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F" w:rsidRPr="005923D2" w:rsidRDefault="005923D2" w:rsidP="00246CCF">
      <w:pPr>
        <w:rPr>
          <w:rFonts w:ascii="Times New Roman" w:hAnsi="Times New Roman" w:cs="Times New Roman"/>
          <w:lang w:val="en-US"/>
        </w:rPr>
      </w:pPr>
      <w:bookmarkStart w:id="0" w:name="_GoBack"/>
      <w:r>
        <w:rPr>
          <w:rFonts w:ascii="Times New Roman" w:hAnsi="Times New Roman" w:cs="Times New Roman"/>
          <w:lang w:val="en-US"/>
        </w:rPr>
        <w:t>_________________________</w:t>
      </w:r>
    </w:p>
    <w:p w:rsidR="00246CCF" w:rsidRPr="00246CCF" w:rsidRDefault="00246CCF" w:rsidP="00246CCF">
      <w:pPr>
        <w:rPr>
          <w:rFonts w:ascii="Times New Roman" w:hAnsi="Times New Roman" w:cs="Times New Roman"/>
          <w:u w:val="single"/>
        </w:rPr>
      </w:pPr>
      <w:r w:rsidRPr="00246CCF">
        <w:rPr>
          <w:rFonts w:ascii="Times New Roman" w:hAnsi="Times New Roman" w:cs="Times New Roman"/>
        </w:rPr>
        <w:t xml:space="preserve">Гинекологическое отделение                    </w:t>
      </w:r>
      <w:r w:rsidRPr="00246CCF">
        <w:rPr>
          <w:rFonts w:ascii="Times New Roman" w:hAnsi="Times New Roman" w:cs="Times New Roman"/>
        </w:rPr>
        <w:tab/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Группа крови </w:t>
      </w:r>
      <w:r w:rsidR="00564438">
        <w:rPr>
          <w:rFonts w:ascii="Times New Roman" w:hAnsi="Times New Roman" w:cs="Times New Roman"/>
          <w:lang w:val="en-US"/>
        </w:rPr>
        <w:t>A</w:t>
      </w:r>
      <w:r w:rsidR="00564438" w:rsidRPr="00564438">
        <w:rPr>
          <w:rFonts w:ascii="Times New Roman" w:hAnsi="Times New Roman" w:cs="Times New Roman"/>
        </w:rPr>
        <w:t xml:space="preserve"> (</w:t>
      </w:r>
      <w:r w:rsidR="00564438">
        <w:rPr>
          <w:rFonts w:ascii="Times New Roman" w:hAnsi="Times New Roman" w:cs="Times New Roman"/>
          <w:lang w:val="en-US"/>
        </w:rPr>
        <w:t>II</w:t>
      </w:r>
      <w:r w:rsidR="00564438" w:rsidRPr="00564438">
        <w:rPr>
          <w:rFonts w:ascii="Times New Roman" w:hAnsi="Times New Roman" w:cs="Times New Roman"/>
        </w:rPr>
        <w:t>)</w:t>
      </w:r>
      <w:r w:rsidR="00B923CC">
        <w:rPr>
          <w:rFonts w:ascii="Times New Roman" w:hAnsi="Times New Roman" w:cs="Times New Roman"/>
        </w:rPr>
        <w:t xml:space="preserve"> вторая.</w:t>
      </w:r>
      <w:r w:rsidRPr="00246CCF">
        <w:rPr>
          <w:rFonts w:ascii="Times New Roman" w:hAnsi="Times New Roman" w:cs="Times New Roman"/>
          <w:u w:val="single"/>
        </w:rPr>
        <w:t xml:space="preserve"> </w:t>
      </w:r>
      <w:r w:rsidRPr="00246CCF">
        <w:rPr>
          <w:rFonts w:ascii="Times New Roman" w:hAnsi="Times New Roman" w:cs="Times New Roman"/>
        </w:rPr>
        <w:t xml:space="preserve">          </w:t>
      </w:r>
      <w:r w:rsidRPr="00246CCF">
        <w:rPr>
          <w:rFonts w:ascii="Times New Roman" w:hAnsi="Times New Roman" w:cs="Times New Roman"/>
        </w:rPr>
        <w:tab/>
        <w:t xml:space="preserve"> 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Резус принадлежность</w:t>
      </w:r>
      <w:r w:rsidRPr="00246CCF">
        <w:rPr>
          <w:rFonts w:ascii="Times New Roman" w:hAnsi="Times New Roman" w:cs="Times New Roman"/>
          <w:u w:val="single"/>
        </w:rPr>
        <w:t xml:space="preserve"> </w:t>
      </w:r>
      <w:r w:rsidRPr="00246CCF">
        <w:rPr>
          <w:rFonts w:ascii="Times New Roman" w:hAnsi="Times New Roman" w:cs="Times New Roman"/>
          <w:u w:val="single"/>
          <w:lang w:val="en-US"/>
        </w:rPr>
        <w:t>Rh</w:t>
      </w:r>
      <w:r w:rsidRPr="00246CCF">
        <w:rPr>
          <w:rFonts w:ascii="Times New Roman" w:hAnsi="Times New Roman" w:cs="Times New Roman"/>
        </w:rPr>
        <w:t xml:space="preserve">+  </w:t>
      </w:r>
      <w:r w:rsidR="00564438" w:rsidRPr="00564438">
        <w:rPr>
          <w:rFonts w:ascii="Times New Roman" w:hAnsi="Times New Roman" w:cs="Times New Roman"/>
        </w:rPr>
        <w:t>(</w:t>
      </w:r>
      <w:r w:rsidR="00564438">
        <w:rPr>
          <w:rFonts w:ascii="Times New Roman" w:hAnsi="Times New Roman" w:cs="Times New Roman"/>
        </w:rPr>
        <w:t>положительная)</w:t>
      </w:r>
      <w:r w:rsidRPr="00246CCF">
        <w:rPr>
          <w:rFonts w:ascii="Times New Roman" w:hAnsi="Times New Roman" w:cs="Times New Roman"/>
        </w:rPr>
        <w:t xml:space="preserve">                                            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Дата и время поступления</w:t>
      </w:r>
      <w:proofErr w:type="gramStart"/>
      <w:r w:rsidRPr="00246CCF">
        <w:rPr>
          <w:rFonts w:ascii="Times New Roman" w:hAnsi="Times New Roman" w:cs="Times New Roman"/>
        </w:rPr>
        <w:t xml:space="preserve"> :</w:t>
      </w:r>
      <w:proofErr w:type="gramEnd"/>
      <w:r w:rsidRPr="00246CCF">
        <w:rPr>
          <w:rFonts w:ascii="Times New Roman" w:hAnsi="Times New Roman" w:cs="Times New Roman"/>
        </w:rPr>
        <w:t xml:space="preserve"> </w:t>
      </w:r>
      <w:r w:rsidR="00564438">
        <w:rPr>
          <w:rFonts w:ascii="Times New Roman" w:hAnsi="Times New Roman" w:cs="Times New Roman"/>
        </w:rPr>
        <w:t>3.04</w:t>
      </w:r>
      <w:r w:rsidRPr="00246CCF">
        <w:rPr>
          <w:rFonts w:ascii="Times New Roman" w:hAnsi="Times New Roman" w:cs="Times New Roman"/>
        </w:rPr>
        <w:t xml:space="preserve">.2013 г. в </w:t>
      </w:r>
      <w:r w:rsidR="00564438">
        <w:rPr>
          <w:rFonts w:ascii="Times New Roman" w:hAnsi="Times New Roman" w:cs="Times New Roman"/>
        </w:rPr>
        <w:t>9</w:t>
      </w:r>
      <w:r w:rsidRPr="00246CCF">
        <w:rPr>
          <w:rFonts w:ascii="Times New Roman" w:hAnsi="Times New Roman" w:cs="Times New Roman"/>
        </w:rPr>
        <w:t>.00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Дата и время выписки –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Палата № 1</w:t>
      </w:r>
    </w:p>
    <w:p w:rsidR="00246CCF" w:rsidRPr="00246CCF" w:rsidRDefault="00246CCF" w:rsidP="00246CCF">
      <w:pPr>
        <w:rPr>
          <w:rFonts w:ascii="Times New Roman" w:hAnsi="Times New Roman" w:cs="Times New Roman"/>
          <w:b/>
        </w:rPr>
      </w:pPr>
      <w:r w:rsidRPr="00246CCF">
        <w:rPr>
          <w:rFonts w:ascii="Times New Roman" w:hAnsi="Times New Roman" w:cs="Times New Roman"/>
          <w:b/>
        </w:rPr>
        <w:t xml:space="preserve">КАРТА СТАЦИОНАРНОГО БОЛЬНОГО № </w:t>
      </w:r>
      <w:r>
        <w:rPr>
          <w:rFonts w:ascii="Times New Roman" w:hAnsi="Times New Roman" w:cs="Times New Roman"/>
          <w:b/>
        </w:rPr>
        <w:t xml:space="preserve">  791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Фамилия, Имя, Отчество: </w:t>
      </w:r>
      <w:r w:rsidR="005923D2">
        <w:rPr>
          <w:rFonts w:ascii="Times New Roman" w:hAnsi="Times New Roman" w:cs="Times New Roman"/>
          <w:lang w:val="en-US"/>
        </w:rPr>
        <w:t>___________________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Возраст: </w:t>
      </w:r>
      <w:r>
        <w:rPr>
          <w:rFonts w:ascii="Times New Roman" w:hAnsi="Times New Roman" w:cs="Times New Roman"/>
        </w:rPr>
        <w:t>1</w:t>
      </w:r>
      <w:r w:rsidRPr="00246C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.11.1963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49</w:t>
      </w:r>
      <w:r w:rsidRPr="00246CCF">
        <w:rPr>
          <w:rFonts w:ascii="Times New Roman" w:hAnsi="Times New Roman" w:cs="Times New Roman"/>
        </w:rPr>
        <w:t xml:space="preserve"> лет )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Адрес: </w:t>
      </w:r>
      <w:r w:rsidR="005923D2">
        <w:rPr>
          <w:rFonts w:ascii="Times New Roman" w:hAnsi="Times New Roman" w:cs="Times New Roman"/>
          <w:lang w:val="en-US"/>
        </w:rPr>
        <w:t>____________________________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Место работы, должность: </w:t>
      </w:r>
      <w:r w:rsidR="005923D2">
        <w:rPr>
          <w:rFonts w:ascii="Times New Roman" w:hAnsi="Times New Roman" w:cs="Times New Roman"/>
          <w:lang w:val="en-US"/>
        </w:rPr>
        <w:t>_______________________________</w:t>
      </w:r>
      <w:r w:rsidR="00564438">
        <w:rPr>
          <w:rFonts w:ascii="Times New Roman" w:hAnsi="Times New Roman" w:cs="Times New Roman"/>
        </w:rPr>
        <w:t>.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Кем направлена больная:  </w:t>
      </w:r>
      <w:r w:rsidR="005923D2">
        <w:rPr>
          <w:rFonts w:ascii="Times New Roman" w:hAnsi="Times New Roman" w:cs="Times New Roman"/>
          <w:lang w:val="en-US"/>
        </w:rPr>
        <w:t>________________________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Госпитализирована в стационар в плановом порядке</w:t>
      </w:r>
      <w:proofErr w:type="gramStart"/>
      <w:r w:rsidRPr="00246CCF">
        <w:rPr>
          <w:rFonts w:ascii="Times New Roman" w:hAnsi="Times New Roman" w:cs="Times New Roman"/>
        </w:rPr>
        <w:t xml:space="preserve"> :</w:t>
      </w:r>
      <w:proofErr w:type="gramEnd"/>
      <w:r w:rsidRPr="00246CCF">
        <w:rPr>
          <w:rFonts w:ascii="Times New Roman" w:hAnsi="Times New Roman" w:cs="Times New Roman"/>
        </w:rPr>
        <w:t xml:space="preserve"> да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Диагноз направившего учреждения: </w:t>
      </w:r>
      <w:proofErr w:type="spellStart"/>
      <w:r w:rsidR="00564438">
        <w:rPr>
          <w:rFonts w:ascii="Times New Roman" w:hAnsi="Times New Roman" w:cs="Times New Roman"/>
        </w:rPr>
        <w:t>Симптомная</w:t>
      </w:r>
      <w:proofErr w:type="spellEnd"/>
      <w:r w:rsidR="00564438">
        <w:rPr>
          <w:rFonts w:ascii="Times New Roman" w:hAnsi="Times New Roman" w:cs="Times New Roman"/>
        </w:rPr>
        <w:t xml:space="preserve"> м</w:t>
      </w:r>
      <w:r w:rsidRPr="00246CCF">
        <w:rPr>
          <w:rFonts w:ascii="Times New Roman" w:hAnsi="Times New Roman" w:cs="Times New Roman"/>
        </w:rPr>
        <w:t>иома матки</w:t>
      </w:r>
      <w:r w:rsidR="00166A81">
        <w:rPr>
          <w:rFonts w:ascii="Times New Roman" w:hAnsi="Times New Roman" w:cs="Times New Roman"/>
        </w:rPr>
        <w:t>.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Диагноз при поступлении в стационар: Миома матки, </w:t>
      </w:r>
      <w:r w:rsidR="00564438">
        <w:rPr>
          <w:rFonts w:ascii="Times New Roman" w:hAnsi="Times New Roman" w:cs="Times New Roman"/>
        </w:rPr>
        <w:t>симптоматическое течение, быстрый рост</w:t>
      </w:r>
      <w:r w:rsidRPr="00246CCF">
        <w:rPr>
          <w:rFonts w:ascii="Times New Roman" w:hAnsi="Times New Roman" w:cs="Times New Roman"/>
        </w:rPr>
        <w:t>.</w:t>
      </w:r>
      <w:r w:rsidR="00166A81">
        <w:rPr>
          <w:rFonts w:ascii="Times New Roman" w:hAnsi="Times New Roman" w:cs="Times New Roman"/>
        </w:rPr>
        <w:t xml:space="preserve"> Анемия средней степени тяжести.</w:t>
      </w:r>
    </w:p>
    <w:p w:rsidR="00392C4E" w:rsidRPr="00392C4E" w:rsidRDefault="00246CCF" w:rsidP="00392C4E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 w:rsidRPr="00392C4E">
        <w:rPr>
          <w:rFonts w:ascii="Times New Roman" w:hAnsi="Times New Roman" w:cs="Times New Roman"/>
        </w:rPr>
        <w:t xml:space="preserve">Диагноз клинический: </w:t>
      </w:r>
      <w:r w:rsidR="00392C4E" w:rsidRPr="00392C4E">
        <w:rPr>
          <w:rFonts w:ascii="Times New Roman" w:hAnsi="Times New Roman" w:cs="Times New Roman"/>
        </w:rPr>
        <w:t>Миома матки, симптоматическое течение, быстрый рост. Анемия средней степени тяжести.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Диагноз заключительный клинический : 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а) основной:  </w:t>
      </w:r>
      <w:r w:rsidR="00392C4E" w:rsidRPr="00392C4E">
        <w:rPr>
          <w:rFonts w:ascii="Times New Roman" w:hAnsi="Times New Roman" w:cs="Times New Roman"/>
        </w:rPr>
        <w:t>Миома матки</w:t>
      </w:r>
      <w:r w:rsidR="00BF3526">
        <w:rPr>
          <w:rFonts w:ascii="Times New Roman" w:hAnsi="Times New Roman" w:cs="Times New Roman"/>
        </w:rPr>
        <w:t xml:space="preserve"> интерстициально-</w:t>
      </w:r>
      <w:proofErr w:type="spellStart"/>
      <w:r w:rsidR="00BF3526">
        <w:rPr>
          <w:rFonts w:ascii="Times New Roman" w:hAnsi="Times New Roman" w:cs="Times New Roman"/>
        </w:rPr>
        <w:t>субсерозный</w:t>
      </w:r>
      <w:proofErr w:type="spellEnd"/>
      <w:r w:rsidR="00BF3526">
        <w:rPr>
          <w:rFonts w:ascii="Times New Roman" w:hAnsi="Times New Roman" w:cs="Times New Roman"/>
        </w:rPr>
        <w:t xml:space="preserve"> узел</w:t>
      </w:r>
      <w:r w:rsidR="00392C4E" w:rsidRPr="00392C4E">
        <w:rPr>
          <w:rFonts w:ascii="Times New Roman" w:hAnsi="Times New Roman" w:cs="Times New Roman"/>
        </w:rPr>
        <w:t>, симптоматическое течение, быстрый рост</w:t>
      </w:r>
      <w:r w:rsidR="00392C4E">
        <w:rPr>
          <w:rFonts w:ascii="Times New Roman" w:hAnsi="Times New Roman" w:cs="Times New Roman"/>
        </w:rPr>
        <w:t>.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б) осложнение основного: </w:t>
      </w:r>
      <w:r w:rsidR="00392C4E">
        <w:rPr>
          <w:rFonts w:ascii="Times New Roman" w:hAnsi="Times New Roman" w:cs="Times New Roman"/>
        </w:rPr>
        <w:t>Вторичная а</w:t>
      </w:r>
      <w:r w:rsidR="00392C4E" w:rsidRPr="00392C4E">
        <w:rPr>
          <w:rFonts w:ascii="Times New Roman" w:hAnsi="Times New Roman" w:cs="Times New Roman"/>
        </w:rPr>
        <w:t>немия средней степени тяжести.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в) сопутствующие заболевания  : </w:t>
      </w:r>
      <w:r w:rsidR="00392C4E">
        <w:rPr>
          <w:rFonts w:ascii="Times New Roman" w:hAnsi="Times New Roman" w:cs="Times New Roman"/>
        </w:rPr>
        <w:t xml:space="preserve"> Опухоль левого яичника</w:t>
      </w:r>
      <w:r w:rsidR="00A8027E">
        <w:rPr>
          <w:rFonts w:ascii="Times New Roman" w:hAnsi="Times New Roman" w:cs="Times New Roman"/>
        </w:rPr>
        <w:t xml:space="preserve">, </w:t>
      </w:r>
      <w:proofErr w:type="spellStart"/>
      <w:r w:rsidR="00A8027E">
        <w:rPr>
          <w:rFonts w:ascii="Times New Roman" w:hAnsi="Times New Roman" w:cs="Times New Roman"/>
        </w:rPr>
        <w:t>перекрут</w:t>
      </w:r>
      <w:proofErr w:type="spellEnd"/>
      <w:r w:rsidR="00A8027E">
        <w:rPr>
          <w:rFonts w:ascii="Times New Roman" w:hAnsi="Times New Roman" w:cs="Times New Roman"/>
        </w:rPr>
        <w:t xml:space="preserve"> ножки.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 Хирургические операции :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6CCF" w:rsidRPr="00246CCF" w:rsidTr="00E246AB">
        <w:tc>
          <w:tcPr>
            <w:tcW w:w="2392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Название операции</w:t>
            </w:r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Дата, час</w:t>
            </w:r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 w:rsidRPr="00246CCF">
              <w:rPr>
                <w:rFonts w:ascii="Times New Roman" w:hAnsi="Times New Roman" w:cs="Times New Roman"/>
              </w:rPr>
              <w:t>обезболевания</w:t>
            </w:r>
            <w:proofErr w:type="spellEnd"/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Осложнения</w:t>
            </w:r>
          </w:p>
        </w:tc>
      </w:tr>
      <w:tr w:rsidR="00246CCF" w:rsidRPr="00246CCF" w:rsidTr="00E246AB">
        <w:tc>
          <w:tcPr>
            <w:tcW w:w="2392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Лапаротомия.</w:t>
            </w:r>
          </w:p>
          <w:p w:rsidR="00246CCF" w:rsidRPr="00246CCF" w:rsidRDefault="00246CCF" w:rsidP="00564438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 xml:space="preserve">Экстирпация матки </w:t>
            </w:r>
            <w:r w:rsidR="00564438">
              <w:rPr>
                <w:rFonts w:ascii="Times New Roman" w:hAnsi="Times New Roman" w:cs="Times New Roman"/>
              </w:rPr>
              <w:t>с</w:t>
            </w:r>
            <w:r w:rsidRPr="00246CCF">
              <w:rPr>
                <w:rFonts w:ascii="Times New Roman" w:hAnsi="Times New Roman" w:cs="Times New Roman"/>
              </w:rPr>
              <w:t xml:space="preserve"> придатк</w:t>
            </w:r>
            <w:r w:rsidR="00564438">
              <w:rPr>
                <w:rFonts w:ascii="Times New Roman" w:hAnsi="Times New Roman" w:cs="Times New Roman"/>
              </w:rPr>
              <w:t>ами и опухоли яичника, экстирпация большого сальника № 88.</w:t>
            </w:r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4.0</w:t>
            </w:r>
            <w:r w:rsidR="00564438">
              <w:rPr>
                <w:rFonts w:ascii="Times New Roman" w:hAnsi="Times New Roman" w:cs="Times New Roman"/>
              </w:rPr>
              <w:t>4</w:t>
            </w:r>
            <w:r w:rsidRPr="00246CCF">
              <w:rPr>
                <w:rFonts w:ascii="Times New Roman" w:hAnsi="Times New Roman" w:cs="Times New Roman"/>
              </w:rPr>
              <w:t>.2013</w:t>
            </w:r>
          </w:p>
          <w:p w:rsidR="00246CCF" w:rsidRPr="00246CCF" w:rsidRDefault="00564438" w:rsidP="00564438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46CCF" w:rsidRPr="00246C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246CCF" w:rsidRPr="00246CCF">
              <w:rPr>
                <w:rFonts w:ascii="Times New Roman" w:hAnsi="Times New Roman" w:cs="Times New Roman"/>
              </w:rPr>
              <w:t>5 – 1</w:t>
            </w:r>
            <w:r>
              <w:rPr>
                <w:rFonts w:ascii="Times New Roman" w:hAnsi="Times New Roman" w:cs="Times New Roman"/>
              </w:rPr>
              <w:t>2</w:t>
            </w:r>
            <w:r w:rsidR="00246CCF" w:rsidRPr="00246CCF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46CCF">
              <w:rPr>
                <w:rFonts w:ascii="Times New Roman" w:hAnsi="Times New Roman" w:cs="Times New Roman"/>
              </w:rPr>
              <w:t>Эндо</w:t>
            </w:r>
            <w:r w:rsidR="00564438">
              <w:rPr>
                <w:rFonts w:ascii="Times New Roman" w:hAnsi="Times New Roman" w:cs="Times New Roman"/>
              </w:rPr>
              <w:t>тра</w:t>
            </w:r>
            <w:r w:rsidRPr="00246CCF">
              <w:rPr>
                <w:rFonts w:ascii="Times New Roman" w:hAnsi="Times New Roman" w:cs="Times New Roman"/>
              </w:rPr>
              <w:t>хиальный</w:t>
            </w:r>
            <w:proofErr w:type="spellEnd"/>
          </w:p>
          <w:p w:rsidR="00246CCF" w:rsidRPr="00246CCF" w:rsidRDefault="00246CCF" w:rsidP="00564438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 xml:space="preserve">НЛА,  </w:t>
            </w:r>
            <w:r w:rsidRPr="00246CCF">
              <w:rPr>
                <w:rFonts w:ascii="Times New Roman" w:hAnsi="Times New Roman" w:cs="Times New Roman"/>
                <w:lang w:val="en-US"/>
              </w:rPr>
              <w:t>NO</w:t>
            </w:r>
            <w:r w:rsidRPr="00246CCF">
              <w:rPr>
                <w:rFonts w:ascii="Times New Roman" w:hAnsi="Times New Roman" w:cs="Times New Roman"/>
                <w:vertAlign w:val="subscript"/>
              </w:rPr>
              <w:t>2</w:t>
            </w:r>
            <w:r w:rsidRPr="00246CCF">
              <w:rPr>
                <w:rFonts w:ascii="Times New Roman" w:hAnsi="Times New Roman" w:cs="Times New Roman"/>
              </w:rPr>
              <w:t xml:space="preserve"> : </w:t>
            </w:r>
            <w:r w:rsidRPr="00246CCF">
              <w:rPr>
                <w:rFonts w:ascii="Times New Roman" w:hAnsi="Times New Roman" w:cs="Times New Roman"/>
                <w:lang w:val="en-US"/>
              </w:rPr>
              <w:t>O</w:t>
            </w:r>
            <w:r w:rsidRPr="00246CCF">
              <w:rPr>
                <w:rFonts w:ascii="Times New Roman" w:hAnsi="Times New Roman" w:cs="Times New Roman"/>
                <w:vertAlign w:val="subscript"/>
              </w:rPr>
              <w:t>2</w:t>
            </w:r>
            <w:r w:rsidRPr="00246C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246CCF" w:rsidRPr="00246CCF" w:rsidRDefault="00246CCF" w:rsidP="00246CCF">
            <w:pPr>
              <w:spacing w:after="200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_</w:t>
            </w:r>
          </w:p>
        </w:tc>
      </w:tr>
    </w:tbl>
    <w:p w:rsidR="00246CCF" w:rsidRPr="00246CCF" w:rsidRDefault="00246CCF" w:rsidP="00246CCF">
      <w:pPr>
        <w:rPr>
          <w:rFonts w:ascii="Times New Roman" w:hAnsi="Times New Roman" w:cs="Times New Roman"/>
        </w:rPr>
      </w:pP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Побочные действия лекарств: нет.</w:t>
      </w:r>
    </w:p>
    <w:p w:rsidR="00246CCF" w:rsidRPr="00246CCF" w:rsidRDefault="00246CCF" w:rsidP="00246C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lastRenderedPageBreak/>
        <w:t>Исход заболевания: продолжает лечение.</w:t>
      </w:r>
    </w:p>
    <w:p w:rsidR="00246CCF" w:rsidRPr="00246CCF" w:rsidRDefault="00246CCF" w:rsidP="002120C1">
      <w:pPr>
        <w:jc w:val="center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ЖАЛОБЫ</w:t>
      </w:r>
    </w:p>
    <w:p w:rsidR="00246CCF" w:rsidRP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Жалобы на момент поступления:</w:t>
      </w:r>
      <w:r w:rsidR="00166A81" w:rsidRPr="00166A81">
        <w:t xml:space="preserve"> </w:t>
      </w:r>
      <w:r w:rsidR="00166A81" w:rsidRPr="00166A81">
        <w:rPr>
          <w:rFonts w:ascii="Times New Roman" w:hAnsi="Times New Roman" w:cs="Times New Roman"/>
        </w:rPr>
        <w:t>на  постоянные, тянущие, умеренно выраженные боли  в нижних отделах живота, на  слабость</w:t>
      </w:r>
      <w:r w:rsidR="00166A81">
        <w:rPr>
          <w:rFonts w:ascii="Times New Roman" w:hAnsi="Times New Roman" w:cs="Times New Roman"/>
        </w:rPr>
        <w:t xml:space="preserve">, </w:t>
      </w:r>
      <w:r w:rsidR="00166A81" w:rsidRPr="00166A81">
        <w:rPr>
          <w:rFonts w:ascii="Times New Roman" w:hAnsi="Times New Roman" w:cs="Times New Roman"/>
        </w:rPr>
        <w:t xml:space="preserve">быструю утомляемость в течение последних </w:t>
      </w:r>
      <w:r w:rsidR="00166A81">
        <w:rPr>
          <w:rFonts w:ascii="Times New Roman" w:hAnsi="Times New Roman" w:cs="Times New Roman"/>
        </w:rPr>
        <w:t>4-х</w:t>
      </w:r>
      <w:r w:rsidR="00166A81" w:rsidRPr="00166A81">
        <w:rPr>
          <w:rFonts w:ascii="Times New Roman" w:hAnsi="Times New Roman" w:cs="Times New Roman"/>
        </w:rPr>
        <w:t xml:space="preserve"> месяцев.</w:t>
      </w:r>
    </w:p>
    <w:p w:rsidR="00246CCF" w:rsidRDefault="00246CCF" w:rsidP="00246CCF">
      <w:pPr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Жалобы на момент </w:t>
      </w:r>
      <w:proofErr w:type="spellStart"/>
      <w:r w:rsidRPr="00246CCF">
        <w:rPr>
          <w:rFonts w:ascii="Times New Roman" w:hAnsi="Times New Roman" w:cs="Times New Roman"/>
        </w:rPr>
        <w:t>курации</w:t>
      </w:r>
      <w:proofErr w:type="spellEnd"/>
      <w:r w:rsidRPr="00246CCF">
        <w:rPr>
          <w:rFonts w:ascii="Times New Roman" w:hAnsi="Times New Roman" w:cs="Times New Roman"/>
        </w:rPr>
        <w:t>: жалоб нет.</w:t>
      </w:r>
    </w:p>
    <w:p w:rsidR="002A2AD9" w:rsidRDefault="002A2AD9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АНАМНЕЗ ЖИЗНИ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Наследственность</w:t>
      </w:r>
      <w:r w:rsidRPr="00166A81">
        <w:rPr>
          <w:rFonts w:ascii="Times New Roman" w:hAnsi="Times New Roman" w:cs="Times New Roman"/>
        </w:rPr>
        <w:t>: миомой матки</w:t>
      </w:r>
      <w:r w:rsidR="002A2AD9">
        <w:rPr>
          <w:rFonts w:ascii="Times New Roman" w:hAnsi="Times New Roman" w:cs="Times New Roman"/>
        </w:rPr>
        <w:t xml:space="preserve"> близкие родственники не болеют</w:t>
      </w:r>
      <w:r w:rsidRPr="00166A81">
        <w:rPr>
          <w:rFonts w:ascii="Times New Roman" w:hAnsi="Times New Roman" w:cs="Times New Roman"/>
        </w:rPr>
        <w:t>.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Перенесенные общие заболевания</w:t>
      </w:r>
      <w:r w:rsidRPr="00166A81">
        <w:rPr>
          <w:rFonts w:ascii="Times New Roman" w:hAnsi="Times New Roman" w:cs="Times New Roman"/>
        </w:rPr>
        <w:t xml:space="preserve"> : ОРЗ, детские инфекции.</w:t>
      </w:r>
    </w:p>
    <w:p w:rsidR="00166A81" w:rsidRPr="00166A81" w:rsidRDefault="00166A81" w:rsidP="00166A81">
      <w:p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>Венерические болезни, вирусный гепатит, туберкулёз, сахарный диабет     отрицает.</w:t>
      </w:r>
    </w:p>
    <w:p w:rsidR="00166A81" w:rsidRPr="00166A81" w:rsidRDefault="00166A81" w:rsidP="00166A81">
      <w:p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 xml:space="preserve">Переливание крови : </w:t>
      </w:r>
      <w:r w:rsidR="002A2AD9">
        <w:rPr>
          <w:rFonts w:ascii="Times New Roman" w:hAnsi="Times New Roman" w:cs="Times New Roman"/>
        </w:rPr>
        <w:t>нет</w:t>
      </w:r>
    </w:p>
    <w:p w:rsidR="00166A81" w:rsidRPr="00166A81" w:rsidRDefault="00166A81" w:rsidP="00166A81">
      <w:pPr>
        <w:rPr>
          <w:rFonts w:ascii="Times New Roman" w:hAnsi="Times New Roman" w:cs="Times New Roman"/>
        </w:rPr>
      </w:pPr>
      <w:proofErr w:type="spellStart"/>
      <w:r w:rsidRPr="00166A81">
        <w:rPr>
          <w:rFonts w:ascii="Times New Roman" w:hAnsi="Times New Roman" w:cs="Times New Roman"/>
        </w:rPr>
        <w:t>Аллергологический</w:t>
      </w:r>
      <w:proofErr w:type="spellEnd"/>
      <w:r w:rsidRPr="00166A81">
        <w:rPr>
          <w:rFonts w:ascii="Times New Roman" w:hAnsi="Times New Roman" w:cs="Times New Roman"/>
        </w:rPr>
        <w:t xml:space="preserve"> анамнез не отягощен.                                          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Менструальная функция</w:t>
      </w:r>
      <w:r w:rsidRPr="00166A81">
        <w:rPr>
          <w:rFonts w:ascii="Times New Roman" w:hAnsi="Times New Roman" w:cs="Times New Roman"/>
        </w:rPr>
        <w:t xml:space="preserve"> : менструации с 1</w:t>
      </w:r>
      <w:r w:rsidR="002A2AD9">
        <w:rPr>
          <w:rFonts w:ascii="Times New Roman" w:hAnsi="Times New Roman" w:cs="Times New Roman"/>
        </w:rPr>
        <w:t>4</w:t>
      </w:r>
      <w:r w:rsidRPr="00166A81">
        <w:rPr>
          <w:rFonts w:ascii="Times New Roman" w:hAnsi="Times New Roman" w:cs="Times New Roman"/>
        </w:rPr>
        <w:t xml:space="preserve"> лет, установились через 2-3 месяца, с продолжительностью цикла </w:t>
      </w:r>
      <w:r w:rsidR="002A2AD9">
        <w:rPr>
          <w:rFonts w:ascii="Times New Roman" w:hAnsi="Times New Roman" w:cs="Times New Roman"/>
        </w:rPr>
        <w:t>30</w:t>
      </w:r>
      <w:r w:rsidRPr="00166A81">
        <w:rPr>
          <w:rFonts w:ascii="Times New Roman" w:hAnsi="Times New Roman" w:cs="Times New Roman"/>
        </w:rPr>
        <w:t xml:space="preserve"> дней, продолжительностью по 3-4 дня, умеренно обильного характера, безболезненные, регулярные. Последние месячные –</w:t>
      </w:r>
      <w:r w:rsidR="008417F1">
        <w:rPr>
          <w:rFonts w:ascii="Times New Roman" w:hAnsi="Times New Roman" w:cs="Times New Roman"/>
        </w:rPr>
        <w:t>1</w:t>
      </w:r>
      <w:r w:rsidRPr="00166A81">
        <w:rPr>
          <w:rFonts w:ascii="Times New Roman" w:hAnsi="Times New Roman" w:cs="Times New Roman"/>
        </w:rPr>
        <w:t>2.0</w:t>
      </w:r>
      <w:r w:rsidR="008417F1">
        <w:rPr>
          <w:rFonts w:ascii="Times New Roman" w:hAnsi="Times New Roman" w:cs="Times New Roman"/>
        </w:rPr>
        <w:t>3</w:t>
      </w:r>
      <w:r w:rsidRPr="00166A81">
        <w:rPr>
          <w:rFonts w:ascii="Times New Roman" w:hAnsi="Times New Roman" w:cs="Times New Roman"/>
        </w:rPr>
        <w:t>.2013г.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 xml:space="preserve">Характер выделений из половых путей </w:t>
      </w:r>
      <w:r w:rsidRPr="00166A81">
        <w:rPr>
          <w:rFonts w:ascii="Times New Roman" w:hAnsi="Times New Roman" w:cs="Times New Roman"/>
        </w:rPr>
        <w:t>: Выделения из половых путей слизистой консистенции, связаны с менструальным циклом (усиливаются во время менструаций), окружающие ткани не раздражают.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 xml:space="preserve">Половая жизнь </w:t>
      </w:r>
      <w:r w:rsidRPr="00166A81">
        <w:rPr>
          <w:rFonts w:ascii="Times New Roman" w:hAnsi="Times New Roman" w:cs="Times New Roman"/>
        </w:rPr>
        <w:t>:</w:t>
      </w:r>
      <w:r w:rsidR="002A2AD9">
        <w:rPr>
          <w:rFonts w:ascii="Times New Roman" w:hAnsi="Times New Roman" w:cs="Times New Roman"/>
        </w:rPr>
        <w:t xml:space="preserve"> начало половой жизни с 24</w:t>
      </w:r>
      <w:r w:rsidRPr="00166A81">
        <w:rPr>
          <w:rFonts w:ascii="Times New Roman" w:hAnsi="Times New Roman" w:cs="Times New Roman"/>
        </w:rPr>
        <w:t xml:space="preserve"> лет, нерегулярная, боли при половом сношении не испытывает. Метод</w:t>
      </w:r>
      <w:r w:rsidR="002A2AD9">
        <w:rPr>
          <w:rFonts w:ascii="Times New Roman" w:hAnsi="Times New Roman" w:cs="Times New Roman"/>
        </w:rPr>
        <w:t xml:space="preserve"> </w:t>
      </w:r>
      <w:r w:rsidRPr="00166A81">
        <w:rPr>
          <w:rFonts w:ascii="Times New Roman" w:hAnsi="Times New Roman" w:cs="Times New Roman"/>
        </w:rPr>
        <w:t xml:space="preserve"> контрацепции - </w:t>
      </w:r>
      <w:r w:rsidR="002A2AD9">
        <w:rPr>
          <w:rFonts w:ascii="Times New Roman" w:hAnsi="Times New Roman" w:cs="Times New Roman"/>
        </w:rPr>
        <w:t>календарный</w:t>
      </w:r>
      <w:r w:rsidRPr="00166A81">
        <w:rPr>
          <w:rFonts w:ascii="Times New Roman" w:hAnsi="Times New Roman" w:cs="Times New Roman"/>
        </w:rPr>
        <w:t>.</w:t>
      </w:r>
    </w:p>
    <w:p w:rsidR="00166A81" w:rsidRPr="00166A81" w:rsidRDefault="00166A81" w:rsidP="00166A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 xml:space="preserve">Детородная функция </w:t>
      </w:r>
      <w:r w:rsidRPr="00166A81">
        <w:rPr>
          <w:rFonts w:ascii="Times New Roman" w:hAnsi="Times New Roman" w:cs="Times New Roman"/>
        </w:rPr>
        <w:t xml:space="preserve">: </w:t>
      </w:r>
    </w:p>
    <w:p w:rsidR="00166A81" w:rsidRPr="00166A81" w:rsidRDefault="00166A81" w:rsidP="00166A81">
      <w:p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 xml:space="preserve">Беременностей – </w:t>
      </w:r>
      <w:r w:rsidR="002A2AD9">
        <w:rPr>
          <w:rFonts w:ascii="Times New Roman" w:hAnsi="Times New Roman" w:cs="Times New Roman"/>
        </w:rPr>
        <w:t>3</w:t>
      </w:r>
      <w:r w:rsidRPr="00166A81">
        <w:rPr>
          <w:rFonts w:ascii="Times New Roman" w:hAnsi="Times New Roman" w:cs="Times New Roman"/>
        </w:rPr>
        <w:t xml:space="preserve">, родов – </w:t>
      </w:r>
      <w:r w:rsidR="002A2AD9">
        <w:rPr>
          <w:rFonts w:ascii="Times New Roman" w:hAnsi="Times New Roman" w:cs="Times New Roman"/>
        </w:rPr>
        <w:t>1, абортов – 1, выкидыши-1</w:t>
      </w:r>
      <w:r w:rsidRPr="00166A81">
        <w:rPr>
          <w:rFonts w:ascii="Times New Roman" w:hAnsi="Times New Roman" w:cs="Times New Roman"/>
        </w:rPr>
        <w:t>.</w:t>
      </w:r>
      <w:r w:rsidR="002A2AD9">
        <w:rPr>
          <w:rFonts w:ascii="Times New Roman" w:hAnsi="Times New Roman" w:cs="Times New Roman"/>
        </w:rPr>
        <w:t xml:space="preserve"> Беременность наступила через 6 лет</w:t>
      </w:r>
      <w:r w:rsidRPr="00166A81">
        <w:rPr>
          <w:rFonts w:ascii="Times New Roman" w:hAnsi="Times New Roman" w:cs="Times New Roman"/>
        </w:rPr>
        <w:t xml:space="preserve"> после начала половой жизни.</w:t>
      </w:r>
    </w:p>
    <w:p w:rsidR="002A2AD9" w:rsidRDefault="002A2AD9" w:rsidP="0016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беременность в  1987</w:t>
      </w:r>
      <w:r w:rsidR="00166A81" w:rsidRPr="00166A81">
        <w:rPr>
          <w:rFonts w:ascii="Times New Roman" w:hAnsi="Times New Roman" w:cs="Times New Roman"/>
        </w:rPr>
        <w:t xml:space="preserve">г. – закончилась </w:t>
      </w:r>
      <w:r>
        <w:rPr>
          <w:rFonts w:ascii="Times New Roman" w:hAnsi="Times New Roman" w:cs="Times New Roman"/>
        </w:rPr>
        <w:t>абортом.</w:t>
      </w:r>
    </w:p>
    <w:p w:rsidR="002A2AD9" w:rsidRDefault="00166A81" w:rsidP="00166A81">
      <w:p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>2 беременность в  1989г. – закончилась</w:t>
      </w:r>
      <w:r w:rsidR="002A2AD9" w:rsidRPr="002A2AD9">
        <w:rPr>
          <w:rFonts w:ascii="Times New Roman" w:hAnsi="Times New Roman" w:cs="Times New Roman"/>
        </w:rPr>
        <w:t xml:space="preserve"> </w:t>
      </w:r>
      <w:r w:rsidR="002A2AD9">
        <w:rPr>
          <w:rFonts w:ascii="Times New Roman" w:hAnsi="Times New Roman" w:cs="Times New Roman"/>
        </w:rPr>
        <w:t>выкидышем.</w:t>
      </w:r>
    </w:p>
    <w:p w:rsidR="00B10CCD" w:rsidRDefault="00166A81" w:rsidP="00B10CCD">
      <w:pPr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>3 беременность в 199</w:t>
      </w:r>
      <w:r w:rsidR="00B10CCD">
        <w:rPr>
          <w:rFonts w:ascii="Times New Roman" w:hAnsi="Times New Roman" w:cs="Times New Roman"/>
        </w:rPr>
        <w:t>1</w:t>
      </w:r>
      <w:r w:rsidRPr="00166A81">
        <w:rPr>
          <w:rFonts w:ascii="Times New Roman" w:hAnsi="Times New Roman" w:cs="Times New Roman"/>
        </w:rPr>
        <w:t>г. – закончилась</w:t>
      </w:r>
      <w:r w:rsidR="002A2AD9">
        <w:rPr>
          <w:rFonts w:ascii="Times New Roman" w:hAnsi="Times New Roman" w:cs="Times New Roman"/>
        </w:rPr>
        <w:t xml:space="preserve"> родами</w:t>
      </w:r>
      <w:r w:rsidR="00B10CCD">
        <w:rPr>
          <w:rFonts w:ascii="Times New Roman" w:hAnsi="Times New Roman" w:cs="Times New Roman"/>
        </w:rPr>
        <w:t xml:space="preserve"> в сроке 39 недель</w:t>
      </w:r>
      <w:r w:rsidR="00B10CCD" w:rsidRPr="00B1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CD" w:rsidRPr="00B10CCD">
        <w:rPr>
          <w:rFonts w:ascii="Times New Roman" w:hAnsi="Times New Roman" w:cs="Times New Roman"/>
        </w:rPr>
        <w:t>через естественные половые пути. Родился здоровый мальчик.</w:t>
      </w:r>
    </w:p>
    <w:p w:rsidR="00166A81" w:rsidRDefault="00166A81" w:rsidP="00B10CCD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 w:rsidRPr="00B10CCD">
        <w:rPr>
          <w:rFonts w:ascii="Times New Roman" w:hAnsi="Times New Roman" w:cs="Times New Roman"/>
          <w:u w:val="single"/>
        </w:rPr>
        <w:t xml:space="preserve">Перенесенные гинекологические заболевания </w:t>
      </w:r>
      <w:r w:rsidRPr="00B10CCD">
        <w:rPr>
          <w:rFonts w:ascii="Times New Roman" w:hAnsi="Times New Roman" w:cs="Times New Roman"/>
        </w:rPr>
        <w:t xml:space="preserve">: </w:t>
      </w:r>
      <w:r w:rsidR="00B10CCD">
        <w:rPr>
          <w:rFonts w:ascii="Times New Roman" w:hAnsi="Times New Roman" w:cs="Times New Roman"/>
        </w:rPr>
        <w:t>отрицает.</w:t>
      </w:r>
    </w:p>
    <w:p w:rsidR="00B10CCD" w:rsidRDefault="00B10CCD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РАЗВИТИЯ ДАННОГО ЗАБОЛЕВАНИЯ</w:t>
      </w:r>
    </w:p>
    <w:p w:rsidR="00EB33F9" w:rsidRPr="00EB33F9" w:rsidRDefault="00B10CCD" w:rsidP="00EB3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 себя больной с февраля 2012 года, когда при прохождении планового медицинского осмотра была выявлена миома матки. В течении года наблюдалась у гинеколога по месту жительства. С января 2013 года начали беспокоить </w:t>
      </w:r>
      <w:r w:rsidRPr="00B10CCD">
        <w:rPr>
          <w:rFonts w:ascii="Times New Roman" w:hAnsi="Times New Roman" w:cs="Times New Roman"/>
        </w:rPr>
        <w:t xml:space="preserve">умеренно выраженные </w:t>
      </w:r>
      <w:r>
        <w:rPr>
          <w:rFonts w:ascii="Times New Roman" w:hAnsi="Times New Roman" w:cs="Times New Roman"/>
        </w:rPr>
        <w:t xml:space="preserve">боли </w:t>
      </w:r>
      <w:r w:rsidRPr="00B10CCD">
        <w:rPr>
          <w:rFonts w:ascii="Times New Roman" w:hAnsi="Times New Roman" w:cs="Times New Roman"/>
        </w:rPr>
        <w:t>постоянн</w:t>
      </w:r>
      <w:r>
        <w:rPr>
          <w:rFonts w:ascii="Times New Roman" w:hAnsi="Times New Roman" w:cs="Times New Roman"/>
        </w:rPr>
        <w:t xml:space="preserve">ого характера, тянущие </w:t>
      </w:r>
      <w:r w:rsidRPr="00B10CCD">
        <w:rPr>
          <w:rFonts w:ascii="Times New Roman" w:hAnsi="Times New Roman" w:cs="Times New Roman"/>
        </w:rPr>
        <w:t xml:space="preserve"> в нижних отделах живота</w:t>
      </w:r>
      <w:r w:rsidR="002120C1">
        <w:rPr>
          <w:rFonts w:ascii="Times New Roman" w:hAnsi="Times New Roman" w:cs="Times New Roman"/>
        </w:rPr>
        <w:t>, обильные и длительные менструации</w:t>
      </w:r>
      <w:r>
        <w:rPr>
          <w:rFonts w:ascii="Times New Roman" w:hAnsi="Times New Roman" w:cs="Times New Roman"/>
        </w:rPr>
        <w:t xml:space="preserve">. Обратилась к врачу в марте 2013 года и была направлена в </w:t>
      </w:r>
      <w:r w:rsidRPr="00B10CCD">
        <w:rPr>
          <w:rFonts w:ascii="Times New Roman" w:hAnsi="Times New Roman" w:cs="Times New Roman"/>
        </w:rPr>
        <w:t xml:space="preserve">ВГКРД № 2 </w:t>
      </w:r>
      <w:r>
        <w:rPr>
          <w:rFonts w:ascii="Times New Roman" w:hAnsi="Times New Roman" w:cs="Times New Roman"/>
        </w:rPr>
        <w:t>для уточнения диагноза</w:t>
      </w:r>
      <w:r w:rsidR="008417F1">
        <w:rPr>
          <w:rFonts w:ascii="Times New Roman" w:hAnsi="Times New Roman" w:cs="Times New Roman"/>
        </w:rPr>
        <w:t xml:space="preserve"> и дальнейшего лечения.</w:t>
      </w:r>
      <w:r w:rsidR="00EB33F9">
        <w:rPr>
          <w:rFonts w:ascii="Times New Roman" w:hAnsi="Times New Roman" w:cs="Times New Roman"/>
        </w:rPr>
        <w:t xml:space="preserve"> 4.04.13 была выполнена операция:</w:t>
      </w:r>
      <w:r w:rsidR="00EB33F9" w:rsidRPr="00EB33F9">
        <w:rPr>
          <w:rFonts w:ascii="Times New Roman" w:hAnsi="Times New Roman" w:cs="Times New Roman"/>
        </w:rPr>
        <w:t xml:space="preserve"> Лапаротомия.</w:t>
      </w:r>
      <w:r w:rsidR="00EB33F9">
        <w:rPr>
          <w:rFonts w:ascii="Times New Roman" w:hAnsi="Times New Roman" w:cs="Times New Roman"/>
        </w:rPr>
        <w:t xml:space="preserve"> </w:t>
      </w:r>
      <w:r w:rsidR="00EB33F9" w:rsidRPr="00EB33F9">
        <w:rPr>
          <w:rFonts w:ascii="Times New Roman" w:hAnsi="Times New Roman" w:cs="Times New Roman"/>
        </w:rPr>
        <w:t>Экстирпация матки с придатками и опухоли яичника, эк</w:t>
      </w:r>
      <w:r w:rsidR="00EB33F9">
        <w:rPr>
          <w:rFonts w:ascii="Times New Roman" w:hAnsi="Times New Roman" w:cs="Times New Roman"/>
        </w:rPr>
        <w:t xml:space="preserve">стирпация большого сальника </w:t>
      </w:r>
      <w:r w:rsidR="00EB33F9" w:rsidRPr="00EB33F9">
        <w:rPr>
          <w:rFonts w:ascii="Times New Roman" w:hAnsi="Times New Roman" w:cs="Times New Roman"/>
        </w:rPr>
        <w:t>.</w:t>
      </w:r>
      <w:r w:rsidR="00EB33F9">
        <w:rPr>
          <w:rFonts w:ascii="Times New Roman" w:hAnsi="Times New Roman" w:cs="Times New Roman"/>
        </w:rPr>
        <w:t xml:space="preserve"> Послеоперационный период без особенностей.</w:t>
      </w:r>
    </w:p>
    <w:p w:rsidR="00B10CCD" w:rsidRPr="00B10CCD" w:rsidRDefault="008417F1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ОБЪЕКТИВНОЕ ОБСЛЕДОВАНИЕ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lastRenderedPageBreak/>
        <w:t>Общее состояние</w:t>
      </w:r>
      <w:r w:rsidRPr="008417F1">
        <w:rPr>
          <w:rFonts w:ascii="Times New Roman" w:hAnsi="Times New Roman" w:cs="Times New Roman"/>
        </w:rPr>
        <w:t xml:space="preserve"> больной удовлетворительное. Сознание ясное. Выражение лица нормальное. Положение активное. Телосложение: </w:t>
      </w:r>
      <w:proofErr w:type="spellStart"/>
      <w:r>
        <w:rPr>
          <w:rFonts w:ascii="Times New Roman" w:hAnsi="Times New Roman" w:cs="Times New Roman"/>
        </w:rPr>
        <w:t>нормо</w:t>
      </w:r>
      <w:r w:rsidRPr="008417F1">
        <w:rPr>
          <w:rFonts w:ascii="Times New Roman" w:hAnsi="Times New Roman" w:cs="Times New Roman"/>
        </w:rPr>
        <w:t>стенический</w:t>
      </w:r>
      <w:proofErr w:type="spellEnd"/>
      <w:r>
        <w:rPr>
          <w:rFonts w:ascii="Times New Roman" w:hAnsi="Times New Roman" w:cs="Times New Roman"/>
        </w:rPr>
        <w:t xml:space="preserve"> тип. Рост 166 см. Вес 70</w:t>
      </w:r>
      <w:r w:rsidRPr="008417F1">
        <w:rPr>
          <w:rFonts w:ascii="Times New Roman" w:hAnsi="Times New Roman" w:cs="Times New Roman"/>
        </w:rPr>
        <w:t xml:space="preserve"> кг. Температура тела 36,8˚ С.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 xml:space="preserve">Развитие подкожно-жировой клетчатки </w:t>
      </w:r>
      <w:r>
        <w:rPr>
          <w:rFonts w:ascii="Times New Roman" w:hAnsi="Times New Roman" w:cs="Times New Roman"/>
        </w:rPr>
        <w:t>умер</w:t>
      </w:r>
      <w:r w:rsidRPr="008417F1">
        <w:rPr>
          <w:rFonts w:ascii="Times New Roman" w:hAnsi="Times New Roman" w:cs="Times New Roman"/>
        </w:rPr>
        <w:t xml:space="preserve">енное. Распределение её равномерное </w:t>
      </w:r>
      <w:r w:rsidRPr="008417F1">
        <w:rPr>
          <w:rFonts w:ascii="Times New Roman" w:hAnsi="Times New Roman" w:cs="Times New Roman"/>
          <w:i/>
        </w:rPr>
        <w:t>Кожа</w:t>
      </w:r>
      <w:r w:rsidRPr="008417F1">
        <w:rPr>
          <w:rFonts w:ascii="Times New Roman" w:hAnsi="Times New Roman" w:cs="Times New Roman"/>
        </w:rPr>
        <w:t>. Бледно-розовая, чистая. Тургор кожи</w:t>
      </w:r>
      <w:r>
        <w:rPr>
          <w:rFonts w:ascii="Times New Roman" w:hAnsi="Times New Roman" w:cs="Times New Roman"/>
        </w:rPr>
        <w:t xml:space="preserve"> не изменен</w:t>
      </w:r>
      <w:r w:rsidRPr="008417F1">
        <w:rPr>
          <w:rFonts w:ascii="Times New Roman" w:hAnsi="Times New Roman" w:cs="Times New Roman"/>
        </w:rPr>
        <w:t>. Кожа сухая, без видимого шелушения. Зуда нет.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 xml:space="preserve">Грыж, опухолевидных </w:t>
      </w:r>
      <w:proofErr w:type="spellStart"/>
      <w:r w:rsidRPr="008417F1">
        <w:rPr>
          <w:rFonts w:ascii="Times New Roman" w:hAnsi="Times New Roman" w:cs="Times New Roman"/>
        </w:rPr>
        <w:t>выпячиваний</w:t>
      </w:r>
      <w:proofErr w:type="spellEnd"/>
      <w:r w:rsidRPr="008417F1">
        <w:rPr>
          <w:rFonts w:ascii="Times New Roman" w:hAnsi="Times New Roman" w:cs="Times New Roman"/>
        </w:rPr>
        <w:t xml:space="preserve"> нет. Ногти не деформированы. Выпадения волос не отмечается.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t>Видимые слизистые</w:t>
      </w:r>
      <w:r w:rsidRPr="008417F1">
        <w:rPr>
          <w:rFonts w:ascii="Times New Roman" w:hAnsi="Times New Roman" w:cs="Times New Roman"/>
        </w:rPr>
        <w:t xml:space="preserve"> бледно-розового цвета. Экзантем на слизистой нет.   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t>Лимфоузлы</w:t>
      </w:r>
      <w:r w:rsidRPr="008417F1">
        <w:rPr>
          <w:rFonts w:ascii="Times New Roman" w:hAnsi="Times New Roman" w:cs="Times New Roman"/>
        </w:rPr>
        <w:t xml:space="preserve"> не увеличены.</w:t>
      </w:r>
      <w:r w:rsidRPr="0084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F1">
        <w:rPr>
          <w:rFonts w:ascii="Times New Roman" w:hAnsi="Times New Roman" w:cs="Times New Roman"/>
          <w:i/>
        </w:rPr>
        <w:t>Варикозного расширения вен</w:t>
      </w:r>
      <w:r w:rsidRPr="008417F1">
        <w:rPr>
          <w:rFonts w:ascii="Times New Roman" w:hAnsi="Times New Roman" w:cs="Times New Roman"/>
        </w:rPr>
        <w:t>, пастозности тканей не выявлено.</w:t>
      </w:r>
      <w:r w:rsidRPr="0084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F1">
        <w:rPr>
          <w:rFonts w:ascii="Times New Roman" w:hAnsi="Times New Roman" w:cs="Times New Roman"/>
          <w:i/>
        </w:rPr>
        <w:t>Щитовидная железа</w:t>
      </w:r>
      <w:r w:rsidRPr="008417F1">
        <w:rPr>
          <w:rFonts w:ascii="Times New Roman" w:hAnsi="Times New Roman" w:cs="Times New Roman"/>
        </w:rPr>
        <w:t xml:space="preserve">  без уплотнений, не увеличена, </w:t>
      </w:r>
      <w:r>
        <w:rPr>
          <w:rFonts w:ascii="Times New Roman" w:hAnsi="Times New Roman" w:cs="Times New Roman"/>
        </w:rPr>
        <w:t>безболезненна.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t>Мышечная система</w:t>
      </w:r>
      <w:r w:rsidRPr="008417F1">
        <w:rPr>
          <w:rFonts w:ascii="Times New Roman" w:hAnsi="Times New Roman" w:cs="Times New Roman"/>
        </w:rPr>
        <w:t xml:space="preserve"> развита умеренно. Тонус мышц нормальный. </w:t>
      </w:r>
    </w:p>
    <w:p w:rsid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t>Суставы</w:t>
      </w:r>
      <w:r w:rsidRPr="008417F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не </w:t>
      </w:r>
      <w:r w:rsidRPr="008417F1">
        <w:rPr>
          <w:rFonts w:ascii="Times New Roman" w:hAnsi="Times New Roman" w:cs="Times New Roman"/>
        </w:rPr>
        <w:t>деформ</w:t>
      </w:r>
      <w:r>
        <w:rPr>
          <w:rFonts w:ascii="Times New Roman" w:hAnsi="Times New Roman" w:cs="Times New Roman"/>
        </w:rPr>
        <w:t>ированы.</w:t>
      </w:r>
      <w:r w:rsidRPr="008417F1">
        <w:rPr>
          <w:rFonts w:ascii="Times New Roman" w:hAnsi="Times New Roman" w:cs="Times New Roman"/>
        </w:rPr>
        <w:t xml:space="preserve"> Болезненности при их пальпации нет. Гиперемии и гипертермии нет.  </w:t>
      </w:r>
      <w:proofErr w:type="spellStart"/>
      <w:r w:rsidRPr="008417F1">
        <w:rPr>
          <w:rFonts w:ascii="Times New Roman" w:hAnsi="Times New Roman" w:cs="Times New Roman"/>
        </w:rPr>
        <w:t>Амиотрофи</w:t>
      </w:r>
      <w:proofErr w:type="spellEnd"/>
      <w:r w:rsidRPr="008417F1">
        <w:rPr>
          <w:rFonts w:ascii="Times New Roman" w:hAnsi="Times New Roman" w:cs="Times New Roman"/>
        </w:rPr>
        <w:t xml:space="preserve"> околосуставных мышц </w:t>
      </w:r>
      <w:r>
        <w:rPr>
          <w:rFonts w:ascii="Times New Roman" w:hAnsi="Times New Roman" w:cs="Times New Roman"/>
        </w:rPr>
        <w:t>отсутствует</w:t>
      </w:r>
      <w:r w:rsidRPr="008417F1">
        <w:rPr>
          <w:rFonts w:ascii="Times New Roman" w:hAnsi="Times New Roman" w:cs="Times New Roman"/>
        </w:rPr>
        <w:t>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  <w:u w:val="single"/>
        </w:rPr>
        <w:t>Молочные железы</w:t>
      </w:r>
      <w:r w:rsidRPr="008417F1">
        <w:rPr>
          <w:rFonts w:ascii="Times New Roman" w:hAnsi="Times New Roman" w:cs="Times New Roman"/>
        </w:rPr>
        <w:t>: мягкой консистенции, без диффузных и очаговых уплотнений. Сосок не втянут, отделяемого из сосков нет.</w:t>
      </w:r>
    </w:p>
    <w:p w:rsidR="008417F1" w:rsidRPr="008417F1" w:rsidRDefault="008417F1" w:rsidP="008417F1">
      <w:pPr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дыхания.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 xml:space="preserve">Дыхание через нос свободное. Число дыханий в минуту-17. Грудная клетка </w:t>
      </w:r>
      <w:proofErr w:type="spellStart"/>
      <w:r w:rsidRPr="008417F1">
        <w:rPr>
          <w:rFonts w:ascii="Times New Roman" w:hAnsi="Times New Roman" w:cs="Times New Roman"/>
        </w:rPr>
        <w:t>нормостеническая</w:t>
      </w:r>
      <w:proofErr w:type="spellEnd"/>
      <w:r w:rsidRPr="008417F1">
        <w:rPr>
          <w:rFonts w:ascii="Times New Roman" w:hAnsi="Times New Roman" w:cs="Times New Roman"/>
        </w:rPr>
        <w:t>, симметричная, участвует в акте дыхания. Границы легких соответствуют  норме. При сравнительной перкуссии ясный легочный звук.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>При аускультации дыхание везикулярное. Хрипов нет.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b/>
        </w:rPr>
        <w:t>Органы кровообращения.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>Пульс на лучевой артерии одинаковый, ритмичный, умеренного наполнения и напряжени</w:t>
      </w:r>
      <w:r w:rsidR="007A29A8">
        <w:rPr>
          <w:rFonts w:ascii="Times New Roman" w:hAnsi="Times New Roman" w:cs="Times New Roman"/>
        </w:rPr>
        <w:t>я, с частотой 82 в минуту. АД 12</w:t>
      </w:r>
      <w:r w:rsidRPr="008417F1">
        <w:rPr>
          <w:rFonts w:ascii="Times New Roman" w:hAnsi="Times New Roman" w:cs="Times New Roman"/>
        </w:rPr>
        <w:t xml:space="preserve">0/85 мм рт. ст. Границы относительной сердечной тупости в пределах нормы. Тоны сердца ясные, ритм правильный, ЧСС 82 в минуту. </w:t>
      </w:r>
    </w:p>
    <w:p w:rsidR="008417F1" w:rsidRPr="008417F1" w:rsidRDefault="008417F1" w:rsidP="008417F1">
      <w:pPr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пищеварения.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 xml:space="preserve">Язык влажный, чистый. Живот округлой формы, симметричный, при пальпации мягкий, безболезненный. Печень и селезенка не увеличены. </w:t>
      </w:r>
    </w:p>
    <w:p w:rsidR="008417F1" w:rsidRPr="008417F1" w:rsidRDefault="008417F1" w:rsidP="008417F1">
      <w:pPr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мочевыделения.</w:t>
      </w:r>
    </w:p>
    <w:p w:rsidR="008417F1" w:rsidRP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 xml:space="preserve">Почки не пальпируются, симптом </w:t>
      </w:r>
      <w:proofErr w:type="spellStart"/>
      <w:r w:rsidRPr="008417F1">
        <w:rPr>
          <w:rFonts w:ascii="Times New Roman" w:hAnsi="Times New Roman" w:cs="Times New Roman"/>
        </w:rPr>
        <w:t>Пастернацкого</w:t>
      </w:r>
      <w:proofErr w:type="spellEnd"/>
      <w:r w:rsidRPr="008417F1">
        <w:rPr>
          <w:rFonts w:ascii="Times New Roman" w:hAnsi="Times New Roman" w:cs="Times New Roman"/>
        </w:rPr>
        <w:t xml:space="preserve"> отрицательный с обеих сторон.</w:t>
      </w:r>
    </w:p>
    <w:p w:rsidR="008417F1" w:rsidRDefault="008417F1" w:rsidP="008417F1">
      <w:pPr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</w:rPr>
        <w:t>Стул и мочеиспускание в норме.</w:t>
      </w:r>
    </w:p>
    <w:p w:rsidR="007A29A8" w:rsidRPr="007A29A8" w:rsidRDefault="007A29A8" w:rsidP="008417F1">
      <w:pPr>
        <w:rPr>
          <w:rFonts w:ascii="Times New Roman" w:hAnsi="Times New Roman" w:cs="Times New Roman"/>
          <w:b/>
        </w:rPr>
      </w:pPr>
      <w:r w:rsidRPr="007A29A8">
        <w:rPr>
          <w:rFonts w:ascii="Times New Roman" w:hAnsi="Times New Roman" w:cs="Times New Roman"/>
          <w:b/>
        </w:rPr>
        <w:t>Нервная система.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</w:rPr>
        <w:t xml:space="preserve">Пациентка контактна. Речь внятная, внимание сохранено. Сознание ясное, ориентирован во времени, собственной личности. Болевая чувствительность без особенностей. Парезов и параличей нет. Сон хороший. </w:t>
      </w:r>
    </w:p>
    <w:p w:rsidR="008417F1" w:rsidRDefault="007A29A8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ГИНЕКОЛОГИЧЕСКИЙ СТАТУС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</w:rPr>
        <w:t xml:space="preserve">Наружные половые органы развиты правильно. </w:t>
      </w:r>
      <w:proofErr w:type="spellStart"/>
      <w:r w:rsidRPr="007A29A8">
        <w:rPr>
          <w:rFonts w:ascii="Times New Roman" w:hAnsi="Times New Roman" w:cs="Times New Roman"/>
        </w:rPr>
        <w:t>Оволосенение</w:t>
      </w:r>
      <w:proofErr w:type="spellEnd"/>
      <w:r w:rsidRPr="007A29A8">
        <w:rPr>
          <w:rFonts w:ascii="Times New Roman" w:hAnsi="Times New Roman" w:cs="Times New Roman"/>
        </w:rPr>
        <w:t xml:space="preserve"> по женскому типу. Уретра, </w:t>
      </w:r>
      <w:proofErr w:type="spellStart"/>
      <w:r w:rsidRPr="007A29A8">
        <w:rPr>
          <w:rFonts w:ascii="Times New Roman" w:hAnsi="Times New Roman" w:cs="Times New Roman"/>
        </w:rPr>
        <w:t>парауретральные</w:t>
      </w:r>
      <w:proofErr w:type="spellEnd"/>
      <w:r w:rsidRPr="007A29A8">
        <w:rPr>
          <w:rFonts w:ascii="Times New Roman" w:hAnsi="Times New Roman" w:cs="Times New Roman"/>
        </w:rPr>
        <w:t xml:space="preserve"> ходы, протоки </w:t>
      </w:r>
      <w:proofErr w:type="spellStart"/>
      <w:r w:rsidRPr="007A29A8">
        <w:rPr>
          <w:rFonts w:ascii="Times New Roman" w:hAnsi="Times New Roman" w:cs="Times New Roman"/>
        </w:rPr>
        <w:t>бартолиновых</w:t>
      </w:r>
      <w:proofErr w:type="spellEnd"/>
      <w:r w:rsidRPr="007A29A8">
        <w:rPr>
          <w:rFonts w:ascii="Times New Roman" w:hAnsi="Times New Roman" w:cs="Times New Roman"/>
        </w:rPr>
        <w:t xml:space="preserve"> желез не изменены. Опущений передней, задней стенки влагалища нет.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In</w:t>
      </w:r>
      <w:r w:rsidRPr="007A29A8">
        <w:rPr>
          <w:rFonts w:ascii="Times New Roman" w:hAnsi="Times New Roman" w:cs="Times New Roman"/>
        </w:rPr>
        <w:t xml:space="preserve"> </w:t>
      </w:r>
      <w:r w:rsidRPr="007A29A8">
        <w:rPr>
          <w:rFonts w:ascii="Times New Roman" w:hAnsi="Times New Roman" w:cs="Times New Roman"/>
          <w:lang w:val="en-US"/>
        </w:rPr>
        <w:t>speculum</w:t>
      </w:r>
      <w:r w:rsidRPr="007A29A8">
        <w:rPr>
          <w:rFonts w:ascii="Times New Roman" w:hAnsi="Times New Roman" w:cs="Times New Roman"/>
        </w:rPr>
        <w:t>: слизистая влагалища бледно-розового цвета. Шейка матки цилиндрическая, чистая. Выделения слизистые, умеренные.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Per</w:t>
      </w:r>
      <w:r w:rsidRPr="007A29A8">
        <w:rPr>
          <w:rFonts w:ascii="Times New Roman" w:hAnsi="Times New Roman" w:cs="Times New Roman"/>
        </w:rPr>
        <w:t xml:space="preserve"> </w:t>
      </w:r>
      <w:proofErr w:type="spellStart"/>
      <w:r w:rsidRPr="007A29A8">
        <w:rPr>
          <w:rFonts w:ascii="Times New Roman" w:hAnsi="Times New Roman" w:cs="Times New Roman"/>
          <w:lang w:val="en-US"/>
        </w:rPr>
        <w:t>vaginum</w:t>
      </w:r>
      <w:proofErr w:type="spellEnd"/>
      <w:r w:rsidRPr="007A29A8">
        <w:rPr>
          <w:rFonts w:ascii="Times New Roman" w:hAnsi="Times New Roman" w:cs="Times New Roman"/>
        </w:rPr>
        <w:t>: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</w:rPr>
        <w:lastRenderedPageBreak/>
        <w:t>Влагалище свободное. Своды свободные</w:t>
      </w:r>
      <w:r>
        <w:rPr>
          <w:rFonts w:ascii="Times New Roman" w:hAnsi="Times New Roman" w:cs="Times New Roman"/>
        </w:rPr>
        <w:t>, безболезненные</w:t>
      </w:r>
      <w:r w:rsidRPr="007A29A8">
        <w:rPr>
          <w:rFonts w:ascii="Times New Roman" w:hAnsi="Times New Roman" w:cs="Times New Roman"/>
        </w:rPr>
        <w:t xml:space="preserve">. Шейка матки цилиндрическая, плотная, центрирована. Канал закрыт. Тело матки: расположено в </w:t>
      </w:r>
      <w:proofErr w:type="spellStart"/>
      <w:r w:rsidRPr="007A29A8">
        <w:rPr>
          <w:rFonts w:ascii="Times New Roman" w:hAnsi="Times New Roman" w:cs="Times New Roman"/>
          <w:lang w:val="en-US"/>
        </w:rPr>
        <w:t>anteversio</w:t>
      </w:r>
      <w:proofErr w:type="spellEnd"/>
      <w:r w:rsidRPr="007A29A8">
        <w:rPr>
          <w:rFonts w:ascii="Times New Roman" w:hAnsi="Times New Roman" w:cs="Times New Roman"/>
        </w:rPr>
        <w:t xml:space="preserve"> </w:t>
      </w:r>
      <w:proofErr w:type="spellStart"/>
      <w:r w:rsidRPr="007A29A8">
        <w:rPr>
          <w:rFonts w:ascii="Times New Roman" w:hAnsi="Times New Roman" w:cs="Times New Roman"/>
          <w:lang w:val="en-US"/>
        </w:rPr>
        <w:t>flexio</w:t>
      </w:r>
      <w:proofErr w:type="spellEnd"/>
      <w:r w:rsidRPr="007A29A8">
        <w:rPr>
          <w:rFonts w:ascii="Times New Roman" w:hAnsi="Times New Roman" w:cs="Times New Roman"/>
        </w:rPr>
        <w:t>, величиной 1</w:t>
      </w:r>
      <w:r>
        <w:rPr>
          <w:rFonts w:ascii="Times New Roman" w:hAnsi="Times New Roman" w:cs="Times New Roman"/>
        </w:rPr>
        <w:t>9</w:t>
      </w:r>
      <w:r w:rsidRPr="007A29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20 </w:t>
      </w:r>
      <w:proofErr w:type="spellStart"/>
      <w:r w:rsidRPr="007A29A8">
        <w:rPr>
          <w:rFonts w:ascii="Times New Roman" w:hAnsi="Times New Roman" w:cs="Times New Roman"/>
        </w:rPr>
        <w:t>нед</w:t>
      </w:r>
      <w:proofErr w:type="spellEnd"/>
      <w:r w:rsidRPr="007A29A8">
        <w:rPr>
          <w:rFonts w:ascii="Times New Roman" w:hAnsi="Times New Roman" w:cs="Times New Roman"/>
        </w:rPr>
        <w:t xml:space="preserve">. беременности, по консистенции плотное, бугристое, подвижное, болезненное при пальпации. Придатки не пальпируются, область их при пальпации свободна, безболезненна. Смещение за шейку матки безболезненно. Крестцово-маточные связки и </w:t>
      </w:r>
      <w:proofErr w:type="spellStart"/>
      <w:r w:rsidRPr="007A29A8">
        <w:rPr>
          <w:rFonts w:ascii="Times New Roman" w:hAnsi="Times New Roman" w:cs="Times New Roman"/>
        </w:rPr>
        <w:t>параметрий</w:t>
      </w:r>
      <w:proofErr w:type="spellEnd"/>
      <w:r w:rsidRPr="007A29A8">
        <w:rPr>
          <w:rFonts w:ascii="Times New Roman" w:hAnsi="Times New Roman" w:cs="Times New Roman"/>
        </w:rPr>
        <w:t xml:space="preserve"> не изменены.</w:t>
      </w:r>
    </w:p>
    <w:p w:rsidR="007A29A8" w:rsidRPr="007A29A8" w:rsidRDefault="007A29A8" w:rsidP="007A29A8">
      <w:pPr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Per</w:t>
      </w:r>
      <w:r w:rsidRPr="007A29A8">
        <w:rPr>
          <w:rFonts w:ascii="Times New Roman" w:hAnsi="Times New Roman" w:cs="Times New Roman"/>
        </w:rPr>
        <w:t xml:space="preserve"> </w:t>
      </w:r>
      <w:r w:rsidRPr="007A29A8">
        <w:rPr>
          <w:rFonts w:ascii="Times New Roman" w:hAnsi="Times New Roman" w:cs="Times New Roman"/>
          <w:lang w:val="en-US"/>
        </w:rPr>
        <w:t>rectum</w:t>
      </w:r>
      <w:r w:rsidRPr="007A29A8">
        <w:rPr>
          <w:rFonts w:ascii="Times New Roman" w:hAnsi="Times New Roman" w:cs="Times New Roman"/>
        </w:rPr>
        <w:t>: слизистая прямой кишки гладкая, подвижная, крови на перчатке нет.</w:t>
      </w:r>
    </w:p>
    <w:p w:rsidR="007A29A8" w:rsidRDefault="007A29A8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ПРЕДВАРИТЕЛЬНЫЙ ДИАГНОЗ</w:t>
      </w:r>
    </w:p>
    <w:p w:rsidR="007A29A8" w:rsidRDefault="00E81F29" w:rsidP="00841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жалоб (</w:t>
      </w:r>
      <w:r w:rsidRPr="00E81F29">
        <w:rPr>
          <w:rFonts w:ascii="Times New Roman" w:hAnsi="Times New Roman" w:cs="Times New Roman"/>
        </w:rPr>
        <w:t>на  постоянные, тянущие, умеренно выраженные боли  в нижних отделах живота, на  слабость, быструю утомляемость в течение последних 4-х месяцев</w:t>
      </w:r>
      <w:r>
        <w:rPr>
          <w:rFonts w:ascii="Times New Roman" w:hAnsi="Times New Roman" w:cs="Times New Roman"/>
        </w:rPr>
        <w:t>),</w:t>
      </w:r>
      <w:r w:rsidR="00392C4E">
        <w:rPr>
          <w:rFonts w:ascii="Times New Roman" w:hAnsi="Times New Roman" w:cs="Times New Roman"/>
        </w:rPr>
        <w:t xml:space="preserve"> анамнеза заболевания (</w:t>
      </w:r>
      <w:r w:rsidR="00392C4E" w:rsidRPr="00392C4E">
        <w:rPr>
          <w:rFonts w:ascii="Times New Roman" w:hAnsi="Times New Roman" w:cs="Times New Roman"/>
        </w:rPr>
        <w:t>Считает себя больной с февраля 2012 года, когда при прохождении планового медицинского осмотра была выявлена миома матки. В течении года наблюдалась у гинеколога по месту жительства. С января 2013 года начали беспокоить умеренно выраженные боли постоянного характера, тянущие  в нижних отделах живота</w:t>
      </w:r>
      <w:r w:rsidR="002120C1">
        <w:rPr>
          <w:rFonts w:ascii="Times New Roman" w:hAnsi="Times New Roman" w:cs="Times New Roman"/>
        </w:rPr>
        <w:t>,</w:t>
      </w:r>
      <w:r w:rsidR="002120C1" w:rsidRPr="002120C1">
        <w:rPr>
          <w:rFonts w:ascii="Times New Roman" w:hAnsi="Times New Roman" w:cs="Times New Roman"/>
        </w:rPr>
        <w:t xml:space="preserve"> обильные и длительные менструации</w:t>
      </w:r>
      <w:proofErr w:type="gramStart"/>
      <w:r w:rsidR="002120C1">
        <w:rPr>
          <w:rFonts w:ascii="Times New Roman" w:hAnsi="Times New Roman" w:cs="Times New Roman"/>
        </w:rPr>
        <w:t xml:space="preserve"> </w:t>
      </w:r>
      <w:r w:rsidR="00392C4E">
        <w:rPr>
          <w:rFonts w:ascii="Times New Roman" w:hAnsi="Times New Roman" w:cs="Times New Roman"/>
        </w:rPr>
        <w:t>)</w:t>
      </w:r>
      <w:proofErr w:type="gramEnd"/>
      <w:r w:rsidR="00392C4E" w:rsidRPr="003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гинекологического обследования (</w:t>
      </w:r>
      <w:r w:rsidRPr="00E81F29">
        <w:rPr>
          <w:rFonts w:ascii="Times New Roman" w:hAnsi="Times New Roman" w:cs="Times New Roman"/>
        </w:rPr>
        <w:t xml:space="preserve">Тело матки: расположено в </w:t>
      </w:r>
      <w:proofErr w:type="spellStart"/>
      <w:r w:rsidRPr="00E81F29">
        <w:rPr>
          <w:rFonts w:ascii="Times New Roman" w:hAnsi="Times New Roman" w:cs="Times New Roman"/>
          <w:lang w:val="en-US"/>
        </w:rPr>
        <w:t>anteversio</w:t>
      </w:r>
      <w:proofErr w:type="spellEnd"/>
      <w:r w:rsidRPr="00E81F29">
        <w:rPr>
          <w:rFonts w:ascii="Times New Roman" w:hAnsi="Times New Roman" w:cs="Times New Roman"/>
        </w:rPr>
        <w:t xml:space="preserve"> </w:t>
      </w:r>
      <w:proofErr w:type="spellStart"/>
      <w:r w:rsidRPr="00E81F29">
        <w:rPr>
          <w:rFonts w:ascii="Times New Roman" w:hAnsi="Times New Roman" w:cs="Times New Roman"/>
          <w:lang w:val="en-US"/>
        </w:rPr>
        <w:t>flexio</w:t>
      </w:r>
      <w:proofErr w:type="spellEnd"/>
      <w:r w:rsidRPr="00E81F29">
        <w:rPr>
          <w:rFonts w:ascii="Times New Roman" w:hAnsi="Times New Roman" w:cs="Times New Roman"/>
        </w:rPr>
        <w:t xml:space="preserve">, величиной 19-20 </w:t>
      </w:r>
      <w:proofErr w:type="spellStart"/>
      <w:r w:rsidRPr="00E81F29">
        <w:rPr>
          <w:rFonts w:ascii="Times New Roman" w:hAnsi="Times New Roman" w:cs="Times New Roman"/>
        </w:rPr>
        <w:t>нед</w:t>
      </w:r>
      <w:proofErr w:type="spellEnd"/>
      <w:r w:rsidRPr="00E81F29">
        <w:rPr>
          <w:rFonts w:ascii="Times New Roman" w:hAnsi="Times New Roman" w:cs="Times New Roman"/>
        </w:rPr>
        <w:t>. беременности, по консистенции плотное, бугристое, подвижное, болезненное пр</w:t>
      </w:r>
      <w:r>
        <w:rPr>
          <w:rFonts w:ascii="Times New Roman" w:hAnsi="Times New Roman" w:cs="Times New Roman"/>
        </w:rPr>
        <w:t xml:space="preserve">и пальпации) можно выставить предварительны диагноз: </w:t>
      </w:r>
      <w:r w:rsidR="007A29A8">
        <w:rPr>
          <w:rFonts w:ascii="Times New Roman" w:hAnsi="Times New Roman" w:cs="Times New Roman"/>
        </w:rPr>
        <w:t>Миома матки</w:t>
      </w:r>
    </w:p>
    <w:p w:rsidR="007A29A8" w:rsidRDefault="007A29A8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ОБСЛЕДОВАНИЯ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общий анализ крови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общий анализ мочи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кровь на группу и резус-фактор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би</w:t>
      </w:r>
      <w:r>
        <w:rPr>
          <w:rFonts w:ascii="Times New Roman" w:hAnsi="Times New Roman" w:cs="Times New Roman"/>
        </w:rPr>
        <w:t xml:space="preserve">охимическое исследование крови </w:t>
      </w:r>
    </w:p>
    <w:p w:rsid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кровь на реакцию </w:t>
      </w:r>
      <w:proofErr w:type="spellStart"/>
      <w:r>
        <w:rPr>
          <w:rFonts w:ascii="Times New Roman" w:hAnsi="Times New Roman" w:cs="Times New Roman"/>
        </w:rPr>
        <w:t>Вассермана</w:t>
      </w:r>
      <w:proofErr w:type="spellEnd"/>
      <w:r>
        <w:rPr>
          <w:rFonts w:ascii="Times New Roman" w:hAnsi="Times New Roman" w:cs="Times New Roman"/>
        </w:rPr>
        <w:t>.</w:t>
      </w:r>
    </w:p>
    <w:p w:rsidR="00E81F29" w:rsidRPr="00E81F29" w:rsidRDefault="00E81F29" w:rsidP="00E81F29">
      <w:pPr>
        <w:pStyle w:val="ab"/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Анализ крови на HBS </w:t>
      </w:r>
      <w:proofErr w:type="spellStart"/>
      <w:r w:rsidRPr="00E81F29">
        <w:rPr>
          <w:rFonts w:ascii="Times New Roman" w:hAnsi="Times New Roman" w:cs="Times New Roman"/>
        </w:rPr>
        <w:t>Ag</w:t>
      </w:r>
      <w:proofErr w:type="spellEnd"/>
      <w:r w:rsidRPr="00E81F29">
        <w:rPr>
          <w:rFonts w:ascii="Times New Roman" w:hAnsi="Times New Roman" w:cs="Times New Roman"/>
        </w:rPr>
        <w:t xml:space="preserve">, </w:t>
      </w:r>
      <w:proofErr w:type="spellStart"/>
      <w:r w:rsidRPr="00E81F29">
        <w:rPr>
          <w:rFonts w:ascii="Times New Roman" w:hAnsi="Times New Roman" w:cs="Times New Roman"/>
        </w:rPr>
        <w:t>antiHCV</w:t>
      </w:r>
      <w:proofErr w:type="spellEnd"/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флюорография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ЭКГ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 консультация терапевта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E81F2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а</w:t>
      </w:r>
      <w:r w:rsidRPr="00E81F29">
        <w:rPr>
          <w:rFonts w:ascii="Times New Roman" w:hAnsi="Times New Roman" w:cs="Times New Roman"/>
        </w:rPr>
        <w:t>гулограмма</w:t>
      </w:r>
      <w:proofErr w:type="spellEnd"/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УЗИ  органов малого таза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Мазок влагалища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Мазок на </w:t>
      </w:r>
      <w:proofErr w:type="spellStart"/>
      <w:r w:rsidRPr="00E81F29">
        <w:rPr>
          <w:rFonts w:ascii="Times New Roman" w:hAnsi="Times New Roman" w:cs="Times New Roman"/>
        </w:rPr>
        <w:t>онкоцитологию</w:t>
      </w:r>
      <w:proofErr w:type="spellEnd"/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 Посев на флору и чувствительность к антибиотикам из влагалища</w:t>
      </w:r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81F29">
        <w:rPr>
          <w:rFonts w:ascii="Times New Roman" w:hAnsi="Times New Roman" w:cs="Times New Roman"/>
        </w:rPr>
        <w:t>Кольпоскопия</w:t>
      </w:r>
      <w:proofErr w:type="spellEnd"/>
    </w:p>
    <w:p w:rsidR="00E81F29" w:rsidRPr="00E81F29" w:rsidRDefault="00E81F29" w:rsidP="00E81F29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Биопсия эндометрия</w:t>
      </w:r>
    </w:p>
    <w:p w:rsidR="00E81F29" w:rsidRPr="00E81F29" w:rsidRDefault="00E81F29" w:rsidP="002120C1">
      <w:pPr>
        <w:jc w:val="center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ДАННЫЕ ЛАБОРАТОРНЫХ И СПЕЦИАЛЬНЫХ МЕТОДОВ  ИССЛЕДОВАНИЙ</w:t>
      </w:r>
    </w:p>
    <w:p w:rsidR="00E81F29" w:rsidRPr="00B923CC" w:rsidRDefault="00E81F29" w:rsidP="00B923CC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923CC">
        <w:rPr>
          <w:rFonts w:ascii="Times New Roman" w:hAnsi="Times New Roman" w:cs="Times New Roman"/>
          <w:i/>
        </w:rPr>
        <w:t>ЭКГ (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.0</w:t>
      </w:r>
      <w:r w:rsidR="00B923CC" w:rsidRPr="00B923CC">
        <w:rPr>
          <w:rFonts w:ascii="Times New Roman" w:hAnsi="Times New Roman" w:cs="Times New Roman"/>
          <w:i/>
        </w:rPr>
        <w:t>4</w:t>
      </w:r>
      <w:r w:rsidRPr="00B923CC">
        <w:rPr>
          <w:rFonts w:ascii="Times New Roman" w:hAnsi="Times New Roman" w:cs="Times New Roman"/>
          <w:i/>
        </w:rPr>
        <w:t>.1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)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Ритм синусовый, 75 в минуту. </w:t>
      </w:r>
      <w:r w:rsidR="00B923CC">
        <w:rPr>
          <w:rFonts w:ascii="Times New Roman" w:hAnsi="Times New Roman" w:cs="Times New Roman"/>
        </w:rPr>
        <w:t>Нормальная ЭОС.</w:t>
      </w:r>
    </w:p>
    <w:p w:rsidR="00E81F29" w:rsidRPr="00B923CC" w:rsidRDefault="00E81F29" w:rsidP="00B923CC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923CC">
        <w:rPr>
          <w:rFonts w:ascii="Times New Roman" w:hAnsi="Times New Roman" w:cs="Times New Roman"/>
          <w:i/>
        </w:rPr>
        <w:t>Общий анализ крови</w:t>
      </w:r>
      <w:r w:rsidR="00B923CC" w:rsidRPr="00B923CC">
        <w:rPr>
          <w:rFonts w:ascii="Times New Roman" w:hAnsi="Times New Roman" w:cs="Times New Roman"/>
          <w:i/>
        </w:rPr>
        <w:t xml:space="preserve"> (3</w:t>
      </w:r>
      <w:r w:rsidRPr="00B923CC">
        <w:rPr>
          <w:rFonts w:ascii="Times New Roman" w:hAnsi="Times New Roman" w:cs="Times New Roman"/>
          <w:i/>
        </w:rPr>
        <w:t>.0</w:t>
      </w:r>
      <w:r w:rsidR="00B923CC" w:rsidRPr="00B923CC">
        <w:rPr>
          <w:rFonts w:ascii="Times New Roman" w:hAnsi="Times New Roman" w:cs="Times New Roman"/>
          <w:i/>
        </w:rPr>
        <w:t>4</w:t>
      </w:r>
      <w:r w:rsidRPr="00B923CC">
        <w:rPr>
          <w:rFonts w:ascii="Times New Roman" w:hAnsi="Times New Roman" w:cs="Times New Roman"/>
          <w:i/>
        </w:rPr>
        <w:t>.1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):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lastRenderedPageBreak/>
        <w:t xml:space="preserve">Эритроциты – </w:t>
      </w:r>
      <w:r>
        <w:rPr>
          <w:rFonts w:ascii="Times New Roman" w:hAnsi="Times New Roman" w:cs="Times New Roman"/>
        </w:rPr>
        <w:t>3</w:t>
      </w:r>
      <w:r w:rsidRPr="00E81F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E81F29">
        <w:rPr>
          <w:rFonts w:ascii="Times New Roman" w:hAnsi="Times New Roman" w:cs="Times New Roman"/>
        </w:rPr>
        <w:t xml:space="preserve"> * 10^12 / л.</w:t>
      </w:r>
    </w:p>
    <w:p w:rsidR="00B923CC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Гемоглобин – </w:t>
      </w:r>
      <w:r>
        <w:rPr>
          <w:rFonts w:ascii="Times New Roman" w:hAnsi="Times New Roman" w:cs="Times New Roman"/>
        </w:rPr>
        <w:t>92</w:t>
      </w:r>
      <w:r w:rsidRPr="00E81F29">
        <w:rPr>
          <w:rFonts w:ascii="Times New Roman" w:hAnsi="Times New Roman" w:cs="Times New Roman"/>
        </w:rPr>
        <w:t xml:space="preserve"> г/л.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. Показатель 0,9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Лейкоциты – </w:t>
      </w:r>
      <w:r w:rsidR="00B923CC">
        <w:rPr>
          <w:rFonts w:ascii="Times New Roman" w:hAnsi="Times New Roman" w:cs="Times New Roman"/>
        </w:rPr>
        <w:t>4</w:t>
      </w:r>
      <w:r w:rsidRPr="00E81F29">
        <w:rPr>
          <w:rFonts w:ascii="Times New Roman" w:hAnsi="Times New Roman" w:cs="Times New Roman"/>
        </w:rPr>
        <w:t>,0 * 10^9 /л.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proofErr w:type="spellStart"/>
      <w:r w:rsidRPr="00E81F29">
        <w:rPr>
          <w:rFonts w:ascii="Times New Roman" w:hAnsi="Times New Roman" w:cs="Times New Roman"/>
        </w:rPr>
        <w:t>Палочкоядерные</w:t>
      </w:r>
      <w:proofErr w:type="spellEnd"/>
      <w:r w:rsidRPr="00E81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81F29">
        <w:rPr>
          <w:rFonts w:ascii="Times New Roman" w:hAnsi="Times New Roman" w:cs="Times New Roman"/>
        </w:rPr>
        <w:t>%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Сегментоядерные нейтрофилы – </w:t>
      </w:r>
      <w:r>
        <w:rPr>
          <w:rFonts w:ascii="Times New Roman" w:hAnsi="Times New Roman" w:cs="Times New Roman"/>
        </w:rPr>
        <w:t>53</w:t>
      </w:r>
      <w:r w:rsidRPr="00E81F29">
        <w:rPr>
          <w:rFonts w:ascii="Times New Roman" w:hAnsi="Times New Roman" w:cs="Times New Roman"/>
        </w:rPr>
        <w:t xml:space="preserve"> %.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Эозинофилы – 7 %.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Лимфоциты – </w:t>
      </w:r>
      <w:r>
        <w:rPr>
          <w:rFonts w:ascii="Times New Roman" w:hAnsi="Times New Roman" w:cs="Times New Roman"/>
        </w:rPr>
        <w:t>4</w:t>
      </w:r>
      <w:r w:rsidRPr="00E81F29">
        <w:rPr>
          <w:rFonts w:ascii="Times New Roman" w:hAnsi="Times New Roman" w:cs="Times New Roman"/>
        </w:rPr>
        <w:t>1 %.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Моноциты – </w:t>
      </w:r>
      <w:r>
        <w:rPr>
          <w:rFonts w:ascii="Times New Roman" w:hAnsi="Times New Roman" w:cs="Times New Roman"/>
        </w:rPr>
        <w:t>4</w:t>
      </w:r>
      <w:r w:rsidRPr="00E81F29">
        <w:rPr>
          <w:rFonts w:ascii="Times New Roman" w:hAnsi="Times New Roman" w:cs="Times New Roman"/>
        </w:rPr>
        <w:t xml:space="preserve"> %.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Тромбоциты – 2</w:t>
      </w:r>
      <w:r w:rsidR="00B923CC">
        <w:rPr>
          <w:rFonts w:ascii="Times New Roman" w:hAnsi="Times New Roman" w:cs="Times New Roman"/>
        </w:rPr>
        <w:t>20</w:t>
      </w:r>
      <w:r w:rsidRPr="00E81F29">
        <w:rPr>
          <w:rFonts w:ascii="Times New Roman" w:hAnsi="Times New Roman" w:cs="Times New Roman"/>
        </w:rPr>
        <w:t xml:space="preserve"> * 10^3 / л.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СОЭ – 8 мм/час.</w:t>
      </w:r>
    </w:p>
    <w:p w:rsidR="00E81F29" w:rsidRPr="00B923CC" w:rsidRDefault="00E81F29" w:rsidP="00B923CC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923CC">
        <w:rPr>
          <w:rFonts w:ascii="Times New Roman" w:hAnsi="Times New Roman" w:cs="Times New Roman"/>
          <w:i/>
        </w:rPr>
        <w:t xml:space="preserve">Общий анализ мочи ( 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.0</w:t>
      </w:r>
      <w:r w:rsidR="00B923CC" w:rsidRPr="00B923CC">
        <w:rPr>
          <w:rFonts w:ascii="Times New Roman" w:hAnsi="Times New Roman" w:cs="Times New Roman"/>
          <w:i/>
        </w:rPr>
        <w:t>4</w:t>
      </w:r>
      <w:r w:rsidRPr="00B923CC">
        <w:rPr>
          <w:rFonts w:ascii="Times New Roman" w:hAnsi="Times New Roman" w:cs="Times New Roman"/>
          <w:i/>
        </w:rPr>
        <w:t>.1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):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Цвет – соломенно-желтый.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Прозрачность – полная.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Удельный вес – 10</w:t>
      </w:r>
      <w:r w:rsidR="00B923CC">
        <w:rPr>
          <w:rFonts w:ascii="Times New Roman" w:hAnsi="Times New Roman" w:cs="Times New Roman"/>
        </w:rPr>
        <w:t>1</w:t>
      </w:r>
      <w:r w:rsidRPr="00E81F29">
        <w:rPr>
          <w:rFonts w:ascii="Times New Roman" w:hAnsi="Times New Roman" w:cs="Times New Roman"/>
        </w:rPr>
        <w:t>2.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Реакция – кислая.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Белок – отсутствует. 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Эритроциты – отсутствуют. 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Лейкоциты – 1-2 в поле зрения.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Эпителий – 1-3 в поле зрения.</w:t>
      </w:r>
    </w:p>
    <w:p w:rsidR="00E81F29" w:rsidRPr="00B923CC" w:rsidRDefault="00E81F29" w:rsidP="00B923CC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923CC">
        <w:rPr>
          <w:rFonts w:ascii="Times New Roman" w:hAnsi="Times New Roman" w:cs="Times New Roman"/>
          <w:i/>
        </w:rPr>
        <w:t>Биохимическое исследование крови(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.0</w:t>
      </w:r>
      <w:r w:rsidR="00B923CC" w:rsidRPr="00B923CC">
        <w:rPr>
          <w:rFonts w:ascii="Times New Roman" w:hAnsi="Times New Roman" w:cs="Times New Roman"/>
          <w:i/>
        </w:rPr>
        <w:t>4</w:t>
      </w:r>
      <w:r w:rsidRPr="00B923CC">
        <w:rPr>
          <w:rFonts w:ascii="Times New Roman" w:hAnsi="Times New Roman" w:cs="Times New Roman"/>
          <w:i/>
        </w:rPr>
        <w:t>.1</w:t>
      </w:r>
      <w:r w:rsidR="00B923CC" w:rsidRPr="00B923CC">
        <w:rPr>
          <w:rFonts w:ascii="Times New Roman" w:hAnsi="Times New Roman" w:cs="Times New Roman"/>
          <w:i/>
        </w:rPr>
        <w:t>3</w:t>
      </w:r>
      <w:r w:rsidRPr="00B923CC">
        <w:rPr>
          <w:rFonts w:ascii="Times New Roman" w:hAnsi="Times New Roman" w:cs="Times New Roman"/>
          <w:i/>
        </w:rPr>
        <w:t>):</w:t>
      </w:r>
    </w:p>
    <w:p w:rsidR="00B923CC" w:rsidRPr="00E81F29" w:rsidRDefault="00B923CC" w:rsidP="00B923CC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Общий белок </w:t>
      </w:r>
      <w:r>
        <w:rPr>
          <w:rFonts w:ascii="Times New Roman" w:hAnsi="Times New Roman" w:cs="Times New Roman"/>
        </w:rPr>
        <w:t>59</w:t>
      </w:r>
      <w:r w:rsidRPr="00E81F29">
        <w:rPr>
          <w:rFonts w:ascii="Times New Roman" w:hAnsi="Times New Roman" w:cs="Times New Roman"/>
        </w:rPr>
        <w:t xml:space="preserve"> г/л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АЛАТ  24 </w:t>
      </w:r>
      <w:proofErr w:type="spellStart"/>
      <w:r w:rsidRPr="00E81F29">
        <w:rPr>
          <w:rFonts w:ascii="Times New Roman" w:hAnsi="Times New Roman" w:cs="Times New Roman"/>
        </w:rPr>
        <w:t>Ед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АСАТ 31 </w:t>
      </w:r>
      <w:proofErr w:type="spellStart"/>
      <w:r w:rsidRPr="00E81F29">
        <w:rPr>
          <w:rFonts w:ascii="Times New Roman" w:hAnsi="Times New Roman" w:cs="Times New Roman"/>
        </w:rPr>
        <w:t>Ед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Билирубин общий 10,6 </w:t>
      </w:r>
      <w:proofErr w:type="spellStart"/>
      <w:r w:rsidRPr="00E81F29">
        <w:rPr>
          <w:rFonts w:ascii="Times New Roman" w:hAnsi="Times New Roman" w:cs="Times New Roman"/>
        </w:rPr>
        <w:t>мкмоль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Билирубин прямой 2,3 </w:t>
      </w:r>
      <w:proofErr w:type="spellStart"/>
      <w:r w:rsidRPr="00E81F29">
        <w:rPr>
          <w:rFonts w:ascii="Times New Roman" w:hAnsi="Times New Roman" w:cs="Times New Roman"/>
        </w:rPr>
        <w:t>мкмоль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Глюкоза 4,</w:t>
      </w:r>
      <w:r w:rsidR="00B923CC">
        <w:rPr>
          <w:rFonts w:ascii="Times New Roman" w:hAnsi="Times New Roman" w:cs="Times New Roman"/>
        </w:rPr>
        <w:t>0</w:t>
      </w:r>
      <w:r w:rsidRPr="00E81F29">
        <w:rPr>
          <w:rFonts w:ascii="Times New Roman" w:hAnsi="Times New Roman" w:cs="Times New Roman"/>
        </w:rPr>
        <w:t xml:space="preserve"> </w:t>
      </w:r>
      <w:proofErr w:type="spellStart"/>
      <w:r w:rsidRPr="00E81F29">
        <w:rPr>
          <w:rFonts w:ascii="Times New Roman" w:hAnsi="Times New Roman" w:cs="Times New Roman"/>
        </w:rPr>
        <w:t>ммоль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Мочевина 6,1 </w:t>
      </w:r>
      <w:proofErr w:type="spellStart"/>
      <w:r w:rsidRPr="00E81F29">
        <w:rPr>
          <w:rFonts w:ascii="Times New Roman" w:hAnsi="Times New Roman" w:cs="Times New Roman"/>
        </w:rPr>
        <w:t>ммоль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proofErr w:type="spellStart"/>
      <w:r w:rsidRPr="00E81F29">
        <w:rPr>
          <w:rFonts w:ascii="Times New Roman" w:hAnsi="Times New Roman" w:cs="Times New Roman"/>
        </w:rPr>
        <w:t>Креатинин</w:t>
      </w:r>
      <w:proofErr w:type="spellEnd"/>
      <w:r w:rsidRPr="00E81F29">
        <w:rPr>
          <w:rFonts w:ascii="Times New Roman" w:hAnsi="Times New Roman" w:cs="Times New Roman"/>
        </w:rPr>
        <w:t xml:space="preserve"> </w:t>
      </w:r>
      <w:r w:rsidR="00B923CC">
        <w:rPr>
          <w:rFonts w:ascii="Times New Roman" w:hAnsi="Times New Roman" w:cs="Times New Roman"/>
        </w:rPr>
        <w:t>78</w:t>
      </w:r>
      <w:r w:rsidRPr="00E81F29">
        <w:rPr>
          <w:rFonts w:ascii="Times New Roman" w:hAnsi="Times New Roman" w:cs="Times New Roman"/>
        </w:rPr>
        <w:t xml:space="preserve"> </w:t>
      </w:r>
      <w:proofErr w:type="spellStart"/>
      <w:r w:rsidRPr="00E81F29">
        <w:rPr>
          <w:rFonts w:ascii="Times New Roman" w:hAnsi="Times New Roman" w:cs="Times New Roman"/>
        </w:rPr>
        <w:t>ммоль</w:t>
      </w:r>
      <w:proofErr w:type="spellEnd"/>
      <w:r w:rsidRPr="00E81F29">
        <w:rPr>
          <w:rFonts w:ascii="Times New Roman" w:hAnsi="Times New Roman" w:cs="Times New Roman"/>
        </w:rPr>
        <w:t>/л</w:t>
      </w:r>
    </w:p>
    <w:p w:rsidR="00E81F29" w:rsidRPr="00E81F29" w:rsidRDefault="00B923CC" w:rsidP="00E81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Холестерин 4</w:t>
      </w:r>
      <w:r w:rsidR="00E81F29" w:rsidRPr="00E81F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="00E81F29" w:rsidRPr="00E81F29">
        <w:rPr>
          <w:rFonts w:ascii="Times New Roman" w:hAnsi="Times New Roman" w:cs="Times New Roman"/>
        </w:rPr>
        <w:t xml:space="preserve"> </w:t>
      </w:r>
      <w:proofErr w:type="spellStart"/>
      <w:r w:rsidR="00E81F29" w:rsidRPr="00E81F29">
        <w:rPr>
          <w:rFonts w:ascii="Times New Roman" w:hAnsi="Times New Roman" w:cs="Times New Roman"/>
        </w:rPr>
        <w:t>ммоль</w:t>
      </w:r>
      <w:proofErr w:type="spellEnd"/>
      <w:r w:rsidR="00E81F29" w:rsidRPr="00E81F29">
        <w:rPr>
          <w:rFonts w:ascii="Times New Roman" w:hAnsi="Times New Roman" w:cs="Times New Roman"/>
        </w:rPr>
        <w:t>/л</w:t>
      </w:r>
    </w:p>
    <w:p w:rsidR="00E81F29" w:rsidRPr="004C531D" w:rsidRDefault="00E81F29" w:rsidP="004C531D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4C531D">
        <w:rPr>
          <w:rFonts w:ascii="Times New Roman" w:hAnsi="Times New Roman" w:cs="Times New Roman"/>
          <w:i/>
        </w:rPr>
        <w:t xml:space="preserve"> </w:t>
      </w:r>
      <w:proofErr w:type="spellStart"/>
      <w:r w:rsidRPr="004C531D">
        <w:rPr>
          <w:rFonts w:ascii="Times New Roman" w:hAnsi="Times New Roman" w:cs="Times New Roman"/>
          <w:i/>
        </w:rPr>
        <w:t>Коагулограмма</w:t>
      </w:r>
      <w:proofErr w:type="spellEnd"/>
      <w:r w:rsidRPr="004C531D">
        <w:rPr>
          <w:rFonts w:ascii="Times New Roman" w:hAnsi="Times New Roman" w:cs="Times New Roman"/>
          <w:i/>
        </w:rPr>
        <w:t xml:space="preserve">  </w:t>
      </w:r>
      <w:r w:rsidR="00B923CC" w:rsidRPr="004C531D">
        <w:rPr>
          <w:rFonts w:ascii="Times New Roman" w:hAnsi="Times New Roman" w:cs="Times New Roman"/>
          <w:i/>
        </w:rPr>
        <w:t>(3</w:t>
      </w:r>
      <w:r w:rsidRPr="004C531D">
        <w:rPr>
          <w:rFonts w:ascii="Times New Roman" w:hAnsi="Times New Roman" w:cs="Times New Roman"/>
          <w:i/>
        </w:rPr>
        <w:t>.0</w:t>
      </w:r>
      <w:r w:rsidR="00B923CC" w:rsidRPr="004C531D">
        <w:rPr>
          <w:rFonts w:ascii="Times New Roman" w:hAnsi="Times New Roman" w:cs="Times New Roman"/>
          <w:i/>
        </w:rPr>
        <w:t>4</w:t>
      </w:r>
      <w:r w:rsidRPr="004C531D">
        <w:rPr>
          <w:rFonts w:ascii="Times New Roman" w:hAnsi="Times New Roman" w:cs="Times New Roman"/>
          <w:i/>
        </w:rPr>
        <w:t>.13</w:t>
      </w:r>
      <w:r w:rsidR="00B923CC" w:rsidRPr="004C531D">
        <w:rPr>
          <w:rFonts w:ascii="Times New Roman" w:hAnsi="Times New Roman" w:cs="Times New Roman"/>
          <w:i/>
        </w:rPr>
        <w:t>)</w:t>
      </w:r>
    </w:p>
    <w:p w:rsidR="00E81F29" w:rsidRPr="00E81F29" w:rsidRDefault="00B923CC" w:rsidP="00E81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АЧТВ 28</w:t>
      </w:r>
      <w:r w:rsidR="00E81F29" w:rsidRPr="00E81F29">
        <w:rPr>
          <w:rFonts w:ascii="Times New Roman" w:hAnsi="Times New Roman" w:cs="Times New Roman"/>
        </w:rPr>
        <w:t>сек.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ПВ   0,73 сек.</w:t>
      </w:r>
    </w:p>
    <w:p w:rsidR="00E81F29" w:rsidRPr="00E81F29" w:rsidRDefault="00E81F29" w:rsidP="00E81F29">
      <w:pPr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Фибриноген </w:t>
      </w:r>
      <w:r w:rsidR="00B923CC">
        <w:rPr>
          <w:rFonts w:ascii="Times New Roman" w:hAnsi="Times New Roman" w:cs="Times New Roman"/>
        </w:rPr>
        <w:t>2,4</w:t>
      </w:r>
      <w:r w:rsidRPr="00E81F29">
        <w:rPr>
          <w:rFonts w:ascii="Times New Roman" w:hAnsi="Times New Roman" w:cs="Times New Roman"/>
        </w:rPr>
        <w:t xml:space="preserve"> г/л</w:t>
      </w:r>
    </w:p>
    <w:p w:rsidR="00E81F29" w:rsidRPr="004C531D" w:rsidRDefault="00E81F29" w:rsidP="004C531D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4C531D">
        <w:rPr>
          <w:rFonts w:ascii="Times New Roman" w:hAnsi="Times New Roman" w:cs="Times New Roman"/>
          <w:i/>
        </w:rPr>
        <w:t xml:space="preserve"> Изосерологическое исследование крови от </w:t>
      </w:r>
      <w:r w:rsidR="00B923CC" w:rsidRPr="004C531D">
        <w:rPr>
          <w:rFonts w:ascii="Times New Roman" w:hAnsi="Times New Roman" w:cs="Times New Roman"/>
          <w:i/>
        </w:rPr>
        <w:t>3</w:t>
      </w:r>
      <w:r w:rsidRPr="004C531D">
        <w:rPr>
          <w:rFonts w:ascii="Times New Roman" w:hAnsi="Times New Roman" w:cs="Times New Roman"/>
          <w:i/>
        </w:rPr>
        <w:t>.0</w:t>
      </w:r>
      <w:r w:rsidR="00B923CC" w:rsidRPr="004C531D">
        <w:rPr>
          <w:rFonts w:ascii="Times New Roman" w:hAnsi="Times New Roman" w:cs="Times New Roman"/>
          <w:i/>
        </w:rPr>
        <w:t>4</w:t>
      </w:r>
      <w:r w:rsidRPr="004C531D">
        <w:rPr>
          <w:rFonts w:ascii="Times New Roman" w:hAnsi="Times New Roman" w:cs="Times New Roman"/>
          <w:i/>
        </w:rPr>
        <w:t>.13</w:t>
      </w:r>
    </w:p>
    <w:p w:rsidR="00E81F29" w:rsidRPr="00E81F29" w:rsidRDefault="00B923CC" w:rsidP="00B923CC">
      <w:pPr>
        <w:rPr>
          <w:rFonts w:ascii="Times New Roman" w:hAnsi="Times New Roman" w:cs="Times New Roman"/>
        </w:rPr>
      </w:pPr>
      <w:r w:rsidRPr="00B923CC">
        <w:rPr>
          <w:rFonts w:ascii="Times New Roman" w:hAnsi="Times New Roman" w:cs="Times New Roman"/>
          <w:lang w:val="en-US"/>
        </w:rPr>
        <w:t>A</w:t>
      </w:r>
      <w:r w:rsidRPr="00B923CC">
        <w:rPr>
          <w:rFonts w:ascii="Times New Roman" w:hAnsi="Times New Roman" w:cs="Times New Roman"/>
        </w:rPr>
        <w:t xml:space="preserve"> (</w:t>
      </w:r>
      <w:r w:rsidRPr="00B923CC">
        <w:rPr>
          <w:rFonts w:ascii="Times New Roman" w:hAnsi="Times New Roman" w:cs="Times New Roman"/>
          <w:lang w:val="en-US"/>
        </w:rPr>
        <w:t>II</w:t>
      </w:r>
      <w:r w:rsidRPr="00B923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вторая, р</w:t>
      </w:r>
      <w:r w:rsidRPr="00B923CC">
        <w:rPr>
          <w:rFonts w:ascii="Times New Roman" w:hAnsi="Times New Roman" w:cs="Times New Roman"/>
        </w:rPr>
        <w:t>езус принадлежность</w:t>
      </w:r>
      <w:r w:rsidRPr="00B923CC">
        <w:rPr>
          <w:rFonts w:ascii="Times New Roman" w:hAnsi="Times New Roman" w:cs="Times New Roman"/>
          <w:u w:val="single"/>
        </w:rPr>
        <w:t xml:space="preserve"> </w:t>
      </w:r>
      <w:r w:rsidRPr="00B923CC">
        <w:rPr>
          <w:rFonts w:ascii="Times New Roman" w:hAnsi="Times New Roman" w:cs="Times New Roman"/>
          <w:u w:val="single"/>
          <w:lang w:val="en-US"/>
        </w:rPr>
        <w:t>Rh</w:t>
      </w:r>
      <w:r w:rsidRPr="00B923CC">
        <w:rPr>
          <w:rFonts w:ascii="Times New Roman" w:hAnsi="Times New Roman" w:cs="Times New Roman"/>
        </w:rPr>
        <w:t>+  (положительная)</w:t>
      </w:r>
      <w:r>
        <w:rPr>
          <w:rFonts w:ascii="Times New Roman" w:hAnsi="Times New Roman" w:cs="Times New Roman"/>
        </w:rPr>
        <w:t>.</w:t>
      </w:r>
      <w:r w:rsidR="00E81F29" w:rsidRPr="00E81F29">
        <w:rPr>
          <w:rFonts w:ascii="Times New Roman" w:hAnsi="Times New Roman" w:cs="Times New Roman"/>
        </w:rPr>
        <w:t xml:space="preserve"> </w:t>
      </w:r>
    </w:p>
    <w:p w:rsidR="00E81F29" w:rsidRPr="004C531D" w:rsidRDefault="00E81F29" w:rsidP="004C531D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31D">
        <w:rPr>
          <w:rFonts w:ascii="Times New Roman" w:hAnsi="Times New Roman" w:cs="Times New Roman"/>
          <w:i/>
        </w:rPr>
        <w:t xml:space="preserve">Кровь на ВИЧ, </w:t>
      </w:r>
      <w:r w:rsidRPr="004C531D">
        <w:rPr>
          <w:rFonts w:ascii="Times New Roman" w:hAnsi="Times New Roman" w:cs="Times New Roman"/>
          <w:i/>
          <w:lang w:val="en-US"/>
        </w:rPr>
        <w:t>HBS</w:t>
      </w:r>
      <w:r w:rsidRPr="004C531D">
        <w:rPr>
          <w:rFonts w:ascii="Times New Roman" w:hAnsi="Times New Roman" w:cs="Times New Roman"/>
          <w:i/>
        </w:rPr>
        <w:t xml:space="preserve"> </w:t>
      </w:r>
      <w:r w:rsidRPr="004C531D">
        <w:rPr>
          <w:rFonts w:ascii="Times New Roman" w:hAnsi="Times New Roman" w:cs="Times New Roman"/>
          <w:i/>
          <w:lang w:val="en-US"/>
        </w:rPr>
        <w:t>Ag</w:t>
      </w:r>
      <w:r w:rsidRPr="004C531D">
        <w:rPr>
          <w:rFonts w:ascii="Times New Roman" w:hAnsi="Times New Roman" w:cs="Times New Roman"/>
          <w:i/>
        </w:rPr>
        <w:t xml:space="preserve">, </w:t>
      </w:r>
      <w:proofErr w:type="spellStart"/>
      <w:r w:rsidRPr="004C531D">
        <w:rPr>
          <w:rFonts w:ascii="Times New Roman" w:hAnsi="Times New Roman" w:cs="Times New Roman"/>
          <w:i/>
          <w:lang w:val="en-US"/>
        </w:rPr>
        <w:t>antiHCV</w:t>
      </w:r>
      <w:proofErr w:type="spellEnd"/>
      <w:r w:rsidRPr="004C531D">
        <w:rPr>
          <w:rFonts w:ascii="Times New Roman" w:hAnsi="Times New Roman" w:cs="Times New Roman"/>
          <w:i/>
        </w:rPr>
        <w:t xml:space="preserve"> и реакция </w:t>
      </w:r>
      <w:proofErr w:type="spellStart"/>
      <w:r w:rsidRPr="004C531D">
        <w:rPr>
          <w:rFonts w:ascii="Times New Roman" w:hAnsi="Times New Roman" w:cs="Times New Roman"/>
          <w:i/>
        </w:rPr>
        <w:t>Вассермана</w:t>
      </w:r>
      <w:proofErr w:type="spellEnd"/>
      <w:r w:rsidRPr="004C531D">
        <w:rPr>
          <w:rFonts w:ascii="Times New Roman" w:hAnsi="Times New Roman" w:cs="Times New Roman"/>
          <w:i/>
        </w:rPr>
        <w:t xml:space="preserve"> 26.02.13</w:t>
      </w:r>
      <w:r w:rsidRPr="004C531D">
        <w:rPr>
          <w:rFonts w:ascii="Times New Roman" w:hAnsi="Times New Roman" w:cs="Times New Roman"/>
        </w:rPr>
        <w:t>- отрицательно.</w:t>
      </w:r>
    </w:p>
    <w:p w:rsidR="004C531D" w:rsidRDefault="004C531D" w:rsidP="004C531D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31D">
        <w:rPr>
          <w:rFonts w:ascii="Times New Roman" w:hAnsi="Times New Roman" w:cs="Times New Roman"/>
          <w:i/>
        </w:rPr>
        <w:t>Флюорография (25</w:t>
      </w:r>
      <w:r w:rsidRPr="004C531D">
        <w:rPr>
          <w:rFonts w:ascii="Times New Roman" w:hAnsi="Times New Roman" w:cs="Times New Roman"/>
        </w:rPr>
        <w:t>.07.12) №45296: Без патологии.</w:t>
      </w:r>
    </w:p>
    <w:p w:rsidR="004C531D" w:rsidRPr="002120C1" w:rsidRDefault="004C531D" w:rsidP="004C531D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2120C1">
        <w:rPr>
          <w:rFonts w:ascii="Times New Roman" w:hAnsi="Times New Roman" w:cs="Times New Roman"/>
          <w:i/>
        </w:rPr>
        <w:t>Биопсия эндометрия (12.02.13)</w:t>
      </w:r>
    </w:p>
    <w:p w:rsidR="004C531D" w:rsidRDefault="004C531D" w:rsidP="004C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Заключение: Слизь, кровь, </w:t>
      </w:r>
      <w:proofErr w:type="spellStart"/>
      <w:r>
        <w:rPr>
          <w:rFonts w:ascii="Times New Roman" w:hAnsi="Times New Roman" w:cs="Times New Roman"/>
        </w:rPr>
        <w:t>микрообрывки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эндоцервикса</w:t>
      </w:r>
      <w:proofErr w:type="spellEnd"/>
      <w:r>
        <w:rPr>
          <w:rFonts w:ascii="Times New Roman" w:hAnsi="Times New Roman" w:cs="Times New Roman"/>
        </w:rPr>
        <w:t>.</w:t>
      </w:r>
      <w:r w:rsidRPr="004C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31D">
        <w:rPr>
          <w:rFonts w:ascii="Times New Roman" w:hAnsi="Times New Roman" w:cs="Times New Roman"/>
        </w:rPr>
        <w:t>Эндометрпролиферати</w:t>
      </w:r>
      <w:r w:rsidR="00E27B8C">
        <w:rPr>
          <w:rFonts w:ascii="Times New Roman" w:hAnsi="Times New Roman" w:cs="Times New Roman"/>
        </w:rPr>
        <w:t>в</w:t>
      </w:r>
      <w:r w:rsidRPr="004C531D">
        <w:rPr>
          <w:rFonts w:ascii="Times New Roman" w:hAnsi="Times New Roman" w:cs="Times New Roman"/>
        </w:rPr>
        <w:t>ная</w:t>
      </w:r>
      <w:proofErr w:type="spellEnd"/>
      <w:r w:rsidRPr="004C531D">
        <w:rPr>
          <w:rFonts w:ascii="Times New Roman" w:hAnsi="Times New Roman" w:cs="Times New Roman"/>
        </w:rPr>
        <w:t xml:space="preserve"> ткань</w:t>
      </w:r>
      <w:r>
        <w:rPr>
          <w:rFonts w:ascii="Times New Roman" w:hAnsi="Times New Roman" w:cs="Times New Roman"/>
        </w:rPr>
        <w:t>.</w:t>
      </w:r>
    </w:p>
    <w:p w:rsidR="004C531D" w:rsidRPr="002120C1" w:rsidRDefault="004C531D" w:rsidP="004C531D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proofErr w:type="spellStart"/>
      <w:r w:rsidRPr="002120C1">
        <w:rPr>
          <w:rFonts w:ascii="Times New Roman" w:hAnsi="Times New Roman" w:cs="Times New Roman"/>
          <w:i/>
        </w:rPr>
        <w:t>Кольпоскопия</w:t>
      </w:r>
      <w:proofErr w:type="spellEnd"/>
      <w:r w:rsidRPr="002120C1">
        <w:rPr>
          <w:rFonts w:ascii="Times New Roman" w:hAnsi="Times New Roman" w:cs="Times New Roman"/>
          <w:i/>
        </w:rPr>
        <w:t xml:space="preserve"> (3.04.13)</w:t>
      </w:r>
    </w:p>
    <w:p w:rsidR="004C531D" w:rsidRDefault="004C531D" w:rsidP="004C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Заключение: </w:t>
      </w:r>
      <w:proofErr w:type="spellStart"/>
      <w:r>
        <w:rPr>
          <w:rFonts w:ascii="Times New Roman" w:hAnsi="Times New Roman" w:cs="Times New Roman"/>
        </w:rPr>
        <w:t>ре</w:t>
      </w:r>
      <w:r w:rsidR="0024662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тенционные</w:t>
      </w:r>
      <w:proofErr w:type="spellEnd"/>
      <w:r>
        <w:rPr>
          <w:rFonts w:ascii="Times New Roman" w:hAnsi="Times New Roman" w:cs="Times New Roman"/>
        </w:rPr>
        <w:t xml:space="preserve"> кисты шейки матки размером 2 мм.</w:t>
      </w:r>
    </w:p>
    <w:p w:rsidR="00246629" w:rsidRDefault="00246629" w:rsidP="00246629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Пунктат</w:t>
      </w:r>
      <w:proofErr w:type="spellEnd"/>
      <w:r>
        <w:rPr>
          <w:rFonts w:ascii="Times New Roman" w:hAnsi="Times New Roman" w:cs="Times New Roman"/>
        </w:rPr>
        <w:t xml:space="preserve"> из брюшной полости (4.04.13) </w:t>
      </w:r>
      <w:proofErr w:type="spellStart"/>
      <w:r>
        <w:rPr>
          <w:rFonts w:ascii="Times New Roman" w:hAnsi="Times New Roman" w:cs="Times New Roman"/>
        </w:rPr>
        <w:t>цитограмма</w:t>
      </w:r>
      <w:proofErr w:type="spellEnd"/>
      <w:r>
        <w:rPr>
          <w:rFonts w:ascii="Times New Roman" w:hAnsi="Times New Roman" w:cs="Times New Roman"/>
        </w:rPr>
        <w:t xml:space="preserve"> без особенностей.</w:t>
      </w:r>
    </w:p>
    <w:p w:rsidR="00246629" w:rsidRDefault="00246629" w:rsidP="00246629">
      <w:pPr>
        <w:pStyle w:val="ab"/>
        <w:ind w:left="786"/>
        <w:rPr>
          <w:rFonts w:ascii="Times New Roman" w:hAnsi="Times New Roman" w:cs="Times New Roman"/>
        </w:rPr>
      </w:pPr>
    </w:p>
    <w:p w:rsidR="00246629" w:rsidRPr="002120C1" w:rsidRDefault="00246629" w:rsidP="00246629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2120C1">
        <w:rPr>
          <w:rFonts w:ascii="Times New Roman" w:hAnsi="Times New Roman" w:cs="Times New Roman"/>
          <w:i/>
        </w:rPr>
        <w:t>УЗИ</w:t>
      </w:r>
      <w:r w:rsidR="00E27B8C" w:rsidRPr="002120C1">
        <w:rPr>
          <w:rFonts w:ascii="Times New Roman" w:hAnsi="Times New Roman" w:cs="Times New Roman"/>
          <w:i/>
        </w:rPr>
        <w:t xml:space="preserve"> </w:t>
      </w:r>
      <w:r w:rsidRPr="002120C1">
        <w:rPr>
          <w:rFonts w:ascii="Times New Roman" w:hAnsi="Times New Roman" w:cs="Times New Roman"/>
          <w:i/>
        </w:rPr>
        <w:t>(26.03.13)</w:t>
      </w:r>
    </w:p>
    <w:p w:rsidR="00246629" w:rsidRDefault="00246629" w:rsidP="00246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матки 110*127*118 мм. Контур матки неровный. </w:t>
      </w:r>
      <w:proofErr w:type="spellStart"/>
      <w:r>
        <w:rPr>
          <w:rFonts w:ascii="Times New Roman" w:hAnsi="Times New Roman" w:cs="Times New Roman"/>
        </w:rPr>
        <w:t>Миометрий</w:t>
      </w:r>
      <w:proofErr w:type="spellEnd"/>
      <w:r>
        <w:rPr>
          <w:rFonts w:ascii="Times New Roman" w:hAnsi="Times New Roman" w:cs="Times New Roman"/>
        </w:rPr>
        <w:t xml:space="preserve"> неоднородный. По задней стенке матки узел 46* 26 мм, по передней стенки матки, по левой боковой стенке 86*83 мм. Эндометрий 8 мм. Правый яичник расположен типично размерами 24*21 мм. Структура фолликулярная. Левый яичник расположен типично размерами 26*16 мм</w:t>
      </w:r>
      <w:r w:rsidR="00D11664">
        <w:rPr>
          <w:rFonts w:ascii="Times New Roman" w:hAnsi="Times New Roman" w:cs="Times New Roman"/>
        </w:rPr>
        <w:t>.</w:t>
      </w:r>
      <w:r w:rsidR="00D11664" w:rsidRPr="00D11664">
        <w:rPr>
          <w:rFonts w:ascii="Times New Roman" w:hAnsi="Times New Roman" w:cs="Times New Roman"/>
        </w:rPr>
        <w:t xml:space="preserve"> Структура фолликулярная.</w:t>
      </w:r>
    </w:p>
    <w:p w:rsidR="00D11664" w:rsidRDefault="00D11664" w:rsidP="00246629">
      <w:pPr>
        <w:rPr>
          <w:rFonts w:ascii="Times New Roman" w:hAnsi="Times New Roman" w:cs="Times New Roman"/>
        </w:rPr>
      </w:pPr>
      <w:r w:rsidRPr="00D11664">
        <w:rPr>
          <w:rFonts w:ascii="Times New Roman" w:hAnsi="Times New Roman" w:cs="Times New Roman"/>
        </w:rPr>
        <w:t>Заключение: Миома матки</w:t>
      </w:r>
    </w:p>
    <w:p w:rsidR="00D11664" w:rsidRPr="00E81F29" w:rsidRDefault="00D11664" w:rsidP="00D1166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120C1">
        <w:rPr>
          <w:rFonts w:ascii="Times New Roman" w:hAnsi="Times New Roman" w:cs="Times New Roman"/>
          <w:i/>
        </w:rPr>
        <w:t>Мазок влагалища ( 26.03.13)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»</w:t>
      </w:r>
      <w:r w:rsidRPr="00D1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л- 5 в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 w:rsidRPr="00D1166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зр</w:t>
      </w:r>
      <w:proofErr w:type="spellEnd"/>
      <w:r>
        <w:rPr>
          <w:rFonts w:ascii="Times New Roman" w:hAnsi="Times New Roman" w:cs="Times New Roman"/>
        </w:rPr>
        <w:t>,</w:t>
      </w:r>
      <w:r w:rsidRPr="00D1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» л-20-30 в п</w:t>
      </w:r>
      <w:r w:rsidRPr="00D1166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зр</w:t>
      </w:r>
      <w:proofErr w:type="spellEnd"/>
      <w:r>
        <w:rPr>
          <w:rFonts w:ascii="Times New Roman" w:hAnsi="Times New Roman" w:cs="Times New Roman"/>
        </w:rPr>
        <w:t>.</w:t>
      </w:r>
    </w:p>
    <w:p w:rsidR="00D11664" w:rsidRDefault="00D11664" w:rsidP="00D1166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120C1">
        <w:rPr>
          <w:rFonts w:ascii="Times New Roman" w:hAnsi="Times New Roman" w:cs="Times New Roman"/>
          <w:i/>
        </w:rPr>
        <w:t xml:space="preserve">Мазок на </w:t>
      </w:r>
      <w:proofErr w:type="spellStart"/>
      <w:r w:rsidRPr="002120C1">
        <w:rPr>
          <w:rFonts w:ascii="Times New Roman" w:hAnsi="Times New Roman" w:cs="Times New Roman"/>
          <w:i/>
        </w:rPr>
        <w:t>онкоцитологию</w:t>
      </w:r>
      <w:proofErr w:type="spellEnd"/>
      <w:r>
        <w:rPr>
          <w:rFonts w:ascii="Times New Roman" w:hAnsi="Times New Roman" w:cs="Times New Roman"/>
        </w:rPr>
        <w:t xml:space="preserve"> (4.01.13) без патологии.</w:t>
      </w:r>
    </w:p>
    <w:p w:rsidR="00D11664" w:rsidRPr="002120C1" w:rsidRDefault="00D11664" w:rsidP="00D11664">
      <w:pPr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2120C1">
        <w:rPr>
          <w:rFonts w:ascii="Times New Roman" w:hAnsi="Times New Roman" w:cs="Times New Roman"/>
          <w:i/>
        </w:rPr>
        <w:t>Осмотр терапевта (3.04.13)</w:t>
      </w:r>
    </w:p>
    <w:p w:rsidR="00D11664" w:rsidRDefault="00D11664" w:rsidP="00D11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Заключение: Анемия средней степени тяжести.</w:t>
      </w:r>
    </w:p>
    <w:p w:rsidR="00A8027E" w:rsidRPr="002120C1" w:rsidRDefault="00A8027E" w:rsidP="00A8027E">
      <w:pPr>
        <w:pStyle w:val="ab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2120C1">
        <w:rPr>
          <w:rFonts w:ascii="Times New Roman" w:hAnsi="Times New Roman" w:cs="Times New Roman"/>
          <w:i/>
        </w:rPr>
        <w:t>После операции</w:t>
      </w:r>
    </w:p>
    <w:p w:rsidR="00A8027E" w:rsidRPr="00A8027E" w:rsidRDefault="00A8027E" w:rsidP="00A8027E">
      <w:pPr>
        <w:rPr>
          <w:rFonts w:ascii="Times New Roman" w:hAnsi="Times New Roman" w:cs="Times New Roman"/>
        </w:rPr>
      </w:pPr>
      <w:r w:rsidRPr="00A8027E">
        <w:rPr>
          <w:rFonts w:ascii="Times New Roman" w:hAnsi="Times New Roman" w:cs="Times New Roman"/>
        </w:rPr>
        <w:t>Описание макропрепарата:1. Опухоль яичника диаметром 12 см, на разрезе желтого цвета, плотная, крошащаяся 2. Правые придатки- яичник плотный 3,2*3,0*2,5 см, с желтыми участками 3. Матка увеличена на 6-7 мм, на разрезе интерстициальный узел, диаметром 4 см, деформирующий полость матки.</w:t>
      </w:r>
    </w:p>
    <w:p w:rsidR="00A8027E" w:rsidRPr="00A8027E" w:rsidRDefault="00A8027E" w:rsidP="00A8027E">
      <w:pPr>
        <w:rPr>
          <w:rFonts w:ascii="Times New Roman" w:hAnsi="Times New Roman" w:cs="Times New Roman"/>
        </w:rPr>
      </w:pPr>
      <w:r w:rsidRPr="00A8027E">
        <w:rPr>
          <w:rFonts w:ascii="Times New Roman" w:hAnsi="Times New Roman" w:cs="Times New Roman"/>
        </w:rPr>
        <w:t xml:space="preserve">Экспресс- гистология: фиброма или </w:t>
      </w:r>
      <w:proofErr w:type="spellStart"/>
      <w:r w:rsidRPr="00A8027E">
        <w:rPr>
          <w:rFonts w:ascii="Times New Roman" w:hAnsi="Times New Roman" w:cs="Times New Roman"/>
        </w:rPr>
        <w:t>лейомиома</w:t>
      </w:r>
      <w:proofErr w:type="spellEnd"/>
      <w:r w:rsidRPr="00A8027E">
        <w:rPr>
          <w:rFonts w:ascii="Times New Roman" w:hAnsi="Times New Roman" w:cs="Times New Roman"/>
        </w:rPr>
        <w:t xml:space="preserve"> со вторичными изменениями.</w:t>
      </w:r>
    </w:p>
    <w:p w:rsidR="00D11664" w:rsidRDefault="00D11664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ДИФФЕРЕНЦИАЛЬНЫЙ ДИАГНОЗ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2126"/>
        <w:gridCol w:w="2126"/>
        <w:gridCol w:w="1985"/>
      </w:tblGrid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Миома матки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Беременность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Саркома матки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 пациентки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1. Возраст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Чаще после 30 лет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Репродуктивный возраст (чаще от 18 до 30 лет)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41-50 лет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49 лет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2. Характер менструации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proofErr w:type="spellStart"/>
            <w:r w:rsidRPr="00D11664">
              <w:rPr>
                <w:rFonts w:ascii="Times New Roman" w:hAnsi="Times New Roman" w:cs="Times New Roman"/>
              </w:rPr>
              <w:t>Меноррагия</w:t>
            </w:r>
            <w:proofErr w:type="spellEnd"/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Ациклические кровотечения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proofErr w:type="spellStart"/>
            <w:r w:rsidRPr="00D11664">
              <w:rPr>
                <w:rFonts w:ascii="Times New Roman" w:hAnsi="Times New Roman" w:cs="Times New Roman"/>
              </w:rPr>
              <w:t>Меноррагия</w:t>
            </w:r>
            <w:proofErr w:type="spellEnd"/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lastRenderedPageBreak/>
              <w:t>3.болевой синдром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Может быть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Характерен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 xml:space="preserve"> Выражен умеренно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4. Характер роста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Медленный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Характерный для беременности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Быстрый рост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5. Размер матки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Увеличена, бугристая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proofErr w:type="spellStart"/>
            <w:r w:rsidRPr="00D11664">
              <w:rPr>
                <w:rFonts w:ascii="Times New Roman" w:hAnsi="Times New Roman" w:cs="Times New Roman"/>
              </w:rPr>
              <w:t>Равомерное</w:t>
            </w:r>
            <w:proofErr w:type="spellEnd"/>
            <w:r w:rsidRPr="00D11664">
              <w:rPr>
                <w:rFonts w:ascii="Times New Roman" w:hAnsi="Times New Roman" w:cs="Times New Roman"/>
              </w:rPr>
              <w:t xml:space="preserve"> увеличение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Увеличена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Увеличена, с бугристой поверхностью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6. Консистенция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Плотная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Мягковатая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Плотная с участками размягчения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Плотная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7. Наличие и характер белей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  характерны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Могут быть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Гнилостного  характера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Нет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8. Анемия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Может быть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Может быть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Резкая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Есть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9. Общее состояние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Может быть слабость, связанная с анемией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Характерно: тошнота, рвота, извращение вкуса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Резкая слабость, похудание вплоть до кахексии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Удовлетвори-тельное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10. Связь анемии с кровотечением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Есть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11. СОЭ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 изменено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Не изменено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Ускорено</w:t>
            </w:r>
          </w:p>
        </w:tc>
        <w:tc>
          <w:tcPr>
            <w:tcW w:w="1985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В пределах нормы</w:t>
            </w:r>
          </w:p>
        </w:tc>
      </w:tr>
      <w:tr w:rsidR="00D11664" w:rsidRPr="00D11664" w:rsidTr="00E246AB">
        <w:tc>
          <w:tcPr>
            <w:tcW w:w="198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12. УЗИ</w:t>
            </w:r>
          </w:p>
        </w:tc>
        <w:tc>
          <w:tcPr>
            <w:tcW w:w="1701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Наличие одного или нескольких узлов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Плодное яйцо с сердцебиением</w:t>
            </w:r>
          </w:p>
        </w:tc>
        <w:tc>
          <w:tcPr>
            <w:tcW w:w="2126" w:type="dxa"/>
          </w:tcPr>
          <w:p w:rsidR="00D11664" w:rsidRPr="00D11664" w:rsidRDefault="00D11664" w:rsidP="00D11664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>Узел не однородной структуры</w:t>
            </w:r>
          </w:p>
        </w:tc>
        <w:tc>
          <w:tcPr>
            <w:tcW w:w="1985" w:type="dxa"/>
          </w:tcPr>
          <w:p w:rsidR="00D11664" w:rsidRPr="00D11664" w:rsidRDefault="00D11664" w:rsidP="00392C4E">
            <w:pPr>
              <w:rPr>
                <w:rFonts w:ascii="Times New Roman" w:hAnsi="Times New Roman" w:cs="Times New Roman"/>
              </w:rPr>
            </w:pPr>
            <w:r w:rsidRPr="00D11664">
              <w:rPr>
                <w:rFonts w:ascii="Times New Roman" w:hAnsi="Times New Roman" w:cs="Times New Roman"/>
              </w:rPr>
              <w:t xml:space="preserve">Наличие </w:t>
            </w:r>
            <w:r w:rsidR="00392C4E">
              <w:rPr>
                <w:rFonts w:ascii="Times New Roman" w:hAnsi="Times New Roman" w:cs="Times New Roman"/>
              </w:rPr>
              <w:t xml:space="preserve">2-х </w:t>
            </w:r>
            <w:r w:rsidRPr="00D11664">
              <w:rPr>
                <w:rFonts w:ascii="Times New Roman" w:hAnsi="Times New Roman" w:cs="Times New Roman"/>
              </w:rPr>
              <w:t>узл</w:t>
            </w:r>
            <w:r w:rsidR="00392C4E">
              <w:rPr>
                <w:rFonts w:ascii="Times New Roman" w:hAnsi="Times New Roman" w:cs="Times New Roman"/>
              </w:rPr>
              <w:t>ов</w:t>
            </w:r>
            <w:r w:rsidRPr="00D11664">
              <w:rPr>
                <w:rFonts w:ascii="Times New Roman" w:hAnsi="Times New Roman" w:cs="Times New Roman"/>
              </w:rPr>
              <w:t>.</w:t>
            </w:r>
          </w:p>
        </w:tc>
      </w:tr>
    </w:tbl>
    <w:p w:rsidR="00D11664" w:rsidRPr="00246629" w:rsidRDefault="00D11664" w:rsidP="00246629">
      <w:pPr>
        <w:rPr>
          <w:rFonts w:ascii="Times New Roman" w:hAnsi="Times New Roman" w:cs="Times New Roman"/>
        </w:rPr>
      </w:pPr>
    </w:p>
    <w:p w:rsidR="004C531D" w:rsidRDefault="00392C4E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КЛИНИЧЕСКИЙ ДИАГНОЗ И ЕГО ОБОСНОВАНИЕ</w:t>
      </w:r>
    </w:p>
    <w:p w:rsidR="00392C4E" w:rsidRDefault="00392C4E" w:rsidP="00A8027E">
      <w:pPr>
        <w:rPr>
          <w:rFonts w:ascii="Times New Roman" w:hAnsi="Times New Roman" w:cs="Times New Roman"/>
        </w:rPr>
      </w:pPr>
      <w:r w:rsidRPr="00392C4E">
        <w:rPr>
          <w:rFonts w:ascii="Times New Roman" w:hAnsi="Times New Roman" w:cs="Times New Roman"/>
        </w:rPr>
        <w:t>На основании жалоб (на  постоянные, тянущие, умеренно выраженные боли  в нижних отделах живота, на  слабость, быструю утомляемость в течение последних 4-х месяцев),</w:t>
      </w:r>
      <w:r>
        <w:rPr>
          <w:rFonts w:ascii="Times New Roman" w:hAnsi="Times New Roman" w:cs="Times New Roman"/>
        </w:rPr>
        <w:t xml:space="preserve"> анамнеза заболевания (</w:t>
      </w:r>
      <w:r w:rsidRPr="00392C4E">
        <w:rPr>
          <w:rFonts w:ascii="Times New Roman" w:hAnsi="Times New Roman" w:cs="Times New Roman"/>
        </w:rPr>
        <w:t>Считает себя больной с февраля 2012 года, когда при прохождении планового медицинского осмотра была выявлена миома матки. В течении года наблюдалась у гинеколога по месту жительства. С января 2013 года начали беспокоить умеренно выраженные боли постоянного характера, тянущие  в нижних отделах живота</w:t>
      </w:r>
      <w:r w:rsidR="002120C1">
        <w:rPr>
          <w:rFonts w:ascii="Times New Roman" w:hAnsi="Times New Roman" w:cs="Times New Roman"/>
        </w:rPr>
        <w:t xml:space="preserve">, </w:t>
      </w:r>
      <w:r w:rsidR="002120C1" w:rsidRPr="002120C1">
        <w:rPr>
          <w:rFonts w:ascii="Times New Roman" w:hAnsi="Times New Roman" w:cs="Times New Roman"/>
        </w:rPr>
        <w:t>обильные и длительные менструации</w:t>
      </w:r>
      <w:r>
        <w:rPr>
          <w:rFonts w:ascii="Times New Roman" w:hAnsi="Times New Roman" w:cs="Times New Roman"/>
        </w:rPr>
        <w:t xml:space="preserve">), </w:t>
      </w:r>
      <w:r w:rsidRPr="00392C4E">
        <w:rPr>
          <w:rFonts w:ascii="Times New Roman" w:hAnsi="Times New Roman" w:cs="Times New Roman"/>
        </w:rPr>
        <w:t xml:space="preserve">гинекологического обследования (Тело матки: расположено в </w:t>
      </w:r>
      <w:proofErr w:type="spellStart"/>
      <w:r w:rsidRPr="00392C4E">
        <w:rPr>
          <w:rFonts w:ascii="Times New Roman" w:hAnsi="Times New Roman" w:cs="Times New Roman"/>
          <w:lang w:val="en-US"/>
        </w:rPr>
        <w:t>anteversio</w:t>
      </w:r>
      <w:proofErr w:type="spellEnd"/>
      <w:r w:rsidRPr="00392C4E">
        <w:rPr>
          <w:rFonts w:ascii="Times New Roman" w:hAnsi="Times New Roman" w:cs="Times New Roman"/>
        </w:rPr>
        <w:t xml:space="preserve"> </w:t>
      </w:r>
      <w:proofErr w:type="spellStart"/>
      <w:r w:rsidRPr="00392C4E">
        <w:rPr>
          <w:rFonts w:ascii="Times New Roman" w:hAnsi="Times New Roman" w:cs="Times New Roman"/>
          <w:lang w:val="en-US"/>
        </w:rPr>
        <w:t>flexio</w:t>
      </w:r>
      <w:proofErr w:type="spellEnd"/>
      <w:r w:rsidRPr="00392C4E">
        <w:rPr>
          <w:rFonts w:ascii="Times New Roman" w:hAnsi="Times New Roman" w:cs="Times New Roman"/>
        </w:rPr>
        <w:t xml:space="preserve">, величиной 19-20 </w:t>
      </w:r>
      <w:proofErr w:type="spellStart"/>
      <w:r w:rsidRPr="00392C4E">
        <w:rPr>
          <w:rFonts w:ascii="Times New Roman" w:hAnsi="Times New Roman" w:cs="Times New Roman"/>
        </w:rPr>
        <w:t>нед</w:t>
      </w:r>
      <w:proofErr w:type="spellEnd"/>
      <w:r w:rsidRPr="00392C4E">
        <w:rPr>
          <w:rFonts w:ascii="Times New Roman" w:hAnsi="Times New Roman" w:cs="Times New Roman"/>
        </w:rPr>
        <w:t>. беременности, по консистенции плотное, бугристое, подвижное, болезненное при пальпации)</w:t>
      </w:r>
      <w:r>
        <w:rPr>
          <w:rFonts w:ascii="Times New Roman" w:hAnsi="Times New Roman" w:cs="Times New Roman"/>
        </w:rPr>
        <w:t>, данных УЗИ (</w:t>
      </w:r>
      <w:r w:rsidRPr="00392C4E">
        <w:rPr>
          <w:rFonts w:ascii="Times New Roman" w:hAnsi="Times New Roman" w:cs="Times New Roman"/>
        </w:rPr>
        <w:t>Заключение: Миома матки</w:t>
      </w:r>
      <w:r>
        <w:rPr>
          <w:rFonts w:ascii="Times New Roman" w:hAnsi="Times New Roman" w:cs="Times New Roman"/>
        </w:rPr>
        <w:t>), ОАК (Эр</w:t>
      </w:r>
      <w:r w:rsidRPr="00392C4E">
        <w:rPr>
          <w:rFonts w:ascii="Times New Roman" w:hAnsi="Times New Roman" w:cs="Times New Roman"/>
        </w:rPr>
        <w:t xml:space="preserve"> – 3,0</w:t>
      </w:r>
      <w:r>
        <w:rPr>
          <w:rFonts w:ascii="Times New Roman" w:hAnsi="Times New Roman" w:cs="Times New Roman"/>
        </w:rPr>
        <w:t xml:space="preserve"> * 10^12 / л, </w:t>
      </w:r>
      <w:proofErr w:type="spellStart"/>
      <w:r>
        <w:rPr>
          <w:rFonts w:ascii="Times New Roman" w:hAnsi="Times New Roman" w:cs="Times New Roman"/>
          <w:lang w:val="en-US"/>
        </w:rPr>
        <w:t>Hb</w:t>
      </w:r>
      <w:proofErr w:type="spellEnd"/>
      <w:r w:rsidRPr="00392C4E">
        <w:rPr>
          <w:rFonts w:ascii="Times New Roman" w:hAnsi="Times New Roman" w:cs="Times New Roman"/>
        </w:rPr>
        <w:t xml:space="preserve"> – 92 г/л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</w:t>
      </w:r>
      <w:r w:rsidRPr="00392C4E">
        <w:rPr>
          <w:rFonts w:ascii="Times New Roman" w:hAnsi="Times New Roman" w:cs="Times New Roman"/>
        </w:rPr>
        <w:t>в</w:t>
      </w:r>
      <w:proofErr w:type="spellEnd"/>
      <w:r w:rsidRPr="00392C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392C4E">
        <w:rPr>
          <w:rFonts w:ascii="Times New Roman" w:hAnsi="Times New Roman" w:cs="Times New Roman"/>
        </w:rPr>
        <w:t>оказатель 0,9</w:t>
      </w:r>
      <w:r>
        <w:rPr>
          <w:rFonts w:ascii="Times New Roman" w:hAnsi="Times New Roman" w:cs="Times New Roman"/>
        </w:rPr>
        <w:t>)</w:t>
      </w:r>
      <w:r w:rsidR="00A8027E">
        <w:rPr>
          <w:rFonts w:ascii="Times New Roman" w:hAnsi="Times New Roman" w:cs="Times New Roman"/>
        </w:rPr>
        <w:t>, операционных данных (</w:t>
      </w:r>
      <w:r w:rsidR="00A8027E" w:rsidRPr="00A8027E">
        <w:rPr>
          <w:rFonts w:ascii="Times New Roman" w:hAnsi="Times New Roman" w:cs="Times New Roman"/>
        </w:rPr>
        <w:t>Описание макропрепарата:1. Опухоль яичника диаметром 12 см, на разрезе желтого цвета, плотная, крошащаяся 2. Правые придатки- яичник плотный 3,2*3,0*2,5 см, с желтыми участками 3. Матка увеличена на 6-7 мм, на разрезе интерстициальный узел, диаметром 4 см, деформирующий полость матки.</w:t>
      </w:r>
      <w:r w:rsidR="00EB33F9">
        <w:rPr>
          <w:rFonts w:ascii="Times New Roman" w:hAnsi="Times New Roman" w:cs="Times New Roman"/>
        </w:rPr>
        <w:t xml:space="preserve"> </w:t>
      </w:r>
      <w:r w:rsidR="00A8027E" w:rsidRPr="00A8027E">
        <w:rPr>
          <w:rFonts w:ascii="Times New Roman" w:hAnsi="Times New Roman" w:cs="Times New Roman"/>
        </w:rPr>
        <w:t xml:space="preserve">Экспресс- гистология: фиброма или </w:t>
      </w:r>
      <w:proofErr w:type="spellStart"/>
      <w:r w:rsidR="00A8027E" w:rsidRPr="00A8027E">
        <w:rPr>
          <w:rFonts w:ascii="Times New Roman" w:hAnsi="Times New Roman" w:cs="Times New Roman"/>
        </w:rPr>
        <w:t>лейомиома</w:t>
      </w:r>
      <w:proofErr w:type="spellEnd"/>
      <w:r w:rsidR="00A8027E" w:rsidRPr="00A8027E">
        <w:rPr>
          <w:rFonts w:ascii="Times New Roman" w:hAnsi="Times New Roman" w:cs="Times New Roman"/>
        </w:rPr>
        <w:t xml:space="preserve"> со вторичными изменениями</w:t>
      </w:r>
      <w:r w:rsidR="00EB33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можно выставить диагноз:</w:t>
      </w:r>
    </w:p>
    <w:p w:rsidR="00392C4E" w:rsidRDefault="00392C4E" w:rsidP="0039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Основной: </w:t>
      </w:r>
      <w:r w:rsidRPr="00392C4E">
        <w:rPr>
          <w:rFonts w:ascii="Times New Roman" w:hAnsi="Times New Roman" w:cs="Times New Roman"/>
        </w:rPr>
        <w:t>Миома матки</w:t>
      </w:r>
      <w:r w:rsidR="00A8027E">
        <w:rPr>
          <w:rFonts w:ascii="Times New Roman" w:hAnsi="Times New Roman" w:cs="Times New Roman"/>
        </w:rPr>
        <w:t>,</w:t>
      </w:r>
      <w:r w:rsidR="00A8027E" w:rsidRPr="00A8027E">
        <w:rPr>
          <w:rFonts w:ascii="Times New Roman" w:hAnsi="Times New Roman" w:cs="Times New Roman"/>
        </w:rPr>
        <w:t xml:space="preserve"> интерстициально-</w:t>
      </w:r>
      <w:proofErr w:type="spellStart"/>
      <w:r w:rsidR="00A8027E" w:rsidRPr="00A8027E">
        <w:rPr>
          <w:rFonts w:ascii="Times New Roman" w:hAnsi="Times New Roman" w:cs="Times New Roman"/>
        </w:rPr>
        <w:t>субсерозный</w:t>
      </w:r>
      <w:proofErr w:type="spellEnd"/>
      <w:r w:rsidR="00A8027E" w:rsidRPr="00A8027E">
        <w:rPr>
          <w:rFonts w:ascii="Times New Roman" w:hAnsi="Times New Roman" w:cs="Times New Roman"/>
        </w:rPr>
        <w:t xml:space="preserve"> узел</w:t>
      </w:r>
      <w:r w:rsidRPr="00392C4E">
        <w:rPr>
          <w:rFonts w:ascii="Times New Roman" w:hAnsi="Times New Roman" w:cs="Times New Roman"/>
        </w:rPr>
        <w:t xml:space="preserve">, симптоматическое течение, быстрый рост. </w:t>
      </w:r>
    </w:p>
    <w:p w:rsidR="00392C4E" w:rsidRDefault="00392C4E" w:rsidP="0039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Осложнение: Вторичная а</w:t>
      </w:r>
      <w:r w:rsidRPr="00392C4E">
        <w:rPr>
          <w:rFonts w:ascii="Times New Roman" w:hAnsi="Times New Roman" w:cs="Times New Roman"/>
        </w:rPr>
        <w:t>немия средней степени тяжести.</w:t>
      </w:r>
    </w:p>
    <w:p w:rsidR="00A8027E" w:rsidRPr="00A8027E" w:rsidRDefault="00A8027E" w:rsidP="00A80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Сопутствующий: </w:t>
      </w:r>
      <w:r w:rsidRPr="00A8027E">
        <w:rPr>
          <w:rFonts w:ascii="Times New Roman" w:hAnsi="Times New Roman" w:cs="Times New Roman"/>
        </w:rPr>
        <w:t xml:space="preserve">опухоль левого яичника, </w:t>
      </w:r>
      <w:proofErr w:type="spellStart"/>
      <w:r w:rsidRPr="00A8027E">
        <w:rPr>
          <w:rFonts w:ascii="Times New Roman" w:hAnsi="Times New Roman" w:cs="Times New Roman"/>
        </w:rPr>
        <w:t>перекрут</w:t>
      </w:r>
      <w:proofErr w:type="spellEnd"/>
      <w:r w:rsidRPr="00A8027E">
        <w:rPr>
          <w:rFonts w:ascii="Times New Roman" w:hAnsi="Times New Roman" w:cs="Times New Roman"/>
        </w:rPr>
        <w:t xml:space="preserve"> ножки. </w:t>
      </w:r>
    </w:p>
    <w:p w:rsidR="00392C4E" w:rsidRDefault="00EB33F9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ЭТИОЛОГИЯ И ПАТОГЕНЕЗ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Миома матки - доброкачественная, гормонозависимая опухоль, развивающаяся из мышечной ткани. Миома матки является наиболее распространенным заболеванием. Среди гинекологических больных миома матки наблюдается у 10-27%, а при профилактических осмотрах эту опухоль впервые выявляют у 1-2.5% женщин.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Миома матки состоит из различных по своим размерам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узлов, располагающихся во всех слоях </w:t>
      </w:r>
      <w:proofErr w:type="spellStart"/>
      <w:r w:rsidRPr="00EB33F9">
        <w:rPr>
          <w:rFonts w:ascii="Times New Roman" w:hAnsi="Times New Roman" w:cs="Times New Roman"/>
        </w:rPr>
        <w:t>миометрия</w:t>
      </w:r>
      <w:proofErr w:type="spellEnd"/>
      <w:r w:rsidRPr="00EB33F9">
        <w:rPr>
          <w:rFonts w:ascii="Times New Roman" w:hAnsi="Times New Roman" w:cs="Times New Roman"/>
        </w:rPr>
        <w:t xml:space="preserve">. </w:t>
      </w:r>
      <w:proofErr w:type="spellStart"/>
      <w:r w:rsidRPr="00EB33F9">
        <w:rPr>
          <w:rFonts w:ascii="Times New Roman" w:hAnsi="Times New Roman" w:cs="Times New Roman"/>
        </w:rPr>
        <w:t>Миоматозные</w:t>
      </w:r>
      <w:proofErr w:type="spellEnd"/>
      <w:r w:rsidRPr="00EB33F9">
        <w:rPr>
          <w:rFonts w:ascii="Times New Roman" w:hAnsi="Times New Roman" w:cs="Times New Roman"/>
        </w:rPr>
        <w:t xml:space="preserve"> узлы претерпевают ряд последовательных этапов развития:</w:t>
      </w:r>
    </w:p>
    <w:p w:rsidR="00EB33F9" w:rsidRPr="00EB33F9" w:rsidRDefault="00EB33F9" w:rsidP="00EB33F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 первая стадия - образование активного зачатка роста</w:t>
      </w:r>
    </w:p>
    <w:p w:rsidR="00EB33F9" w:rsidRPr="00EB33F9" w:rsidRDefault="00EB33F9" w:rsidP="00EB33F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 вторая стадия - быстрый рост опухоли без признаков дифференцировки (узелок, определяемый микроскопически)</w:t>
      </w:r>
    </w:p>
    <w:p w:rsidR="00EB33F9" w:rsidRPr="00EB33F9" w:rsidRDefault="00EB33F9" w:rsidP="00EB33F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 третья стадия - экспансивный рост опухоли с ее дифференцировкой и созреванием (</w:t>
      </w:r>
      <w:proofErr w:type="spellStart"/>
      <w:r w:rsidRPr="00EB33F9">
        <w:rPr>
          <w:rFonts w:ascii="Times New Roman" w:hAnsi="Times New Roman" w:cs="Times New Roman"/>
        </w:rPr>
        <w:t>макроскопически</w:t>
      </w:r>
      <w:proofErr w:type="spellEnd"/>
      <w:r w:rsidRPr="00EB33F9">
        <w:rPr>
          <w:rFonts w:ascii="Times New Roman" w:hAnsi="Times New Roman" w:cs="Times New Roman"/>
        </w:rPr>
        <w:t xml:space="preserve"> определяемый узелок).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Активные зоны роста располагаются вокруг тонкостенного сосуда и характеризуются высоким уровнем обмена и повышенной сосудистой проницаемостью, что может способствовать развитию миомы матки.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При микроскопически определяемом узелке на периферии наблюдаются </w:t>
      </w:r>
      <w:proofErr w:type="spellStart"/>
      <w:r w:rsidRPr="00EB33F9">
        <w:rPr>
          <w:rFonts w:ascii="Times New Roman" w:hAnsi="Times New Roman" w:cs="Times New Roman"/>
        </w:rPr>
        <w:t>морфогистохимические</w:t>
      </w:r>
      <w:proofErr w:type="spellEnd"/>
      <w:r w:rsidRPr="00EB33F9">
        <w:rPr>
          <w:rFonts w:ascii="Times New Roman" w:hAnsi="Times New Roman" w:cs="Times New Roman"/>
        </w:rPr>
        <w:t xml:space="preserve"> изменения, характерные для активных зон роста.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Каждая миома матки является множественной. Располагаются </w:t>
      </w:r>
      <w:proofErr w:type="spellStart"/>
      <w:r w:rsidRPr="00EB33F9">
        <w:rPr>
          <w:rFonts w:ascii="Times New Roman" w:hAnsi="Times New Roman" w:cs="Times New Roman"/>
        </w:rPr>
        <w:t>миоматозные</w:t>
      </w:r>
      <w:proofErr w:type="spellEnd"/>
      <w:r w:rsidRPr="00EB33F9">
        <w:rPr>
          <w:rFonts w:ascii="Times New Roman" w:hAnsi="Times New Roman" w:cs="Times New Roman"/>
        </w:rPr>
        <w:t xml:space="preserve"> узлы преимущественно (95%) в теле матки и гораздо реже (5%) - в шейке. По отношению к мышечной стенке тела матки различают три формы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узлов: </w:t>
      </w:r>
      <w:proofErr w:type="spellStart"/>
      <w:r w:rsidRPr="00EB33F9">
        <w:rPr>
          <w:rFonts w:ascii="Times New Roman" w:hAnsi="Times New Roman" w:cs="Times New Roman"/>
        </w:rPr>
        <w:t>подбрюшинные</w:t>
      </w:r>
      <w:proofErr w:type="spellEnd"/>
      <w:r w:rsidRPr="00EB33F9">
        <w:rPr>
          <w:rFonts w:ascii="Times New Roman" w:hAnsi="Times New Roman" w:cs="Times New Roman"/>
        </w:rPr>
        <w:t xml:space="preserve">, межмышечные и подслизистые. </w:t>
      </w:r>
      <w:proofErr w:type="spellStart"/>
      <w:r w:rsidRPr="00EB33F9">
        <w:rPr>
          <w:rFonts w:ascii="Times New Roman" w:hAnsi="Times New Roman" w:cs="Times New Roman"/>
        </w:rPr>
        <w:t>Субсерозный</w:t>
      </w:r>
      <w:proofErr w:type="spellEnd"/>
      <w:r w:rsidRPr="00EB33F9">
        <w:rPr>
          <w:rFonts w:ascii="Times New Roman" w:hAnsi="Times New Roman" w:cs="Times New Roman"/>
        </w:rPr>
        <w:t xml:space="preserve"> узел берет свое начало из </w:t>
      </w:r>
      <w:proofErr w:type="spellStart"/>
      <w:r w:rsidRPr="00EB33F9">
        <w:rPr>
          <w:rFonts w:ascii="Times New Roman" w:hAnsi="Times New Roman" w:cs="Times New Roman"/>
        </w:rPr>
        <w:t>подбрюшинного</w:t>
      </w:r>
      <w:proofErr w:type="spellEnd"/>
      <w:r w:rsidRPr="00EB33F9">
        <w:rPr>
          <w:rFonts w:ascii="Times New Roman" w:hAnsi="Times New Roman" w:cs="Times New Roman"/>
        </w:rPr>
        <w:t xml:space="preserve"> слоя </w:t>
      </w:r>
      <w:proofErr w:type="spellStart"/>
      <w:r w:rsidRPr="00EB33F9">
        <w:rPr>
          <w:rFonts w:ascii="Times New Roman" w:hAnsi="Times New Roman" w:cs="Times New Roman"/>
        </w:rPr>
        <w:t>миометрия</w:t>
      </w:r>
      <w:proofErr w:type="spellEnd"/>
      <w:r w:rsidRPr="00EB33F9">
        <w:rPr>
          <w:rFonts w:ascii="Times New Roman" w:hAnsi="Times New Roman" w:cs="Times New Roman"/>
        </w:rPr>
        <w:t xml:space="preserve">, межмышечный - из среднего, подслизистый - из глубокого слоя. Рост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 происходит в сторону брюшной полости или полости матки. </w:t>
      </w:r>
      <w:proofErr w:type="spellStart"/>
      <w:r w:rsidRPr="00EB33F9">
        <w:rPr>
          <w:rFonts w:ascii="Times New Roman" w:hAnsi="Times New Roman" w:cs="Times New Roman"/>
        </w:rPr>
        <w:t>Миоматозные</w:t>
      </w:r>
      <w:proofErr w:type="spellEnd"/>
      <w:r w:rsidRPr="00EB33F9">
        <w:rPr>
          <w:rFonts w:ascii="Times New Roman" w:hAnsi="Times New Roman" w:cs="Times New Roman"/>
        </w:rPr>
        <w:t xml:space="preserve"> узлы, располагающиеся ближе к внутреннему зеву матки, могут расти по направлению боковой стенки малого таза, располагаясь между листками широкой связки (</w:t>
      </w:r>
      <w:proofErr w:type="spellStart"/>
      <w:r w:rsidRPr="00EB33F9">
        <w:rPr>
          <w:rFonts w:ascii="Times New Roman" w:hAnsi="Times New Roman" w:cs="Times New Roman"/>
        </w:rPr>
        <w:t>интралигаментарно</w:t>
      </w:r>
      <w:proofErr w:type="spellEnd"/>
      <w:r w:rsidRPr="00EB33F9">
        <w:rPr>
          <w:rFonts w:ascii="Times New Roman" w:hAnsi="Times New Roman" w:cs="Times New Roman"/>
        </w:rPr>
        <w:t>).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Наиболее быстрым ростом обладают межмышечные и подслизистые </w:t>
      </w:r>
      <w:proofErr w:type="spellStart"/>
      <w:r w:rsidRPr="00EB33F9">
        <w:rPr>
          <w:rFonts w:ascii="Times New Roman" w:hAnsi="Times New Roman" w:cs="Times New Roman"/>
        </w:rPr>
        <w:t>миоматозные</w:t>
      </w:r>
      <w:proofErr w:type="spellEnd"/>
      <w:r w:rsidRPr="00EB33F9">
        <w:rPr>
          <w:rFonts w:ascii="Times New Roman" w:hAnsi="Times New Roman" w:cs="Times New Roman"/>
        </w:rPr>
        <w:t xml:space="preserve"> узлы; при этом межмышечные узлы нередко достигают больших размеров.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По морфологическим признакам различают простую миому матки, развивающуюся по типу доброкачественных мышечных гиперплазий, пролиферирующую миому, истинную доброкачественную.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Вопрос о причинах возникновения миомы матки до настоящего времени окончательно не решен. До сравнительно недавнего времени полагали, что в развитии миомы матки важную роль играет </w:t>
      </w:r>
      <w:proofErr w:type="spellStart"/>
      <w:r w:rsidRPr="00EB33F9">
        <w:rPr>
          <w:rFonts w:ascii="Times New Roman" w:hAnsi="Times New Roman" w:cs="Times New Roman"/>
        </w:rPr>
        <w:t>гиперэстрогения</w:t>
      </w:r>
      <w:proofErr w:type="spellEnd"/>
      <w:r w:rsidRPr="00EB33F9">
        <w:rPr>
          <w:rFonts w:ascii="Times New Roman" w:hAnsi="Times New Roman" w:cs="Times New Roman"/>
        </w:rPr>
        <w:t xml:space="preserve">. Однако новейшими исследованиями установлено, что повышенное содержание эстрогенов наблюдается далеко не у всех больных, а ведущим факторов в развитии миомы матки является нарушение метаболизма эстрогенов (преобладание эстрона и </w:t>
      </w:r>
      <w:proofErr w:type="spellStart"/>
      <w:r w:rsidRPr="00EB33F9">
        <w:rPr>
          <w:rFonts w:ascii="Times New Roman" w:hAnsi="Times New Roman" w:cs="Times New Roman"/>
        </w:rPr>
        <w:t>эстрадиола</w:t>
      </w:r>
      <w:proofErr w:type="spellEnd"/>
      <w:r w:rsidRPr="00EB33F9">
        <w:rPr>
          <w:rFonts w:ascii="Times New Roman" w:hAnsi="Times New Roman" w:cs="Times New Roman"/>
        </w:rPr>
        <w:t xml:space="preserve"> в </w:t>
      </w:r>
      <w:proofErr w:type="spellStart"/>
      <w:r w:rsidRPr="00EB33F9">
        <w:rPr>
          <w:rFonts w:ascii="Times New Roman" w:hAnsi="Times New Roman" w:cs="Times New Roman"/>
        </w:rPr>
        <w:t>фолликулиновой</w:t>
      </w:r>
      <w:proofErr w:type="spellEnd"/>
      <w:r w:rsidRPr="00EB33F9">
        <w:rPr>
          <w:rFonts w:ascii="Times New Roman" w:hAnsi="Times New Roman" w:cs="Times New Roman"/>
        </w:rPr>
        <w:t xml:space="preserve">, а </w:t>
      </w:r>
      <w:proofErr w:type="spellStart"/>
      <w:r w:rsidRPr="00EB33F9">
        <w:rPr>
          <w:rFonts w:ascii="Times New Roman" w:hAnsi="Times New Roman" w:cs="Times New Roman"/>
        </w:rPr>
        <w:t>эстриола</w:t>
      </w:r>
      <w:proofErr w:type="spellEnd"/>
      <w:r w:rsidRPr="00EB33F9">
        <w:rPr>
          <w:rFonts w:ascii="Times New Roman" w:hAnsi="Times New Roman" w:cs="Times New Roman"/>
        </w:rPr>
        <w:t xml:space="preserve"> в лютеиновой фазе цикла) и функции желтого тела. Важную роль в возникновении и развитии миомы матки, являющейся </w:t>
      </w:r>
      <w:proofErr w:type="spellStart"/>
      <w:r w:rsidRPr="00EB33F9">
        <w:rPr>
          <w:rFonts w:ascii="Times New Roman" w:hAnsi="Times New Roman" w:cs="Times New Roman"/>
        </w:rPr>
        <w:t>гормональнозависимым</w:t>
      </w:r>
      <w:proofErr w:type="spellEnd"/>
      <w:r w:rsidRPr="00EB33F9">
        <w:rPr>
          <w:rFonts w:ascii="Times New Roman" w:hAnsi="Times New Roman" w:cs="Times New Roman"/>
        </w:rPr>
        <w:t xml:space="preserve"> новообразованием, играют нарушения в системе гипоталамус - гипофиз - яичники - матка. Подобные нарушения могут носить первичный характер либо по закону обратной связи эти органы вовлекаются в патологический процесс вторично.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Развитие и рост миомы во многом обусловливаются состоянием рецепторного аппарата матки. Специфические белки (рецепторы), вступая в связь с гормонами, образуют комплекс эстроген-рецептор или гестаген-рецептор. Нарушения рецепторного аппарата могут способствовать изменению характера роста опухоли (быстрый, медленный). Как и при всяком патологическом процессе, изменение кровоснабжения ведет к существенным нарушениям функционального состояния органа. У больных с миомой матки наблюдается выраженные изменения гемодинамики малого таза, что является одним из факторов, способствующих более благоприятному развитию опухоли.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lastRenderedPageBreak/>
        <w:t xml:space="preserve">В генезе миомы матки играют роль изменение иммунологической реактивности организма, особенно при наличии хронических очагов инфекции (хронический воспалительный процесс придатков матки, </w:t>
      </w:r>
      <w:proofErr w:type="spellStart"/>
      <w:r w:rsidRPr="00EB33F9">
        <w:rPr>
          <w:rFonts w:ascii="Times New Roman" w:hAnsi="Times New Roman" w:cs="Times New Roman"/>
        </w:rPr>
        <w:t>тонзиллогенная</w:t>
      </w:r>
      <w:proofErr w:type="spellEnd"/>
      <w:r w:rsidRPr="00EB33F9">
        <w:rPr>
          <w:rFonts w:ascii="Times New Roman" w:hAnsi="Times New Roman" w:cs="Times New Roman"/>
        </w:rPr>
        <w:t xml:space="preserve"> интоксикация, ревматизм и др.), а также наследственная предрасположенность.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Таким образом, патогенез миомы матки очень сложен. В развитии заболевания играют существенную роль нарушения гипоталамо-гипофизарной системы функции яичников, надпочечников, щитовидной железы. гормональные сдвиги в ранних стадиях развития опухоли </w:t>
      </w:r>
      <w:proofErr w:type="spellStart"/>
      <w:r w:rsidRPr="00EB33F9">
        <w:rPr>
          <w:rFonts w:ascii="Times New Roman" w:hAnsi="Times New Roman" w:cs="Times New Roman"/>
        </w:rPr>
        <w:t>нерезко</w:t>
      </w:r>
      <w:proofErr w:type="spellEnd"/>
      <w:r w:rsidRPr="00EB33F9">
        <w:rPr>
          <w:rFonts w:ascii="Times New Roman" w:hAnsi="Times New Roman" w:cs="Times New Roman"/>
        </w:rPr>
        <w:t xml:space="preserve"> выражены, что обусловлено адаптационной способностью организма. Однако по мере развития миомы матки, снижения компенсаторных механизмов на первый план начинают выступать более глубокие нарушения функции многих эндокринных желез, играющих важную роль в развитии этой опухоли.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У больных миомой матки отмечается снижение активности и резервных возможностей симпатико-адреналовой системы, что отражает </w:t>
      </w:r>
      <w:proofErr w:type="spellStart"/>
      <w:r w:rsidRPr="00EB33F9">
        <w:rPr>
          <w:rFonts w:ascii="Times New Roman" w:hAnsi="Times New Roman" w:cs="Times New Roman"/>
        </w:rPr>
        <w:t>компенсаторно</w:t>
      </w:r>
      <w:proofErr w:type="spellEnd"/>
      <w:r w:rsidRPr="00EB33F9">
        <w:rPr>
          <w:rFonts w:ascii="Times New Roman" w:hAnsi="Times New Roman" w:cs="Times New Roman"/>
        </w:rPr>
        <w:t xml:space="preserve"> приспособительные возможности организма в условиях развития патологического процесса.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Предрасполагающими моментами в развитии миомы матки являются </w:t>
      </w:r>
      <w:proofErr w:type="spellStart"/>
      <w:r w:rsidRPr="00EB33F9">
        <w:rPr>
          <w:rFonts w:ascii="Times New Roman" w:hAnsi="Times New Roman" w:cs="Times New Roman"/>
        </w:rPr>
        <w:t>преданемические</w:t>
      </w:r>
      <w:proofErr w:type="spellEnd"/>
      <w:r w:rsidRPr="00EB33F9">
        <w:rPr>
          <w:rFonts w:ascii="Times New Roman" w:hAnsi="Times New Roman" w:cs="Times New Roman"/>
        </w:rPr>
        <w:t xml:space="preserve"> состояния и железодефицитная анемия. Наблюдаемые у больных с миомой матки подобные гематологические сдвиги вызывают нарушение </w:t>
      </w:r>
      <w:proofErr w:type="spellStart"/>
      <w:r w:rsidRPr="00EB33F9">
        <w:rPr>
          <w:rFonts w:ascii="Times New Roman" w:hAnsi="Times New Roman" w:cs="Times New Roman"/>
        </w:rPr>
        <w:t>окислительно</w:t>
      </w:r>
      <w:proofErr w:type="spellEnd"/>
      <w:r w:rsidRPr="00EB33F9">
        <w:rPr>
          <w:rFonts w:ascii="Times New Roman" w:hAnsi="Times New Roman" w:cs="Times New Roman"/>
        </w:rPr>
        <w:t>-восстановительных процессов в организме женщины и тем самым создают более благоприятные условия для роста миомы.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Следовательно, миома матки является </w:t>
      </w:r>
      <w:proofErr w:type="spellStart"/>
      <w:r w:rsidRPr="00EB33F9">
        <w:rPr>
          <w:rFonts w:ascii="Times New Roman" w:hAnsi="Times New Roman" w:cs="Times New Roman"/>
        </w:rPr>
        <w:t>полигландулярным</w:t>
      </w:r>
      <w:proofErr w:type="spellEnd"/>
      <w:r w:rsidRPr="00EB33F9">
        <w:rPr>
          <w:rFonts w:ascii="Times New Roman" w:hAnsi="Times New Roman" w:cs="Times New Roman"/>
        </w:rPr>
        <w:t xml:space="preserve"> заболеванием, при котором в патологический процесс вовлечены многие органы и системы женского организма.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Подтверждением вовлечения в патологический процесс гипоталамо-гипофизарной системы служат нарушения функции щитовидной железы, молочных желез, надпочечников.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Так, при наличии миомы матки у 2/3 больных обнаруживают фиброзно-кистозную мастопатию, реже кисты, фиброаденомы. У половины больных с миомой матки отмечаются нарушения функции щитовидной железы, часто сопровождающиеся повышением ее функции.</w:t>
      </w:r>
    </w:p>
    <w:p w:rsid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Важную роль в патогенезе миомы матки играют нарушения функции яичников, подтверждением чего служит и обнаружение </w:t>
      </w:r>
      <w:proofErr w:type="spellStart"/>
      <w:r w:rsidRPr="00EB33F9">
        <w:rPr>
          <w:rFonts w:ascii="Times New Roman" w:hAnsi="Times New Roman" w:cs="Times New Roman"/>
        </w:rPr>
        <w:t>мелкокистозных</w:t>
      </w:r>
      <w:proofErr w:type="spellEnd"/>
      <w:r w:rsidRPr="00EB33F9">
        <w:rPr>
          <w:rFonts w:ascii="Times New Roman" w:hAnsi="Times New Roman" w:cs="Times New Roman"/>
        </w:rPr>
        <w:t xml:space="preserve"> изменений яичников у 50-60% женщин в этой группе больных.</w:t>
      </w:r>
    </w:p>
    <w:p w:rsidR="00EB33F9" w:rsidRDefault="00EB33F9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В настоящее время определены два направления  в лечении миомы матки: хирургическое и консервативное. Данный контингент больных чаще всего пассивно наблюдался до момента возникновения показаний к операции. 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Показания  к оперативному лечению: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Больших размеров опухоли (свыше 15 </w:t>
      </w:r>
      <w:proofErr w:type="spellStart"/>
      <w:r w:rsidRPr="00EB33F9">
        <w:rPr>
          <w:rFonts w:ascii="Times New Roman" w:hAnsi="Times New Roman" w:cs="Times New Roman"/>
        </w:rPr>
        <w:t>нед</w:t>
      </w:r>
      <w:proofErr w:type="spellEnd"/>
      <w:r w:rsidRPr="00EB33F9">
        <w:rPr>
          <w:rFonts w:ascii="Times New Roman" w:hAnsi="Times New Roman" w:cs="Times New Roman"/>
        </w:rPr>
        <w:t>. беременности) даже в отсутствии жалоб;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нарушение функции смежных органов, например, мочевого пузыря 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кровотечения, приводящие к </w:t>
      </w:r>
      <w:proofErr w:type="spellStart"/>
      <w:r w:rsidRPr="00EB33F9">
        <w:rPr>
          <w:rFonts w:ascii="Times New Roman" w:hAnsi="Times New Roman" w:cs="Times New Roman"/>
        </w:rPr>
        <w:t>анемизации</w:t>
      </w:r>
      <w:proofErr w:type="spellEnd"/>
      <w:r w:rsidRPr="00EB33F9">
        <w:rPr>
          <w:rFonts w:ascii="Times New Roman" w:hAnsi="Times New Roman" w:cs="Times New Roman"/>
        </w:rPr>
        <w:t xml:space="preserve"> больной;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быстрый рост опухоли (более чем на 4 недель в год) 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B33F9">
        <w:rPr>
          <w:rFonts w:ascii="Times New Roman" w:hAnsi="Times New Roman" w:cs="Times New Roman"/>
        </w:rPr>
        <w:t>подбрюшинный</w:t>
      </w:r>
      <w:proofErr w:type="spellEnd"/>
      <w:r w:rsidRPr="00EB33F9">
        <w:rPr>
          <w:rFonts w:ascii="Times New Roman" w:hAnsi="Times New Roman" w:cs="Times New Roman"/>
        </w:rPr>
        <w:t xml:space="preserve"> узел на ножке, т.к. существует опасность </w:t>
      </w:r>
      <w:proofErr w:type="spellStart"/>
      <w:r w:rsidRPr="00EB33F9">
        <w:rPr>
          <w:rFonts w:ascii="Times New Roman" w:hAnsi="Times New Roman" w:cs="Times New Roman"/>
        </w:rPr>
        <w:t>перекрута</w:t>
      </w:r>
      <w:proofErr w:type="spellEnd"/>
      <w:r w:rsidRPr="00EB33F9">
        <w:rPr>
          <w:rFonts w:ascii="Times New Roman" w:hAnsi="Times New Roman" w:cs="Times New Roman"/>
        </w:rPr>
        <w:t xml:space="preserve"> его ножки;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подслизистое расположение узла;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B33F9">
        <w:rPr>
          <w:rFonts w:ascii="Times New Roman" w:hAnsi="Times New Roman" w:cs="Times New Roman"/>
        </w:rPr>
        <w:t>интралигаментарное</w:t>
      </w:r>
      <w:proofErr w:type="spellEnd"/>
      <w:r w:rsidRPr="00EB33F9">
        <w:rPr>
          <w:rFonts w:ascii="Times New Roman" w:hAnsi="Times New Roman" w:cs="Times New Roman"/>
        </w:rPr>
        <w:t xml:space="preserve"> расположение узла;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шеечные узлы миомы матки;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сочетание миомы матки с рецидивирующей гиперплазией эндометрия, опухолью яичника;</w:t>
      </w:r>
    </w:p>
    <w:p w:rsidR="00EB33F9" w:rsidRPr="00EB33F9" w:rsidRDefault="00EB33F9" w:rsidP="00EB33F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lastRenderedPageBreak/>
        <w:t xml:space="preserve">некроз </w:t>
      </w:r>
      <w:proofErr w:type="spellStart"/>
      <w:r w:rsidRPr="00EB33F9">
        <w:rPr>
          <w:rFonts w:ascii="Times New Roman" w:hAnsi="Times New Roman" w:cs="Times New Roman"/>
        </w:rPr>
        <w:t>миоматозного</w:t>
      </w:r>
      <w:proofErr w:type="spellEnd"/>
      <w:r w:rsidRPr="00EB33F9">
        <w:rPr>
          <w:rFonts w:ascii="Times New Roman" w:hAnsi="Times New Roman" w:cs="Times New Roman"/>
        </w:rPr>
        <w:t xml:space="preserve"> узла.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Больным с миомой матки производят радикальные и консервативные операции. К каждому из этих методов имеются показания и противопоказания. Объем операции зависит от возраста женщин, ее общего состояния, степени </w:t>
      </w:r>
      <w:proofErr w:type="spellStart"/>
      <w:r w:rsidRPr="00EB33F9">
        <w:rPr>
          <w:rFonts w:ascii="Times New Roman" w:hAnsi="Times New Roman" w:cs="Times New Roman"/>
        </w:rPr>
        <w:t>анемизации</w:t>
      </w:r>
      <w:proofErr w:type="spellEnd"/>
      <w:r w:rsidRPr="00EB33F9">
        <w:rPr>
          <w:rFonts w:ascii="Times New Roman" w:hAnsi="Times New Roman" w:cs="Times New Roman"/>
        </w:rPr>
        <w:t xml:space="preserve">, сопутствующих заболеваний, расположения и величины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узлов. 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Консервативные </w:t>
      </w:r>
      <w:proofErr w:type="spellStart"/>
      <w:r w:rsidRPr="00EB33F9">
        <w:rPr>
          <w:rFonts w:ascii="Times New Roman" w:hAnsi="Times New Roman" w:cs="Times New Roman"/>
        </w:rPr>
        <w:t>миомэктомии</w:t>
      </w:r>
      <w:proofErr w:type="spellEnd"/>
      <w:r w:rsidRPr="00EB33F9">
        <w:rPr>
          <w:rFonts w:ascii="Times New Roman" w:hAnsi="Times New Roman" w:cs="Times New Roman"/>
        </w:rPr>
        <w:t xml:space="preserve"> – эти операции производятся для сохранения генеративной или менструальной функции женщины. По поводу миомы матки выполняют следующие консервативные операции: Энуклеацию узлов матки путем чревосечения, </w:t>
      </w:r>
      <w:proofErr w:type="spellStart"/>
      <w:r w:rsidRPr="00EB33F9">
        <w:rPr>
          <w:rFonts w:ascii="Times New Roman" w:hAnsi="Times New Roman" w:cs="Times New Roman"/>
        </w:rPr>
        <w:t>дефундацию</w:t>
      </w:r>
      <w:proofErr w:type="spellEnd"/>
      <w:r w:rsidRPr="00EB33F9">
        <w:rPr>
          <w:rFonts w:ascii="Times New Roman" w:hAnsi="Times New Roman" w:cs="Times New Roman"/>
        </w:rPr>
        <w:t xml:space="preserve"> и высокую ампутацию матки. Показанием к консервативной </w:t>
      </w:r>
      <w:proofErr w:type="spellStart"/>
      <w:r w:rsidRPr="00EB33F9">
        <w:rPr>
          <w:rFonts w:ascii="Times New Roman" w:hAnsi="Times New Roman" w:cs="Times New Roman"/>
        </w:rPr>
        <w:t>миомэктомии</w:t>
      </w:r>
      <w:proofErr w:type="spellEnd"/>
      <w:r w:rsidRPr="00EB33F9">
        <w:rPr>
          <w:rFonts w:ascii="Times New Roman" w:hAnsi="Times New Roman" w:cs="Times New Roman"/>
        </w:rPr>
        <w:t xml:space="preserve"> является молодой возраст женщины (до 40 лет).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Полное удаление матки мотивируется высокой частотой сопутствующих заболеваний матки: гиперпластические изменения эндометрия, патологические изменения на шейки матки, злокачественные процессы в эндометрии, возникновение саркоматозного роста в  </w:t>
      </w:r>
      <w:proofErr w:type="spellStart"/>
      <w:r w:rsidRPr="00EB33F9">
        <w:rPr>
          <w:rFonts w:ascii="Times New Roman" w:hAnsi="Times New Roman" w:cs="Times New Roman"/>
        </w:rPr>
        <w:t>миоматозном</w:t>
      </w:r>
      <w:proofErr w:type="spellEnd"/>
      <w:r w:rsidRPr="00EB33F9">
        <w:rPr>
          <w:rFonts w:ascii="Times New Roman" w:hAnsi="Times New Roman" w:cs="Times New Roman"/>
        </w:rPr>
        <w:t xml:space="preserve"> узле.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Наиболее типичной операцией считается </w:t>
      </w:r>
      <w:proofErr w:type="spellStart"/>
      <w:r w:rsidRPr="00EB33F9">
        <w:rPr>
          <w:rFonts w:ascii="Times New Roman" w:hAnsi="Times New Roman" w:cs="Times New Roman"/>
        </w:rPr>
        <w:t>надвлагалищная</w:t>
      </w:r>
      <w:proofErr w:type="spellEnd"/>
      <w:r w:rsidRPr="00EB33F9">
        <w:rPr>
          <w:rFonts w:ascii="Times New Roman" w:hAnsi="Times New Roman" w:cs="Times New Roman"/>
        </w:rPr>
        <w:t xml:space="preserve"> ампутация матки. Операция производиться при здоровой шейке матки.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Консервативная терапия: 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По мнению большинства авторов, показаниями к проведению консервативной терапии являются: молодой возраст пациентки (репродуктивный и </w:t>
      </w:r>
      <w:proofErr w:type="spellStart"/>
      <w:r w:rsidRPr="00EB33F9">
        <w:rPr>
          <w:rFonts w:ascii="Times New Roman" w:hAnsi="Times New Roman" w:cs="Times New Roman"/>
        </w:rPr>
        <w:t>пременопаузальный</w:t>
      </w:r>
      <w:proofErr w:type="spellEnd"/>
      <w:r w:rsidRPr="00EB33F9">
        <w:rPr>
          <w:rFonts w:ascii="Times New Roman" w:hAnsi="Times New Roman" w:cs="Times New Roman"/>
        </w:rPr>
        <w:t xml:space="preserve">); небольшие размеры </w:t>
      </w:r>
      <w:proofErr w:type="spellStart"/>
      <w:r w:rsidRPr="00EB33F9">
        <w:rPr>
          <w:rFonts w:ascii="Times New Roman" w:hAnsi="Times New Roman" w:cs="Times New Roman"/>
        </w:rPr>
        <w:t>миоматозно</w:t>
      </w:r>
      <w:proofErr w:type="spellEnd"/>
      <w:r w:rsidRPr="00EB33F9">
        <w:rPr>
          <w:rFonts w:ascii="Times New Roman" w:hAnsi="Times New Roman" w:cs="Times New Roman"/>
        </w:rPr>
        <w:t xml:space="preserve"> измененной матки (до 10-12 недель беременности); размер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 до 2 см в диаметре; межмышечное расположение </w:t>
      </w:r>
      <w:proofErr w:type="spellStart"/>
      <w:r w:rsidRPr="00EB33F9">
        <w:rPr>
          <w:rFonts w:ascii="Times New Roman" w:hAnsi="Times New Roman" w:cs="Times New Roman"/>
        </w:rPr>
        <w:t>миоматозных</w:t>
      </w:r>
      <w:proofErr w:type="spellEnd"/>
      <w:r w:rsidRPr="00EB33F9">
        <w:rPr>
          <w:rFonts w:ascii="Times New Roman" w:hAnsi="Times New Roman" w:cs="Times New Roman"/>
        </w:rPr>
        <w:t xml:space="preserve"> узлов; относительно медленный рост миомы; отсутствие деформации полости матки, то есть </w:t>
      </w:r>
      <w:proofErr w:type="spellStart"/>
      <w:r w:rsidRPr="00EB33F9">
        <w:rPr>
          <w:rFonts w:ascii="Times New Roman" w:hAnsi="Times New Roman" w:cs="Times New Roman"/>
        </w:rPr>
        <w:t>центрипетального</w:t>
      </w:r>
      <w:proofErr w:type="spellEnd"/>
      <w:r w:rsidRPr="00EB33F9">
        <w:rPr>
          <w:rFonts w:ascii="Times New Roman" w:hAnsi="Times New Roman" w:cs="Times New Roman"/>
        </w:rPr>
        <w:t xml:space="preserve"> роста и подслизистой локализации; отсутствие противопоказаний к применению препаратов.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Лечение заключается в нормализации системных нарушений, характерных для больных с миомой матки: хроническая анемия, воспалительные процессы матки и придатков, нарушение кровенаполнения органов малого таза с преобладанием венозного застоя и снижением артериального кровоснабжения, нарушение функционального состояния нервной системы и вегетативного равновесия.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К методам коррекции системных нарушений относятся следующие: соблюдение здорового образа жизни (нормализация сна, рациональное питание, физическая активность, отказ от вредных привычек, контроль за массой тела); нормализация половой жизни; периодический прием витаминов и микроэлементов в зимне-весенний период (</w:t>
      </w:r>
      <w:proofErr w:type="spellStart"/>
      <w:r w:rsidRPr="00EB33F9">
        <w:rPr>
          <w:rFonts w:ascii="Times New Roman" w:hAnsi="Times New Roman" w:cs="Times New Roman"/>
        </w:rPr>
        <w:t>гендевит</w:t>
      </w:r>
      <w:proofErr w:type="spellEnd"/>
      <w:r w:rsidRPr="00EB33F9">
        <w:rPr>
          <w:rFonts w:ascii="Times New Roman" w:hAnsi="Times New Roman" w:cs="Times New Roman"/>
        </w:rPr>
        <w:t xml:space="preserve">, </w:t>
      </w:r>
      <w:proofErr w:type="spellStart"/>
      <w:r w:rsidRPr="00EB33F9">
        <w:rPr>
          <w:rFonts w:ascii="Times New Roman" w:hAnsi="Times New Roman" w:cs="Times New Roman"/>
        </w:rPr>
        <w:t>пентовит</w:t>
      </w:r>
      <w:proofErr w:type="spellEnd"/>
      <w:r w:rsidRPr="00EB33F9">
        <w:rPr>
          <w:rFonts w:ascii="Times New Roman" w:hAnsi="Times New Roman" w:cs="Times New Roman"/>
        </w:rPr>
        <w:t xml:space="preserve">, </w:t>
      </w:r>
      <w:proofErr w:type="spellStart"/>
      <w:r w:rsidRPr="00EB33F9">
        <w:rPr>
          <w:rFonts w:ascii="Times New Roman" w:hAnsi="Times New Roman" w:cs="Times New Roman"/>
        </w:rPr>
        <w:t>аевит</w:t>
      </w:r>
      <w:proofErr w:type="spellEnd"/>
      <w:r w:rsidRPr="00EB33F9">
        <w:rPr>
          <w:rFonts w:ascii="Times New Roman" w:hAnsi="Times New Roman" w:cs="Times New Roman"/>
        </w:rPr>
        <w:t xml:space="preserve">, фолиевая кислота); лечение анемии, </w:t>
      </w:r>
      <w:proofErr w:type="spellStart"/>
      <w:r w:rsidRPr="00EB33F9">
        <w:rPr>
          <w:rFonts w:ascii="Times New Roman" w:hAnsi="Times New Roman" w:cs="Times New Roman"/>
        </w:rPr>
        <w:t>волемических</w:t>
      </w:r>
      <w:proofErr w:type="spellEnd"/>
      <w:r w:rsidRPr="00EB33F9">
        <w:rPr>
          <w:rFonts w:ascii="Times New Roman" w:hAnsi="Times New Roman" w:cs="Times New Roman"/>
        </w:rPr>
        <w:t xml:space="preserve"> и метаболических нарушений; </w:t>
      </w:r>
      <w:proofErr w:type="spellStart"/>
      <w:r w:rsidRPr="00EB33F9">
        <w:rPr>
          <w:rFonts w:ascii="Times New Roman" w:hAnsi="Times New Roman" w:cs="Times New Roman"/>
        </w:rPr>
        <w:t>нейротропное</w:t>
      </w:r>
      <w:proofErr w:type="spellEnd"/>
      <w:r w:rsidRPr="00EB33F9">
        <w:rPr>
          <w:rFonts w:ascii="Times New Roman" w:hAnsi="Times New Roman" w:cs="Times New Roman"/>
        </w:rPr>
        <w:t xml:space="preserve"> воздействие, если пациенты проявляют черты дисгармоничной личности.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Базисными препаратами для лечения миомы матки являются: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Агонисты </w:t>
      </w:r>
      <w:proofErr w:type="spellStart"/>
      <w:r w:rsidRPr="00EB33F9">
        <w:rPr>
          <w:rFonts w:ascii="Times New Roman" w:hAnsi="Times New Roman" w:cs="Times New Roman"/>
        </w:rPr>
        <w:t>гонадолиберинов</w:t>
      </w:r>
      <w:proofErr w:type="spellEnd"/>
      <w:r w:rsidRPr="00EB33F9">
        <w:rPr>
          <w:rFonts w:ascii="Times New Roman" w:hAnsi="Times New Roman" w:cs="Times New Roman"/>
        </w:rPr>
        <w:t xml:space="preserve">: </w:t>
      </w:r>
      <w:proofErr w:type="spellStart"/>
      <w:r w:rsidRPr="00EB33F9">
        <w:rPr>
          <w:rFonts w:ascii="Times New Roman" w:hAnsi="Times New Roman" w:cs="Times New Roman"/>
        </w:rPr>
        <w:t>гозерилин</w:t>
      </w:r>
      <w:proofErr w:type="spellEnd"/>
      <w:r w:rsidRPr="00EB33F9">
        <w:rPr>
          <w:rFonts w:ascii="Times New Roman" w:hAnsi="Times New Roman" w:cs="Times New Roman"/>
        </w:rPr>
        <w:t xml:space="preserve"> - 3,6 мг, подкожно в переднюю брюшную стенку 1 раз в 28 дней, в течение 6 месяцев, начиная с 1-го по 5-й день менструального цикла. 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proofErr w:type="spellStart"/>
      <w:r w:rsidRPr="00EB33F9">
        <w:rPr>
          <w:rFonts w:ascii="Times New Roman" w:hAnsi="Times New Roman" w:cs="Times New Roman"/>
        </w:rPr>
        <w:t>Антигонадотропины</w:t>
      </w:r>
      <w:proofErr w:type="spellEnd"/>
      <w:r w:rsidRPr="00EB33F9">
        <w:rPr>
          <w:rFonts w:ascii="Times New Roman" w:hAnsi="Times New Roman" w:cs="Times New Roman"/>
        </w:rPr>
        <w:t xml:space="preserve">: </w:t>
      </w:r>
      <w:proofErr w:type="spellStart"/>
      <w:r w:rsidRPr="00EB33F9">
        <w:rPr>
          <w:rFonts w:ascii="Times New Roman" w:hAnsi="Times New Roman" w:cs="Times New Roman"/>
        </w:rPr>
        <w:t>гестринон</w:t>
      </w:r>
      <w:proofErr w:type="spellEnd"/>
      <w:r w:rsidRPr="00EB33F9">
        <w:rPr>
          <w:rFonts w:ascii="Times New Roman" w:hAnsi="Times New Roman" w:cs="Times New Roman"/>
        </w:rPr>
        <w:t xml:space="preserve"> - по 1 капсуле (2,5 мг) 2 раза в неделю, в течение 6 месяцев, начиная с 1-го дня менструального цикла (по схеме). 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 xml:space="preserve">Симптоматическая терапия включает: ибупрофен - 400 мг внутрь, каждые 4 часа; </w:t>
      </w:r>
      <w:proofErr w:type="spellStart"/>
      <w:r w:rsidRPr="00EB33F9">
        <w:rPr>
          <w:rFonts w:ascii="Times New Roman" w:hAnsi="Times New Roman" w:cs="Times New Roman"/>
        </w:rPr>
        <w:t>напроксен</w:t>
      </w:r>
      <w:proofErr w:type="spellEnd"/>
      <w:r w:rsidRPr="00EB33F9">
        <w:rPr>
          <w:rFonts w:ascii="Times New Roman" w:hAnsi="Times New Roman" w:cs="Times New Roman"/>
        </w:rPr>
        <w:t xml:space="preserve"> - сначала 550 мг внутрь, затем по 275 мг каждые 6 часов; </w:t>
      </w:r>
      <w:proofErr w:type="spellStart"/>
      <w:r w:rsidRPr="00EB33F9">
        <w:rPr>
          <w:rFonts w:ascii="Times New Roman" w:hAnsi="Times New Roman" w:cs="Times New Roman"/>
        </w:rPr>
        <w:t>этамзилат</w:t>
      </w:r>
      <w:proofErr w:type="spellEnd"/>
      <w:r w:rsidRPr="00EB33F9">
        <w:rPr>
          <w:rFonts w:ascii="Times New Roman" w:hAnsi="Times New Roman" w:cs="Times New Roman"/>
        </w:rPr>
        <w:t xml:space="preserve"> - 0,5 г внутрь 4 раза, в первый день кровотечения, затем дозу снижать; препараты железа - в зависимости от выраженности анемии; антимикробную терапию; адаптогены.</w:t>
      </w:r>
    </w:p>
    <w:p w:rsidR="00EB33F9" w:rsidRPr="00EB33F9" w:rsidRDefault="00EB33F9" w:rsidP="00EB33F9">
      <w:pPr>
        <w:rPr>
          <w:rFonts w:ascii="Times New Roman" w:hAnsi="Times New Roman" w:cs="Times New Roman"/>
        </w:rPr>
      </w:pPr>
      <w:r w:rsidRPr="00EB33F9">
        <w:rPr>
          <w:rFonts w:ascii="Times New Roman" w:hAnsi="Times New Roman" w:cs="Times New Roman"/>
        </w:rPr>
        <w:t>Если наступает беременность, даже незапланированная, необходимо ее сохранение, так как послеродовая инволюция матки, грудное вскармливание ребенка не менее 4-6 месяцев способствуют изменению гистогенеза миомы матки, переходу ее из пролиферирующей в простую, и, в ряде случаев, к прекращению ее дальнейшего развития.</w:t>
      </w:r>
    </w:p>
    <w:p w:rsidR="00862CB6" w:rsidRPr="002120C1" w:rsidRDefault="00862CB6" w:rsidP="00862CB6">
      <w:pPr>
        <w:rPr>
          <w:rFonts w:ascii="Times New Roman" w:hAnsi="Times New Roman" w:cs="Times New Roman"/>
          <w:b/>
        </w:rPr>
      </w:pPr>
      <w:r w:rsidRPr="002120C1">
        <w:rPr>
          <w:rFonts w:ascii="Times New Roman" w:hAnsi="Times New Roman" w:cs="Times New Roman"/>
          <w:b/>
        </w:rPr>
        <w:lastRenderedPageBreak/>
        <w:t>Лечение пациентки:</w:t>
      </w:r>
    </w:p>
    <w:p w:rsidR="00862CB6" w:rsidRPr="00862CB6" w:rsidRDefault="00862CB6" w:rsidP="00862CB6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ОПЕРАЦИЯ </w:t>
      </w:r>
      <w:proofErr w:type="spellStart"/>
      <w:r w:rsidRPr="00862CB6">
        <w:rPr>
          <w:rFonts w:ascii="Times New Roman" w:hAnsi="Times New Roman" w:cs="Times New Roman"/>
        </w:rPr>
        <w:t>Лапаротомия</w:t>
      </w:r>
      <w:proofErr w:type="gramStart"/>
      <w:r w:rsidRPr="00862CB6">
        <w:rPr>
          <w:rFonts w:ascii="Times New Roman" w:hAnsi="Times New Roman" w:cs="Times New Roman"/>
        </w:rPr>
        <w:t>.Э</w:t>
      </w:r>
      <w:proofErr w:type="gramEnd"/>
      <w:r w:rsidRPr="00862CB6">
        <w:rPr>
          <w:rFonts w:ascii="Times New Roman" w:hAnsi="Times New Roman" w:cs="Times New Roman"/>
        </w:rPr>
        <w:t>кстирпация</w:t>
      </w:r>
      <w:proofErr w:type="spellEnd"/>
      <w:r w:rsidRPr="00862CB6">
        <w:rPr>
          <w:rFonts w:ascii="Times New Roman" w:hAnsi="Times New Roman" w:cs="Times New Roman"/>
        </w:rPr>
        <w:t xml:space="preserve"> матки с придатками и опухоли яичника, экстирпация большого сальника № 88.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В асептических условиях под </w:t>
      </w:r>
      <w:proofErr w:type="spellStart"/>
      <w:r w:rsidRPr="00862CB6">
        <w:rPr>
          <w:rFonts w:ascii="Times New Roman" w:hAnsi="Times New Roman" w:cs="Times New Roman"/>
        </w:rPr>
        <w:t>эндотрахеальным</w:t>
      </w:r>
      <w:proofErr w:type="spellEnd"/>
      <w:r w:rsidRPr="00862CB6">
        <w:rPr>
          <w:rFonts w:ascii="Times New Roman" w:hAnsi="Times New Roman" w:cs="Times New Roman"/>
        </w:rPr>
        <w:t xml:space="preserve"> наркозом на фоне НЛА, разрезом от лона до пупка послойно вскрыта брюшная полость. Гемостаз по ходу операции. При вскрытии обнаружено: серозный выпот в брюшной полости 150 мл. Тело матки неправильное, увеличено до 6-7 см </w:t>
      </w:r>
      <w:proofErr w:type="spellStart"/>
      <w:r w:rsidRPr="00862CB6">
        <w:rPr>
          <w:rFonts w:ascii="Times New Roman" w:hAnsi="Times New Roman" w:cs="Times New Roman"/>
        </w:rPr>
        <w:t>субсерозным</w:t>
      </w:r>
      <w:proofErr w:type="spellEnd"/>
      <w:r w:rsidRPr="00862CB6">
        <w:rPr>
          <w:rFonts w:ascii="Times New Roman" w:hAnsi="Times New Roman" w:cs="Times New Roman"/>
        </w:rPr>
        <w:t xml:space="preserve"> узлом исходящим из задней стенки. В области левого яичника-образование диаметром 12 см, плотное, с выраженным сосудистым рисунком, с полным </w:t>
      </w:r>
      <w:proofErr w:type="spellStart"/>
      <w:r w:rsidRPr="00862CB6">
        <w:rPr>
          <w:rFonts w:ascii="Times New Roman" w:hAnsi="Times New Roman" w:cs="Times New Roman"/>
        </w:rPr>
        <w:t>перекрутом</w:t>
      </w:r>
      <w:proofErr w:type="spellEnd"/>
      <w:r w:rsidRPr="00862CB6">
        <w:rPr>
          <w:rFonts w:ascii="Times New Roman" w:hAnsi="Times New Roman" w:cs="Times New Roman"/>
        </w:rPr>
        <w:t xml:space="preserve"> анатомической ножки ( в нее входит маточная труба, собственная связка </w:t>
      </w:r>
      <w:proofErr w:type="spellStart"/>
      <w:r w:rsidRPr="00862CB6">
        <w:rPr>
          <w:rFonts w:ascii="Times New Roman" w:hAnsi="Times New Roman" w:cs="Times New Roman"/>
        </w:rPr>
        <w:t>яичника,жировая</w:t>
      </w:r>
      <w:proofErr w:type="spellEnd"/>
      <w:r w:rsidRPr="00862CB6">
        <w:rPr>
          <w:rFonts w:ascii="Times New Roman" w:hAnsi="Times New Roman" w:cs="Times New Roman"/>
        </w:rPr>
        <w:t xml:space="preserve"> подвеска сальника сигмовидной кишки). Спайки разъединены тупым и острым путем. Правые придатки матки: яичник-3,2*3,0*2,5 см, </w:t>
      </w:r>
      <w:proofErr w:type="spellStart"/>
      <w:r w:rsidRPr="00862CB6">
        <w:rPr>
          <w:rFonts w:ascii="Times New Roman" w:hAnsi="Times New Roman" w:cs="Times New Roman"/>
        </w:rPr>
        <w:t>выраженый</w:t>
      </w:r>
      <w:proofErr w:type="spellEnd"/>
      <w:r w:rsidRPr="00862CB6">
        <w:rPr>
          <w:rFonts w:ascii="Times New Roman" w:hAnsi="Times New Roman" w:cs="Times New Roman"/>
        </w:rPr>
        <w:t xml:space="preserve"> сосудистый рисунок, поверхность неровная с желтоватыми очагами, маточная труба- длина 9 см, форма не изменена, </w:t>
      </w:r>
      <w:proofErr w:type="spellStart"/>
      <w:r w:rsidRPr="00862CB6">
        <w:rPr>
          <w:rFonts w:ascii="Times New Roman" w:hAnsi="Times New Roman" w:cs="Times New Roman"/>
        </w:rPr>
        <w:t>фимбрии</w:t>
      </w:r>
      <w:proofErr w:type="spellEnd"/>
      <w:r w:rsidRPr="00862CB6">
        <w:rPr>
          <w:rFonts w:ascii="Times New Roman" w:hAnsi="Times New Roman" w:cs="Times New Roman"/>
        </w:rPr>
        <w:t xml:space="preserve"> выражены, есть </w:t>
      </w:r>
      <w:proofErr w:type="spellStart"/>
      <w:r w:rsidRPr="00862CB6">
        <w:rPr>
          <w:rFonts w:ascii="Times New Roman" w:hAnsi="Times New Roman" w:cs="Times New Roman"/>
        </w:rPr>
        <w:t>гидатиды</w:t>
      </w:r>
      <w:proofErr w:type="spellEnd"/>
      <w:r w:rsidRPr="00862CB6">
        <w:rPr>
          <w:rFonts w:ascii="Times New Roman" w:hAnsi="Times New Roman" w:cs="Times New Roman"/>
        </w:rPr>
        <w:t>, цвет трубы нормальный.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На круглые маточные, воронко-тазовые связки с обеих сторон наложены зажимы. Связки пересечены, </w:t>
      </w:r>
      <w:proofErr w:type="spellStart"/>
      <w:r w:rsidRPr="00862CB6">
        <w:rPr>
          <w:rFonts w:ascii="Times New Roman" w:hAnsi="Times New Roman" w:cs="Times New Roman"/>
        </w:rPr>
        <w:t>лигированы</w:t>
      </w:r>
      <w:proofErr w:type="spellEnd"/>
      <w:r w:rsidRPr="00862CB6">
        <w:rPr>
          <w:rFonts w:ascii="Times New Roman" w:hAnsi="Times New Roman" w:cs="Times New Roman"/>
        </w:rPr>
        <w:t xml:space="preserve"> капроном. Вскрыта крестцово-маточная складка, мочевой пузырь тупым и острым способом </w:t>
      </w:r>
      <w:proofErr w:type="spellStart"/>
      <w:r w:rsidRPr="00862CB6">
        <w:rPr>
          <w:rFonts w:ascii="Times New Roman" w:hAnsi="Times New Roman" w:cs="Times New Roman"/>
        </w:rPr>
        <w:t>отсепарован</w:t>
      </w:r>
      <w:proofErr w:type="spellEnd"/>
      <w:r w:rsidRPr="00862CB6">
        <w:rPr>
          <w:rFonts w:ascii="Times New Roman" w:hAnsi="Times New Roman" w:cs="Times New Roman"/>
        </w:rPr>
        <w:t xml:space="preserve"> книзу. На крестцово-маточные связки с обеих сторон наложены зажимы, Связки пересечены, </w:t>
      </w:r>
      <w:proofErr w:type="spellStart"/>
      <w:r w:rsidRPr="00862CB6">
        <w:rPr>
          <w:rFonts w:ascii="Times New Roman" w:hAnsi="Times New Roman" w:cs="Times New Roman"/>
        </w:rPr>
        <w:t>лигированы</w:t>
      </w:r>
      <w:proofErr w:type="spellEnd"/>
      <w:r w:rsidRPr="00862CB6">
        <w:rPr>
          <w:rFonts w:ascii="Times New Roman" w:hAnsi="Times New Roman" w:cs="Times New Roman"/>
        </w:rPr>
        <w:t xml:space="preserve"> капроном. Вскрыты </w:t>
      </w:r>
      <w:proofErr w:type="spellStart"/>
      <w:r w:rsidRPr="00862CB6">
        <w:rPr>
          <w:rFonts w:ascii="Times New Roman" w:hAnsi="Times New Roman" w:cs="Times New Roman"/>
        </w:rPr>
        <w:t>параметрии</w:t>
      </w:r>
      <w:proofErr w:type="spellEnd"/>
      <w:r w:rsidRPr="00862CB6">
        <w:rPr>
          <w:rFonts w:ascii="Times New Roman" w:hAnsi="Times New Roman" w:cs="Times New Roman"/>
        </w:rPr>
        <w:t xml:space="preserve"> с обеих сторон. На </w:t>
      </w:r>
      <w:proofErr w:type="spellStart"/>
      <w:r w:rsidRPr="00862CB6">
        <w:rPr>
          <w:rFonts w:ascii="Times New Roman" w:hAnsi="Times New Roman" w:cs="Times New Roman"/>
        </w:rPr>
        <w:t>аа</w:t>
      </w:r>
      <w:proofErr w:type="spellEnd"/>
      <w:r w:rsidRPr="00862CB6">
        <w:rPr>
          <w:rFonts w:ascii="Times New Roman" w:hAnsi="Times New Roman" w:cs="Times New Roman"/>
        </w:rPr>
        <w:t xml:space="preserve">. и </w:t>
      </w:r>
      <w:proofErr w:type="spellStart"/>
      <w:r w:rsidRPr="00862CB6">
        <w:rPr>
          <w:rFonts w:ascii="Times New Roman" w:hAnsi="Times New Roman" w:cs="Times New Roman"/>
          <w:lang w:val="en-US"/>
        </w:rPr>
        <w:t>vv</w:t>
      </w:r>
      <w:proofErr w:type="spellEnd"/>
      <w:r w:rsidRPr="00862CB6">
        <w:rPr>
          <w:rFonts w:ascii="Times New Roman" w:hAnsi="Times New Roman" w:cs="Times New Roman"/>
        </w:rPr>
        <w:t xml:space="preserve">. </w:t>
      </w:r>
      <w:proofErr w:type="spellStart"/>
      <w:r w:rsidRPr="00862CB6">
        <w:rPr>
          <w:rFonts w:ascii="Times New Roman" w:hAnsi="Times New Roman" w:cs="Times New Roman"/>
          <w:lang w:val="en-US"/>
        </w:rPr>
        <w:t>uterinae</w:t>
      </w:r>
      <w:proofErr w:type="spellEnd"/>
      <w:r w:rsidRPr="00862CB6">
        <w:rPr>
          <w:rFonts w:ascii="Times New Roman" w:hAnsi="Times New Roman" w:cs="Times New Roman"/>
        </w:rPr>
        <w:t xml:space="preserve"> с обеих сторон наложены зажимы, сосуды от матки отсечены, </w:t>
      </w:r>
      <w:proofErr w:type="spellStart"/>
      <w:r w:rsidRPr="00862CB6">
        <w:rPr>
          <w:rFonts w:ascii="Times New Roman" w:hAnsi="Times New Roman" w:cs="Times New Roman"/>
        </w:rPr>
        <w:t>лигированы</w:t>
      </w:r>
      <w:proofErr w:type="spellEnd"/>
      <w:r w:rsidRPr="00862CB6">
        <w:rPr>
          <w:rFonts w:ascii="Times New Roman" w:hAnsi="Times New Roman" w:cs="Times New Roman"/>
        </w:rPr>
        <w:t xml:space="preserve"> капроном. Через задний свод вскрыто </w:t>
      </w:r>
      <w:proofErr w:type="spellStart"/>
      <w:r w:rsidRPr="00862CB6">
        <w:rPr>
          <w:rFonts w:ascii="Times New Roman" w:hAnsi="Times New Roman" w:cs="Times New Roman"/>
        </w:rPr>
        <w:t>влажалище</w:t>
      </w:r>
      <w:proofErr w:type="spellEnd"/>
      <w:r w:rsidRPr="00862CB6">
        <w:rPr>
          <w:rFonts w:ascii="Times New Roman" w:hAnsi="Times New Roman" w:cs="Times New Roman"/>
        </w:rPr>
        <w:t xml:space="preserve">. Произведена экстирпация матки с придатками. Культя влагалища ушита </w:t>
      </w:r>
      <w:r w:rsidRPr="00862CB6">
        <w:rPr>
          <w:rFonts w:ascii="Times New Roman" w:hAnsi="Times New Roman" w:cs="Times New Roman"/>
          <w:lang w:val="en-US"/>
        </w:rPr>
        <w:t>Z</w:t>
      </w:r>
      <w:r w:rsidRPr="00862CB6">
        <w:rPr>
          <w:rFonts w:ascii="Times New Roman" w:hAnsi="Times New Roman" w:cs="Times New Roman"/>
        </w:rPr>
        <w:t xml:space="preserve">-образными капроновыми швами глухо. К культе влагалища подшиты культи связок круглых, крестцово-маточных. </w:t>
      </w:r>
      <w:proofErr w:type="spellStart"/>
      <w:r w:rsidRPr="00862CB6">
        <w:rPr>
          <w:rFonts w:ascii="Times New Roman" w:hAnsi="Times New Roman" w:cs="Times New Roman"/>
        </w:rPr>
        <w:t>Перитонизация</w:t>
      </w:r>
      <w:proofErr w:type="spellEnd"/>
      <w:r w:rsidRPr="00862CB6">
        <w:rPr>
          <w:rFonts w:ascii="Times New Roman" w:hAnsi="Times New Roman" w:cs="Times New Roman"/>
        </w:rPr>
        <w:t xml:space="preserve"> за счет пузырно-маточной складки, листков широких маточных связок. При ревизии органов брюшной полости: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Произведена резекция большого сальника, печень-край ровный, поверхность гладкая, </w:t>
      </w:r>
      <w:proofErr w:type="spellStart"/>
      <w:r w:rsidRPr="00862CB6">
        <w:rPr>
          <w:rFonts w:ascii="Times New Roman" w:hAnsi="Times New Roman" w:cs="Times New Roman"/>
        </w:rPr>
        <w:t>парааортальные</w:t>
      </w:r>
      <w:proofErr w:type="spellEnd"/>
      <w:r w:rsidRPr="00862CB6">
        <w:rPr>
          <w:rFonts w:ascii="Times New Roman" w:hAnsi="Times New Roman" w:cs="Times New Roman"/>
        </w:rPr>
        <w:t xml:space="preserve"> л/у не увеличены. Туалет брюшной полости. Брюшная полость ушита послойно, наглухо. ПГА шов. Асептическая повязка.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>Описание макропрепарата:1. Опухоль яичника диаметром 12 см, на разрезе желтого цвета, плотная, крошащаяся 2. Правые придатки- яичник плотный 3,2*3,0*2,5 см, с желтыми участками 3. Матка увеличена на 6-7 мм, на разрезе интерстициальный узел, диаметром 4 см, деформирующий полость матки.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Экспресс- гистология: фиброма или </w:t>
      </w:r>
      <w:proofErr w:type="spellStart"/>
      <w:r w:rsidRPr="00862CB6">
        <w:rPr>
          <w:rFonts w:ascii="Times New Roman" w:hAnsi="Times New Roman" w:cs="Times New Roman"/>
        </w:rPr>
        <w:t>лейомиома</w:t>
      </w:r>
      <w:proofErr w:type="spellEnd"/>
      <w:r w:rsidRPr="00862CB6">
        <w:rPr>
          <w:rFonts w:ascii="Times New Roman" w:hAnsi="Times New Roman" w:cs="Times New Roman"/>
        </w:rPr>
        <w:t xml:space="preserve"> со вторичными изменениями.</w:t>
      </w:r>
    </w:p>
    <w:p w:rsidR="00862CB6" w:rsidRPr="00862CB6" w:rsidRDefault="00862CB6" w:rsidP="00862CB6">
      <w:p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Диагноз после операции: опухоль левого яичника, </w:t>
      </w:r>
      <w:proofErr w:type="spellStart"/>
      <w:r w:rsidRPr="00862CB6">
        <w:rPr>
          <w:rFonts w:ascii="Times New Roman" w:hAnsi="Times New Roman" w:cs="Times New Roman"/>
        </w:rPr>
        <w:t>перекрут</w:t>
      </w:r>
      <w:proofErr w:type="spellEnd"/>
      <w:r w:rsidRPr="00862CB6">
        <w:rPr>
          <w:rFonts w:ascii="Times New Roman" w:hAnsi="Times New Roman" w:cs="Times New Roman"/>
        </w:rPr>
        <w:t xml:space="preserve"> ножки. Миома матки, интерстициально-</w:t>
      </w:r>
      <w:proofErr w:type="spellStart"/>
      <w:r w:rsidRPr="00862CB6">
        <w:rPr>
          <w:rFonts w:ascii="Times New Roman" w:hAnsi="Times New Roman" w:cs="Times New Roman"/>
        </w:rPr>
        <w:t>субсерозный</w:t>
      </w:r>
      <w:proofErr w:type="spellEnd"/>
      <w:r w:rsidRPr="00862CB6">
        <w:rPr>
          <w:rFonts w:ascii="Times New Roman" w:hAnsi="Times New Roman" w:cs="Times New Roman"/>
        </w:rPr>
        <w:t xml:space="preserve"> узел.</w:t>
      </w:r>
    </w:p>
    <w:p w:rsidR="00862CB6" w:rsidRPr="002120C1" w:rsidRDefault="002120C1" w:rsidP="002120C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2CB6" w:rsidRPr="002120C1">
        <w:rPr>
          <w:rFonts w:ascii="Times New Roman" w:hAnsi="Times New Roman" w:cs="Times New Roman"/>
        </w:rPr>
        <w:t xml:space="preserve">Морфин 1% 1,0 </w:t>
      </w:r>
      <w:r w:rsidRPr="002120C1">
        <w:rPr>
          <w:rFonts w:ascii="Times New Roman" w:hAnsi="Times New Roman" w:cs="Times New Roman"/>
        </w:rPr>
        <w:t>в</w:t>
      </w:r>
      <w:r w:rsidRPr="002120C1">
        <w:rPr>
          <w:rFonts w:ascii="Times New Roman" w:hAnsi="Times New Roman" w:cs="Times New Roman"/>
          <w:lang w:val="en-US"/>
        </w:rPr>
        <w:t>/</w:t>
      </w:r>
      <w:proofErr w:type="gramStart"/>
      <w:r w:rsidRPr="002120C1">
        <w:rPr>
          <w:rFonts w:ascii="Times New Roman" w:hAnsi="Times New Roman" w:cs="Times New Roman"/>
        </w:rPr>
        <w:t>м</w:t>
      </w:r>
      <w:proofErr w:type="gramEnd"/>
      <w:r w:rsidRPr="002120C1">
        <w:rPr>
          <w:rFonts w:ascii="Times New Roman" w:hAnsi="Times New Roman" w:cs="Times New Roman"/>
        </w:rPr>
        <w:t xml:space="preserve"> </w:t>
      </w:r>
      <w:r w:rsidR="00862CB6" w:rsidRPr="002120C1">
        <w:rPr>
          <w:rFonts w:ascii="Times New Roman" w:hAnsi="Times New Roman" w:cs="Times New Roman"/>
        </w:rPr>
        <w:t>до 5.04.13</w:t>
      </w:r>
    </w:p>
    <w:p w:rsidR="00862CB6" w:rsidRDefault="00862CB6" w:rsidP="002120C1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Ципрофлоксацин</w:t>
      </w:r>
      <w:proofErr w:type="spellEnd"/>
      <w:r>
        <w:rPr>
          <w:rFonts w:ascii="Times New Roman" w:hAnsi="Times New Roman" w:cs="Times New Roman"/>
        </w:rPr>
        <w:t xml:space="preserve"> 0,25 2 р</w:t>
      </w:r>
      <w:r w:rsidR="002120C1">
        <w:rPr>
          <w:rFonts w:ascii="Times New Roman" w:hAnsi="Times New Roman" w:cs="Times New Roman"/>
        </w:rPr>
        <w:t>аза в сутки</w:t>
      </w:r>
      <w:r>
        <w:rPr>
          <w:rFonts w:ascii="Times New Roman" w:hAnsi="Times New Roman" w:cs="Times New Roman"/>
        </w:rPr>
        <w:t xml:space="preserve"> внутрь</w:t>
      </w:r>
      <w:r w:rsidR="002120C1">
        <w:rPr>
          <w:rFonts w:ascii="Times New Roman" w:hAnsi="Times New Roman" w:cs="Times New Roman"/>
        </w:rPr>
        <w:t xml:space="preserve"> с</w:t>
      </w:r>
      <w:r w:rsidR="002120C1" w:rsidRPr="002120C1">
        <w:rPr>
          <w:rFonts w:ascii="Times New Roman" w:hAnsi="Times New Roman" w:cs="Times New Roman"/>
        </w:rPr>
        <w:t xml:space="preserve"> 5.04.13</w:t>
      </w:r>
      <w:r w:rsidR="002120C1">
        <w:rPr>
          <w:rFonts w:ascii="Times New Roman" w:hAnsi="Times New Roman" w:cs="Times New Roman"/>
        </w:rPr>
        <w:t>-8.04.13</w:t>
      </w:r>
    </w:p>
    <w:p w:rsidR="00862CB6" w:rsidRDefault="00862CB6" w:rsidP="002120C1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Диклофенак</w:t>
      </w:r>
      <w:proofErr w:type="spellEnd"/>
      <w:r>
        <w:rPr>
          <w:rFonts w:ascii="Times New Roman" w:hAnsi="Times New Roman" w:cs="Times New Roman"/>
        </w:rPr>
        <w:t xml:space="preserve"> 3,0 в</w:t>
      </w:r>
      <w:r w:rsidR="002120C1">
        <w:rPr>
          <w:rFonts w:ascii="Times New Roman" w:hAnsi="Times New Roman" w:cs="Times New Roman"/>
          <w:lang w:val="en-US"/>
        </w:rPr>
        <w:t>/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 w:rsidR="002120C1">
        <w:rPr>
          <w:rFonts w:ascii="Times New Roman" w:hAnsi="Times New Roman" w:cs="Times New Roman"/>
        </w:rPr>
        <w:t xml:space="preserve">  </w:t>
      </w:r>
      <w:r w:rsidR="002120C1" w:rsidRPr="002120C1">
        <w:rPr>
          <w:rFonts w:ascii="Times New Roman" w:hAnsi="Times New Roman" w:cs="Times New Roman"/>
        </w:rPr>
        <w:t>8.04.13</w:t>
      </w:r>
    </w:p>
    <w:p w:rsidR="00862CB6" w:rsidRPr="00862CB6" w:rsidRDefault="00862CB6" w:rsidP="002120C1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Климадинон</w:t>
      </w:r>
      <w:proofErr w:type="spellEnd"/>
      <w:r>
        <w:rPr>
          <w:rFonts w:ascii="Times New Roman" w:hAnsi="Times New Roman" w:cs="Times New Roman"/>
        </w:rPr>
        <w:t xml:space="preserve"> по 1 </w:t>
      </w:r>
      <w:proofErr w:type="spellStart"/>
      <w:r>
        <w:rPr>
          <w:rFonts w:ascii="Times New Roman" w:hAnsi="Times New Roman" w:cs="Times New Roman"/>
        </w:rPr>
        <w:t>капс</w:t>
      </w:r>
      <w:proofErr w:type="spellEnd"/>
      <w:r>
        <w:rPr>
          <w:rFonts w:ascii="Times New Roman" w:hAnsi="Times New Roman" w:cs="Times New Roman"/>
        </w:rPr>
        <w:t xml:space="preserve"> 3</w:t>
      </w:r>
      <w:r w:rsidR="00212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2120C1">
        <w:rPr>
          <w:rFonts w:ascii="Times New Roman" w:hAnsi="Times New Roman" w:cs="Times New Roman"/>
        </w:rPr>
        <w:t xml:space="preserve">аза в сутки  </w:t>
      </w:r>
      <w:r w:rsidR="002120C1" w:rsidRPr="002120C1">
        <w:rPr>
          <w:rFonts w:ascii="Times New Roman" w:hAnsi="Times New Roman" w:cs="Times New Roman"/>
        </w:rPr>
        <w:t>8.04.13</w:t>
      </w:r>
    </w:p>
    <w:p w:rsidR="002120C1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</w:t>
      </w:r>
      <w:r w:rsidR="00862CB6" w:rsidRPr="00862CB6">
        <w:rPr>
          <w:rFonts w:ascii="Times New Roman" w:hAnsi="Times New Roman" w:cs="Times New Roman"/>
        </w:rPr>
        <w:t xml:space="preserve">.Sol. </w:t>
      </w:r>
      <w:proofErr w:type="spellStart"/>
      <w:r w:rsidR="00862CB6" w:rsidRPr="00862CB6">
        <w:rPr>
          <w:rFonts w:ascii="Times New Roman" w:hAnsi="Times New Roman" w:cs="Times New Roman"/>
        </w:rPr>
        <w:t>Analgini</w:t>
      </w:r>
      <w:proofErr w:type="spellEnd"/>
      <w:r w:rsidR="00862CB6" w:rsidRPr="00862CB6">
        <w:rPr>
          <w:rFonts w:ascii="Times New Roman" w:hAnsi="Times New Roman" w:cs="Times New Roman"/>
        </w:rPr>
        <w:t xml:space="preserve"> 50% - 2,0  внутримышечно 3 раза в сутки.</w:t>
      </w:r>
    </w:p>
    <w:p w:rsidR="00862CB6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862CB6" w:rsidRPr="00862CB6">
        <w:rPr>
          <w:rFonts w:ascii="Times New Roman" w:hAnsi="Times New Roman" w:cs="Times New Roman"/>
        </w:rPr>
        <w:t>Sol</w:t>
      </w:r>
      <w:proofErr w:type="spellEnd"/>
      <w:r w:rsidR="00862CB6" w:rsidRPr="00862CB6">
        <w:rPr>
          <w:rFonts w:ascii="Times New Roman" w:hAnsi="Times New Roman" w:cs="Times New Roman"/>
        </w:rPr>
        <w:t xml:space="preserve">. </w:t>
      </w:r>
      <w:proofErr w:type="spellStart"/>
      <w:r w:rsidR="00862CB6" w:rsidRPr="00862CB6">
        <w:rPr>
          <w:rFonts w:ascii="Times New Roman" w:hAnsi="Times New Roman" w:cs="Times New Roman"/>
        </w:rPr>
        <w:t>Dimedroli</w:t>
      </w:r>
      <w:proofErr w:type="spellEnd"/>
      <w:r w:rsidR="00862CB6" w:rsidRPr="00862CB6">
        <w:rPr>
          <w:rFonts w:ascii="Times New Roman" w:hAnsi="Times New Roman" w:cs="Times New Roman"/>
        </w:rPr>
        <w:t xml:space="preserve"> 1% - 1,0 внутримышечно 3 раза в сутки.</w:t>
      </w:r>
    </w:p>
    <w:p w:rsidR="00247E9C" w:rsidRPr="00247E9C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</w:t>
      </w:r>
      <w:r w:rsidR="00247E9C" w:rsidRPr="00247E9C">
        <w:rPr>
          <w:rFonts w:ascii="Times New Roman" w:hAnsi="Times New Roman" w:cs="Times New Roman"/>
        </w:rPr>
        <w:t>.Cefatoximi 1,0 - внут</w:t>
      </w:r>
      <w:r>
        <w:rPr>
          <w:rFonts w:ascii="Times New Roman" w:hAnsi="Times New Roman" w:cs="Times New Roman"/>
        </w:rPr>
        <w:t>римышечно 3 раза в сутки</w:t>
      </w:r>
      <w:r w:rsidRPr="002120C1">
        <w:rPr>
          <w:rFonts w:ascii="Times New Roman" w:hAnsi="Times New Roman" w:cs="Times New Roman"/>
        </w:rPr>
        <w:t xml:space="preserve"> до 5.04.13</w:t>
      </w:r>
    </w:p>
    <w:p w:rsidR="00247E9C" w:rsidRPr="00247E9C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</w:t>
      </w:r>
      <w:r w:rsidR="00247E9C" w:rsidRPr="00247E9C">
        <w:rPr>
          <w:rFonts w:ascii="Times New Roman" w:hAnsi="Times New Roman" w:cs="Times New Roman"/>
        </w:rPr>
        <w:t xml:space="preserve">.Metrogyl   0,5 % - 100 мл внутривенно </w:t>
      </w:r>
      <w:proofErr w:type="spellStart"/>
      <w:r w:rsidR="00247E9C" w:rsidRPr="00247E9C">
        <w:rPr>
          <w:rFonts w:ascii="Times New Roman" w:hAnsi="Times New Roman" w:cs="Times New Roman"/>
        </w:rPr>
        <w:t>капельно</w:t>
      </w:r>
      <w:proofErr w:type="spellEnd"/>
      <w:r w:rsidR="00247E9C" w:rsidRPr="00247E9C">
        <w:rPr>
          <w:rFonts w:ascii="Times New Roman" w:hAnsi="Times New Roman" w:cs="Times New Roman"/>
        </w:rPr>
        <w:t>.</w:t>
      </w:r>
    </w:p>
    <w:p w:rsidR="00247E9C" w:rsidRPr="00247E9C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</w:t>
      </w:r>
      <w:r w:rsidR="00247E9C" w:rsidRPr="00247E9C">
        <w:rPr>
          <w:rFonts w:ascii="Times New Roman" w:hAnsi="Times New Roman" w:cs="Times New Roman"/>
        </w:rPr>
        <w:t>.</w:t>
      </w:r>
      <w:proofErr w:type="gramStart"/>
      <w:r w:rsidR="00247E9C" w:rsidRPr="00247E9C">
        <w:rPr>
          <w:rFonts w:ascii="Times New Roman" w:hAnsi="Times New Roman" w:cs="Times New Roman"/>
        </w:rPr>
        <w:t>Т</w:t>
      </w:r>
      <w:proofErr w:type="gramEnd"/>
      <w:r w:rsidR="00247E9C" w:rsidRPr="00247E9C">
        <w:rPr>
          <w:rFonts w:ascii="Times New Roman" w:hAnsi="Times New Roman" w:cs="Times New Roman"/>
        </w:rPr>
        <w:t xml:space="preserve">ab. </w:t>
      </w:r>
      <w:proofErr w:type="spellStart"/>
      <w:r w:rsidR="00247E9C" w:rsidRPr="00247E9C">
        <w:rPr>
          <w:rFonts w:ascii="Times New Roman" w:hAnsi="Times New Roman" w:cs="Times New Roman"/>
        </w:rPr>
        <w:t>Aspirini</w:t>
      </w:r>
      <w:proofErr w:type="spellEnd"/>
      <w:r w:rsidR="00247E9C" w:rsidRPr="00247E9C">
        <w:rPr>
          <w:rFonts w:ascii="Times New Roman" w:hAnsi="Times New Roman" w:cs="Times New Roman"/>
        </w:rPr>
        <w:t xml:space="preserve"> 0,5 – по </w:t>
      </w:r>
      <w:proofErr w:type="spellStart"/>
      <w:r w:rsidR="00247E9C" w:rsidRPr="00247E9C">
        <w:rPr>
          <w:rFonts w:ascii="Times New Roman" w:hAnsi="Times New Roman" w:cs="Times New Roman"/>
        </w:rPr>
        <w:t>по</w:t>
      </w:r>
      <w:proofErr w:type="spellEnd"/>
      <w:r w:rsidR="00247E9C" w:rsidRPr="00247E9C">
        <w:rPr>
          <w:rFonts w:ascii="Times New Roman" w:hAnsi="Times New Roman" w:cs="Times New Roman"/>
        </w:rPr>
        <w:t xml:space="preserve"> ½ таблетке 2 раза в день.</w:t>
      </w:r>
    </w:p>
    <w:p w:rsidR="00247E9C" w:rsidRDefault="002120C1" w:rsidP="002120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</w:t>
      </w:r>
      <w:r w:rsidR="00247E9C" w:rsidRPr="00247E9C">
        <w:rPr>
          <w:rFonts w:ascii="Times New Roman" w:hAnsi="Times New Roman" w:cs="Times New Roman"/>
        </w:rPr>
        <w:t>.Diaferrum – по 1 капсуле 2 раза в день</w:t>
      </w:r>
      <w:r>
        <w:rPr>
          <w:rFonts w:ascii="Times New Roman" w:hAnsi="Times New Roman" w:cs="Times New Roman"/>
        </w:rPr>
        <w:t xml:space="preserve"> </w:t>
      </w:r>
      <w:r w:rsidRPr="002120C1">
        <w:rPr>
          <w:rFonts w:ascii="Times New Roman" w:hAnsi="Times New Roman" w:cs="Times New Roman"/>
        </w:rPr>
        <w:t>до 5.04.13</w:t>
      </w:r>
      <w:r>
        <w:rPr>
          <w:rFonts w:ascii="Times New Roman" w:hAnsi="Times New Roman" w:cs="Times New Roman"/>
        </w:rPr>
        <w:t xml:space="preserve"> </w:t>
      </w:r>
      <w:r w:rsidR="00247E9C" w:rsidRPr="00247E9C">
        <w:rPr>
          <w:rFonts w:ascii="Times New Roman" w:hAnsi="Times New Roman" w:cs="Times New Roman"/>
        </w:rPr>
        <w:t>.</w:t>
      </w:r>
    </w:p>
    <w:p w:rsidR="00421E63" w:rsidRPr="00421E63" w:rsidRDefault="00421E63" w:rsidP="00421E63">
      <w:pPr>
        <w:spacing w:after="0" w:line="360" w:lineRule="auto"/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  <w:b/>
        </w:rPr>
        <w:t>Профилактика</w:t>
      </w:r>
      <w:r w:rsidRPr="00421E63">
        <w:rPr>
          <w:rFonts w:ascii="Times New Roman" w:hAnsi="Times New Roman" w:cs="Times New Roman"/>
        </w:rPr>
        <w:t xml:space="preserve"> тромбоэмболических осложнений: ранняя активация больной в кровати – повороты, </w:t>
      </w:r>
      <w:proofErr w:type="spellStart"/>
      <w:r w:rsidRPr="00421E63">
        <w:rPr>
          <w:rFonts w:ascii="Times New Roman" w:hAnsi="Times New Roman" w:cs="Times New Roman"/>
        </w:rPr>
        <w:t>присаживание</w:t>
      </w:r>
      <w:proofErr w:type="spellEnd"/>
      <w:r w:rsidRPr="00421E63">
        <w:rPr>
          <w:rFonts w:ascii="Times New Roman" w:hAnsi="Times New Roman" w:cs="Times New Roman"/>
        </w:rPr>
        <w:t xml:space="preserve">, вставание; </w:t>
      </w:r>
      <w:proofErr w:type="spellStart"/>
      <w:r w:rsidRPr="00421E63">
        <w:rPr>
          <w:rFonts w:ascii="Times New Roman" w:hAnsi="Times New Roman" w:cs="Times New Roman"/>
        </w:rPr>
        <w:t>бинтование</w:t>
      </w:r>
      <w:proofErr w:type="spellEnd"/>
      <w:r w:rsidRPr="00421E63">
        <w:rPr>
          <w:rFonts w:ascii="Times New Roman" w:hAnsi="Times New Roman" w:cs="Times New Roman"/>
        </w:rPr>
        <w:t xml:space="preserve"> нижних конечностей эластическими бинтами.</w:t>
      </w:r>
    </w:p>
    <w:p w:rsidR="00421E63" w:rsidRDefault="00421E63" w:rsidP="002120C1">
      <w:pPr>
        <w:spacing w:after="0" w:line="360" w:lineRule="auto"/>
        <w:rPr>
          <w:rFonts w:ascii="Times New Roman" w:hAnsi="Times New Roman" w:cs="Times New Roman"/>
        </w:rPr>
      </w:pPr>
    </w:p>
    <w:p w:rsidR="00EB33F9" w:rsidRDefault="00EB33F9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ДНЕВНИКИ</w:t>
      </w:r>
    </w:p>
    <w:tbl>
      <w:tblPr>
        <w:tblStyle w:val="af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4714"/>
        <w:gridCol w:w="3189"/>
      </w:tblGrid>
      <w:tr w:rsidR="00EB33F9" w:rsidRPr="00EB33F9" w:rsidTr="00215C7B">
        <w:tc>
          <w:tcPr>
            <w:tcW w:w="1668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4714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Состояние пациента</w:t>
            </w:r>
          </w:p>
        </w:tc>
        <w:tc>
          <w:tcPr>
            <w:tcW w:w="3189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33F9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EB33F9" w:rsidRPr="00EB33F9" w:rsidTr="00215C7B">
        <w:tc>
          <w:tcPr>
            <w:tcW w:w="1668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33F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B33F9">
              <w:rPr>
                <w:rFonts w:ascii="Times New Roman" w:hAnsi="Times New Roman" w:cs="Times New Roman"/>
              </w:rPr>
              <w:t>.2013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  <w:lang w:val="en-US"/>
              </w:rPr>
              <w:t>Ps</w:t>
            </w:r>
            <w:r w:rsidRPr="00EB33F9">
              <w:rPr>
                <w:rFonts w:ascii="Times New Roman" w:hAnsi="Times New Roman" w:cs="Times New Roman"/>
              </w:rPr>
              <w:t>–76 в мин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Ад- 120/80 мм рт ст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ЧД 18 в минуту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Т 3</w:t>
            </w:r>
            <w:r>
              <w:rPr>
                <w:rFonts w:ascii="Times New Roman" w:hAnsi="Times New Roman" w:cs="Times New Roman"/>
                <w:lang w:val="be-BY"/>
              </w:rPr>
              <w:t>6</w:t>
            </w:r>
            <w:r w:rsidRPr="00EB33F9">
              <w:rPr>
                <w:rFonts w:ascii="Times New Roman" w:hAnsi="Times New Roman" w:cs="Times New Roman"/>
                <w:lang w:val="be-BY"/>
              </w:rPr>
              <w:t>,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  <w:r w:rsidRPr="00EB33F9">
              <w:rPr>
                <w:rFonts w:ascii="Times New Roman" w:hAnsi="Times New Roman" w:cs="Times New Roman"/>
                <w:lang w:val="be-BY"/>
              </w:rPr>
              <w:t xml:space="preserve"> *С</w:t>
            </w:r>
          </w:p>
        </w:tc>
        <w:tc>
          <w:tcPr>
            <w:tcW w:w="4714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Жалоб нет. Общее состояние удовлетворительное. Кожные покровы и видимые слизистые бледно-розовые. В легких везикулярное дыхание с обеих сторон. Сердце – тоны ясные, ритмичные. Пульс на обеих руках ритмичный, удовлетворительного наполнения и напряжения. Живот мягкий безболезненный при пальпации. Повязка сухая, швы чистые. Симптом поколачивания поясницы в области проекции почек, отрицательный с обеих сторон. Выделений из половых путей не видно. Стул, диурез норме.</w:t>
            </w:r>
          </w:p>
        </w:tc>
        <w:tc>
          <w:tcPr>
            <w:tcW w:w="3189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1.Стол Б.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2.</w:t>
            </w:r>
            <w:r w:rsidRPr="00EB33F9">
              <w:rPr>
                <w:rFonts w:ascii="Times New Roman" w:hAnsi="Times New Roman" w:cs="Times New Roman"/>
                <w:lang w:val="en-US"/>
              </w:rPr>
              <w:t>Sol</w:t>
            </w:r>
            <w:r w:rsidRPr="00EB33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Analgini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50% - 2,0  внутримышечно 3 раза в сутки.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3.</w:t>
            </w:r>
            <w:r w:rsidRPr="00EB33F9">
              <w:rPr>
                <w:rFonts w:ascii="Times New Roman" w:hAnsi="Times New Roman" w:cs="Times New Roman"/>
                <w:lang w:val="en-US"/>
              </w:rPr>
              <w:t>Sol</w:t>
            </w:r>
            <w:r w:rsidRPr="00EB33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Dimedroli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1% - 1,0 внутримышечно 3 раза в сутки. 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4.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Cefatoximi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1,0 - внутримышечно 3 раза в сутки.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 xml:space="preserve"> 5.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Metrogyl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  0,5 % - 100 мл внутривенно </w:t>
            </w:r>
            <w:proofErr w:type="spellStart"/>
            <w:r w:rsidRPr="00EB33F9">
              <w:rPr>
                <w:rFonts w:ascii="Times New Roman" w:hAnsi="Times New Roman" w:cs="Times New Roman"/>
              </w:rPr>
              <w:t>капельно</w:t>
            </w:r>
            <w:proofErr w:type="spellEnd"/>
            <w:r w:rsidRPr="00EB33F9">
              <w:rPr>
                <w:rFonts w:ascii="Times New Roman" w:hAnsi="Times New Roman" w:cs="Times New Roman"/>
              </w:rPr>
              <w:t>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6.Т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ab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Aspirini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0,5 – по </w:t>
            </w:r>
            <w:proofErr w:type="spellStart"/>
            <w:r w:rsidRPr="00EB33F9">
              <w:rPr>
                <w:rFonts w:ascii="Times New Roman" w:hAnsi="Times New Roman" w:cs="Times New Roman"/>
              </w:rPr>
              <w:t>по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½ таблетке 2 раза в день.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7.</w:t>
            </w:r>
            <w:proofErr w:type="spellStart"/>
            <w:r w:rsidRPr="00EB33F9">
              <w:rPr>
                <w:rFonts w:ascii="Times New Roman" w:hAnsi="Times New Roman" w:cs="Times New Roman"/>
                <w:lang w:val="en-US"/>
              </w:rPr>
              <w:t>Diaferrum</w:t>
            </w:r>
            <w:proofErr w:type="spellEnd"/>
            <w:r w:rsidRPr="00EB33F9">
              <w:rPr>
                <w:rFonts w:ascii="Times New Roman" w:hAnsi="Times New Roman" w:cs="Times New Roman"/>
              </w:rPr>
              <w:t xml:space="preserve"> – по 1 капсуле 2 раза в день.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</w:tr>
      <w:tr w:rsidR="00EB33F9" w:rsidRPr="00EB33F9" w:rsidTr="00215C7B">
        <w:tc>
          <w:tcPr>
            <w:tcW w:w="1668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B33F9">
              <w:rPr>
                <w:rFonts w:ascii="Times New Roman" w:hAnsi="Times New Roman" w:cs="Times New Roman"/>
              </w:rPr>
              <w:t>1. 0</w:t>
            </w:r>
            <w:r>
              <w:rPr>
                <w:rFonts w:ascii="Times New Roman" w:hAnsi="Times New Roman" w:cs="Times New Roman"/>
              </w:rPr>
              <w:t>4</w:t>
            </w:r>
            <w:r w:rsidRPr="00EB33F9">
              <w:rPr>
                <w:rFonts w:ascii="Times New Roman" w:hAnsi="Times New Roman" w:cs="Times New Roman"/>
              </w:rPr>
              <w:t>.2013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  <w:lang w:val="en-US"/>
              </w:rPr>
              <w:t>Ps</w:t>
            </w:r>
            <w:r w:rsidRPr="00EB33F9">
              <w:rPr>
                <w:rFonts w:ascii="Times New Roman" w:hAnsi="Times New Roman" w:cs="Times New Roman"/>
              </w:rPr>
              <w:t>–72 в мин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Ад- 120/80 мм рт ст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ЧД 17 в минуту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Т 36,7 *С</w:t>
            </w:r>
          </w:p>
        </w:tc>
        <w:tc>
          <w:tcPr>
            <w:tcW w:w="4714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33F9">
              <w:rPr>
                <w:rFonts w:ascii="Times New Roman" w:hAnsi="Times New Roman" w:cs="Times New Roman"/>
              </w:rPr>
              <w:t>Жалоб нет. Общее состояние удовлетворительное. Кожные покровы и видимые слизистые бледно-розовые. В легких везикулярное дыхание с обеих сторон. Сердце – тоны ясные, ритмичные. Пульс на обеих руках ритмичный, удовлетворительного наполнения и напряжения. Живот мягкий безболезненный при пальпации. Повязка сухая, швы чистые. Симптом поколачивания поясницы в области проекции почек, отрицательный с обеих сторон. Выделений из половых путей не видно. Стул, диурез норме.</w:t>
            </w:r>
          </w:p>
        </w:tc>
        <w:tc>
          <w:tcPr>
            <w:tcW w:w="3189" w:type="dxa"/>
          </w:tcPr>
          <w:p w:rsidR="00EB33F9" w:rsidRPr="002120C1" w:rsidRDefault="002120C1" w:rsidP="002120C1">
            <w:pPr>
              <w:rPr>
                <w:rFonts w:ascii="Times New Roman" w:hAnsi="Times New Roman" w:cs="Times New Roman"/>
              </w:rPr>
            </w:pPr>
            <w:r w:rsidRPr="002120C1">
              <w:rPr>
                <w:rFonts w:ascii="Times New Roman" w:hAnsi="Times New Roman" w:cs="Times New Roman"/>
              </w:rPr>
              <w:t>Те же</w:t>
            </w:r>
          </w:p>
        </w:tc>
      </w:tr>
      <w:tr w:rsidR="00EB33F9" w:rsidRPr="00EB33F9" w:rsidTr="00215C7B">
        <w:tc>
          <w:tcPr>
            <w:tcW w:w="1668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EB33F9">
              <w:rPr>
                <w:rFonts w:ascii="Times New Roman" w:hAnsi="Times New Roman" w:cs="Times New Roman"/>
              </w:rPr>
              <w:t>.2013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  <w:lang w:val="en-US"/>
              </w:rPr>
              <w:t>Ps</w:t>
            </w:r>
            <w:r w:rsidRPr="00EB33F9">
              <w:rPr>
                <w:rFonts w:ascii="Times New Roman" w:hAnsi="Times New Roman" w:cs="Times New Roman"/>
              </w:rPr>
              <w:t>–8</w:t>
            </w:r>
            <w:r>
              <w:rPr>
                <w:rFonts w:ascii="Times New Roman" w:hAnsi="Times New Roman" w:cs="Times New Roman"/>
              </w:rPr>
              <w:t>0</w:t>
            </w:r>
            <w:r w:rsidRPr="00EB33F9">
              <w:rPr>
                <w:rFonts w:ascii="Times New Roman" w:hAnsi="Times New Roman" w:cs="Times New Roman"/>
              </w:rPr>
              <w:t xml:space="preserve"> в мин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Ад- 120/80 мм рт ст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ЧД 19 в минуту</w:t>
            </w:r>
          </w:p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Т 36,6 *С</w:t>
            </w:r>
          </w:p>
        </w:tc>
        <w:tc>
          <w:tcPr>
            <w:tcW w:w="4714" w:type="dxa"/>
          </w:tcPr>
          <w:p w:rsidR="00EB33F9" w:rsidRPr="00EB33F9" w:rsidRDefault="00EB33F9" w:rsidP="00EB33F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33F9">
              <w:rPr>
                <w:rFonts w:ascii="Times New Roman" w:hAnsi="Times New Roman" w:cs="Times New Roman"/>
              </w:rPr>
              <w:t>Жалоб нет. Общее состояние удовлетворительное. Кожные покровы и видимые слизистые бледно-розовые. В легких везикулярное дыхание с обеих сторон. Сердце – тоны ясные, ритмичные. Пульс на обеих руках ритмичный, удовлетворительного наполнения и напряжения. Живот мягкий безболезненный при пальпации. Повязка сухая, швы чистые. Симптом поколачивания поясницы в области проекции почек, отрицательный с обеих сторон. Выделений из половых путей не видно. Стул, диурез норме.</w:t>
            </w:r>
          </w:p>
        </w:tc>
        <w:tc>
          <w:tcPr>
            <w:tcW w:w="3189" w:type="dxa"/>
          </w:tcPr>
          <w:p w:rsidR="00EB33F9" w:rsidRPr="002120C1" w:rsidRDefault="002120C1" w:rsidP="002120C1">
            <w:pPr>
              <w:rPr>
                <w:rFonts w:ascii="Times New Roman" w:hAnsi="Times New Roman" w:cs="Times New Roman"/>
              </w:rPr>
            </w:pPr>
            <w:r w:rsidRPr="002120C1">
              <w:rPr>
                <w:rFonts w:ascii="Times New Roman" w:hAnsi="Times New Roman" w:cs="Times New Roman"/>
              </w:rPr>
              <w:t xml:space="preserve">Те же </w:t>
            </w:r>
          </w:p>
        </w:tc>
      </w:tr>
    </w:tbl>
    <w:p w:rsidR="00EB33F9" w:rsidRPr="00EB33F9" w:rsidRDefault="00EB33F9" w:rsidP="00EB33F9">
      <w:pPr>
        <w:rPr>
          <w:rFonts w:ascii="Times New Roman" w:hAnsi="Times New Roman" w:cs="Times New Roman"/>
        </w:rPr>
      </w:pPr>
    </w:p>
    <w:p w:rsidR="00EB33F9" w:rsidRDefault="00EB33F9" w:rsidP="002120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</w:p>
    <w:p w:rsidR="00EB33F9" w:rsidRPr="00862CB6" w:rsidRDefault="00862CB6" w:rsidP="00862CB6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для </w:t>
      </w:r>
      <w:r w:rsidR="00EB33F9" w:rsidRPr="00862CB6">
        <w:rPr>
          <w:rFonts w:ascii="Times New Roman" w:hAnsi="Times New Roman" w:cs="Times New Roman"/>
        </w:rPr>
        <w:t xml:space="preserve">жизни и трудовой деятельности благоприятный. </w:t>
      </w:r>
    </w:p>
    <w:p w:rsidR="00862CB6" w:rsidRPr="00862CB6" w:rsidRDefault="00862CB6" w:rsidP="00862CB6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lastRenderedPageBreak/>
        <w:t>менструальной функции-неблагоприятный</w:t>
      </w:r>
    </w:p>
    <w:p w:rsidR="00862CB6" w:rsidRPr="00862CB6" w:rsidRDefault="00862CB6" w:rsidP="00862CB6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>детородной функции-неблагоприятный</w:t>
      </w:r>
    </w:p>
    <w:p w:rsidR="00392C4E" w:rsidRDefault="00421E63" w:rsidP="00421E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ЭПИКРИЗ</w:t>
      </w:r>
    </w:p>
    <w:p w:rsidR="00421E63" w:rsidRPr="00421E63" w:rsidRDefault="00421E63" w:rsidP="00421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Пациентка, </w:t>
      </w:r>
      <w:r w:rsidR="005923D2" w:rsidRPr="005923D2">
        <w:rPr>
          <w:rFonts w:ascii="Times New Roman" w:hAnsi="Times New Roman" w:cs="Times New Roman"/>
        </w:rPr>
        <w:t>______________</w:t>
      </w:r>
      <w:r w:rsidRPr="00421E63">
        <w:rPr>
          <w:rFonts w:ascii="Times New Roman" w:hAnsi="Times New Roman" w:cs="Times New Roman"/>
        </w:rPr>
        <w:t xml:space="preserve">, </w:t>
      </w:r>
      <w:proofErr w:type="gramStart"/>
      <w:r w:rsidRPr="00421E63">
        <w:rPr>
          <w:rFonts w:ascii="Times New Roman" w:hAnsi="Times New Roman" w:cs="Times New Roman"/>
        </w:rPr>
        <w:t xml:space="preserve">( </w:t>
      </w:r>
      <w:proofErr w:type="gramEnd"/>
      <w:r w:rsidRPr="00421E63">
        <w:rPr>
          <w:rFonts w:ascii="Times New Roman" w:hAnsi="Times New Roman" w:cs="Times New Roman"/>
        </w:rPr>
        <w:t>49 лет )</w:t>
      </w:r>
      <w:r>
        <w:rPr>
          <w:rFonts w:ascii="Times New Roman" w:hAnsi="Times New Roman" w:cs="Times New Roman"/>
        </w:rPr>
        <w:t>, поступила в г</w:t>
      </w:r>
      <w:r w:rsidRPr="00421E63">
        <w:rPr>
          <w:rFonts w:ascii="Times New Roman" w:hAnsi="Times New Roman" w:cs="Times New Roman"/>
        </w:rPr>
        <w:t>инекологическое отделение</w:t>
      </w:r>
      <w:r>
        <w:rPr>
          <w:rFonts w:ascii="Times New Roman" w:hAnsi="Times New Roman" w:cs="Times New Roman"/>
        </w:rPr>
        <w:t xml:space="preserve"> </w:t>
      </w:r>
      <w:r w:rsidR="005923D2" w:rsidRPr="005923D2">
        <w:rPr>
          <w:rFonts w:ascii="Times New Roman" w:hAnsi="Times New Roman" w:cs="Times New Roman"/>
        </w:rPr>
        <w:t>__________________</w:t>
      </w:r>
      <w:r w:rsidRPr="00421E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4.04.13 в плановом порядке с жалобами на</w:t>
      </w:r>
      <w:r w:rsidRPr="00421E63">
        <w:rPr>
          <w:rFonts w:ascii="Times New Roman" w:hAnsi="Times New Roman" w:cs="Times New Roman"/>
        </w:rPr>
        <w:t xml:space="preserve"> постоянные, тянущие, умеренно выраженные боли  в нижних отделах живота, на  слабость, быструю утомляемость в течение последних 4-х месяцев.</w:t>
      </w:r>
    </w:p>
    <w:p w:rsidR="00421E63" w:rsidRDefault="00421E63" w:rsidP="00421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анамнеза установлено:</w:t>
      </w:r>
      <w:r w:rsidRPr="00421E63">
        <w:rPr>
          <w:rFonts w:ascii="Times New Roman" w:hAnsi="Times New Roman" w:cs="Times New Roman"/>
        </w:rPr>
        <w:t xml:space="preserve"> Считает себя больной с февраля 2012 года, когда при прохождении планового медицинского осмотра была выявлена миома матки. В течени</w:t>
      </w:r>
      <w:proofErr w:type="gramStart"/>
      <w:r w:rsidRPr="00421E63">
        <w:rPr>
          <w:rFonts w:ascii="Times New Roman" w:hAnsi="Times New Roman" w:cs="Times New Roman"/>
        </w:rPr>
        <w:t>и</w:t>
      </w:r>
      <w:proofErr w:type="gramEnd"/>
      <w:r w:rsidRPr="00421E63">
        <w:rPr>
          <w:rFonts w:ascii="Times New Roman" w:hAnsi="Times New Roman" w:cs="Times New Roman"/>
        </w:rPr>
        <w:t xml:space="preserve"> года наблюдалась у гинеколога по месту жительства. С января 2013 года начали беспокоить умеренно выраженные боли постоянного характера, тянущие  в нижних отделах живота, обильные и длительные менструации. Обратилась к врачу в марте 2013 года и была направлена </w:t>
      </w:r>
      <w:proofErr w:type="gramStart"/>
      <w:r w:rsidRPr="00421E63">
        <w:rPr>
          <w:rFonts w:ascii="Times New Roman" w:hAnsi="Times New Roman" w:cs="Times New Roman"/>
        </w:rPr>
        <w:t>в</w:t>
      </w:r>
      <w:proofErr w:type="gramEnd"/>
      <w:r w:rsidRPr="00421E63">
        <w:rPr>
          <w:rFonts w:ascii="Times New Roman" w:hAnsi="Times New Roman" w:cs="Times New Roman"/>
        </w:rPr>
        <w:t xml:space="preserve"> </w:t>
      </w:r>
      <w:r w:rsidR="005923D2" w:rsidRPr="005923D2">
        <w:rPr>
          <w:rFonts w:ascii="Times New Roman" w:hAnsi="Times New Roman" w:cs="Times New Roman"/>
        </w:rPr>
        <w:t>___________________</w:t>
      </w:r>
      <w:r w:rsidRPr="00421E63">
        <w:rPr>
          <w:rFonts w:ascii="Times New Roman" w:hAnsi="Times New Roman" w:cs="Times New Roman"/>
        </w:rPr>
        <w:t xml:space="preserve"> </w:t>
      </w:r>
      <w:proofErr w:type="gramStart"/>
      <w:r w:rsidRPr="00421E63">
        <w:rPr>
          <w:rFonts w:ascii="Times New Roman" w:hAnsi="Times New Roman" w:cs="Times New Roman"/>
        </w:rPr>
        <w:t>для</w:t>
      </w:r>
      <w:proofErr w:type="gramEnd"/>
      <w:r w:rsidRPr="00421E63">
        <w:rPr>
          <w:rFonts w:ascii="Times New Roman" w:hAnsi="Times New Roman" w:cs="Times New Roman"/>
        </w:rPr>
        <w:t xml:space="preserve"> уточнения диагноза и дальнейшего лечения. </w:t>
      </w:r>
      <w:r>
        <w:rPr>
          <w:rFonts w:ascii="Times New Roman" w:hAnsi="Times New Roman" w:cs="Times New Roman"/>
        </w:rPr>
        <w:t>При обследовании выявлено:</w:t>
      </w:r>
      <w:r w:rsidRPr="00421E63">
        <w:rPr>
          <w:rFonts w:ascii="Times New Roman" w:hAnsi="Times New Roman" w:cs="Times New Roman"/>
        </w:rPr>
        <w:t xml:space="preserve"> </w:t>
      </w:r>
    </w:p>
    <w:p w:rsidR="00421E63" w:rsidRDefault="00421E63" w:rsidP="00421E63">
      <w:pPr>
        <w:pStyle w:val="ab"/>
        <w:numPr>
          <w:ilvl w:val="0"/>
          <w:numId w:val="12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гинекологического обследования (Тело матки: расположено в </w:t>
      </w:r>
      <w:proofErr w:type="spellStart"/>
      <w:r w:rsidRPr="00421E63">
        <w:rPr>
          <w:rFonts w:ascii="Times New Roman" w:hAnsi="Times New Roman" w:cs="Times New Roman"/>
          <w:lang w:val="en-US"/>
        </w:rPr>
        <w:t>anteversio</w:t>
      </w:r>
      <w:proofErr w:type="spellEnd"/>
      <w:r w:rsidRPr="00421E63">
        <w:rPr>
          <w:rFonts w:ascii="Times New Roman" w:hAnsi="Times New Roman" w:cs="Times New Roman"/>
        </w:rPr>
        <w:t xml:space="preserve"> </w:t>
      </w:r>
      <w:proofErr w:type="spellStart"/>
      <w:r w:rsidRPr="00421E63">
        <w:rPr>
          <w:rFonts w:ascii="Times New Roman" w:hAnsi="Times New Roman" w:cs="Times New Roman"/>
          <w:lang w:val="en-US"/>
        </w:rPr>
        <w:t>flexio</w:t>
      </w:r>
      <w:proofErr w:type="spellEnd"/>
      <w:r w:rsidRPr="00421E63">
        <w:rPr>
          <w:rFonts w:ascii="Times New Roman" w:hAnsi="Times New Roman" w:cs="Times New Roman"/>
        </w:rPr>
        <w:t xml:space="preserve">, величиной 19-20 </w:t>
      </w:r>
      <w:proofErr w:type="spellStart"/>
      <w:r w:rsidRPr="00421E63">
        <w:rPr>
          <w:rFonts w:ascii="Times New Roman" w:hAnsi="Times New Roman" w:cs="Times New Roman"/>
        </w:rPr>
        <w:t>нед</w:t>
      </w:r>
      <w:proofErr w:type="spellEnd"/>
      <w:r w:rsidRPr="00421E63">
        <w:rPr>
          <w:rFonts w:ascii="Times New Roman" w:hAnsi="Times New Roman" w:cs="Times New Roman"/>
        </w:rPr>
        <w:t xml:space="preserve">. беременности, по консистенции плотное, бугристое, подвижное, болезненное при пальпации), </w:t>
      </w:r>
    </w:p>
    <w:p w:rsidR="00421E63" w:rsidRDefault="00421E63" w:rsidP="00421E63">
      <w:pPr>
        <w:pStyle w:val="ab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421E63">
        <w:rPr>
          <w:rFonts w:ascii="Times New Roman" w:hAnsi="Times New Roman" w:cs="Times New Roman"/>
        </w:rPr>
        <w:t>данны</w:t>
      </w:r>
      <w:r>
        <w:rPr>
          <w:rFonts w:ascii="Times New Roman" w:hAnsi="Times New Roman" w:cs="Times New Roman"/>
        </w:rPr>
        <w:t>е</w:t>
      </w:r>
      <w:r w:rsidRPr="00421E63">
        <w:rPr>
          <w:rFonts w:ascii="Times New Roman" w:hAnsi="Times New Roman" w:cs="Times New Roman"/>
        </w:rPr>
        <w:t xml:space="preserve"> УЗИ (Заключение:</w:t>
      </w:r>
      <w:proofErr w:type="gramEnd"/>
      <w:r w:rsidRPr="00421E63">
        <w:rPr>
          <w:rFonts w:ascii="Times New Roman" w:hAnsi="Times New Roman" w:cs="Times New Roman"/>
        </w:rPr>
        <w:t xml:space="preserve"> </w:t>
      </w:r>
      <w:proofErr w:type="gramStart"/>
      <w:r w:rsidRPr="00421E63">
        <w:rPr>
          <w:rFonts w:ascii="Times New Roman" w:hAnsi="Times New Roman" w:cs="Times New Roman"/>
        </w:rPr>
        <w:t xml:space="preserve">Миома матки), </w:t>
      </w:r>
      <w:proofErr w:type="gramEnd"/>
    </w:p>
    <w:p w:rsidR="00421E63" w:rsidRDefault="00421E63" w:rsidP="00421E63">
      <w:pPr>
        <w:pStyle w:val="ab"/>
        <w:numPr>
          <w:ilvl w:val="0"/>
          <w:numId w:val="12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ОАК (Эр – 3,0 * 10^12 / л, </w:t>
      </w:r>
      <w:proofErr w:type="spellStart"/>
      <w:r w:rsidRPr="00421E63">
        <w:rPr>
          <w:rFonts w:ascii="Times New Roman" w:hAnsi="Times New Roman" w:cs="Times New Roman"/>
          <w:lang w:val="en-US"/>
        </w:rPr>
        <w:t>Hb</w:t>
      </w:r>
      <w:proofErr w:type="spellEnd"/>
      <w:r w:rsidRPr="00421E63">
        <w:rPr>
          <w:rFonts w:ascii="Times New Roman" w:hAnsi="Times New Roman" w:cs="Times New Roman"/>
        </w:rPr>
        <w:t xml:space="preserve"> – 92 г/л, </w:t>
      </w:r>
      <w:proofErr w:type="spellStart"/>
      <w:r w:rsidRPr="00421E63">
        <w:rPr>
          <w:rFonts w:ascii="Times New Roman" w:hAnsi="Times New Roman" w:cs="Times New Roman"/>
        </w:rPr>
        <w:t>цв</w:t>
      </w:r>
      <w:proofErr w:type="spellEnd"/>
      <w:r w:rsidRPr="00421E63">
        <w:rPr>
          <w:rFonts w:ascii="Times New Roman" w:hAnsi="Times New Roman" w:cs="Times New Roman"/>
        </w:rPr>
        <w:t xml:space="preserve">. показатель 0,9), </w:t>
      </w:r>
    </w:p>
    <w:p w:rsidR="00421E63" w:rsidRPr="00421E63" w:rsidRDefault="00421E63" w:rsidP="00421E63">
      <w:pPr>
        <w:pStyle w:val="ab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421E63">
        <w:rPr>
          <w:rFonts w:ascii="Times New Roman" w:hAnsi="Times New Roman" w:cs="Times New Roman"/>
        </w:rPr>
        <w:t>операционны</w:t>
      </w:r>
      <w:r>
        <w:rPr>
          <w:rFonts w:ascii="Times New Roman" w:hAnsi="Times New Roman" w:cs="Times New Roman"/>
        </w:rPr>
        <w:t>е</w:t>
      </w:r>
      <w:r w:rsidRPr="00421E63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е</w:t>
      </w:r>
      <w:r w:rsidRPr="00421E63">
        <w:rPr>
          <w:rFonts w:ascii="Times New Roman" w:hAnsi="Times New Roman" w:cs="Times New Roman"/>
        </w:rPr>
        <w:t xml:space="preserve"> (Описание макропрепарата:1.</w:t>
      </w:r>
      <w:proofErr w:type="gramEnd"/>
      <w:r w:rsidRPr="00421E63">
        <w:rPr>
          <w:rFonts w:ascii="Times New Roman" w:hAnsi="Times New Roman" w:cs="Times New Roman"/>
        </w:rPr>
        <w:t xml:space="preserve"> Опухоль яичника диаметром 12 см, на разрезе желтого цвета, плотная, крошащаяся 2. Правые придатк</w:t>
      </w:r>
      <w:proofErr w:type="gramStart"/>
      <w:r w:rsidRPr="00421E63">
        <w:rPr>
          <w:rFonts w:ascii="Times New Roman" w:hAnsi="Times New Roman" w:cs="Times New Roman"/>
        </w:rPr>
        <w:t>и-</w:t>
      </w:r>
      <w:proofErr w:type="gramEnd"/>
      <w:r w:rsidRPr="00421E63">
        <w:rPr>
          <w:rFonts w:ascii="Times New Roman" w:hAnsi="Times New Roman" w:cs="Times New Roman"/>
        </w:rPr>
        <w:t xml:space="preserve"> яичник плотный 3,2*3,0*2,5 см, с желтыми участками 3. Матка увеличена на 6-7 мм, на разрезе интерстициальный узел, диаметром 4 см, деформирующий полость матки. Экспрес</w:t>
      </w:r>
      <w:proofErr w:type="gramStart"/>
      <w:r w:rsidRPr="00421E63">
        <w:rPr>
          <w:rFonts w:ascii="Times New Roman" w:hAnsi="Times New Roman" w:cs="Times New Roman"/>
        </w:rPr>
        <w:t>с-</w:t>
      </w:r>
      <w:proofErr w:type="gramEnd"/>
      <w:r w:rsidRPr="00421E63">
        <w:rPr>
          <w:rFonts w:ascii="Times New Roman" w:hAnsi="Times New Roman" w:cs="Times New Roman"/>
        </w:rPr>
        <w:t xml:space="preserve"> гистология: фиброма или </w:t>
      </w:r>
      <w:proofErr w:type="spellStart"/>
      <w:r w:rsidRPr="00421E63">
        <w:rPr>
          <w:rFonts w:ascii="Times New Roman" w:hAnsi="Times New Roman" w:cs="Times New Roman"/>
        </w:rPr>
        <w:t>лейомиома</w:t>
      </w:r>
      <w:proofErr w:type="spellEnd"/>
      <w:r w:rsidRPr="00421E63">
        <w:rPr>
          <w:rFonts w:ascii="Times New Roman" w:hAnsi="Times New Roman" w:cs="Times New Roman"/>
        </w:rPr>
        <w:t xml:space="preserve"> со вторичными изменениями)</w:t>
      </w:r>
      <w:r>
        <w:rPr>
          <w:rFonts w:ascii="Times New Roman" w:hAnsi="Times New Roman" w:cs="Times New Roman"/>
        </w:rPr>
        <w:t>.</w:t>
      </w:r>
    </w:p>
    <w:p w:rsidR="00421E63" w:rsidRDefault="00421E63" w:rsidP="00421E63">
      <w:p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>4.04.13 была выполнена операция: Лапаротомия. Экстирпация матки с придатками и опухоли яичника, экстирпация большого сальника</w:t>
      </w:r>
      <w:proofErr w:type="gramStart"/>
      <w:r w:rsidRPr="00421E63">
        <w:rPr>
          <w:rFonts w:ascii="Times New Roman" w:hAnsi="Times New Roman" w:cs="Times New Roman"/>
        </w:rPr>
        <w:t xml:space="preserve"> .</w:t>
      </w:r>
      <w:proofErr w:type="gramEnd"/>
      <w:r w:rsidRPr="00421E63">
        <w:rPr>
          <w:rFonts w:ascii="Times New Roman" w:hAnsi="Times New Roman" w:cs="Times New Roman"/>
        </w:rPr>
        <w:t xml:space="preserve"> Послеоперационный период без особенностей.</w:t>
      </w:r>
    </w:p>
    <w:p w:rsidR="00862CB6" w:rsidRPr="00421E63" w:rsidRDefault="00862CB6" w:rsidP="00862CB6">
      <w:pPr>
        <w:rPr>
          <w:rFonts w:ascii="Times New Roman" w:hAnsi="Times New Roman" w:cs="Times New Roman"/>
          <w:b/>
        </w:rPr>
      </w:pPr>
      <w:r w:rsidRPr="00421E63">
        <w:rPr>
          <w:rFonts w:ascii="Times New Roman" w:hAnsi="Times New Roman" w:cs="Times New Roman"/>
          <w:b/>
        </w:rPr>
        <w:t xml:space="preserve">Рекомендовано: </w:t>
      </w:r>
    </w:p>
    <w:p w:rsidR="00862CB6" w:rsidRPr="00421E63" w:rsidRDefault="00862CB6" w:rsidP="00421E63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Диспансерное наблюдение у гинеколога ЖК 1 раз в квартал. </w:t>
      </w:r>
    </w:p>
    <w:p w:rsidR="00862CB6" w:rsidRPr="00421E63" w:rsidRDefault="00862CB6" w:rsidP="00421E63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>Диспансерное наблюдение у терапевта по поводу анемии.</w:t>
      </w:r>
    </w:p>
    <w:p w:rsidR="00862CB6" w:rsidRPr="00421E63" w:rsidRDefault="00862CB6" w:rsidP="00421E63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421E63">
        <w:rPr>
          <w:rFonts w:ascii="Times New Roman" w:hAnsi="Times New Roman" w:cs="Times New Roman"/>
        </w:rPr>
        <w:t>контроль за</w:t>
      </w:r>
      <w:proofErr w:type="gramEnd"/>
      <w:r w:rsidRPr="00421E63">
        <w:rPr>
          <w:rFonts w:ascii="Times New Roman" w:hAnsi="Times New Roman" w:cs="Times New Roman"/>
        </w:rPr>
        <w:t xml:space="preserve"> массой тела).</w:t>
      </w:r>
    </w:p>
    <w:p w:rsidR="00862CB6" w:rsidRPr="00421E63" w:rsidRDefault="00862CB6" w:rsidP="00421E63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>Периодический прием витаминов и микроэлементов в зимне-весенний период (</w:t>
      </w:r>
      <w:proofErr w:type="spellStart"/>
      <w:r w:rsidRPr="00421E63">
        <w:rPr>
          <w:rFonts w:ascii="Times New Roman" w:hAnsi="Times New Roman" w:cs="Times New Roman"/>
        </w:rPr>
        <w:t>гендевит</w:t>
      </w:r>
      <w:proofErr w:type="spellEnd"/>
      <w:r w:rsidRPr="00421E63">
        <w:rPr>
          <w:rFonts w:ascii="Times New Roman" w:hAnsi="Times New Roman" w:cs="Times New Roman"/>
        </w:rPr>
        <w:t xml:space="preserve">, </w:t>
      </w:r>
      <w:proofErr w:type="spellStart"/>
      <w:r w:rsidRPr="00421E63">
        <w:rPr>
          <w:rFonts w:ascii="Times New Roman" w:hAnsi="Times New Roman" w:cs="Times New Roman"/>
        </w:rPr>
        <w:t>пентовит</w:t>
      </w:r>
      <w:proofErr w:type="spellEnd"/>
      <w:r w:rsidRPr="00421E63">
        <w:rPr>
          <w:rFonts w:ascii="Times New Roman" w:hAnsi="Times New Roman" w:cs="Times New Roman"/>
        </w:rPr>
        <w:t xml:space="preserve">, </w:t>
      </w:r>
      <w:proofErr w:type="spellStart"/>
      <w:r w:rsidRPr="00421E63">
        <w:rPr>
          <w:rFonts w:ascii="Times New Roman" w:hAnsi="Times New Roman" w:cs="Times New Roman"/>
        </w:rPr>
        <w:t>аевит</w:t>
      </w:r>
      <w:proofErr w:type="spellEnd"/>
      <w:r w:rsidRPr="00421E63">
        <w:rPr>
          <w:rFonts w:ascii="Times New Roman" w:hAnsi="Times New Roman" w:cs="Times New Roman"/>
        </w:rPr>
        <w:t>, фолиевая кислота).</w:t>
      </w:r>
    </w:p>
    <w:p w:rsidR="00421E63" w:rsidRPr="00421E63" w:rsidRDefault="00421E63" w:rsidP="00421E63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>Регулярное обследование в женской консультации по месту жительства;</w:t>
      </w:r>
    </w:p>
    <w:p w:rsidR="00E81F29" w:rsidRPr="005923D2" w:rsidRDefault="00421E63" w:rsidP="008417F1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Ближайшие пару месяцев исключить такие процедуры как </w:t>
      </w:r>
      <w:proofErr w:type="spellStart"/>
      <w:r w:rsidRPr="00421E63">
        <w:rPr>
          <w:rFonts w:ascii="Times New Roman" w:hAnsi="Times New Roman" w:cs="Times New Roman"/>
        </w:rPr>
        <w:t>бани</w:t>
      </w:r>
      <w:proofErr w:type="gramStart"/>
      <w:r w:rsidRPr="00421E63">
        <w:rPr>
          <w:rFonts w:ascii="Times New Roman" w:hAnsi="Times New Roman" w:cs="Times New Roman"/>
        </w:rPr>
        <w:t>,с</w:t>
      </w:r>
      <w:proofErr w:type="gramEnd"/>
      <w:r w:rsidRPr="00421E63">
        <w:rPr>
          <w:rFonts w:ascii="Times New Roman" w:hAnsi="Times New Roman" w:cs="Times New Roman"/>
        </w:rPr>
        <w:t>ауны,солярий</w:t>
      </w:r>
      <w:proofErr w:type="spellEnd"/>
      <w:r w:rsidRPr="00421E63">
        <w:rPr>
          <w:rFonts w:ascii="Times New Roman" w:hAnsi="Times New Roman" w:cs="Times New Roman"/>
        </w:rPr>
        <w:t>.</w:t>
      </w:r>
      <w:bookmarkEnd w:id="0"/>
    </w:p>
    <w:sectPr w:rsidR="00E81F29" w:rsidRPr="005923D2" w:rsidSect="00246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1CD6BC9"/>
    <w:multiLevelType w:val="hybridMultilevel"/>
    <w:tmpl w:val="5CC0C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27A"/>
    <w:multiLevelType w:val="hybridMultilevel"/>
    <w:tmpl w:val="2900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98E2178"/>
    <w:multiLevelType w:val="multilevel"/>
    <w:tmpl w:val="3C8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A61CC9"/>
    <w:multiLevelType w:val="hybridMultilevel"/>
    <w:tmpl w:val="0696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9783F"/>
    <w:multiLevelType w:val="hybridMultilevel"/>
    <w:tmpl w:val="944C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61AFC"/>
    <w:multiLevelType w:val="hybridMultilevel"/>
    <w:tmpl w:val="E34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879B6"/>
    <w:multiLevelType w:val="hybridMultilevel"/>
    <w:tmpl w:val="A5F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DA715A"/>
    <w:multiLevelType w:val="hybridMultilevel"/>
    <w:tmpl w:val="C3E6DD68"/>
    <w:lvl w:ilvl="0" w:tplc="BB448E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F"/>
    <w:rsid w:val="00107E47"/>
    <w:rsid w:val="00166A81"/>
    <w:rsid w:val="001D0E0D"/>
    <w:rsid w:val="002120C1"/>
    <w:rsid w:val="00246629"/>
    <w:rsid w:val="00246CCF"/>
    <w:rsid w:val="00247E9C"/>
    <w:rsid w:val="002A2AD9"/>
    <w:rsid w:val="002D0D90"/>
    <w:rsid w:val="00392C4E"/>
    <w:rsid w:val="00421E63"/>
    <w:rsid w:val="004C531D"/>
    <w:rsid w:val="00564438"/>
    <w:rsid w:val="005923D2"/>
    <w:rsid w:val="007A29A8"/>
    <w:rsid w:val="007D0D96"/>
    <w:rsid w:val="008417F1"/>
    <w:rsid w:val="00862CB6"/>
    <w:rsid w:val="008E313C"/>
    <w:rsid w:val="00A8027E"/>
    <w:rsid w:val="00B10CCD"/>
    <w:rsid w:val="00B923CC"/>
    <w:rsid w:val="00B953D8"/>
    <w:rsid w:val="00BF3526"/>
    <w:rsid w:val="00D11664"/>
    <w:rsid w:val="00E246AB"/>
    <w:rsid w:val="00E27B8C"/>
    <w:rsid w:val="00E81F29"/>
    <w:rsid w:val="00EB0439"/>
    <w:rsid w:val="00EB33F9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7E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0D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D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0D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0D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0D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0D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0D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0D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0D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0D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0D90"/>
    <w:rPr>
      <w:b/>
      <w:bCs/>
      <w:spacing w:val="0"/>
    </w:rPr>
  </w:style>
  <w:style w:type="character" w:styleId="a9">
    <w:name w:val="Emphasis"/>
    <w:uiPriority w:val="20"/>
    <w:qFormat/>
    <w:rsid w:val="002D0D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0D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0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D90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0D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0D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0D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0D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0D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0D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0D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0D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0D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4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6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7E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0D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D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D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0D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0D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0D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0D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0D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0D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0D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0D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0D90"/>
    <w:rPr>
      <w:b/>
      <w:bCs/>
      <w:spacing w:val="0"/>
    </w:rPr>
  </w:style>
  <w:style w:type="character" w:styleId="a9">
    <w:name w:val="Emphasis"/>
    <w:uiPriority w:val="20"/>
    <w:qFormat/>
    <w:rsid w:val="002D0D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0D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0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D90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0D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0D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0D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0D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0D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0D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0D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0D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0D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4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6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Igor</cp:lastModifiedBy>
  <cp:revision>10</cp:revision>
  <dcterms:created xsi:type="dcterms:W3CDTF">2013-04-11T17:45:00Z</dcterms:created>
  <dcterms:modified xsi:type="dcterms:W3CDTF">2013-08-20T06:05:00Z</dcterms:modified>
</cp:coreProperties>
</file>