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FDF" w:rsidRDefault="00670FDF" w:rsidP="00766776">
      <w:pPr>
        <w:rPr>
          <w:szCs w:val="28"/>
        </w:rPr>
      </w:pPr>
    </w:p>
    <w:p w:rsidR="00542355" w:rsidRPr="00D8358C" w:rsidRDefault="00542355" w:rsidP="008F2D38">
      <w:pPr>
        <w:widowControl w:val="0"/>
        <w:autoSpaceDE w:val="0"/>
        <w:autoSpaceDN w:val="0"/>
        <w:adjustRightInd w:val="0"/>
        <w:spacing w:line="360" w:lineRule="auto"/>
        <w:jc w:val="center"/>
        <w:rPr>
          <w:b/>
          <w:bCs/>
          <w:sz w:val="28"/>
          <w:szCs w:val="28"/>
          <w:u w:val="single"/>
        </w:rPr>
      </w:pPr>
      <w:r w:rsidRPr="00D8358C">
        <w:rPr>
          <w:b/>
          <w:bCs/>
          <w:sz w:val="28"/>
          <w:szCs w:val="28"/>
          <w:u w:val="single"/>
        </w:rPr>
        <w:t>I. ПАСПОРТНЫЕ ДАННЫЕ</w:t>
      </w:r>
      <w:r>
        <w:rPr>
          <w:b/>
          <w:bCs/>
          <w:sz w:val="28"/>
          <w:szCs w:val="28"/>
          <w:u w:val="single"/>
        </w:rPr>
        <w:t>.</w:t>
      </w:r>
    </w:p>
    <w:p w:rsidR="00AC5600" w:rsidRDefault="00542355" w:rsidP="008F2D38">
      <w:pPr>
        <w:widowControl w:val="0"/>
        <w:autoSpaceDE w:val="0"/>
        <w:autoSpaceDN w:val="0"/>
        <w:adjustRightInd w:val="0"/>
        <w:spacing w:line="360" w:lineRule="auto"/>
        <w:ind w:firstLine="720"/>
        <w:rPr>
          <w:b/>
          <w:bCs/>
          <w:i/>
          <w:iCs/>
        </w:rPr>
      </w:pPr>
      <w:r>
        <w:rPr>
          <w:b/>
          <w:bCs/>
          <w:i/>
          <w:iCs/>
          <w:u w:val="single"/>
        </w:rPr>
        <w:t>1.</w:t>
      </w:r>
      <w:r w:rsidRPr="00D8358C">
        <w:rPr>
          <w:b/>
          <w:bCs/>
          <w:i/>
          <w:iCs/>
          <w:u w:val="single"/>
        </w:rPr>
        <w:t>Ф</w:t>
      </w:r>
      <w:r w:rsidR="00350872">
        <w:rPr>
          <w:b/>
          <w:bCs/>
          <w:i/>
          <w:iCs/>
          <w:u w:val="single"/>
        </w:rPr>
        <w:t>амилия</w:t>
      </w:r>
      <w:proofErr w:type="gramStart"/>
      <w:r w:rsidR="00350872">
        <w:rPr>
          <w:b/>
          <w:bCs/>
          <w:i/>
          <w:iCs/>
          <w:u w:val="single"/>
        </w:rPr>
        <w:t>,и</w:t>
      </w:r>
      <w:proofErr w:type="gramEnd"/>
      <w:r w:rsidR="00350872">
        <w:rPr>
          <w:b/>
          <w:bCs/>
          <w:i/>
          <w:iCs/>
          <w:u w:val="single"/>
        </w:rPr>
        <w:t>мя,отчество больного</w:t>
      </w:r>
      <w:r>
        <w:rPr>
          <w:b/>
          <w:bCs/>
          <w:i/>
          <w:iCs/>
          <w:u w:val="single"/>
        </w:rPr>
        <w:t>:</w:t>
      </w:r>
      <w:r w:rsidRPr="00D8358C">
        <w:tab/>
      </w:r>
      <w:r w:rsidR="00DB49F4">
        <w:t>__________</w:t>
      </w:r>
      <w:r w:rsidR="00AC5600">
        <w:tab/>
      </w:r>
      <w:r w:rsidR="00AC5600">
        <w:tab/>
      </w:r>
      <w:r w:rsidRPr="00D8358C">
        <w:rPr>
          <w:b/>
          <w:bCs/>
          <w:i/>
          <w:iCs/>
        </w:rPr>
        <w:tab/>
      </w:r>
    </w:p>
    <w:p w:rsidR="00542355" w:rsidRDefault="00AC5600" w:rsidP="008F2D38">
      <w:pPr>
        <w:widowControl w:val="0"/>
        <w:autoSpaceDE w:val="0"/>
        <w:autoSpaceDN w:val="0"/>
        <w:adjustRightInd w:val="0"/>
        <w:spacing w:line="360" w:lineRule="auto"/>
        <w:ind w:firstLine="720"/>
        <w:rPr>
          <w:b/>
          <w:bCs/>
          <w:i/>
          <w:iCs/>
        </w:rPr>
      </w:pPr>
      <w:r>
        <w:rPr>
          <w:b/>
          <w:bCs/>
          <w:i/>
          <w:iCs/>
          <w:u w:val="single"/>
        </w:rPr>
        <w:t>2. Дата поступления в стационар:</w:t>
      </w:r>
      <w:r>
        <w:rPr>
          <w:b/>
          <w:bCs/>
          <w:i/>
          <w:iCs/>
        </w:rPr>
        <w:t xml:space="preserve">        </w:t>
      </w:r>
      <w:r>
        <w:rPr>
          <w:bCs/>
          <w:iCs/>
        </w:rPr>
        <w:t>23.04 2008.</w:t>
      </w:r>
    </w:p>
    <w:p w:rsidR="00AC5600" w:rsidRPr="00DB05CC" w:rsidRDefault="00AC5600" w:rsidP="008F2D38">
      <w:pPr>
        <w:widowControl w:val="0"/>
        <w:autoSpaceDE w:val="0"/>
        <w:autoSpaceDN w:val="0"/>
        <w:adjustRightInd w:val="0"/>
        <w:spacing w:line="360" w:lineRule="auto"/>
        <w:ind w:firstLine="720"/>
        <w:rPr>
          <w:bCs/>
          <w:iCs/>
        </w:rPr>
      </w:pPr>
      <w:r>
        <w:rPr>
          <w:b/>
          <w:bCs/>
          <w:i/>
          <w:iCs/>
          <w:u w:val="single"/>
        </w:rPr>
        <w:t>3</w:t>
      </w:r>
      <w:r w:rsidR="00350872">
        <w:rPr>
          <w:b/>
          <w:bCs/>
          <w:i/>
          <w:iCs/>
          <w:u w:val="single"/>
        </w:rPr>
        <w:t>.</w:t>
      </w:r>
      <w:r>
        <w:rPr>
          <w:b/>
          <w:bCs/>
          <w:i/>
          <w:iCs/>
          <w:u w:val="single"/>
        </w:rPr>
        <w:t xml:space="preserve"> Начало курации</w:t>
      </w:r>
      <w:r w:rsidR="00350872">
        <w:rPr>
          <w:b/>
          <w:bCs/>
          <w:i/>
          <w:iCs/>
          <w:u w:val="single"/>
        </w:rPr>
        <w:t>:</w:t>
      </w:r>
      <w:r w:rsidR="00350872">
        <w:rPr>
          <w:bCs/>
          <w:iCs/>
        </w:rPr>
        <w:t xml:space="preserve">       28.04.2008.            </w:t>
      </w:r>
      <w:r w:rsidR="00350872" w:rsidRPr="00350872">
        <w:rPr>
          <w:b/>
          <w:bCs/>
          <w:i/>
          <w:iCs/>
          <w:u w:val="single"/>
        </w:rPr>
        <w:t xml:space="preserve">окончание </w:t>
      </w:r>
      <w:r w:rsidR="00350872">
        <w:rPr>
          <w:b/>
          <w:bCs/>
          <w:i/>
          <w:iCs/>
          <w:u w:val="single"/>
        </w:rPr>
        <w:t>курации:</w:t>
      </w:r>
      <w:r w:rsidRPr="00350872">
        <w:rPr>
          <w:b/>
          <w:bCs/>
          <w:i/>
          <w:iCs/>
          <w:u w:val="single"/>
        </w:rPr>
        <w:t xml:space="preserve"> </w:t>
      </w:r>
      <w:r w:rsidR="00DB05CC">
        <w:rPr>
          <w:bCs/>
          <w:iCs/>
        </w:rPr>
        <w:t>02.05.2008.</w:t>
      </w:r>
    </w:p>
    <w:p w:rsidR="00350872" w:rsidRPr="00350872" w:rsidRDefault="00350872" w:rsidP="008F2D38">
      <w:pPr>
        <w:widowControl w:val="0"/>
        <w:autoSpaceDE w:val="0"/>
        <w:autoSpaceDN w:val="0"/>
        <w:adjustRightInd w:val="0"/>
        <w:spacing w:line="360" w:lineRule="auto"/>
        <w:ind w:firstLine="720"/>
      </w:pPr>
      <w:r>
        <w:rPr>
          <w:b/>
          <w:bCs/>
          <w:i/>
          <w:iCs/>
          <w:u w:val="single"/>
        </w:rPr>
        <w:t>4. Пол:</w:t>
      </w:r>
      <w:r>
        <w:rPr>
          <w:bCs/>
          <w:iCs/>
        </w:rPr>
        <w:t xml:space="preserve">                                                           женский</w:t>
      </w:r>
    </w:p>
    <w:p w:rsidR="00542355" w:rsidRPr="00D8358C" w:rsidRDefault="00350872" w:rsidP="008F2D38">
      <w:pPr>
        <w:widowControl w:val="0"/>
        <w:tabs>
          <w:tab w:val="left" w:pos="708"/>
          <w:tab w:val="left" w:pos="1416"/>
          <w:tab w:val="left" w:pos="2124"/>
          <w:tab w:val="left" w:pos="2832"/>
          <w:tab w:val="left" w:pos="4980"/>
          <w:tab w:val="center" w:pos="5345"/>
        </w:tabs>
        <w:autoSpaceDE w:val="0"/>
        <w:autoSpaceDN w:val="0"/>
        <w:adjustRightInd w:val="0"/>
        <w:spacing w:line="360" w:lineRule="auto"/>
        <w:ind w:firstLine="720"/>
        <w:jc w:val="both"/>
      </w:pPr>
      <w:r>
        <w:rPr>
          <w:b/>
          <w:bCs/>
          <w:i/>
          <w:iCs/>
          <w:u w:val="single"/>
        </w:rPr>
        <w:t xml:space="preserve">5. </w:t>
      </w:r>
      <w:r w:rsidR="00542355">
        <w:rPr>
          <w:b/>
          <w:bCs/>
          <w:i/>
          <w:iCs/>
          <w:u w:val="single"/>
        </w:rPr>
        <w:t>Возраст</w:t>
      </w:r>
      <w:r w:rsidR="00542355" w:rsidRPr="00D8358C">
        <w:rPr>
          <w:b/>
          <w:bCs/>
          <w:i/>
          <w:iCs/>
          <w:u w:val="single"/>
        </w:rPr>
        <w:t>:</w:t>
      </w:r>
      <w:r w:rsidR="00542355">
        <w:t xml:space="preserve"> </w:t>
      </w:r>
      <w:r w:rsidR="00542355">
        <w:tab/>
      </w:r>
      <w:r w:rsidR="00542355">
        <w:tab/>
      </w:r>
      <w:r w:rsidR="00542355">
        <w:tab/>
      </w:r>
      <w:r>
        <w:t>47 лет (24.04.1961)</w:t>
      </w:r>
      <w:r>
        <w:tab/>
      </w:r>
      <w:r w:rsidR="00542355" w:rsidRPr="00D8358C">
        <w:tab/>
      </w:r>
    </w:p>
    <w:p w:rsidR="00542355" w:rsidRPr="00D8358C" w:rsidRDefault="00542355" w:rsidP="008F2D38">
      <w:pPr>
        <w:widowControl w:val="0"/>
        <w:autoSpaceDE w:val="0"/>
        <w:autoSpaceDN w:val="0"/>
        <w:adjustRightInd w:val="0"/>
        <w:spacing w:line="360" w:lineRule="auto"/>
        <w:ind w:firstLine="720"/>
        <w:jc w:val="both"/>
      </w:pPr>
      <w:r>
        <w:rPr>
          <w:b/>
          <w:bCs/>
          <w:i/>
          <w:iCs/>
          <w:u w:val="single"/>
        </w:rPr>
        <w:t>6.</w:t>
      </w:r>
      <w:r w:rsidR="00350872">
        <w:rPr>
          <w:b/>
          <w:bCs/>
          <w:i/>
          <w:iCs/>
          <w:u w:val="single"/>
        </w:rPr>
        <w:t xml:space="preserve"> </w:t>
      </w:r>
      <w:r w:rsidRPr="00D8358C">
        <w:rPr>
          <w:b/>
          <w:bCs/>
          <w:i/>
          <w:iCs/>
          <w:u w:val="single"/>
        </w:rPr>
        <w:t xml:space="preserve">Профессия: </w:t>
      </w:r>
      <w:r w:rsidRPr="00D8358C">
        <w:tab/>
      </w:r>
      <w:r w:rsidRPr="00D8358C">
        <w:tab/>
      </w:r>
      <w:r w:rsidRPr="00D8358C">
        <w:tab/>
      </w:r>
      <w:r w:rsidRPr="00D8358C">
        <w:tab/>
      </w:r>
      <w:r w:rsidR="00654979">
        <w:t>продавец</w:t>
      </w:r>
      <w:r w:rsidRPr="00D8358C">
        <w:tab/>
      </w:r>
      <w:r>
        <w:t xml:space="preserve"> </w:t>
      </w:r>
    </w:p>
    <w:p w:rsidR="00542355" w:rsidRPr="00D8358C" w:rsidRDefault="00542355" w:rsidP="008F2D38">
      <w:pPr>
        <w:widowControl w:val="0"/>
        <w:autoSpaceDE w:val="0"/>
        <w:autoSpaceDN w:val="0"/>
        <w:adjustRightInd w:val="0"/>
        <w:spacing w:line="360" w:lineRule="auto"/>
        <w:ind w:firstLine="720"/>
        <w:jc w:val="both"/>
      </w:pPr>
      <w:r>
        <w:rPr>
          <w:b/>
          <w:bCs/>
          <w:i/>
          <w:iCs/>
          <w:u w:val="single"/>
        </w:rPr>
        <w:t>7.</w:t>
      </w:r>
      <w:r w:rsidRPr="00D8358C">
        <w:rPr>
          <w:b/>
          <w:bCs/>
          <w:i/>
          <w:iCs/>
          <w:u w:val="single"/>
        </w:rPr>
        <w:t>Место работы:</w:t>
      </w:r>
      <w:r w:rsidR="00654979">
        <w:t xml:space="preserve"> </w:t>
      </w:r>
      <w:r w:rsidR="00654979">
        <w:tab/>
      </w:r>
      <w:r w:rsidR="00654979">
        <w:tab/>
      </w:r>
      <w:r w:rsidR="00654979">
        <w:tab/>
      </w:r>
      <w:r w:rsidR="00654979">
        <w:tab/>
        <w:t>магазин «Продтовары»</w:t>
      </w:r>
    </w:p>
    <w:p w:rsidR="00542355" w:rsidRDefault="00654979" w:rsidP="008F2D38">
      <w:pPr>
        <w:widowControl w:val="0"/>
        <w:autoSpaceDE w:val="0"/>
        <w:autoSpaceDN w:val="0"/>
        <w:adjustRightInd w:val="0"/>
        <w:spacing w:line="360" w:lineRule="auto"/>
        <w:ind w:firstLine="720"/>
        <w:jc w:val="both"/>
        <w:rPr>
          <w:bCs/>
        </w:rPr>
      </w:pPr>
      <w:r>
        <w:rPr>
          <w:b/>
          <w:bCs/>
          <w:i/>
          <w:iCs/>
          <w:u w:val="single"/>
        </w:rPr>
        <w:t>8. Постоянное место жительства</w:t>
      </w:r>
      <w:r w:rsidR="00542355" w:rsidRPr="00D8358C">
        <w:rPr>
          <w:b/>
          <w:bCs/>
          <w:i/>
          <w:iCs/>
          <w:u w:val="single"/>
        </w:rPr>
        <w:t>:</w:t>
      </w:r>
      <w:r w:rsidR="00542355" w:rsidRPr="00D8358C">
        <w:rPr>
          <w:b/>
          <w:bCs/>
        </w:rPr>
        <w:tab/>
      </w:r>
      <w:r w:rsidR="00DB49F4">
        <w:rPr>
          <w:bCs/>
        </w:rPr>
        <w:t>___________</w:t>
      </w:r>
    </w:p>
    <w:p w:rsidR="00654979" w:rsidRPr="00654979" w:rsidRDefault="00654979" w:rsidP="008F2D38">
      <w:pPr>
        <w:widowControl w:val="0"/>
        <w:tabs>
          <w:tab w:val="center" w:pos="5037"/>
        </w:tabs>
        <w:autoSpaceDE w:val="0"/>
        <w:autoSpaceDN w:val="0"/>
        <w:adjustRightInd w:val="0"/>
        <w:spacing w:line="360" w:lineRule="auto"/>
        <w:ind w:firstLine="720"/>
        <w:jc w:val="both"/>
      </w:pPr>
      <w:r>
        <w:rPr>
          <w:b/>
          <w:bCs/>
          <w:i/>
          <w:u w:val="single"/>
        </w:rPr>
        <w:t>9. Диагноз при поступлении:</w:t>
      </w:r>
      <w:r>
        <w:rPr>
          <w:bCs/>
        </w:rPr>
        <w:t xml:space="preserve">                   Миома матки</w:t>
      </w:r>
      <w:r w:rsidR="00530A03">
        <w:rPr>
          <w:bCs/>
        </w:rPr>
        <w:t xml:space="preserve"> больших размеров с ростом</w:t>
      </w:r>
      <w:r>
        <w:rPr>
          <w:bCs/>
        </w:rPr>
        <w:t xml:space="preserve">    </w:t>
      </w:r>
    </w:p>
    <w:p w:rsidR="000041D7" w:rsidRDefault="000041D7" w:rsidP="008F2D38">
      <w:pPr>
        <w:widowControl w:val="0"/>
        <w:tabs>
          <w:tab w:val="center" w:pos="5037"/>
        </w:tabs>
        <w:autoSpaceDE w:val="0"/>
        <w:autoSpaceDN w:val="0"/>
        <w:adjustRightInd w:val="0"/>
        <w:spacing w:line="360" w:lineRule="auto"/>
        <w:ind w:firstLine="720"/>
        <w:jc w:val="both"/>
        <w:rPr>
          <w:bCs/>
        </w:rPr>
      </w:pPr>
      <w:r>
        <w:rPr>
          <w:b/>
          <w:bCs/>
          <w:i/>
          <w:iCs/>
          <w:u w:val="single"/>
        </w:rPr>
        <w:t>10</w:t>
      </w:r>
      <w:r w:rsidR="00542355">
        <w:rPr>
          <w:b/>
          <w:bCs/>
          <w:i/>
          <w:iCs/>
          <w:u w:val="single"/>
        </w:rPr>
        <w:t>.</w:t>
      </w:r>
      <w:r>
        <w:rPr>
          <w:b/>
          <w:bCs/>
          <w:i/>
          <w:iCs/>
          <w:u w:val="single"/>
        </w:rPr>
        <w:t xml:space="preserve"> </w:t>
      </w:r>
      <w:r w:rsidR="00530A03">
        <w:rPr>
          <w:b/>
          <w:bCs/>
          <w:i/>
          <w:iCs/>
          <w:u w:val="single"/>
        </w:rPr>
        <w:t>Диагноз клинический</w:t>
      </w:r>
      <w:r>
        <w:rPr>
          <w:b/>
          <w:bCs/>
          <w:i/>
          <w:iCs/>
          <w:u w:val="single"/>
        </w:rPr>
        <w:t>:</w:t>
      </w:r>
      <w:r w:rsidR="00542355" w:rsidRPr="00D8358C">
        <w:rPr>
          <w:b/>
          <w:bCs/>
          <w:i/>
          <w:iCs/>
          <w:u w:val="single"/>
        </w:rPr>
        <w:t xml:space="preserve"> </w:t>
      </w:r>
      <w:r>
        <w:rPr>
          <w:bCs/>
          <w:iCs/>
        </w:rPr>
        <w:t xml:space="preserve">                         </w:t>
      </w:r>
      <w:r>
        <w:rPr>
          <w:bCs/>
        </w:rPr>
        <w:t xml:space="preserve">Миома матки больших размеров с ростом </w:t>
      </w:r>
    </w:p>
    <w:p w:rsidR="002A5CF7" w:rsidRDefault="000041D7" w:rsidP="008F2D38">
      <w:pPr>
        <w:widowControl w:val="0"/>
        <w:tabs>
          <w:tab w:val="center" w:pos="5037"/>
        </w:tabs>
        <w:autoSpaceDE w:val="0"/>
        <w:autoSpaceDN w:val="0"/>
        <w:adjustRightInd w:val="0"/>
        <w:spacing w:line="360" w:lineRule="auto"/>
        <w:ind w:firstLine="720"/>
        <w:rPr>
          <w:b/>
          <w:bCs/>
          <w:i/>
          <w:u w:val="single"/>
        </w:rPr>
      </w:pPr>
      <w:r>
        <w:rPr>
          <w:b/>
          <w:bCs/>
          <w:i/>
          <w:u w:val="single"/>
        </w:rPr>
        <w:t xml:space="preserve">11. </w:t>
      </w:r>
      <w:bookmarkStart w:id="0" w:name="_GoBack"/>
      <w:r>
        <w:rPr>
          <w:b/>
          <w:bCs/>
          <w:i/>
          <w:u w:val="single"/>
        </w:rPr>
        <w:t>Диагноз заключительный клинический</w:t>
      </w:r>
      <w:r w:rsidR="002A5CF7">
        <w:rPr>
          <w:b/>
          <w:bCs/>
          <w:i/>
          <w:u w:val="single"/>
        </w:rPr>
        <w:t>:</w:t>
      </w:r>
    </w:p>
    <w:p w:rsidR="007D4391" w:rsidRDefault="00542355" w:rsidP="00076427">
      <w:pPr>
        <w:widowControl w:val="0"/>
        <w:tabs>
          <w:tab w:val="center" w:pos="5037"/>
        </w:tabs>
        <w:autoSpaceDE w:val="0"/>
        <w:autoSpaceDN w:val="0"/>
        <w:adjustRightInd w:val="0"/>
        <w:spacing w:line="360" w:lineRule="auto"/>
        <w:ind w:firstLine="720"/>
        <w:jc w:val="both"/>
      </w:pPr>
      <w:r>
        <w:rPr>
          <w:b/>
          <w:i/>
        </w:rPr>
        <w:t xml:space="preserve">основной                                               </w:t>
      </w:r>
      <w:r w:rsidR="00076427">
        <w:t>Миома тела матки</w:t>
      </w:r>
      <w:r w:rsidR="002A5CF7">
        <w:t xml:space="preserve"> </w:t>
      </w:r>
      <w:r w:rsidR="007D4391">
        <w:t xml:space="preserve">с </w:t>
      </w:r>
      <w:proofErr w:type="spellStart"/>
      <w:r w:rsidR="007D4391">
        <w:t>субсерозным</w:t>
      </w:r>
      <w:proofErr w:type="spellEnd"/>
    </w:p>
    <w:p w:rsidR="00542355" w:rsidRPr="00076427" w:rsidRDefault="00810EE9" w:rsidP="007D4391">
      <w:pPr>
        <w:widowControl w:val="0"/>
        <w:tabs>
          <w:tab w:val="left" w:pos="4530"/>
        </w:tabs>
        <w:autoSpaceDE w:val="0"/>
        <w:autoSpaceDN w:val="0"/>
        <w:adjustRightInd w:val="0"/>
        <w:spacing w:line="360" w:lineRule="auto"/>
        <w:ind w:firstLine="720"/>
        <w:jc w:val="both"/>
      </w:pPr>
      <w:r>
        <w:t xml:space="preserve"> </w:t>
      </w:r>
      <w:r w:rsidR="007D4391">
        <w:tab/>
        <w:t>расположением узлов</w:t>
      </w:r>
      <w:r w:rsidR="00076427">
        <w:t xml:space="preserve">                                                                            </w:t>
      </w:r>
    </w:p>
    <w:p w:rsidR="00542355" w:rsidRDefault="00542355" w:rsidP="008F2D38">
      <w:pPr>
        <w:tabs>
          <w:tab w:val="center" w:pos="4985"/>
        </w:tabs>
        <w:spacing w:line="360" w:lineRule="auto"/>
        <w:jc w:val="both"/>
        <w:rPr>
          <w:rFonts w:ascii="Times New Roman CYR" w:hAnsi="Times New Roman CYR" w:cs="Times New Roman CYR"/>
          <w:color w:val="000000"/>
        </w:rPr>
      </w:pPr>
      <w:r>
        <w:rPr>
          <w:rFonts w:ascii="Times New Roman CYR" w:hAnsi="Times New Roman CYR" w:cs="Times New Roman CYR"/>
          <w:color w:val="000000"/>
        </w:rPr>
        <w:t xml:space="preserve">            </w:t>
      </w:r>
      <w:r>
        <w:rPr>
          <w:b/>
          <w:i/>
          <w:color w:val="000000"/>
        </w:rPr>
        <w:t>осложнения основного</w:t>
      </w:r>
      <w:proofErr w:type="gramStart"/>
      <w:r w:rsidR="00076427">
        <w:rPr>
          <w:rFonts w:ascii="Times New Roman CYR" w:hAnsi="Times New Roman CYR" w:cs="Times New Roman CYR"/>
          <w:color w:val="000000"/>
        </w:rPr>
        <w:t xml:space="preserve">       </w:t>
      </w:r>
      <w:r w:rsidR="00076427">
        <w:rPr>
          <w:rFonts w:ascii="Times New Roman CYR" w:hAnsi="Times New Roman CYR" w:cs="Times New Roman CYR"/>
          <w:color w:val="000000"/>
        </w:rPr>
        <w:tab/>
        <w:t xml:space="preserve">      </w:t>
      </w:r>
      <w:r>
        <w:rPr>
          <w:rFonts w:ascii="Times New Roman CYR" w:hAnsi="Times New Roman CYR" w:cs="Times New Roman CYR"/>
          <w:color w:val="000000"/>
        </w:rPr>
        <w:t xml:space="preserve"> О</w:t>
      </w:r>
      <w:proofErr w:type="gramEnd"/>
      <w:r>
        <w:rPr>
          <w:rFonts w:ascii="Times New Roman CYR" w:hAnsi="Times New Roman CYR" w:cs="Times New Roman CYR"/>
          <w:color w:val="000000"/>
        </w:rPr>
        <w:t>тсутствуют.</w:t>
      </w:r>
    </w:p>
    <w:p w:rsidR="002A5CF7" w:rsidRDefault="00542355" w:rsidP="008F2D38">
      <w:pPr>
        <w:spacing w:line="360" w:lineRule="auto"/>
        <w:jc w:val="both"/>
        <w:rPr>
          <w:rFonts w:ascii="Times New Roman CYR" w:hAnsi="Times New Roman CYR" w:cs="Times New Roman CYR"/>
          <w:color w:val="000000"/>
        </w:rPr>
      </w:pPr>
      <w:r>
        <w:rPr>
          <w:rFonts w:ascii="Times New Roman CYR" w:hAnsi="Times New Roman CYR" w:cs="Times New Roman CYR"/>
          <w:color w:val="000000"/>
        </w:rPr>
        <w:t xml:space="preserve">            </w:t>
      </w:r>
      <w:r>
        <w:rPr>
          <w:rFonts w:ascii="Times New Roman CYR" w:hAnsi="Times New Roman CYR" w:cs="Times New Roman CYR"/>
          <w:b/>
          <w:i/>
          <w:color w:val="000000"/>
        </w:rPr>
        <w:t xml:space="preserve">сопутствующие заболевания            </w:t>
      </w:r>
      <w:r w:rsidR="002A5CF7">
        <w:rPr>
          <w:rFonts w:ascii="Times New Roman CYR" w:hAnsi="Times New Roman CYR" w:cs="Times New Roman CYR"/>
          <w:color w:val="000000"/>
        </w:rPr>
        <w:t>Гиперполименорея</w:t>
      </w:r>
    </w:p>
    <w:bookmarkEnd w:id="0"/>
    <w:p w:rsidR="00542355" w:rsidRDefault="002A5CF7" w:rsidP="008F2D38">
      <w:pPr>
        <w:spacing w:line="360" w:lineRule="auto"/>
        <w:jc w:val="both"/>
        <w:rPr>
          <w:rFonts w:ascii="Times New Roman CYR" w:hAnsi="Times New Roman CYR" w:cs="Times New Roman CYR"/>
          <w:color w:val="000000"/>
        </w:rPr>
      </w:pPr>
      <w:r>
        <w:rPr>
          <w:rFonts w:ascii="Times New Roman CYR" w:hAnsi="Times New Roman CYR" w:cs="Times New Roman CYR"/>
          <w:color w:val="000000"/>
        </w:rPr>
        <w:t>.</w:t>
      </w:r>
    </w:p>
    <w:p w:rsidR="00B6423D" w:rsidRDefault="002A5CF7" w:rsidP="008F2D38">
      <w:pPr>
        <w:spacing w:line="360" w:lineRule="auto"/>
        <w:ind w:firstLine="708"/>
        <w:rPr>
          <w:rFonts w:ascii="Times New Roman CYR" w:hAnsi="Times New Roman CYR" w:cs="Times New Roman CYR"/>
          <w:color w:val="000000"/>
        </w:rPr>
      </w:pPr>
      <w:r>
        <w:rPr>
          <w:rFonts w:ascii="Times New Roman CYR" w:hAnsi="Times New Roman CYR" w:cs="Times New Roman CYR"/>
          <w:b/>
          <w:i/>
          <w:color w:val="000000"/>
          <w:u w:val="single"/>
        </w:rPr>
        <w:t xml:space="preserve">12. Дата и название операции: </w:t>
      </w:r>
      <w:r>
        <w:rPr>
          <w:rFonts w:ascii="Times New Roman CYR" w:hAnsi="Times New Roman CYR" w:cs="Times New Roman CYR"/>
          <w:color w:val="000000"/>
        </w:rPr>
        <w:t xml:space="preserve">                24.04.2008. Экстирпация матки </w:t>
      </w:r>
      <w:proofErr w:type="gramStart"/>
      <w:r>
        <w:rPr>
          <w:rFonts w:ascii="Times New Roman CYR" w:hAnsi="Times New Roman CYR" w:cs="Times New Roman CYR"/>
          <w:color w:val="000000"/>
        </w:rPr>
        <w:t>с</w:t>
      </w:r>
      <w:proofErr w:type="gramEnd"/>
    </w:p>
    <w:p w:rsidR="002A5CF7" w:rsidRDefault="00B6423D" w:rsidP="008F2D38">
      <w:pPr>
        <w:tabs>
          <w:tab w:val="center" w:pos="5031"/>
        </w:tabs>
        <w:spacing w:line="360" w:lineRule="auto"/>
        <w:ind w:firstLine="708"/>
        <w:jc w:val="both"/>
        <w:rPr>
          <w:rFonts w:ascii="Times New Roman CYR" w:hAnsi="Times New Roman CYR" w:cs="Times New Roman CYR"/>
          <w:color w:val="000000"/>
        </w:rPr>
      </w:pPr>
      <w:r>
        <w:rPr>
          <w:rFonts w:ascii="Times New Roman CYR" w:hAnsi="Times New Roman CYR" w:cs="Times New Roman CYR"/>
          <w:color w:val="000000"/>
        </w:rPr>
        <w:t xml:space="preserve">                                                                        придатками.</w:t>
      </w:r>
    </w:p>
    <w:p w:rsidR="00B6423D" w:rsidRDefault="00B6423D" w:rsidP="008F2D38">
      <w:pPr>
        <w:tabs>
          <w:tab w:val="center" w:pos="5031"/>
        </w:tabs>
        <w:spacing w:line="360" w:lineRule="auto"/>
        <w:ind w:firstLine="708"/>
        <w:rPr>
          <w:rFonts w:ascii="Times New Roman CYR" w:hAnsi="Times New Roman CYR" w:cs="Times New Roman CYR"/>
          <w:color w:val="000000"/>
        </w:rPr>
      </w:pPr>
      <w:r>
        <w:rPr>
          <w:rFonts w:ascii="Times New Roman CYR" w:hAnsi="Times New Roman CYR" w:cs="Times New Roman CYR"/>
          <w:b/>
          <w:i/>
          <w:color w:val="000000"/>
          <w:u w:val="single"/>
        </w:rPr>
        <w:t>13. Послеоперационные осложнения:</w:t>
      </w:r>
      <w:r>
        <w:rPr>
          <w:rFonts w:ascii="Times New Roman CYR" w:hAnsi="Times New Roman CYR" w:cs="Times New Roman CYR"/>
          <w:color w:val="000000"/>
        </w:rPr>
        <w:t xml:space="preserve">     Отсутствуют.</w:t>
      </w:r>
    </w:p>
    <w:p w:rsidR="00B6423D" w:rsidRPr="00B6423D" w:rsidRDefault="00B6423D" w:rsidP="008F2D38">
      <w:pPr>
        <w:tabs>
          <w:tab w:val="center" w:pos="5031"/>
        </w:tabs>
        <w:spacing w:line="360" w:lineRule="auto"/>
        <w:ind w:firstLine="708"/>
        <w:rPr>
          <w:rFonts w:ascii="Times New Roman CYR" w:hAnsi="Times New Roman CYR" w:cs="Times New Roman CYR"/>
          <w:color w:val="000000"/>
        </w:rPr>
      </w:pPr>
      <w:r>
        <w:rPr>
          <w:rFonts w:ascii="Times New Roman CYR" w:hAnsi="Times New Roman CYR" w:cs="Times New Roman CYR"/>
          <w:b/>
          <w:i/>
          <w:color w:val="000000"/>
          <w:u w:val="single"/>
        </w:rPr>
        <w:t>14. Исход болезни:</w:t>
      </w:r>
      <w:r>
        <w:rPr>
          <w:rFonts w:ascii="Times New Roman CYR" w:hAnsi="Times New Roman CYR" w:cs="Times New Roman CYR"/>
          <w:color w:val="000000"/>
        </w:rPr>
        <w:t xml:space="preserve">                    </w:t>
      </w:r>
      <w:r w:rsidR="00810EE9">
        <w:rPr>
          <w:rFonts w:ascii="Times New Roman CYR" w:hAnsi="Times New Roman CYR" w:cs="Times New Roman CYR"/>
          <w:color w:val="000000"/>
        </w:rPr>
        <w:t xml:space="preserve">                   Улучшение</w:t>
      </w:r>
      <w:r>
        <w:rPr>
          <w:rFonts w:ascii="Times New Roman CYR" w:hAnsi="Times New Roman CYR" w:cs="Times New Roman CYR"/>
          <w:color w:val="000000"/>
        </w:rPr>
        <w:t>.</w:t>
      </w:r>
    </w:p>
    <w:p w:rsidR="002A5CF7" w:rsidRDefault="002A5CF7" w:rsidP="008F2D38">
      <w:pPr>
        <w:spacing w:line="360" w:lineRule="auto"/>
        <w:jc w:val="both"/>
        <w:rPr>
          <w:rFonts w:ascii="Times New Roman CYR" w:hAnsi="Times New Roman CYR" w:cs="Times New Roman CYR"/>
          <w:color w:val="000000"/>
        </w:rPr>
      </w:pPr>
    </w:p>
    <w:p w:rsidR="002A5CF7" w:rsidRDefault="002A5CF7" w:rsidP="008F2D38">
      <w:pPr>
        <w:spacing w:line="360" w:lineRule="auto"/>
        <w:jc w:val="both"/>
        <w:rPr>
          <w:rFonts w:ascii="Times New Roman CYR" w:hAnsi="Times New Roman CYR" w:cs="Times New Roman CYR"/>
          <w:color w:val="000000"/>
        </w:rPr>
      </w:pPr>
    </w:p>
    <w:p w:rsidR="002A5CF7" w:rsidRDefault="002A5CF7" w:rsidP="00542355">
      <w:pPr>
        <w:jc w:val="both"/>
        <w:rPr>
          <w:rFonts w:ascii="Times New Roman CYR" w:hAnsi="Times New Roman CYR" w:cs="Times New Roman CYR"/>
          <w:color w:val="000000"/>
        </w:rPr>
      </w:pPr>
    </w:p>
    <w:p w:rsidR="002A5CF7" w:rsidRDefault="002A5CF7" w:rsidP="00542355">
      <w:pPr>
        <w:jc w:val="both"/>
        <w:rPr>
          <w:rFonts w:ascii="Times New Roman CYR" w:hAnsi="Times New Roman CYR" w:cs="Times New Roman CYR"/>
          <w:color w:val="000000"/>
        </w:rPr>
      </w:pPr>
    </w:p>
    <w:p w:rsidR="002A5CF7" w:rsidRDefault="002A5CF7" w:rsidP="00542355">
      <w:pPr>
        <w:jc w:val="both"/>
        <w:rPr>
          <w:rFonts w:ascii="Times New Roman CYR" w:hAnsi="Times New Roman CYR" w:cs="Times New Roman CYR"/>
          <w:color w:val="000000"/>
        </w:rPr>
      </w:pPr>
    </w:p>
    <w:p w:rsidR="002A5CF7" w:rsidRDefault="002A5CF7" w:rsidP="00542355">
      <w:pPr>
        <w:jc w:val="both"/>
        <w:rPr>
          <w:rFonts w:ascii="Times New Roman CYR" w:hAnsi="Times New Roman CYR" w:cs="Times New Roman CYR"/>
          <w:color w:val="000000"/>
        </w:rPr>
      </w:pPr>
    </w:p>
    <w:p w:rsidR="002A5CF7" w:rsidRDefault="002A5CF7" w:rsidP="00542355">
      <w:pPr>
        <w:jc w:val="both"/>
        <w:rPr>
          <w:rFonts w:ascii="Times New Roman CYR" w:hAnsi="Times New Roman CYR" w:cs="Times New Roman CYR"/>
          <w:color w:val="000000"/>
        </w:rPr>
      </w:pPr>
    </w:p>
    <w:p w:rsidR="002A5CF7" w:rsidRDefault="002A5CF7" w:rsidP="00542355">
      <w:pPr>
        <w:jc w:val="both"/>
        <w:rPr>
          <w:rFonts w:ascii="Times New Roman CYR" w:hAnsi="Times New Roman CYR" w:cs="Times New Roman CYR"/>
          <w:color w:val="000000"/>
        </w:rPr>
      </w:pPr>
    </w:p>
    <w:p w:rsidR="002A5CF7" w:rsidRDefault="002A5CF7" w:rsidP="00542355">
      <w:pPr>
        <w:jc w:val="both"/>
        <w:rPr>
          <w:rFonts w:ascii="Times New Roman CYR" w:hAnsi="Times New Roman CYR" w:cs="Times New Roman CYR"/>
          <w:color w:val="000000"/>
        </w:rPr>
      </w:pPr>
    </w:p>
    <w:p w:rsidR="002A5CF7" w:rsidRDefault="002A5CF7" w:rsidP="00542355">
      <w:pPr>
        <w:jc w:val="both"/>
        <w:rPr>
          <w:rFonts w:ascii="Times New Roman CYR" w:hAnsi="Times New Roman CYR" w:cs="Times New Roman CYR"/>
          <w:color w:val="000000"/>
        </w:rPr>
      </w:pPr>
    </w:p>
    <w:p w:rsidR="002A5CF7" w:rsidRDefault="002A5CF7" w:rsidP="00542355">
      <w:pPr>
        <w:jc w:val="both"/>
        <w:rPr>
          <w:rFonts w:ascii="Times New Roman CYR" w:hAnsi="Times New Roman CYR" w:cs="Times New Roman CYR"/>
          <w:color w:val="000000"/>
        </w:rPr>
      </w:pPr>
    </w:p>
    <w:p w:rsidR="002A5CF7" w:rsidRDefault="002A5CF7" w:rsidP="00542355">
      <w:pPr>
        <w:jc w:val="both"/>
        <w:rPr>
          <w:rFonts w:ascii="Times New Roman CYR" w:hAnsi="Times New Roman CYR" w:cs="Times New Roman CYR"/>
          <w:color w:val="000000"/>
        </w:rPr>
      </w:pPr>
    </w:p>
    <w:p w:rsidR="002A5CF7" w:rsidRDefault="002A5CF7" w:rsidP="00542355">
      <w:pPr>
        <w:jc w:val="both"/>
        <w:rPr>
          <w:rFonts w:ascii="Times New Roman CYR" w:hAnsi="Times New Roman CYR" w:cs="Times New Roman CYR"/>
          <w:color w:val="000000"/>
        </w:rPr>
      </w:pPr>
    </w:p>
    <w:p w:rsidR="002A5CF7" w:rsidRDefault="002A5CF7" w:rsidP="00542355">
      <w:pPr>
        <w:jc w:val="both"/>
        <w:rPr>
          <w:rFonts w:ascii="Times New Roman CYR" w:hAnsi="Times New Roman CYR" w:cs="Times New Roman CYR"/>
          <w:color w:val="000000"/>
        </w:rPr>
      </w:pPr>
    </w:p>
    <w:p w:rsidR="002A5CF7" w:rsidRDefault="002A5CF7" w:rsidP="00542355">
      <w:pPr>
        <w:jc w:val="both"/>
        <w:rPr>
          <w:rFonts w:ascii="Times New Roman CYR" w:hAnsi="Times New Roman CYR" w:cs="Times New Roman CYR"/>
          <w:color w:val="000000"/>
        </w:rPr>
      </w:pPr>
    </w:p>
    <w:p w:rsidR="002A5CF7" w:rsidRDefault="002A5CF7" w:rsidP="00542355">
      <w:pPr>
        <w:jc w:val="both"/>
        <w:rPr>
          <w:rFonts w:ascii="Times New Roman CYR" w:hAnsi="Times New Roman CYR" w:cs="Times New Roman CYR"/>
          <w:color w:val="000000"/>
        </w:rPr>
      </w:pPr>
    </w:p>
    <w:p w:rsidR="002A5CF7" w:rsidRDefault="002A5CF7" w:rsidP="00542355">
      <w:pPr>
        <w:jc w:val="both"/>
        <w:rPr>
          <w:rFonts w:ascii="Times New Roman CYR" w:hAnsi="Times New Roman CYR" w:cs="Times New Roman CYR"/>
          <w:color w:val="000000"/>
        </w:rPr>
      </w:pPr>
    </w:p>
    <w:p w:rsidR="002A5CF7" w:rsidRPr="006F3E13" w:rsidRDefault="002A5CF7" w:rsidP="00542355">
      <w:pPr>
        <w:jc w:val="both"/>
        <w:rPr>
          <w:rFonts w:ascii="Times New Roman CYR" w:hAnsi="Times New Roman CYR" w:cs="Times New Roman CYR"/>
          <w:color w:val="000000"/>
        </w:rPr>
      </w:pPr>
    </w:p>
    <w:p w:rsidR="00E85341" w:rsidRDefault="00E860C4" w:rsidP="00DA5241">
      <w:pPr>
        <w:spacing w:line="360" w:lineRule="auto"/>
        <w:jc w:val="center"/>
        <w:rPr>
          <w:b/>
          <w:sz w:val="28"/>
          <w:szCs w:val="28"/>
          <w:u w:val="single"/>
        </w:rPr>
      </w:pPr>
      <w:r>
        <w:rPr>
          <w:b/>
          <w:sz w:val="28"/>
          <w:szCs w:val="28"/>
          <w:u w:val="single"/>
          <w:lang w:val="en-US"/>
        </w:rPr>
        <w:lastRenderedPageBreak/>
        <w:t>II</w:t>
      </w:r>
      <w:r w:rsidRPr="00E860C4">
        <w:rPr>
          <w:b/>
          <w:sz w:val="28"/>
          <w:szCs w:val="28"/>
          <w:u w:val="single"/>
        </w:rPr>
        <w:t xml:space="preserve">. </w:t>
      </w:r>
      <w:r>
        <w:rPr>
          <w:b/>
          <w:sz w:val="28"/>
          <w:szCs w:val="28"/>
          <w:u w:val="single"/>
        </w:rPr>
        <w:t>ЖАЛОБЫ БОЛЬНОГО.</w:t>
      </w:r>
    </w:p>
    <w:p w:rsidR="00785224" w:rsidRDefault="00710D8E" w:rsidP="00DB05CC">
      <w:pPr>
        <w:spacing w:line="360" w:lineRule="auto"/>
      </w:pPr>
      <w:r>
        <w:rPr>
          <w:b/>
        </w:rPr>
        <w:t xml:space="preserve">     </w:t>
      </w:r>
      <w:r w:rsidR="00A076A2">
        <w:rPr>
          <w:b/>
        </w:rPr>
        <w:t xml:space="preserve">  </w:t>
      </w:r>
      <w:r>
        <w:rPr>
          <w:b/>
        </w:rPr>
        <w:t xml:space="preserve">Жалобы при поступлении. </w:t>
      </w:r>
      <w:r w:rsidRPr="00A076A2">
        <w:t>При поступлении больная предъявляла жалобы</w:t>
      </w:r>
      <w:r w:rsidR="00A076A2">
        <w:t xml:space="preserve"> на быстрый рост матки, а также на </w:t>
      </w:r>
      <w:r w:rsidR="00785224">
        <w:t>наруш</w:t>
      </w:r>
      <w:r w:rsidR="00A076A2">
        <w:t>ение менструальной функции в виде</w:t>
      </w:r>
      <w:r w:rsidR="00925536">
        <w:t xml:space="preserve"> увеличения длительности и обильности менструаций.</w:t>
      </w:r>
    </w:p>
    <w:p w:rsidR="008A1572" w:rsidRDefault="00785224" w:rsidP="00DB05CC">
      <w:pPr>
        <w:spacing w:line="360" w:lineRule="auto"/>
      </w:pPr>
      <w:r>
        <w:t xml:space="preserve">       </w:t>
      </w:r>
      <w:r w:rsidR="001E3CA2">
        <w:rPr>
          <w:b/>
        </w:rPr>
        <w:t xml:space="preserve">Жалобы в момент курации. </w:t>
      </w:r>
      <w:r w:rsidR="001E3CA2">
        <w:t>Больная пожаловалась на незначительные боли в области послеоперационного шва</w:t>
      </w:r>
      <w:proofErr w:type="gramStart"/>
      <w:r w:rsidR="002035F0">
        <w:t>.</w:t>
      </w:r>
      <w:proofErr w:type="gramEnd"/>
    </w:p>
    <w:p w:rsidR="00710D8E" w:rsidRPr="00A076A2" w:rsidRDefault="001E3CA2" w:rsidP="00DB05CC">
      <w:pPr>
        <w:spacing w:line="360" w:lineRule="auto"/>
      </w:pPr>
      <w:r>
        <w:t>.</w:t>
      </w:r>
      <w:r w:rsidR="00785224">
        <w:t xml:space="preserve"> </w:t>
      </w:r>
      <w:r w:rsidR="00A076A2">
        <w:t xml:space="preserve">  </w:t>
      </w:r>
      <w:r w:rsidR="00710D8E" w:rsidRPr="00A076A2">
        <w:t xml:space="preserve"> </w:t>
      </w:r>
    </w:p>
    <w:p w:rsidR="00E860C4" w:rsidRDefault="00E860C4" w:rsidP="00DB05CC">
      <w:pPr>
        <w:spacing w:line="360" w:lineRule="auto"/>
        <w:jc w:val="center"/>
        <w:rPr>
          <w:b/>
          <w:sz w:val="28"/>
          <w:szCs w:val="28"/>
          <w:u w:val="single"/>
        </w:rPr>
      </w:pPr>
      <w:r>
        <w:rPr>
          <w:b/>
          <w:sz w:val="28"/>
          <w:szCs w:val="28"/>
          <w:u w:val="single"/>
          <w:lang w:val="en-US"/>
        </w:rPr>
        <w:t>III</w:t>
      </w:r>
      <w:r w:rsidRPr="00E860C4">
        <w:rPr>
          <w:b/>
          <w:sz w:val="28"/>
          <w:szCs w:val="28"/>
          <w:u w:val="single"/>
        </w:rPr>
        <w:t xml:space="preserve">. </w:t>
      </w:r>
      <w:r>
        <w:rPr>
          <w:b/>
          <w:sz w:val="28"/>
          <w:szCs w:val="28"/>
          <w:u w:val="single"/>
        </w:rPr>
        <w:t>ИСТОРИЯ НАСТОЯЩЕГО ЗАБОЛЕВАНИЯ.</w:t>
      </w:r>
    </w:p>
    <w:p w:rsidR="00DB05CC" w:rsidRDefault="00FC4D95" w:rsidP="00DB05CC">
      <w:pPr>
        <w:spacing w:line="360" w:lineRule="auto"/>
      </w:pPr>
      <w:r>
        <w:rPr>
          <w:sz w:val="28"/>
          <w:szCs w:val="28"/>
        </w:rPr>
        <w:t xml:space="preserve"> </w:t>
      </w:r>
      <w:r>
        <w:t xml:space="preserve">      Больной себя считает с 2000 года, когда при профессиональном осмотре была обнаружена миома</w:t>
      </w:r>
      <w:r w:rsidR="000470B7">
        <w:t xml:space="preserve"> тела</w:t>
      </w:r>
      <w:r>
        <w:t xml:space="preserve"> матки (4-5 недель</w:t>
      </w:r>
      <w:r w:rsidR="00C31992">
        <w:t xml:space="preserve"> беременности</w:t>
      </w:r>
      <w:r>
        <w:t>)</w:t>
      </w:r>
      <w:r w:rsidR="00AB5DD1">
        <w:t>, с тех пор она находилась под динамически</w:t>
      </w:r>
      <w:r w:rsidR="00562875">
        <w:t>м наблюдением в районной больнице</w:t>
      </w:r>
      <w:r w:rsidR="00AB5DD1">
        <w:t>. Рост матки происходил постепенно и в декабре 2007 года составил 12 недель</w:t>
      </w:r>
      <w:r w:rsidR="00C31992">
        <w:t xml:space="preserve"> беременности</w:t>
      </w:r>
      <w:r w:rsidR="00AB5DD1">
        <w:t xml:space="preserve">. С января 2008 года </w:t>
      </w:r>
      <w:r w:rsidR="00562875">
        <w:t xml:space="preserve">присоединился синдром гиперполименореи. Была направлена Ельниковской ЦРБ в гинекологическое отделение 4 городской </w:t>
      </w:r>
      <w:r w:rsidR="0094756F">
        <w:t>клинической</w:t>
      </w:r>
      <w:r w:rsidR="00DB05CC">
        <w:t xml:space="preserve"> </w:t>
      </w:r>
      <w:r w:rsidR="00562875">
        <w:t>больницы на оперативное вмешательство.</w:t>
      </w:r>
    </w:p>
    <w:p w:rsidR="00DB05CC" w:rsidRDefault="00DB05CC" w:rsidP="00DB05CC">
      <w:pPr>
        <w:spacing w:line="360" w:lineRule="auto"/>
      </w:pPr>
    </w:p>
    <w:p w:rsidR="00DB05CC" w:rsidRDefault="00DB05CC" w:rsidP="00DB05CC">
      <w:pPr>
        <w:spacing w:line="360" w:lineRule="auto"/>
      </w:pPr>
    </w:p>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B05CC" w:rsidRDefault="00DB05CC" w:rsidP="00DB05CC"/>
    <w:p w:rsidR="00DA5241" w:rsidRDefault="00DA5241" w:rsidP="00554055">
      <w:pPr>
        <w:jc w:val="center"/>
        <w:rPr>
          <w:b/>
          <w:sz w:val="28"/>
          <w:szCs w:val="28"/>
          <w:u w:val="single"/>
        </w:rPr>
      </w:pPr>
    </w:p>
    <w:p w:rsidR="00DA5241" w:rsidRDefault="00DA5241" w:rsidP="00554055">
      <w:pPr>
        <w:jc w:val="center"/>
        <w:rPr>
          <w:b/>
          <w:sz w:val="28"/>
          <w:szCs w:val="28"/>
          <w:u w:val="single"/>
        </w:rPr>
      </w:pPr>
    </w:p>
    <w:p w:rsidR="00DA5241" w:rsidRDefault="00DA5241" w:rsidP="00554055">
      <w:pPr>
        <w:jc w:val="center"/>
        <w:rPr>
          <w:b/>
          <w:sz w:val="28"/>
          <w:szCs w:val="28"/>
          <w:u w:val="single"/>
        </w:rPr>
      </w:pPr>
    </w:p>
    <w:p w:rsidR="00E860C4" w:rsidRPr="00DB05CC" w:rsidRDefault="00E860C4" w:rsidP="00554055">
      <w:pPr>
        <w:jc w:val="center"/>
      </w:pPr>
      <w:r>
        <w:rPr>
          <w:b/>
          <w:sz w:val="28"/>
          <w:szCs w:val="28"/>
          <w:u w:val="single"/>
          <w:lang w:val="en-US"/>
        </w:rPr>
        <w:lastRenderedPageBreak/>
        <w:t>IV</w:t>
      </w:r>
      <w:r w:rsidRPr="00E860C4">
        <w:rPr>
          <w:b/>
          <w:sz w:val="28"/>
          <w:szCs w:val="28"/>
          <w:u w:val="single"/>
        </w:rPr>
        <w:t>.</w:t>
      </w:r>
      <w:r>
        <w:rPr>
          <w:b/>
          <w:sz w:val="28"/>
          <w:szCs w:val="28"/>
          <w:u w:val="single"/>
        </w:rPr>
        <w:t xml:space="preserve"> ИСТОРИЯ ЖИЗНИ,</w:t>
      </w:r>
    </w:p>
    <w:p w:rsidR="004A1FA0" w:rsidRDefault="008A1572" w:rsidP="00DB05CC">
      <w:pPr>
        <w:rPr>
          <w:szCs w:val="28"/>
        </w:rPr>
      </w:pPr>
      <w:r>
        <w:rPr>
          <w:szCs w:val="28"/>
        </w:rPr>
        <w:t xml:space="preserve">    Родилась 24 апреля 1961 года в семье работников сельского хозяйства </w:t>
      </w:r>
      <w:proofErr w:type="gramStart"/>
      <w:r>
        <w:rPr>
          <w:szCs w:val="28"/>
        </w:rPr>
        <w:t>в</w:t>
      </w:r>
      <w:proofErr w:type="gramEnd"/>
      <w:r>
        <w:rPr>
          <w:szCs w:val="28"/>
        </w:rPr>
        <w:t xml:space="preserve"> с. Ельники. Семья полная, она - второй ребенок по счету, от </w:t>
      </w:r>
      <w:proofErr w:type="gramStart"/>
      <w:r>
        <w:rPr>
          <w:szCs w:val="28"/>
        </w:rPr>
        <w:t>беременности</w:t>
      </w:r>
      <w:proofErr w:type="gramEnd"/>
      <w:r>
        <w:rPr>
          <w:szCs w:val="28"/>
        </w:rPr>
        <w:t xml:space="preserve"> протекавшей без патологии. Характер вскармливания – грудной. Росла и развивалась нормально, от сверстников в развитии не отставала.</w:t>
      </w:r>
      <w:r w:rsidR="004A1FA0">
        <w:rPr>
          <w:szCs w:val="28"/>
        </w:rPr>
        <w:t xml:space="preserve"> В школу пошла с семилетнего возраста, окончила среднюю общеобразовательную школу, затем профессиональное училище. Начала работать с 21 года, по профессии – продавец. На работе действию вредных факторов не подвергается. Материально – бытовые условия удовлетворительные. Питание нормальное, регулярное. Пристрастия к определенным видам продуктов не выявлено.</w:t>
      </w:r>
    </w:p>
    <w:p w:rsidR="00190CA0" w:rsidRDefault="004A1FA0" w:rsidP="00DB05CC">
      <w:pPr>
        <w:rPr>
          <w:i/>
          <w:szCs w:val="28"/>
        </w:rPr>
      </w:pPr>
      <w:r>
        <w:rPr>
          <w:szCs w:val="28"/>
        </w:rPr>
        <w:t xml:space="preserve">    </w:t>
      </w:r>
      <w:r w:rsidR="00190CA0">
        <w:rPr>
          <w:i/>
          <w:szCs w:val="28"/>
        </w:rPr>
        <w:t xml:space="preserve">Акушерско-гинекологический анамнез: </w:t>
      </w:r>
    </w:p>
    <w:p w:rsidR="00190CA0" w:rsidRDefault="00190CA0" w:rsidP="00DB05CC">
      <w:pPr>
        <w:rPr>
          <w:szCs w:val="28"/>
        </w:rPr>
      </w:pPr>
      <w:r>
        <w:rPr>
          <w:szCs w:val="28"/>
        </w:rPr>
        <w:t xml:space="preserve">    а) </w:t>
      </w:r>
      <w:r>
        <w:rPr>
          <w:i/>
          <w:szCs w:val="28"/>
        </w:rPr>
        <w:t xml:space="preserve">менструальная функция: </w:t>
      </w:r>
      <w:r>
        <w:rPr>
          <w:szCs w:val="28"/>
        </w:rPr>
        <w:t xml:space="preserve">Первые менструации появились в 14 лет, установились сразу. Менструальный цикл 30-дневный. Менструации по 4 дня, регулярные, безболезненные, умеренные. Самочувствие в период </w:t>
      </w:r>
      <w:proofErr w:type="spellStart"/>
      <w:r>
        <w:rPr>
          <w:szCs w:val="28"/>
          <w:lang w:val="en-US"/>
        </w:rPr>
        <w:t>mensis</w:t>
      </w:r>
      <w:proofErr w:type="spellEnd"/>
      <w:r w:rsidRPr="00BB7C86">
        <w:rPr>
          <w:szCs w:val="28"/>
        </w:rPr>
        <w:t xml:space="preserve"> </w:t>
      </w:r>
      <w:r>
        <w:rPr>
          <w:szCs w:val="28"/>
        </w:rPr>
        <w:t>удовлетворительное. Изменения характера цикла и течения менструаций после начала половой жизни и родов нет. С января 2008 года менструации удлинились до 8 дней и стали обильными.</w:t>
      </w:r>
    </w:p>
    <w:p w:rsidR="00190CA0" w:rsidRDefault="00190CA0" w:rsidP="00DB05CC">
      <w:pPr>
        <w:rPr>
          <w:szCs w:val="28"/>
        </w:rPr>
      </w:pPr>
      <w:r>
        <w:rPr>
          <w:szCs w:val="28"/>
        </w:rPr>
        <w:t xml:space="preserve">     </w:t>
      </w:r>
      <w:r>
        <w:rPr>
          <w:i/>
          <w:szCs w:val="28"/>
        </w:rPr>
        <w:t xml:space="preserve">б) секреторная функция: </w:t>
      </w:r>
      <w:r w:rsidRPr="00B22150">
        <w:rPr>
          <w:szCs w:val="28"/>
        </w:rPr>
        <w:t>Выделение белей не наблюдается.</w:t>
      </w:r>
    </w:p>
    <w:p w:rsidR="00190CA0" w:rsidRDefault="00190CA0" w:rsidP="00DB05CC">
      <w:pPr>
        <w:rPr>
          <w:szCs w:val="28"/>
        </w:rPr>
      </w:pPr>
      <w:r>
        <w:rPr>
          <w:szCs w:val="28"/>
        </w:rPr>
        <w:t xml:space="preserve">     </w:t>
      </w:r>
      <w:r>
        <w:rPr>
          <w:i/>
          <w:szCs w:val="28"/>
        </w:rPr>
        <w:t xml:space="preserve">в) половая функция: </w:t>
      </w:r>
      <w:r>
        <w:rPr>
          <w:szCs w:val="28"/>
        </w:rPr>
        <w:t>Половая жизнь началась с 20 лет в браке. Коитус безболезненный, регулярный, приносит чувство удовлетворения. Контактных кровотечений не было. Контрацептивные средства не применяла.</w:t>
      </w:r>
    </w:p>
    <w:p w:rsidR="00190CA0" w:rsidRPr="008F2D38" w:rsidRDefault="00190CA0" w:rsidP="00DB05CC">
      <w:pPr>
        <w:rPr>
          <w:szCs w:val="28"/>
        </w:rPr>
      </w:pPr>
      <w:r>
        <w:rPr>
          <w:szCs w:val="28"/>
        </w:rPr>
        <w:t xml:space="preserve">     </w:t>
      </w:r>
      <w:r>
        <w:rPr>
          <w:i/>
          <w:szCs w:val="28"/>
        </w:rPr>
        <w:t xml:space="preserve">г) детородная функция: </w:t>
      </w:r>
      <w:r w:rsidRPr="00C6193F">
        <w:rPr>
          <w:szCs w:val="28"/>
        </w:rPr>
        <w:t>беременность</w:t>
      </w:r>
      <w:r>
        <w:rPr>
          <w:szCs w:val="28"/>
        </w:rPr>
        <w:t xml:space="preserve"> одна, наступила в 1991 году. Заболевания и осложнения в течение беременности пациентка отрицает. Роды не осложненные, произошли в срок. Послеродовый период протекал нормально. Ребенка вскармливала грудью до 7 месяцев. Аборты и выкидыши отрицает.                                                                                                                   </w:t>
      </w:r>
      <w:r>
        <w:rPr>
          <w:i/>
          <w:szCs w:val="28"/>
        </w:rPr>
        <w:t xml:space="preserve">д) функции смежных органов: </w:t>
      </w:r>
      <w:r w:rsidRPr="0002766D">
        <w:t>Мочеиспускание сво</w:t>
      </w:r>
      <w:r>
        <w:t>бодное, 4-5</w:t>
      </w:r>
      <w:r w:rsidRPr="0002766D">
        <w:t xml:space="preserve"> раз в сутки,</w:t>
      </w:r>
      <w:r>
        <w:t xml:space="preserve"> </w:t>
      </w:r>
      <w:r w:rsidRPr="0002766D">
        <w:t>безболезненное, цвет мочи - желтый. Дизурические расстройства отсутс</w:t>
      </w:r>
      <w:r w:rsidRPr="0002766D">
        <w:t>т</w:t>
      </w:r>
      <w:r>
        <w:t xml:space="preserve">вуют. Диурез около </w:t>
      </w:r>
      <w:smartTag w:uri="urn:schemas-microsoft-com:office:smarttags" w:element="metricconverter">
        <w:smartTagPr>
          <w:attr w:name="ProductID" w:val="1,5 л"/>
        </w:smartTagPr>
        <w:r>
          <w:t xml:space="preserve">1,5 </w:t>
        </w:r>
        <w:r w:rsidRPr="0002766D">
          <w:t>л</w:t>
        </w:r>
      </w:smartTag>
      <w:r w:rsidRPr="0002766D">
        <w:t>.</w:t>
      </w:r>
    </w:p>
    <w:p w:rsidR="00190CA0" w:rsidRDefault="00190CA0" w:rsidP="00DB05CC">
      <w:pPr>
        <w:widowControl w:val="0"/>
        <w:autoSpaceDE w:val="0"/>
        <w:autoSpaceDN w:val="0"/>
        <w:adjustRightInd w:val="0"/>
        <w:jc w:val="both"/>
      </w:pPr>
      <w:r w:rsidRPr="00D8358C">
        <w:t>Стул регулярный,</w:t>
      </w:r>
      <w:r>
        <w:t xml:space="preserve"> безболезненный, </w:t>
      </w:r>
      <w:r w:rsidRPr="00D8358C">
        <w:t>обычного цвета, нормальной консистенции. Запоры и поносы отсутс</w:t>
      </w:r>
      <w:r w:rsidRPr="00D8358C">
        <w:t>т</w:t>
      </w:r>
      <w:r w:rsidRPr="00D8358C">
        <w:t>вуют.</w:t>
      </w:r>
    </w:p>
    <w:p w:rsidR="00CC301C" w:rsidRDefault="00CC301C" w:rsidP="00DB05CC">
      <w:pPr>
        <w:widowControl w:val="0"/>
        <w:autoSpaceDE w:val="0"/>
        <w:autoSpaceDN w:val="0"/>
        <w:adjustRightInd w:val="0"/>
        <w:jc w:val="both"/>
      </w:pPr>
    </w:p>
    <w:p w:rsidR="005634BA" w:rsidRPr="005634BA" w:rsidRDefault="00CC301C" w:rsidP="00DB05CC">
      <w:pPr>
        <w:widowControl w:val="0"/>
        <w:autoSpaceDE w:val="0"/>
        <w:autoSpaceDN w:val="0"/>
        <w:adjustRightInd w:val="0"/>
        <w:jc w:val="both"/>
        <w:rPr>
          <w:szCs w:val="28"/>
        </w:rPr>
      </w:pPr>
      <w:r>
        <w:t xml:space="preserve">     </w:t>
      </w:r>
      <w:r>
        <w:rPr>
          <w:b/>
        </w:rPr>
        <w:t>Наследственность:</w:t>
      </w:r>
      <w:r>
        <w:t xml:space="preserve"> Наличие в семье сифилиса, психических заболеваний, болезней обмена, гемофилии, туберкулеза, злокачественных новообразований, алкоголизма пациентка отрицает.</w:t>
      </w:r>
      <w:r w:rsidR="008F2D38">
        <w:rPr>
          <w:szCs w:val="28"/>
        </w:rPr>
        <w:t xml:space="preserve">       </w:t>
      </w:r>
    </w:p>
    <w:p w:rsidR="00B22150" w:rsidRDefault="00CC301C" w:rsidP="00DB05CC">
      <w:pPr>
        <w:rPr>
          <w:szCs w:val="28"/>
        </w:rPr>
      </w:pPr>
      <w:r>
        <w:rPr>
          <w:szCs w:val="28"/>
        </w:rPr>
        <w:t xml:space="preserve">    </w:t>
      </w:r>
      <w:r>
        <w:rPr>
          <w:b/>
          <w:szCs w:val="28"/>
        </w:rPr>
        <w:t xml:space="preserve"> Перенесенные заболевания: </w:t>
      </w:r>
      <w:r>
        <w:rPr>
          <w:szCs w:val="28"/>
        </w:rPr>
        <w:t xml:space="preserve">В детском возрасте </w:t>
      </w:r>
      <w:proofErr w:type="gramStart"/>
      <w:r>
        <w:rPr>
          <w:szCs w:val="28"/>
        </w:rPr>
        <w:t>перенесены</w:t>
      </w:r>
      <w:proofErr w:type="gramEnd"/>
      <w:r>
        <w:rPr>
          <w:szCs w:val="28"/>
        </w:rPr>
        <w:t xml:space="preserve"> корь, грипп, ангина, во взрослом – острый </w:t>
      </w:r>
      <w:r w:rsidR="00BE22C0">
        <w:rPr>
          <w:szCs w:val="28"/>
        </w:rPr>
        <w:t xml:space="preserve">обструктивный бронхит. </w:t>
      </w:r>
    </w:p>
    <w:p w:rsidR="00BE22C0" w:rsidRDefault="00BE22C0" w:rsidP="00DB05CC">
      <w:pPr>
        <w:rPr>
          <w:szCs w:val="28"/>
        </w:rPr>
      </w:pPr>
      <w:r>
        <w:rPr>
          <w:szCs w:val="28"/>
        </w:rPr>
        <w:t xml:space="preserve">     </w:t>
      </w:r>
      <w:r>
        <w:rPr>
          <w:b/>
          <w:szCs w:val="28"/>
        </w:rPr>
        <w:t xml:space="preserve">Вредные привычки: </w:t>
      </w:r>
      <w:r>
        <w:rPr>
          <w:szCs w:val="28"/>
        </w:rPr>
        <w:t>Злоупотребление алкоголем, табаком, наркотическими веществами отрицает.</w:t>
      </w:r>
    </w:p>
    <w:p w:rsidR="00BE22C0" w:rsidRPr="00BE22C0" w:rsidRDefault="00BE22C0" w:rsidP="00DB05CC">
      <w:pPr>
        <w:rPr>
          <w:szCs w:val="28"/>
        </w:rPr>
      </w:pPr>
      <w:r>
        <w:rPr>
          <w:szCs w:val="28"/>
        </w:rPr>
        <w:t xml:space="preserve">     </w:t>
      </w:r>
      <w:r>
        <w:rPr>
          <w:b/>
          <w:szCs w:val="28"/>
        </w:rPr>
        <w:t xml:space="preserve">Трансфузионный и </w:t>
      </w:r>
      <w:proofErr w:type="gramStart"/>
      <w:r>
        <w:rPr>
          <w:b/>
          <w:szCs w:val="28"/>
        </w:rPr>
        <w:t>иммунологический</w:t>
      </w:r>
      <w:proofErr w:type="gramEnd"/>
      <w:r>
        <w:rPr>
          <w:b/>
          <w:szCs w:val="28"/>
        </w:rPr>
        <w:t xml:space="preserve"> анамнезы: </w:t>
      </w:r>
      <w:r>
        <w:rPr>
          <w:szCs w:val="28"/>
        </w:rPr>
        <w:t xml:space="preserve">Аллергий на лекарственные средства, резкие запахи, пищевые продукты, средства бытовой химии, профессиональные факторы, пыльцу растений не отмечает. Переливание крови, ее компонентов и кровезаменителей ранее не проводилось.  </w:t>
      </w:r>
    </w:p>
    <w:p w:rsidR="00E85341" w:rsidRDefault="004A1FA0" w:rsidP="00DB05CC">
      <w:pPr>
        <w:rPr>
          <w:szCs w:val="28"/>
        </w:rPr>
      </w:pPr>
      <w:r>
        <w:rPr>
          <w:szCs w:val="28"/>
        </w:rPr>
        <w:t xml:space="preserve"> </w:t>
      </w:r>
      <w:r w:rsidR="008A1572">
        <w:rPr>
          <w:szCs w:val="28"/>
        </w:rPr>
        <w:t xml:space="preserve"> </w:t>
      </w:r>
    </w:p>
    <w:p w:rsidR="007B2621" w:rsidRPr="00D8358C" w:rsidRDefault="008F2D38" w:rsidP="00DB05CC">
      <w:pPr>
        <w:widowControl w:val="0"/>
        <w:autoSpaceDE w:val="0"/>
        <w:autoSpaceDN w:val="0"/>
        <w:adjustRightInd w:val="0"/>
        <w:jc w:val="center"/>
        <w:rPr>
          <w:b/>
          <w:bCs/>
          <w:sz w:val="28"/>
          <w:szCs w:val="28"/>
          <w:u w:val="single"/>
        </w:rPr>
      </w:pPr>
      <w:r w:rsidRPr="00D8358C">
        <w:rPr>
          <w:b/>
          <w:bCs/>
          <w:sz w:val="28"/>
          <w:szCs w:val="28"/>
          <w:u w:val="single"/>
        </w:rPr>
        <w:t>V. ОБЪЕКТИ</w:t>
      </w:r>
      <w:r>
        <w:rPr>
          <w:b/>
          <w:sz w:val="28"/>
          <w:szCs w:val="28"/>
          <w:u w:val="single"/>
        </w:rPr>
        <w:t>ВНОЕ</w:t>
      </w:r>
      <w:r w:rsidR="007B2621" w:rsidRPr="00D8358C">
        <w:rPr>
          <w:b/>
          <w:bCs/>
          <w:sz w:val="28"/>
          <w:szCs w:val="28"/>
          <w:u w:val="single"/>
        </w:rPr>
        <w:t xml:space="preserve"> ОБСЛЕД</w:t>
      </w:r>
      <w:r w:rsidR="007B2621" w:rsidRPr="00D8358C">
        <w:rPr>
          <w:b/>
          <w:bCs/>
          <w:sz w:val="28"/>
          <w:szCs w:val="28"/>
          <w:u w:val="single"/>
        </w:rPr>
        <w:t>О</w:t>
      </w:r>
      <w:r w:rsidR="007B2621" w:rsidRPr="00D8358C">
        <w:rPr>
          <w:b/>
          <w:bCs/>
          <w:sz w:val="28"/>
          <w:szCs w:val="28"/>
          <w:u w:val="single"/>
        </w:rPr>
        <w:t>ВАНИЕ БОЛЬНОГО</w:t>
      </w:r>
      <w:r w:rsidR="007B2621">
        <w:rPr>
          <w:b/>
          <w:bCs/>
          <w:sz w:val="28"/>
          <w:szCs w:val="28"/>
          <w:u w:val="single"/>
        </w:rPr>
        <w:t>.</w:t>
      </w:r>
    </w:p>
    <w:p w:rsidR="007B2621" w:rsidRDefault="007B2621" w:rsidP="00DB05CC">
      <w:pPr>
        <w:widowControl w:val="0"/>
        <w:autoSpaceDE w:val="0"/>
        <w:autoSpaceDN w:val="0"/>
        <w:adjustRightInd w:val="0"/>
        <w:jc w:val="center"/>
        <w:rPr>
          <w:b/>
          <w:bCs/>
          <w:i/>
          <w:iCs/>
          <w:u w:val="single"/>
        </w:rPr>
      </w:pPr>
      <w:r w:rsidRPr="00D8358C">
        <w:rPr>
          <w:b/>
          <w:bCs/>
          <w:i/>
          <w:iCs/>
          <w:u w:val="single"/>
        </w:rPr>
        <w:t>ОБЩИЙ ОСМОТР</w:t>
      </w:r>
    </w:p>
    <w:p w:rsidR="003F0777" w:rsidRDefault="007B2621" w:rsidP="00DB05CC">
      <w:pPr>
        <w:widowControl w:val="0"/>
        <w:autoSpaceDE w:val="0"/>
        <w:autoSpaceDN w:val="0"/>
        <w:adjustRightInd w:val="0"/>
        <w:rPr>
          <w:bCs/>
          <w:iCs/>
        </w:rPr>
      </w:pPr>
      <w:r>
        <w:rPr>
          <w:bCs/>
          <w:iCs/>
        </w:rPr>
        <w:t xml:space="preserve">       На момент курации состояние больной удовлетворительное, положение в постели активное, сознание ясное, выражение лица спокойное. Возраст по внешнему виду соответствует ее п</w:t>
      </w:r>
      <w:r w:rsidR="003F0777">
        <w:rPr>
          <w:bCs/>
          <w:iCs/>
        </w:rPr>
        <w:t xml:space="preserve">аспортным данным. По типу конституции-нормостеник, тип </w:t>
      </w:r>
      <w:proofErr w:type="gramStart"/>
      <w:r w:rsidR="003F0777">
        <w:rPr>
          <w:bCs/>
          <w:iCs/>
        </w:rPr>
        <w:t>телосложения-правильный</w:t>
      </w:r>
      <w:proofErr w:type="gramEnd"/>
      <w:r w:rsidR="00AD4B51">
        <w:rPr>
          <w:bCs/>
          <w:iCs/>
        </w:rPr>
        <w:t>. Р</w:t>
      </w:r>
      <w:r w:rsidR="003F0777">
        <w:rPr>
          <w:bCs/>
          <w:iCs/>
        </w:rPr>
        <w:t>ост-</w:t>
      </w:r>
      <w:smartTag w:uri="urn:schemas-microsoft-com:office:smarttags" w:element="metricconverter">
        <w:smartTagPr>
          <w:attr w:name="ProductID" w:val="160 см"/>
        </w:smartTagPr>
        <w:r w:rsidR="003F0777">
          <w:rPr>
            <w:bCs/>
            <w:iCs/>
          </w:rPr>
          <w:t>160 см</w:t>
        </w:r>
      </w:smartTag>
      <w:r w:rsidR="003F0777">
        <w:rPr>
          <w:bCs/>
          <w:iCs/>
        </w:rPr>
        <w:t>, масса тела-</w:t>
      </w:r>
      <w:smartTag w:uri="urn:schemas-microsoft-com:office:smarttags" w:element="metricconverter">
        <w:smartTagPr>
          <w:attr w:name="ProductID" w:val="62 кг"/>
        </w:smartTagPr>
        <w:r w:rsidR="003F0777">
          <w:rPr>
            <w:bCs/>
            <w:iCs/>
          </w:rPr>
          <w:t>62 кг</w:t>
        </w:r>
      </w:smartTag>
      <w:r w:rsidR="003F0777">
        <w:rPr>
          <w:bCs/>
          <w:iCs/>
        </w:rPr>
        <w:t>.</w:t>
      </w:r>
    </w:p>
    <w:p w:rsidR="007B2621" w:rsidRPr="007B2621" w:rsidRDefault="003F0777" w:rsidP="00DB05CC">
      <w:pPr>
        <w:widowControl w:val="0"/>
        <w:autoSpaceDE w:val="0"/>
        <w:autoSpaceDN w:val="0"/>
        <w:adjustRightInd w:val="0"/>
        <w:rPr>
          <w:bCs/>
          <w:iCs/>
        </w:rPr>
      </w:pPr>
      <w:r>
        <w:rPr>
          <w:bCs/>
          <w:iCs/>
        </w:rPr>
        <w:t xml:space="preserve">       Осанка прямая, походка размеренная, свободная. </w:t>
      </w:r>
      <w:r w:rsidR="007B2621">
        <w:rPr>
          <w:bCs/>
          <w:iCs/>
        </w:rPr>
        <w:t xml:space="preserve">   </w:t>
      </w:r>
    </w:p>
    <w:p w:rsidR="007B2621" w:rsidRPr="00D8358C" w:rsidRDefault="007B2621" w:rsidP="00DB05CC">
      <w:pPr>
        <w:widowControl w:val="0"/>
        <w:autoSpaceDE w:val="0"/>
        <w:autoSpaceDN w:val="0"/>
        <w:adjustRightInd w:val="0"/>
        <w:ind w:firstLine="709"/>
        <w:jc w:val="both"/>
      </w:pPr>
      <w:r w:rsidRPr="00D8358C">
        <w:rPr>
          <w:i/>
          <w:iCs/>
        </w:rPr>
        <w:t>Кожные покровы</w:t>
      </w:r>
      <w:r w:rsidRPr="00D8358C">
        <w:t xml:space="preserve"> бледно-розового цве</w:t>
      </w:r>
      <w:r w:rsidR="003F0777">
        <w:t>та, чистые, умеренной влажности и  эластичности, тургор кожи в норме</w:t>
      </w:r>
      <w:r w:rsidR="00AD4B51">
        <w:t xml:space="preserve">. </w:t>
      </w:r>
      <w:proofErr w:type="gramStart"/>
      <w:r w:rsidR="00AD4B51">
        <w:t>Дермографизм розовый, около 30 сек</w:t>
      </w:r>
      <w:r w:rsidRPr="00D8358C">
        <w:t>. Высыпаний, рубцов, расчесов, пигмент</w:t>
      </w:r>
      <w:r w:rsidRPr="00D8358C">
        <w:t>а</w:t>
      </w:r>
      <w:r w:rsidRPr="00D8358C">
        <w:t>ции, ран, татуировок, следов от ожогов на коже нет.</w:t>
      </w:r>
      <w:proofErr w:type="gramEnd"/>
      <w:r w:rsidRPr="00D8358C">
        <w:t xml:space="preserve"> Варикозно расширенные вены и пролежни отсутс</w:t>
      </w:r>
      <w:r w:rsidRPr="00D8358C">
        <w:t>т</w:t>
      </w:r>
      <w:r w:rsidRPr="00D8358C">
        <w:t>вуют. Опухоли не опреде</w:t>
      </w:r>
      <w:r w:rsidR="00AD4B51">
        <w:t>ляются. Оволосение – по женскому</w:t>
      </w:r>
      <w:r w:rsidRPr="00D8358C">
        <w:t xml:space="preserve"> типу, </w:t>
      </w:r>
      <w:proofErr w:type="gramStart"/>
      <w:r w:rsidRPr="00D8358C">
        <w:t>умеренное</w:t>
      </w:r>
      <w:proofErr w:type="gramEnd"/>
      <w:r w:rsidRPr="00D8358C">
        <w:t>, гипе</w:t>
      </w:r>
      <w:r w:rsidRPr="00D8358C">
        <w:t>р</w:t>
      </w:r>
      <w:r w:rsidRPr="00D8358C">
        <w:t xml:space="preserve">трихоз и алопеция отсутствуют. Ногти овальной формы, </w:t>
      </w:r>
      <w:r w:rsidRPr="00D8358C">
        <w:lastRenderedPageBreak/>
        <w:t>роз</w:t>
      </w:r>
      <w:r>
        <w:t>ового цвета, ровные, гладкие,</w:t>
      </w:r>
      <w:r w:rsidRPr="00D8358C">
        <w:t xml:space="preserve"> исчерче</w:t>
      </w:r>
      <w:r w:rsidRPr="00D8358C">
        <w:t>н</w:t>
      </w:r>
      <w:r w:rsidRPr="00D8358C">
        <w:t>ность от</w:t>
      </w:r>
      <w:r>
        <w:t>сутствуе</w:t>
      </w:r>
      <w:r w:rsidRPr="00D8358C">
        <w:t>т.</w:t>
      </w:r>
    </w:p>
    <w:p w:rsidR="007B2621" w:rsidRPr="00D8358C" w:rsidRDefault="007B2621" w:rsidP="00DB05CC">
      <w:pPr>
        <w:widowControl w:val="0"/>
        <w:autoSpaceDE w:val="0"/>
        <w:autoSpaceDN w:val="0"/>
        <w:adjustRightInd w:val="0"/>
        <w:ind w:firstLine="709"/>
        <w:jc w:val="both"/>
      </w:pPr>
      <w:r w:rsidRPr="00D8358C">
        <w:rPr>
          <w:i/>
          <w:iCs/>
          <w:color w:val="000000"/>
        </w:rPr>
        <w:t>Видимые слизистые оболочки</w:t>
      </w:r>
      <w:r w:rsidRPr="00D8358C">
        <w:rPr>
          <w:i/>
          <w:iCs/>
          <w:color w:val="7F0000"/>
        </w:rPr>
        <w:t xml:space="preserve">: </w:t>
      </w:r>
      <w:r>
        <w:t>слизистая носа розовая,</w:t>
      </w:r>
      <w:r w:rsidRPr="00D8358C">
        <w:t xml:space="preserve"> отделяемого нет. Слизистая рот</w:t>
      </w:r>
      <w:r w:rsidRPr="00D8358C">
        <w:t>о</w:t>
      </w:r>
      <w:r w:rsidRPr="00D8358C">
        <w:t xml:space="preserve">вой полости </w:t>
      </w:r>
      <w:r>
        <w:t xml:space="preserve">рта </w:t>
      </w:r>
      <w:r w:rsidRPr="00D8358C">
        <w:t>розовая, влаж</w:t>
      </w:r>
      <w:r>
        <w:t>ная,</w:t>
      </w:r>
      <w:r w:rsidRPr="00D8358C">
        <w:t xml:space="preserve"> гиперсаливации нет.</w:t>
      </w:r>
      <w:r w:rsidRPr="00C622A6">
        <w:t xml:space="preserve"> </w:t>
      </w:r>
      <w:r w:rsidR="00AD4B51">
        <w:t>Язык без налета</w:t>
      </w:r>
      <w:r w:rsidRPr="00D8358C">
        <w:t>, влажный, сосочки не изменены, отпечатков зубов на краях нет; увеличение языка, язв на его поверхности не определяется. Десны розового цвета, п</w:t>
      </w:r>
      <w:r w:rsidR="00AD4B51">
        <w:t>лотные</w:t>
      </w:r>
      <w:r w:rsidRPr="00D8358C">
        <w:t>, разрыхленности, язв</w:t>
      </w:r>
      <w:r w:rsidRPr="00D8358C">
        <w:t>о</w:t>
      </w:r>
      <w:r w:rsidRPr="00D8358C">
        <w:t>чек и кровоточивости нет</w:t>
      </w:r>
      <w:r>
        <w:t xml:space="preserve">. </w:t>
      </w:r>
      <w:r w:rsidRPr="00D8358C">
        <w:t>Склеры не изменены. Конъюнктива чистая, блестящая, влажная. Задняя стенка глотки интенсивно розовой окраски, налетов нет. Миндалины не выходят за пр</w:t>
      </w:r>
      <w:r w:rsidRPr="00D8358C">
        <w:t>е</w:t>
      </w:r>
      <w:r w:rsidRPr="00D8358C">
        <w:t>делы небных дужек.</w:t>
      </w:r>
    </w:p>
    <w:p w:rsidR="00AD4B51" w:rsidRDefault="007B2621" w:rsidP="00DB05CC">
      <w:pPr>
        <w:widowControl w:val="0"/>
        <w:autoSpaceDE w:val="0"/>
        <w:autoSpaceDN w:val="0"/>
        <w:adjustRightInd w:val="0"/>
        <w:ind w:firstLine="709"/>
        <w:jc w:val="both"/>
      </w:pPr>
      <w:r w:rsidRPr="00AD4B51">
        <w:rPr>
          <w:bCs/>
          <w:i/>
          <w:iCs/>
        </w:rPr>
        <w:t>Подкожно-жировая клетчатка.</w:t>
      </w:r>
      <w:r w:rsidRPr="00D8358C">
        <w:t xml:space="preserve"> Подкожно-жировой слой выражен умеренно и равн</w:t>
      </w:r>
      <w:r w:rsidRPr="00D8358C">
        <w:t>о</w:t>
      </w:r>
      <w:r w:rsidRPr="00D8358C">
        <w:t>мерно.</w:t>
      </w:r>
      <w:r w:rsidRPr="00D8358C">
        <w:rPr>
          <w:b/>
          <w:bCs/>
        </w:rPr>
        <w:t xml:space="preserve"> </w:t>
      </w:r>
      <w:r w:rsidRPr="00D8358C">
        <w:t>Толщина жировой складки на уровне VII-VIII ребра слева между среднеключичной и п</w:t>
      </w:r>
      <w:r w:rsidRPr="00D8358C">
        <w:t>е</w:t>
      </w:r>
      <w:r w:rsidRPr="00D8358C">
        <w:t xml:space="preserve">редней подмышечной линиями </w:t>
      </w:r>
      <w:r w:rsidR="00E860C4">
        <w:t>–</w:t>
      </w:r>
      <w:r w:rsidRPr="00D8358C">
        <w:t xml:space="preserve"> </w:t>
      </w:r>
      <w:smartTag w:uri="urn:schemas-microsoft-com:office:smarttags" w:element="metricconverter">
        <w:smartTagPr>
          <w:attr w:name="ProductID" w:val="2 см"/>
        </w:smartTagPr>
        <w:r w:rsidRPr="00D8358C">
          <w:t>2 см</w:t>
        </w:r>
      </w:smartTag>
      <w:r w:rsidRPr="00D8358C">
        <w:t>. Опухолевидные образования, подкожная эмфизема отсу</w:t>
      </w:r>
      <w:r w:rsidRPr="00D8358C">
        <w:t>т</w:t>
      </w:r>
      <w:r w:rsidRPr="00D8358C">
        <w:t>ствуют. Периферические отеки не определяются.</w:t>
      </w:r>
    </w:p>
    <w:p w:rsidR="009860F3" w:rsidRDefault="00AD4B51" w:rsidP="00DB05CC">
      <w:pPr>
        <w:widowControl w:val="0"/>
        <w:autoSpaceDE w:val="0"/>
        <w:autoSpaceDN w:val="0"/>
        <w:adjustRightInd w:val="0"/>
        <w:ind w:firstLine="709"/>
        <w:jc w:val="both"/>
      </w:pPr>
      <w:r>
        <w:rPr>
          <w:i/>
        </w:rPr>
        <w:t xml:space="preserve">Лимфатические узлы. </w:t>
      </w:r>
      <w:proofErr w:type="gramStart"/>
      <w:r>
        <w:t>Затылочные, заушные, подбородочные, шейные, под- и надключичные, торакальные, локтевые, подмышечные, подколенные лимфати</w:t>
      </w:r>
      <w:r w:rsidR="009860F3">
        <w:t xml:space="preserve">ческие узлы при пальпации безболезненные, эластичные, подвижные, не увеличены. </w:t>
      </w:r>
      <w:proofErr w:type="gramEnd"/>
    </w:p>
    <w:p w:rsidR="009860F3" w:rsidRDefault="00AD4B51" w:rsidP="00DB05CC">
      <w:pPr>
        <w:widowControl w:val="0"/>
        <w:autoSpaceDE w:val="0"/>
        <w:autoSpaceDN w:val="0"/>
        <w:adjustRightInd w:val="0"/>
        <w:ind w:firstLine="709"/>
        <w:jc w:val="both"/>
      </w:pPr>
      <w:r>
        <w:t xml:space="preserve"> </w:t>
      </w:r>
      <w:r w:rsidR="009860F3" w:rsidRPr="00D8358C">
        <w:rPr>
          <w:i/>
          <w:iCs/>
        </w:rPr>
        <w:t xml:space="preserve">Мышцы: </w:t>
      </w:r>
      <w:r w:rsidR="009860F3" w:rsidRPr="00D8358C">
        <w:t>развитие мышц туловища и конечностей умеренное, симметричное. Атр</w:t>
      </w:r>
      <w:r w:rsidR="009860F3" w:rsidRPr="00D8358C">
        <w:t>о</w:t>
      </w:r>
      <w:r w:rsidR="009860F3" w:rsidRPr="00D8358C">
        <w:t>фии и гипертрофии мышц нет. Тонус сгибателей и разгибате</w:t>
      </w:r>
      <w:r w:rsidR="009860F3">
        <w:t>лей конечностей в норме</w:t>
      </w:r>
      <w:r w:rsidR="009860F3" w:rsidRPr="00D8358C">
        <w:t>. Парезов и параличе</w:t>
      </w:r>
      <w:r w:rsidR="009860F3">
        <w:t>й нет. Мышечная сила умеренная</w:t>
      </w:r>
      <w:r w:rsidR="009860F3" w:rsidRPr="00D8358C">
        <w:t>, болезненность при пал</w:t>
      </w:r>
      <w:r w:rsidR="009860F3" w:rsidRPr="00D8358C">
        <w:t>ь</w:t>
      </w:r>
      <w:r w:rsidR="009860F3" w:rsidRPr="00D8358C">
        <w:t>пации и контрактуры отсутствуют.</w:t>
      </w:r>
    </w:p>
    <w:p w:rsidR="009860F3" w:rsidRDefault="00AD4B51" w:rsidP="00DB05CC">
      <w:pPr>
        <w:widowControl w:val="0"/>
        <w:autoSpaceDE w:val="0"/>
        <w:autoSpaceDN w:val="0"/>
        <w:adjustRightInd w:val="0"/>
        <w:ind w:firstLine="709"/>
        <w:jc w:val="both"/>
      </w:pPr>
      <w:r>
        <w:t xml:space="preserve"> </w:t>
      </w:r>
      <w:r w:rsidR="009860F3" w:rsidRPr="00D8358C">
        <w:rPr>
          <w:i/>
          <w:iCs/>
        </w:rPr>
        <w:t xml:space="preserve">Суставы: </w:t>
      </w:r>
      <w:r w:rsidR="009860F3" w:rsidRPr="00D8358C">
        <w:t>суставы обычной конфигурации, кожа над ними не изменена, нормальной температуры и влажности. Деформаций, отеков и пр</w:t>
      </w:r>
      <w:r w:rsidR="009860F3" w:rsidRPr="00D8358C">
        <w:t>и</w:t>
      </w:r>
      <w:r w:rsidR="009860F3" w:rsidRPr="00D8358C">
        <w:t xml:space="preserve">пухлостей не определяется. Болезненности при пальпации нет. Объем активных и пассивных движений </w:t>
      </w:r>
      <w:r w:rsidR="009860F3">
        <w:t>в суставах сохранен. Хруста, флю</w:t>
      </w:r>
      <w:r w:rsidR="009860F3" w:rsidRPr="00D8358C">
        <w:t>к</w:t>
      </w:r>
      <w:r w:rsidR="009860F3" w:rsidRPr="00D8358C">
        <w:t xml:space="preserve">туации нет. </w:t>
      </w:r>
    </w:p>
    <w:p w:rsidR="009860F3" w:rsidRDefault="009860F3" w:rsidP="00DB05CC">
      <w:pPr>
        <w:widowControl w:val="0"/>
        <w:autoSpaceDE w:val="0"/>
        <w:autoSpaceDN w:val="0"/>
        <w:adjustRightInd w:val="0"/>
        <w:ind w:firstLine="709"/>
        <w:jc w:val="both"/>
      </w:pPr>
      <w:r>
        <w:rPr>
          <w:i/>
        </w:rPr>
        <w:t>Щитовидная железа.</w:t>
      </w:r>
      <w:r>
        <w:t xml:space="preserve"> Щитовидная железа не увеличена, безболезненна при пальпации.</w:t>
      </w:r>
      <w:r w:rsidR="00E85341">
        <w:t xml:space="preserve"> Тремора рук и век не наблюдается. </w:t>
      </w:r>
      <w:proofErr w:type="gramStart"/>
      <w:r w:rsidR="00E85341">
        <w:t>Глазные</w:t>
      </w:r>
      <w:proofErr w:type="gramEnd"/>
      <w:r w:rsidR="00E85341">
        <w:t xml:space="preserve"> симптомы-Грефе, Кохера, Мебиуса, Штельвага, экзофтальм отсутствуют.</w:t>
      </w:r>
    </w:p>
    <w:p w:rsidR="00E85341" w:rsidRDefault="009860F3" w:rsidP="00DB05CC">
      <w:pPr>
        <w:widowControl w:val="0"/>
        <w:autoSpaceDE w:val="0"/>
        <w:autoSpaceDN w:val="0"/>
        <w:adjustRightInd w:val="0"/>
        <w:ind w:firstLine="709"/>
      </w:pPr>
      <w:r>
        <w:rPr>
          <w:i/>
        </w:rPr>
        <w:t>Молочные железы.</w:t>
      </w:r>
      <w:r w:rsidR="004E5E11">
        <w:rPr>
          <w:i/>
        </w:rPr>
        <w:t xml:space="preserve"> </w:t>
      </w:r>
      <w:r w:rsidR="004E5E11">
        <w:t>Молочные железы полушаровидной формы, с заметно возвышающимися сосками</w:t>
      </w:r>
      <w:r w:rsidR="0084285B">
        <w:t xml:space="preserve"> темно-коричневого цвета</w:t>
      </w:r>
      <w:r w:rsidR="004E5E11">
        <w:t xml:space="preserve">, в жировой ткани желез прощупывается значительное количество паренхиматозных долек. Консистенция молочных желез мягкая, уплотнений в </w:t>
      </w:r>
      <w:r w:rsidR="0084285B">
        <w:t>ткани желез нет.</w:t>
      </w:r>
    </w:p>
    <w:p w:rsidR="009860F3" w:rsidRPr="009860F3" w:rsidRDefault="009860F3" w:rsidP="00DB05CC">
      <w:pPr>
        <w:widowControl w:val="0"/>
        <w:autoSpaceDE w:val="0"/>
        <w:autoSpaceDN w:val="0"/>
        <w:adjustRightInd w:val="0"/>
        <w:ind w:firstLine="709"/>
      </w:pPr>
      <w:r>
        <w:rPr>
          <w:i/>
        </w:rPr>
        <w:t xml:space="preserve"> </w:t>
      </w:r>
      <w:r w:rsidR="004E5E11">
        <w:t xml:space="preserve">                                                                                                                                                                                                   </w:t>
      </w:r>
    </w:p>
    <w:p w:rsidR="007B2621" w:rsidRPr="00E85341" w:rsidRDefault="007B2621" w:rsidP="00DB05CC">
      <w:pPr>
        <w:widowControl w:val="0"/>
        <w:autoSpaceDE w:val="0"/>
        <w:autoSpaceDN w:val="0"/>
        <w:adjustRightInd w:val="0"/>
        <w:ind w:firstLine="709"/>
        <w:jc w:val="center"/>
      </w:pPr>
      <w:r w:rsidRPr="00D8358C">
        <w:rPr>
          <w:b/>
          <w:bCs/>
          <w:i/>
          <w:iCs/>
          <w:u w:val="single"/>
        </w:rPr>
        <w:t>ОРГАНЫ ДЫХАНИЯ</w:t>
      </w:r>
    </w:p>
    <w:p w:rsidR="007B2621" w:rsidRDefault="007B2621" w:rsidP="00DB05CC">
      <w:pPr>
        <w:widowControl w:val="0"/>
        <w:autoSpaceDE w:val="0"/>
        <w:autoSpaceDN w:val="0"/>
        <w:adjustRightInd w:val="0"/>
        <w:jc w:val="center"/>
        <w:rPr>
          <w:b/>
          <w:bCs/>
          <w:i/>
          <w:iCs/>
          <w:u w:val="single"/>
        </w:rPr>
      </w:pPr>
      <w:r w:rsidRPr="00D8358C">
        <w:rPr>
          <w:b/>
          <w:bCs/>
          <w:i/>
          <w:iCs/>
          <w:u w:val="single"/>
        </w:rPr>
        <w:t>Осмотр</w:t>
      </w:r>
    </w:p>
    <w:p w:rsidR="0084285B" w:rsidRPr="0084285B" w:rsidRDefault="0084285B" w:rsidP="00DB05CC">
      <w:pPr>
        <w:widowControl w:val="0"/>
        <w:autoSpaceDE w:val="0"/>
        <w:autoSpaceDN w:val="0"/>
        <w:adjustRightInd w:val="0"/>
        <w:ind w:firstLine="708"/>
        <w:rPr>
          <w:bCs/>
          <w:iCs/>
        </w:rPr>
      </w:pPr>
      <w:r>
        <w:rPr>
          <w:bCs/>
          <w:iCs/>
        </w:rPr>
        <w:t xml:space="preserve">Нос не деформирован. Дыхание носовое свободное. </w:t>
      </w:r>
    </w:p>
    <w:p w:rsidR="007B2621" w:rsidRPr="00D8358C" w:rsidRDefault="007B2621" w:rsidP="00DB05CC">
      <w:pPr>
        <w:widowControl w:val="0"/>
        <w:autoSpaceDE w:val="0"/>
        <w:autoSpaceDN w:val="0"/>
        <w:adjustRightInd w:val="0"/>
        <w:ind w:firstLine="709"/>
        <w:jc w:val="both"/>
        <w:rPr>
          <w:color w:val="000000"/>
        </w:rPr>
      </w:pPr>
      <w:r w:rsidRPr="00D8358C">
        <w:rPr>
          <w:b/>
          <w:bCs/>
          <w:i/>
          <w:iCs/>
          <w:u w:val="single"/>
        </w:rPr>
        <w:t>Грудная клетка.</w:t>
      </w:r>
      <w:r w:rsidRPr="00D8358C">
        <w:t xml:space="preserve"> Форма – нормостеническая, деформаций нет. Грудная клетка симме</w:t>
      </w:r>
      <w:r w:rsidRPr="00D8358C">
        <w:t>т</w:t>
      </w:r>
      <w:r w:rsidRPr="00D8358C">
        <w:t>рична, межреберные про</w:t>
      </w:r>
      <w:r>
        <w:t>межутки не расширены</w:t>
      </w:r>
      <w:r w:rsidRPr="00D8358C">
        <w:t>, лопатки расположены на одном уровне; на</w:t>
      </w:r>
      <w:r w:rsidRPr="00D8358C">
        <w:t>д</w:t>
      </w:r>
      <w:r w:rsidRPr="00D8358C">
        <w:t xml:space="preserve">ключичные и подключичные ямки умеренно выражены, симметричны. </w:t>
      </w:r>
      <w:r w:rsidRPr="00D8358C">
        <w:rPr>
          <w:color w:val="000000"/>
        </w:rPr>
        <w:t>Эпигастральный угол равен 90</w:t>
      </w:r>
      <w:r>
        <w:rPr>
          <w:color w:val="000000"/>
          <w:vertAlign w:val="superscript"/>
        </w:rPr>
        <w:t>0</w:t>
      </w:r>
      <w:r>
        <w:rPr>
          <w:color w:val="000000"/>
        </w:rPr>
        <w:t>.</w:t>
      </w:r>
      <w:r w:rsidRPr="00D8358C">
        <w:rPr>
          <w:color w:val="000000"/>
        </w:rPr>
        <w:t xml:space="preserve"> </w:t>
      </w:r>
    </w:p>
    <w:p w:rsidR="007B2621" w:rsidRPr="00D8358C" w:rsidRDefault="007B2621" w:rsidP="00DB05CC">
      <w:pPr>
        <w:widowControl w:val="0"/>
        <w:autoSpaceDE w:val="0"/>
        <w:autoSpaceDN w:val="0"/>
        <w:adjustRightInd w:val="0"/>
        <w:ind w:firstLine="709"/>
        <w:jc w:val="both"/>
      </w:pPr>
      <w:r w:rsidRPr="00D8358C">
        <w:t>Тип дыхания – брюшной.</w:t>
      </w:r>
      <w:r>
        <w:t xml:space="preserve"> Число дыхательных движений </w:t>
      </w:r>
      <w:r w:rsidR="00E860C4">
        <w:t>–</w:t>
      </w:r>
      <w:r>
        <w:t xml:space="preserve"> 19</w:t>
      </w:r>
      <w:r w:rsidRPr="00D8358C">
        <w:t xml:space="preserve"> в мин. Дыхание ритмичное, средней глубины. Одышка отсутствует. Обе половины грудной клетки равномерно уч</w:t>
      </w:r>
      <w:r w:rsidRPr="00D8358C">
        <w:t>а</w:t>
      </w:r>
      <w:r w:rsidRPr="00D8358C">
        <w:t>ствуют в акте дыхания. Вспомогательные мышцы в акте дыхания участия не приним</w:t>
      </w:r>
      <w:r w:rsidRPr="00D8358C">
        <w:t>а</w:t>
      </w:r>
      <w:r w:rsidRPr="00D8358C">
        <w:t>ют.</w:t>
      </w:r>
    </w:p>
    <w:p w:rsidR="007B2621" w:rsidRPr="00D8358C" w:rsidRDefault="007B2621" w:rsidP="00DB05CC">
      <w:pPr>
        <w:widowControl w:val="0"/>
        <w:autoSpaceDE w:val="0"/>
        <w:autoSpaceDN w:val="0"/>
        <w:adjustRightInd w:val="0"/>
        <w:jc w:val="center"/>
        <w:rPr>
          <w:b/>
          <w:bCs/>
          <w:i/>
          <w:iCs/>
          <w:u w:val="single"/>
        </w:rPr>
      </w:pPr>
      <w:r w:rsidRPr="00D8358C">
        <w:rPr>
          <w:b/>
          <w:bCs/>
          <w:i/>
          <w:iCs/>
          <w:u w:val="single"/>
        </w:rPr>
        <w:t>Пальпация</w:t>
      </w:r>
    </w:p>
    <w:p w:rsidR="007B2621" w:rsidRPr="00D8358C" w:rsidRDefault="007B2621" w:rsidP="00DB05CC">
      <w:pPr>
        <w:widowControl w:val="0"/>
        <w:autoSpaceDE w:val="0"/>
        <w:autoSpaceDN w:val="0"/>
        <w:adjustRightInd w:val="0"/>
        <w:ind w:firstLine="709"/>
        <w:jc w:val="both"/>
      </w:pPr>
      <w:r w:rsidRPr="00D8358C">
        <w:t>Болезненность при пальпации грудной клетки отсутствует. Эластичность не изменена. Голосовое дрожание умеренное, равномерно на обеих полов</w:t>
      </w:r>
      <w:r w:rsidRPr="00D8358C">
        <w:t>и</w:t>
      </w:r>
      <w:r w:rsidRPr="00D8358C">
        <w:t xml:space="preserve">нах грудной клетки. </w:t>
      </w:r>
    </w:p>
    <w:p w:rsidR="007B2621" w:rsidRPr="00D8358C" w:rsidRDefault="007B2621" w:rsidP="00DB05CC">
      <w:pPr>
        <w:widowControl w:val="0"/>
        <w:autoSpaceDE w:val="0"/>
        <w:autoSpaceDN w:val="0"/>
        <w:adjustRightInd w:val="0"/>
        <w:jc w:val="center"/>
        <w:rPr>
          <w:b/>
          <w:bCs/>
          <w:i/>
          <w:iCs/>
          <w:u w:val="single"/>
        </w:rPr>
      </w:pPr>
      <w:r w:rsidRPr="00D8358C">
        <w:rPr>
          <w:b/>
          <w:bCs/>
          <w:i/>
          <w:iCs/>
          <w:u w:val="single"/>
        </w:rPr>
        <w:t>Перкуссия</w:t>
      </w:r>
    </w:p>
    <w:p w:rsidR="007B2621" w:rsidRPr="00D8358C" w:rsidRDefault="007B2621" w:rsidP="00DB05CC">
      <w:pPr>
        <w:widowControl w:val="0"/>
        <w:autoSpaceDE w:val="0"/>
        <w:autoSpaceDN w:val="0"/>
        <w:adjustRightInd w:val="0"/>
        <w:ind w:firstLine="709"/>
        <w:jc w:val="both"/>
      </w:pPr>
      <w:r w:rsidRPr="00D8358C">
        <w:rPr>
          <w:b/>
          <w:bCs/>
          <w:i/>
          <w:iCs/>
          <w:u w:val="single"/>
        </w:rPr>
        <w:t>Сравнительная перкуссия.</w:t>
      </w:r>
      <w:r w:rsidRPr="00D8358C">
        <w:t xml:space="preserve"> На симметричных участках во всех точках легочных полей передней и задней поверхности грудной клетки выявляется я</w:t>
      </w:r>
      <w:r w:rsidRPr="00D8358C">
        <w:t>с</w:t>
      </w:r>
      <w:r w:rsidRPr="00D8358C">
        <w:t>ный легочный звук.</w:t>
      </w:r>
    </w:p>
    <w:p w:rsidR="007B2621" w:rsidRPr="00D8358C" w:rsidRDefault="007B2621" w:rsidP="00DB05CC">
      <w:pPr>
        <w:widowControl w:val="0"/>
        <w:autoSpaceDE w:val="0"/>
        <w:autoSpaceDN w:val="0"/>
        <w:adjustRightInd w:val="0"/>
        <w:ind w:firstLine="709"/>
        <w:jc w:val="both"/>
      </w:pPr>
      <w:r w:rsidRPr="00D8358C">
        <w:rPr>
          <w:b/>
          <w:bCs/>
          <w:i/>
          <w:iCs/>
          <w:u w:val="single"/>
        </w:rPr>
        <w:t>Топографическая перкуссия.</w:t>
      </w:r>
      <w:r w:rsidRPr="00D8358C">
        <w:t xml:space="preserve"> Высота стояния верхушек легких с передней поверхности грудной клетки с обеих сторон – на </w:t>
      </w:r>
      <w:smartTag w:uri="urn:schemas-microsoft-com:office:smarttags" w:element="metricconverter">
        <w:smartTagPr>
          <w:attr w:name="ProductID" w:val="3 см"/>
        </w:smartTagPr>
        <w:r w:rsidRPr="00D8358C">
          <w:t>3 см</w:t>
        </w:r>
      </w:smartTag>
      <w:r w:rsidRPr="00D8358C">
        <w:t xml:space="preserve"> выше ключиц, сзади верхушки легких </w:t>
      </w:r>
      <w:r w:rsidR="00E860C4">
        <w:t>–</w:t>
      </w:r>
      <w:r w:rsidRPr="00D8358C">
        <w:t xml:space="preserve"> на уровне остистого отростка VII шейного позвонка. Ширина п</w:t>
      </w:r>
      <w:r w:rsidRPr="00D8358C">
        <w:t>о</w:t>
      </w:r>
      <w:r w:rsidRPr="00D8358C">
        <w:t xml:space="preserve">лей Кренига с обеих сторон – </w:t>
      </w:r>
      <w:smartTag w:uri="urn:schemas-microsoft-com:office:smarttags" w:element="metricconverter">
        <w:smartTagPr>
          <w:attr w:name="ProductID" w:val="6 см"/>
        </w:smartTagPr>
        <w:r w:rsidRPr="00D8358C">
          <w:t>6 см</w:t>
        </w:r>
      </w:smartTag>
      <w:r w:rsidRPr="00D8358C">
        <w:t>.</w:t>
      </w:r>
    </w:p>
    <w:p w:rsidR="007B2621" w:rsidRPr="00D8358C" w:rsidRDefault="007B2621" w:rsidP="00DB05CC">
      <w:pPr>
        <w:widowControl w:val="0"/>
        <w:autoSpaceDE w:val="0"/>
        <w:autoSpaceDN w:val="0"/>
        <w:adjustRightInd w:val="0"/>
        <w:jc w:val="center"/>
        <w:rPr>
          <w:b/>
          <w:bCs/>
          <w:i/>
          <w:iCs/>
          <w:u w:val="single"/>
        </w:rPr>
      </w:pPr>
      <w:r w:rsidRPr="00D8358C">
        <w:rPr>
          <w:b/>
          <w:bCs/>
          <w:i/>
          <w:iCs/>
          <w:u w:val="single"/>
        </w:rPr>
        <w:lastRenderedPageBreak/>
        <w:t>Нижние границы легких</w:t>
      </w:r>
    </w:p>
    <w:tbl>
      <w:tblPr>
        <w:tblW w:w="0" w:type="auto"/>
        <w:tblInd w:w="108" w:type="dxa"/>
        <w:tblLayout w:type="fixed"/>
        <w:tblLook w:val="0000" w:firstRow="0" w:lastRow="0" w:firstColumn="0" w:lastColumn="0" w:noHBand="0" w:noVBand="0"/>
      </w:tblPr>
      <w:tblGrid>
        <w:gridCol w:w="3060"/>
        <w:gridCol w:w="3590"/>
        <w:gridCol w:w="2989"/>
      </w:tblGrid>
      <w:tr w:rsidR="007B2621" w:rsidRPr="00D8358C">
        <w:tblPrEx>
          <w:tblCellMar>
            <w:top w:w="0" w:type="dxa"/>
            <w:bottom w:w="0" w:type="dxa"/>
          </w:tblCellMar>
        </w:tblPrEx>
        <w:trPr>
          <w:trHeight w:val="246"/>
        </w:trPr>
        <w:tc>
          <w:tcPr>
            <w:tcW w:w="3060" w:type="dxa"/>
            <w:tcBorders>
              <w:top w:val="single" w:sz="6" w:space="0" w:color="auto"/>
              <w:left w:val="single" w:sz="6" w:space="0" w:color="auto"/>
              <w:bottom w:val="single" w:sz="6" w:space="0" w:color="auto"/>
              <w:right w:val="single" w:sz="6" w:space="0" w:color="auto"/>
            </w:tcBorders>
            <w:vAlign w:val="center"/>
          </w:tcPr>
          <w:p w:rsidR="007B2621" w:rsidRPr="00D8358C" w:rsidRDefault="007B2621" w:rsidP="00DB05CC">
            <w:pPr>
              <w:widowControl w:val="0"/>
              <w:autoSpaceDE w:val="0"/>
              <w:autoSpaceDN w:val="0"/>
              <w:adjustRightInd w:val="0"/>
              <w:jc w:val="center"/>
            </w:pPr>
            <w:r w:rsidRPr="00D8358C">
              <w:rPr>
                <w:b/>
                <w:bCs/>
                <w:i/>
                <w:iCs/>
              </w:rPr>
              <w:t>Топографические линии</w:t>
            </w:r>
          </w:p>
        </w:tc>
        <w:tc>
          <w:tcPr>
            <w:tcW w:w="3590" w:type="dxa"/>
            <w:tcBorders>
              <w:top w:val="single" w:sz="6" w:space="0" w:color="auto"/>
              <w:left w:val="single" w:sz="6" w:space="0" w:color="auto"/>
              <w:bottom w:val="single" w:sz="6" w:space="0" w:color="auto"/>
              <w:right w:val="single" w:sz="6" w:space="0" w:color="auto"/>
            </w:tcBorders>
            <w:vAlign w:val="center"/>
          </w:tcPr>
          <w:p w:rsidR="007B2621" w:rsidRPr="00D8358C" w:rsidRDefault="007B2621" w:rsidP="00DB05CC">
            <w:pPr>
              <w:widowControl w:val="0"/>
              <w:autoSpaceDE w:val="0"/>
              <w:autoSpaceDN w:val="0"/>
              <w:adjustRightInd w:val="0"/>
              <w:jc w:val="center"/>
            </w:pPr>
            <w:r w:rsidRPr="00D8358C">
              <w:rPr>
                <w:b/>
                <w:bCs/>
                <w:i/>
                <w:iCs/>
              </w:rPr>
              <w:t>Правое легкое</w:t>
            </w:r>
          </w:p>
        </w:tc>
        <w:tc>
          <w:tcPr>
            <w:tcW w:w="2989" w:type="dxa"/>
            <w:tcBorders>
              <w:top w:val="single" w:sz="6" w:space="0" w:color="auto"/>
              <w:left w:val="single" w:sz="6" w:space="0" w:color="auto"/>
              <w:bottom w:val="single" w:sz="6" w:space="0" w:color="auto"/>
              <w:right w:val="single" w:sz="6" w:space="0" w:color="auto"/>
            </w:tcBorders>
            <w:vAlign w:val="center"/>
          </w:tcPr>
          <w:p w:rsidR="007B2621" w:rsidRPr="00D8358C" w:rsidRDefault="007B2621" w:rsidP="00DB05CC">
            <w:pPr>
              <w:widowControl w:val="0"/>
              <w:autoSpaceDE w:val="0"/>
              <w:autoSpaceDN w:val="0"/>
              <w:adjustRightInd w:val="0"/>
              <w:jc w:val="center"/>
            </w:pPr>
            <w:r w:rsidRPr="00D8358C">
              <w:rPr>
                <w:b/>
                <w:bCs/>
                <w:i/>
                <w:iCs/>
              </w:rPr>
              <w:t>Левое легкое</w:t>
            </w:r>
          </w:p>
        </w:tc>
      </w:tr>
      <w:tr w:rsidR="007B2621" w:rsidRPr="00D8358C">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Окологрудинная</w:t>
            </w:r>
          </w:p>
        </w:tc>
        <w:tc>
          <w:tcPr>
            <w:tcW w:w="3590"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t>V</w:t>
            </w:r>
            <w:r w:rsidRPr="00D8358C">
              <w:t xml:space="preserve"> межреберье</w:t>
            </w:r>
          </w:p>
        </w:tc>
        <w:tc>
          <w:tcPr>
            <w:tcW w:w="2989"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w:t>
            </w:r>
          </w:p>
        </w:tc>
      </w:tr>
      <w:tr w:rsidR="007B2621" w:rsidRPr="00D8358C">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Среднеключичная</w:t>
            </w:r>
          </w:p>
        </w:tc>
        <w:tc>
          <w:tcPr>
            <w:tcW w:w="3590"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VI ребро</w:t>
            </w:r>
          </w:p>
        </w:tc>
        <w:tc>
          <w:tcPr>
            <w:tcW w:w="2989"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w:t>
            </w:r>
          </w:p>
        </w:tc>
      </w:tr>
      <w:tr w:rsidR="007B2621" w:rsidRPr="00D8358C">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Передняя подмышечная</w:t>
            </w:r>
          </w:p>
        </w:tc>
        <w:tc>
          <w:tcPr>
            <w:tcW w:w="3590"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VII ребро</w:t>
            </w:r>
          </w:p>
        </w:tc>
        <w:tc>
          <w:tcPr>
            <w:tcW w:w="2989"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VII ребро</w:t>
            </w:r>
          </w:p>
        </w:tc>
      </w:tr>
      <w:tr w:rsidR="007B2621" w:rsidRPr="00D8358C">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Средняя подмышечная</w:t>
            </w:r>
          </w:p>
        </w:tc>
        <w:tc>
          <w:tcPr>
            <w:tcW w:w="3590"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VIII ребро</w:t>
            </w:r>
          </w:p>
        </w:tc>
        <w:tc>
          <w:tcPr>
            <w:tcW w:w="2989"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VIII ребро</w:t>
            </w:r>
          </w:p>
        </w:tc>
      </w:tr>
      <w:tr w:rsidR="007B2621" w:rsidRPr="00D8358C">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Задняя подмышечная</w:t>
            </w:r>
          </w:p>
        </w:tc>
        <w:tc>
          <w:tcPr>
            <w:tcW w:w="3590"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proofErr w:type="gramStart"/>
            <w:r w:rsidRPr="00D8358C">
              <w:t>I</w:t>
            </w:r>
            <w:proofErr w:type="gramEnd"/>
            <w:r w:rsidRPr="00D8358C">
              <w:t>Х ребро</w:t>
            </w:r>
          </w:p>
        </w:tc>
        <w:tc>
          <w:tcPr>
            <w:tcW w:w="2989"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proofErr w:type="gramStart"/>
            <w:r w:rsidRPr="00D8358C">
              <w:t>I</w:t>
            </w:r>
            <w:proofErr w:type="gramEnd"/>
            <w:r w:rsidRPr="00D8358C">
              <w:t>Х ребро</w:t>
            </w:r>
          </w:p>
        </w:tc>
      </w:tr>
      <w:tr w:rsidR="007B2621" w:rsidRPr="00D8358C">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Лопаточная</w:t>
            </w:r>
          </w:p>
        </w:tc>
        <w:tc>
          <w:tcPr>
            <w:tcW w:w="3590"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Х ребро</w:t>
            </w:r>
          </w:p>
        </w:tc>
        <w:tc>
          <w:tcPr>
            <w:tcW w:w="2989"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Х ребро</w:t>
            </w:r>
          </w:p>
        </w:tc>
      </w:tr>
      <w:tr w:rsidR="007B2621" w:rsidRPr="00D8358C">
        <w:tblPrEx>
          <w:tblCellMar>
            <w:top w:w="0" w:type="dxa"/>
            <w:bottom w:w="0" w:type="dxa"/>
          </w:tblCellMar>
        </w:tblPrEx>
        <w:tc>
          <w:tcPr>
            <w:tcW w:w="3060"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Околопозвоночная</w:t>
            </w:r>
          </w:p>
        </w:tc>
        <w:tc>
          <w:tcPr>
            <w:tcW w:w="3590"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both"/>
            </w:pPr>
            <w:r w:rsidRPr="00D8358C">
              <w:t>остистый отросток Х</w:t>
            </w:r>
            <w:proofErr w:type="gramStart"/>
            <w:r w:rsidRPr="00D8358C">
              <w:t>I</w:t>
            </w:r>
            <w:proofErr w:type="gramEnd"/>
            <w:r w:rsidRPr="00D8358C">
              <w:t xml:space="preserve"> грудного позвонка</w:t>
            </w:r>
          </w:p>
        </w:tc>
        <w:tc>
          <w:tcPr>
            <w:tcW w:w="2989"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both"/>
            </w:pPr>
            <w:r w:rsidRPr="00D8358C">
              <w:t>остистый отросток Х</w:t>
            </w:r>
            <w:proofErr w:type="gramStart"/>
            <w:r w:rsidRPr="00D8358C">
              <w:t>I</w:t>
            </w:r>
            <w:proofErr w:type="gramEnd"/>
            <w:r w:rsidRPr="00D8358C">
              <w:t xml:space="preserve"> грудн</w:t>
            </w:r>
            <w:r w:rsidRPr="00D8358C">
              <w:t>о</w:t>
            </w:r>
            <w:r w:rsidRPr="00D8358C">
              <w:t>го позвонка</w:t>
            </w:r>
          </w:p>
        </w:tc>
      </w:tr>
    </w:tbl>
    <w:p w:rsidR="007B2621" w:rsidRDefault="007B2621" w:rsidP="00DB05CC">
      <w:pPr>
        <w:widowControl w:val="0"/>
        <w:autoSpaceDE w:val="0"/>
        <w:autoSpaceDN w:val="0"/>
        <w:adjustRightInd w:val="0"/>
        <w:jc w:val="center"/>
        <w:rPr>
          <w:b/>
          <w:bCs/>
          <w:i/>
          <w:iCs/>
          <w:u w:val="single"/>
        </w:rPr>
      </w:pPr>
    </w:p>
    <w:p w:rsidR="007B2621" w:rsidRPr="00D8358C" w:rsidRDefault="007B2621" w:rsidP="00DB05CC">
      <w:pPr>
        <w:widowControl w:val="0"/>
        <w:autoSpaceDE w:val="0"/>
        <w:autoSpaceDN w:val="0"/>
        <w:adjustRightInd w:val="0"/>
        <w:jc w:val="center"/>
        <w:rPr>
          <w:b/>
          <w:bCs/>
          <w:i/>
          <w:iCs/>
          <w:u w:val="single"/>
        </w:rPr>
      </w:pPr>
      <w:r w:rsidRPr="00D8358C">
        <w:rPr>
          <w:b/>
          <w:bCs/>
          <w:i/>
          <w:iCs/>
          <w:u w:val="single"/>
        </w:rPr>
        <w:t>Подвижность нижнего края легких</w:t>
      </w:r>
    </w:p>
    <w:tbl>
      <w:tblPr>
        <w:tblW w:w="0" w:type="auto"/>
        <w:tblInd w:w="108" w:type="dxa"/>
        <w:tblLayout w:type="fixed"/>
        <w:tblLook w:val="0000" w:firstRow="0" w:lastRow="0" w:firstColumn="0" w:lastColumn="0" w:noHBand="0" w:noVBand="0"/>
      </w:tblPr>
      <w:tblGrid>
        <w:gridCol w:w="2977"/>
        <w:gridCol w:w="1276"/>
        <w:gridCol w:w="1134"/>
        <w:gridCol w:w="1134"/>
        <w:gridCol w:w="1134"/>
        <w:gridCol w:w="992"/>
        <w:gridCol w:w="992"/>
      </w:tblGrid>
      <w:tr w:rsidR="007B2621" w:rsidRPr="00D8358C">
        <w:tblPrEx>
          <w:tblCellMar>
            <w:top w:w="0" w:type="dxa"/>
            <w:bottom w:w="0" w:type="dxa"/>
          </w:tblCellMar>
        </w:tblPrEx>
        <w:trPr>
          <w:trHeight w:val="377"/>
        </w:trPr>
        <w:tc>
          <w:tcPr>
            <w:tcW w:w="2977" w:type="dxa"/>
            <w:vMerge w:val="restart"/>
            <w:tcBorders>
              <w:top w:val="single" w:sz="6" w:space="0" w:color="auto"/>
              <w:left w:val="single" w:sz="6" w:space="0" w:color="auto"/>
              <w:bottom w:val="single" w:sz="6" w:space="0" w:color="auto"/>
              <w:right w:val="single" w:sz="6" w:space="0" w:color="auto"/>
            </w:tcBorders>
            <w:vAlign w:val="center"/>
          </w:tcPr>
          <w:p w:rsidR="007B2621" w:rsidRPr="00D8358C" w:rsidRDefault="007B2621" w:rsidP="00DB05CC">
            <w:pPr>
              <w:widowControl w:val="0"/>
              <w:autoSpaceDE w:val="0"/>
              <w:autoSpaceDN w:val="0"/>
              <w:adjustRightInd w:val="0"/>
              <w:jc w:val="center"/>
            </w:pPr>
            <w:r w:rsidRPr="00D8358C">
              <w:rPr>
                <w:b/>
                <w:bCs/>
                <w:i/>
                <w:iCs/>
              </w:rPr>
              <w:t>Топографические</w:t>
            </w:r>
            <w:r>
              <w:rPr>
                <w:b/>
                <w:bCs/>
                <w:i/>
                <w:iCs/>
              </w:rPr>
              <w:t xml:space="preserve"> </w:t>
            </w:r>
            <w:r w:rsidRPr="00D8358C">
              <w:rPr>
                <w:b/>
                <w:bCs/>
                <w:i/>
                <w:iCs/>
              </w:rPr>
              <w:t>линии</w:t>
            </w:r>
          </w:p>
        </w:tc>
        <w:tc>
          <w:tcPr>
            <w:tcW w:w="6662" w:type="dxa"/>
            <w:gridSpan w:val="6"/>
            <w:tcBorders>
              <w:top w:val="single" w:sz="6" w:space="0" w:color="auto"/>
              <w:left w:val="single" w:sz="6" w:space="0" w:color="auto"/>
              <w:bottom w:val="single" w:sz="6" w:space="0" w:color="auto"/>
              <w:right w:val="single" w:sz="6" w:space="0" w:color="auto"/>
            </w:tcBorders>
            <w:vAlign w:val="center"/>
          </w:tcPr>
          <w:p w:rsidR="007B2621" w:rsidRPr="00D8358C" w:rsidRDefault="007B2621" w:rsidP="00DB05CC">
            <w:pPr>
              <w:widowControl w:val="0"/>
              <w:autoSpaceDE w:val="0"/>
              <w:autoSpaceDN w:val="0"/>
              <w:adjustRightInd w:val="0"/>
              <w:jc w:val="center"/>
            </w:pPr>
            <w:r w:rsidRPr="00D8358C">
              <w:rPr>
                <w:b/>
                <w:bCs/>
                <w:i/>
                <w:iCs/>
              </w:rPr>
              <w:t xml:space="preserve">Подвижность нижнего края легкого, </w:t>
            </w:r>
            <w:proofErr w:type="gramStart"/>
            <w:r w:rsidRPr="00D8358C">
              <w:rPr>
                <w:b/>
                <w:bCs/>
                <w:i/>
                <w:iCs/>
              </w:rPr>
              <w:t>см</w:t>
            </w:r>
            <w:proofErr w:type="gramEnd"/>
          </w:p>
        </w:tc>
      </w:tr>
      <w:tr w:rsidR="007B2621" w:rsidRPr="00D8358C">
        <w:tblPrEx>
          <w:tblCellMar>
            <w:top w:w="0" w:type="dxa"/>
            <w:bottom w:w="0" w:type="dxa"/>
          </w:tblCellMar>
        </w:tblPrEx>
        <w:tc>
          <w:tcPr>
            <w:tcW w:w="2977" w:type="dxa"/>
            <w:vMerge/>
            <w:tcBorders>
              <w:top w:val="single" w:sz="6" w:space="0" w:color="auto"/>
              <w:left w:val="single" w:sz="6" w:space="0" w:color="auto"/>
              <w:bottom w:val="single" w:sz="6" w:space="0" w:color="auto"/>
              <w:right w:val="single" w:sz="6" w:space="0" w:color="auto"/>
            </w:tcBorders>
            <w:vAlign w:val="center"/>
          </w:tcPr>
          <w:p w:rsidR="007B2621" w:rsidRPr="00D8358C" w:rsidRDefault="007B2621" w:rsidP="00DB05CC">
            <w:pPr>
              <w:widowControl w:val="0"/>
              <w:autoSpaceDE w:val="0"/>
              <w:autoSpaceDN w:val="0"/>
              <w:adjustRightInd w:val="0"/>
              <w:jc w:val="center"/>
            </w:pPr>
          </w:p>
        </w:tc>
        <w:tc>
          <w:tcPr>
            <w:tcW w:w="3544" w:type="dxa"/>
            <w:gridSpan w:val="3"/>
            <w:tcBorders>
              <w:top w:val="single" w:sz="6" w:space="0" w:color="auto"/>
              <w:left w:val="single" w:sz="6" w:space="0" w:color="auto"/>
              <w:bottom w:val="single" w:sz="6" w:space="0" w:color="auto"/>
              <w:right w:val="single" w:sz="6" w:space="0" w:color="auto"/>
            </w:tcBorders>
            <w:vAlign w:val="center"/>
          </w:tcPr>
          <w:p w:rsidR="007B2621" w:rsidRPr="00D8358C" w:rsidRDefault="007B2621" w:rsidP="00DB05CC">
            <w:pPr>
              <w:widowControl w:val="0"/>
              <w:autoSpaceDE w:val="0"/>
              <w:autoSpaceDN w:val="0"/>
              <w:adjustRightInd w:val="0"/>
              <w:jc w:val="center"/>
            </w:pPr>
            <w:r w:rsidRPr="00D8358C">
              <w:rPr>
                <w:b/>
                <w:bCs/>
                <w:i/>
                <w:iCs/>
              </w:rPr>
              <w:t>правого</w:t>
            </w:r>
          </w:p>
        </w:tc>
        <w:tc>
          <w:tcPr>
            <w:tcW w:w="3118" w:type="dxa"/>
            <w:gridSpan w:val="3"/>
            <w:tcBorders>
              <w:top w:val="single" w:sz="6" w:space="0" w:color="auto"/>
              <w:left w:val="single" w:sz="6" w:space="0" w:color="auto"/>
              <w:bottom w:val="single" w:sz="6" w:space="0" w:color="auto"/>
              <w:right w:val="single" w:sz="6" w:space="0" w:color="auto"/>
            </w:tcBorders>
            <w:vAlign w:val="center"/>
          </w:tcPr>
          <w:p w:rsidR="007B2621" w:rsidRPr="00D8358C" w:rsidRDefault="007B2621" w:rsidP="00DB05CC">
            <w:pPr>
              <w:widowControl w:val="0"/>
              <w:autoSpaceDE w:val="0"/>
              <w:autoSpaceDN w:val="0"/>
              <w:adjustRightInd w:val="0"/>
              <w:jc w:val="center"/>
            </w:pPr>
            <w:r w:rsidRPr="00D8358C">
              <w:rPr>
                <w:b/>
                <w:bCs/>
                <w:i/>
                <w:iCs/>
              </w:rPr>
              <w:t>левого</w:t>
            </w:r>
          </w:p>
        </w:tc>
      </w:tr>
      <w:tr w:rsidR="007B2621" w:rsidRPr="00D8358C">
        <w:tblPrEx>
          <w:tblCellMar>
            <w:top w:w="0" w:type="dxa"/>
            <w:bottom w:w="0" w:type="dxa"/>
          </w:tblCellMar>
        </w:tblPrEx>
        <w:tc>
          <w:tcPr>
            <w:tcW w:w="2977" w:type="dxa"/>
            <w:vMerge/>
            <w:tcBorders>
              <w:top w:val="single" w:sz="6" w:space="0" w:color="auto"/>
              <w:left w:val="single" w:sz="6" w:space="0" w:color="auto"/>
              <w:bottom w:val="single" w:sz="6" w:space="0" w:color="auto"/>
              <w:right w:val="single" w:sz="6" w:space="0" w:color="auto"/>
            </w:tcBorders>
            <w:vAlign w:val="center"/>
          </w:tcPr>
          <w:p w:rsidR="007B2621" w:rsidRPr="00D8358C" w:rsidRDefault="007B2621" w:rsidP="00DB05CC">
            <w:pPr>
              <w:widowControl w:val="0"/>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vAlign w:val="center"/>
          </w:tcPr>
          <w:p w:rsidR="007B2621" w:rsidRPr="00D8358C" w:rsidRDefault="007B2621" w:rsidP="00DB05CC">
            <w:pPr>
              <w:widowControl w:val="0"/>
              <w:autoSpaceDE w:val="0"/>
              <w:autoSpaceDN w:val="0"/>
              <w:adjustRightInd w:val="0"/>
              <w:jc w:val="center"/>
              <w:rPr>
                <w:b/>
                <w:bCs/>
              </w:rPr>
            </w:pPr>
            <w:r>
              <w:rPr>
                <w:b/>
                <w:bCs/>
              </w:rPr>
              <w:t xml:space="preserve">На </w:t>
            </w:r>
            <w:r w:rsidRPr="00D8358C">
              <w:rPr>
                <w:b/>
                <w:bCs/>
              </w:rPr>
              <w:t>вдох</w:t>
            </w:r>
            <w:r>
              <w:rPr>
                <w:b/>
                <w:bCs/>
              </w:rPr>
              <w:t>е</w:t>
            </w:r>
          </w:p>
        </w:tc>
        <w:tc>
          <w:tcPr>
            <w:tcW w:w="1134" w:type="dxa"/>
            <w:tcBorders>
              <w:top w:val="single" w:sz="6" w:space="0" w:color="auto"/>
              <w:left w:val="single" w:sz="6" w:space="0" w:color="auto"/>
              <w:bottom w:val="single" w:sz="6" w:space="0" w:color="auto"/>
              <w:right w:val="single" w:sz="6" w:space="0" w:color="auto"/>
            </w:tcBorders>
            <w:vAlign w:val="center"/>
          </w:tcPr>
          <w:p w:rsidR="007B2621" w:rsidRPr="00D8358C" w:rsidRDefault="007B2621" w:rsidP="00DB05CC">
            <w:pPr>
              <w:widowControl w:val="0"/>
              <w:autoSpaceDE w:val="0"/>
              <w:autoSpaceDN w:val="0"/>
              <w:adjustRightInd w:val="0"/>
              <w:jc w:val="center"/>
              <w:rPr>
                <w:b/>
                <w:bCs/>
              </w:rPr>
            </w:pPr>
            <w:r>
              <w:rPr>
                <w:b/>
                <w:bCs/>
              </w:rPr>
              <w:t xml:space="preserve">На </w:t>
            </w:r>
            <w:r w:rsidRPr="00D8358C">
              <w:rPr>
                <w:b/>
                <w:bCs/>
              </w:rPr>
              <w:t>в</w:t>
            </w:r>
            <w:r w:rsidRPr="00D8358C">
              <w:rPr>
                <w:b/>
                <w:bCs/>
              </w:rPr>
              <w:t>ы</w:t>
            </w:r>
            <w:r w:rsidRPr="00D8358C">
              <w:rPr>
                <w:b/>
                <w:bCs/>
              </w:rPr>
              <w:t>дох</w:t>
            </w:r>
            <w:r>
              <w:rPr>
                <w:b/>
                <w:bCs/>
              </w:rPr>
              <w:t>е</w:t>
            </w:r>
          </w:p>
        </w:tc>
        <w:tc>
          <w:tcPr>
            <w:tcW w:w="1134" w:type="dxa"/>
            <w:tcBorders>
              <w:top w:val="single" w:sz="6" w:space="0" w:color="auto"/>
              <w:left w:val="single" w:sz="6" w:space="0" w:color="auto"/>
              <w:bottom w:val="single" w:sz="6" w:space="0" w:color="auto"/>
              <w:right w:val="single" w:sz="6" w:space="0" w:color="auto"/>
            </w:tcBorders>
            <w:vAlign w:val="center"/>
          </w:tcPr>
          <w:p w:rsidR="007B2621" w:rsidRPr="00D8358C" w:rsidRDefault="007B2621" w:rsidP="00DB05CC">
            <w:pPr>
              <w:widowControl w:val="0"/>
              <w:autoSpaceDE w:val="0"/>
              <w:autoSpaceDN w:val="0"/>
              <w:adjustRightInd w:val="0"/>
              <w:jc w:val="center"/>
              <w:rPr>
                <w:b/>
                <w:bCs/>
              </w:rPr>
            </w:pPr>
            <w:r>
              <w:rPr>
                <w:b/>
                <w:bCs/>
              </w:rPr>
              <w:t>Су</w:t>
            </w:r>
            <w:r>
              <w:rPr>
                <w:b/>
                <w:bCs/>
              </w:rPr>
              <w:t>м</w:t>
            </w:r>
            <w:r>
              <w:rPr>
                <w:b/>
                <w:bCs/>
              </w:rPr>
              <w:t>марн</w:t>
            </w:r>
            <w:r>
              <w:rPr>
                <w:b/>
                <w:bCs/>
              </w:rPr>
              <w:t>о</w:t>
            </w:r>
          </w:p>
        </w:tc>
        <w:tc>
          <w:tcPr>
            <w:tcW w:w="1134" w:type="dxa"/>
            <w:tcBorders>
              <w:top w:val="single" w:sz="6" w:space="0" w:color="auto"/>
              <w:left w:val="single" w:sz="6" w:space="0" w:color="auto"/>
              <w:bottom w:val="single" w:sz="6" w:space="0" w:color="auto"/>
              <w:right w:val="single" w:sz="6" w:space="0" w:color="auto"/>
            </w:tcBorders>
            <w:vAlign w:val="center"/>
          </w:tcPr>
          <w:p w:rsidR="007B2621" w:rsidRPr="00D8358C" w:rsidRDefault="007B2621" w:rsidP="00DB05CC">
            <w:pPr>
              <w:widowControl w:val="0"/>
              <w:autoSpaceDE w:val="0"/>
              <w:autoSpaceDN w:val="0"/>
              <w:adjustRightInd w:val="0"/>
              <w:jc w:val="center"/>
              <w:rPr>
                <w:b/>
                <w:bCs/>
              </w:rPr>
            </w:pPr>
            <w:r>
              <w:rPr>
                <w:b/>
                <w:bCs/>
              </w:rPr>
              <w:t xml:space="preserve">На </w:t>
            </w:r>
            <w:r w:rsidRPr="00D8358C">
              <w:rPr>
                <w:b/>
                <w:bCs/>
              </w:rPr>
              <w:t>вд</w:t>
            </w:r>
            <w:r w:rsidRPr="00D8358C">
              <w:rPr>
                <w:b/>
                <w:bCs/>
              </w:rPr>
              <w:t>о</w:t>
            </w:r>
            <w:r w:rsidRPr="00D8358C">
              <w:rPr>
                <w:b/>
                <w:bCs/>
              </w:rPr>
              <w:t>х</w:t>
            </w:r>
            <w:r>
              <w:rPr>
                <w:b/>
                <w:bCs/>
              </w:rPr>
              <w:t>е</w:t>
            </w:r>
          </w:p>
        </w:tc>
        <w:tc>
          <w:tcPr>
            <w:tcW w:w="992" w:type="dxa"/>
            <w:tcBorders>
              <w:top w:val="single" w:sz="6" w:space="0" w:color="auto"/>
              <w:left w:val="single" w:sz="6" w:space="0" w:color="auto"/>
              <w:bottom w:val="single" w:sz="6" w:space="0" w:color="auto"/>
              <w:right w:val="single" w:sz="6" w:space="0" w:color="auto"/>
            </w:tcBorders>
            <w:vAlign w:val="center"/>
          </w:tcPr>
          <w:p w:rsidR="007B2621" w:rsidRPr="00D8358C" w:rsidRDefault="007B2621" w:rsidP="00DB05CC">
            <w:pPr>
              <w:widowControl w:val="0"/>
              <w:autoSpaceDE w:val="0"/>
              <w:autoSpaceDN w:val="0"/>
              <w:adjustRightInd w:val="0"/>
              <w:jc w:val="center"/>
              <w:rPr>
                <w:b/>
                <w:bCs/>
              </w:rPr>
            </w:pPr>
            <w:r>
              <w:rPr>
                <w:b/>
                <w:bCs/>
              </w:rPr>
              <w:t xml:space="preserve">На </w:t>
            </w:r>
            <w:r w:rsidRPr="00D8358C">
              <w:rPr>
                <w:b/>
                <w:bCs/>
              </w:rPr>
              <w:t>выд</w:t>
            </w:r>
            <w:r w:rsidRPr="00D8358C">
              <w:rPr>
                <w:b/>
                <w:bCs/>
              </w:rPr>
              <w:t>о</w:t>
            </w:r>
            <w:r w:rsidRPr="00D8358C">
              <w:rPr>
                <w:b/>
                <w:bCs/>
              </w:rPr>
              <w:t>х</w:t>
            </w:r>
            <w:r>
              <w:rPr>
                <w:b/>
                <w:bCs/>
              </w:rPr>
              <w:t>е</w:t>
            </w:r>
          </w:p>
        </w:tc>
        <w:tc>
          <w:tcPr>
            <w:tcW w:w="992" w:type="dxa"/>
            <w:tcBorders>
              <w:top w:val="single" w:sz="6" w:space="0" w:color="auto"/>
              <w:left w:val="single" w:sz="6" w:space="0" w:color="auto"/>
              <w:bottom w:val="single" w:sz="6" w:space="0" w:color="auto"/>
              <w:right w:val="single" w:sz="6" w:space="0" w:color="auto"/>
            </w:tcBorders>
            <w:vAlign w:val="center"/>
          </w:tcPr>
          <w:p w:rsidR="007B2621" w:rsidRPr="00D8358C" w:rsidRDefault="007B2621" w:rsidP="00DB05CC">
            <w:pPr>
              <w:widowControl w:val="0"/>
              <w:autoSpaceDE w:val="0"/>
              <w:autoSpaceDN w:val="0"/>
              <w:adjustRightInd w:val="0"/>
              <w:jc w:val="center"/>
              <w:rPr>
                <w:b/>
                <w:bCs/>
              </w:rPr>
            </w:pPr>
            <w:r>
              <w:rPr>
                <w:b/>
                <w:bCs/>
              </w:rPr>
              <w:t>Су</w:t>
            </w:r>
            <w:r>
              <w:rPr>
                <w:b/>
                <w:bCs/>
              </w:rPr>
              <w:t>м</w:t>
            </w:r>
            <w:r>
              <w:rPr>
                <w:b/>
                <w:bCs/>
              </w:rPr>
              <w:t>марно</w:t>
            </w:r>
          </w:p>
        </w:tc>
      </w:tr>
      <w:tr w:rsidR="007B2621" w:rsidRPr="00D8358C">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Среднеключичная</w:t>
            </w:r>
          </w:p>
        </w:tc>
        <w:tc>
          <w:tcPr>
            <w:tcW w:w="1276"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t>2</w:t>
            </w:r>
          </w:p>
        </w:tc>
        <w:tc>
          <w:tcPr>
            <w:tcW w:w="1134"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t>2</w:t>
            </w:r>
          </w:p>
        </w:tc>
        <w:tc>
          <w:tcPr>
            <w:tcW w:w="1134"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t>4</w:t>
            </w:r>
          </w:p>
        </w:tc>
        <w:tc>
          <w:tcPr>
            <w:tcW w:w="1134"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w:t>
            </w:r>
          </w:p>
        </w:tc>
        <w:tc>
          <w:tcPr>
            <w:tcW w:w="992"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w:t>
            </w:r>
          </w:p>
        </w:tc>
        <w:tc>
          <w:tcPr>
            <w:tcW w:w="992"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w:t>
            </w:r>
          </w:p>
        </w:tc>
      </w:tr>
      <w:tr w:rsidR="007B2621" w:rsidRPr="00D8358C">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Средняя подмышечная</w:t>
            </w:r>
          </w:p>
        </w:tc>
        <w:tc>
          <w:tcPr>
            <w:tcW w:w="1276"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t>3</w:t>
            </w:r>
          </w:p>
        </w:tc>
        <w:tc>
          <w:tcPr>
            <w:tcW w:w="1134"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t>3</w:t>
            </w:r>
          </w:p>
        </w:tc>
        <w:tc>
          <w:tcPr>
            <w:tcW w:w="1134"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t>6</w:t>
            </w:r>
          </w:p>
        </w:tc>
        <w:tc>
          <w:tcPr>
            <w:tcW w:w="1134"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t>3</w:t>
            </w:r>
          </w:p>
        </w:tc>
        <w:tc>
          <w:tcPr>
            <w:tcW w:w="992"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t>3</w:t>
            </w:r>
          </w:p>
        </w:tc>
        <w:tc>
          <w:tcPr>
            <w:tcW w:w="992"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t>6</w:t>
            </w:r>
          </w:p>
        </w:tc>
      </w:tr>
      <w:tr w:rsidR="007B2621" w:rsidRPr="00D8358C">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rsidRPr="00D8358C">
              <w:t>Лопаточная</w:t>
            </w:r>
          </w:p>
        </w:tc>
        <w:tc>
          <w:tcPr>
            <w:tcW w:w="1276"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t>2</w:t>
            </w:r>
          </w:p>
        </w:tc>
        <w:tc>
          <w:tcPr>
            <w:tcW w:w="1134"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t>2</w:t>
            </w:r>
          </w:p>
        </w:tc>
        <w:tc>
          <w:tcPr>
            <w:tcW w:w="1134"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t>4</w:t>
            </w:r>
          </w:p>
        </w:tc>
        <w:tc>
          <w:tcPr>
            <w:tcW w:w="1134"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t>2</w:t>
            </w:r>
          </w:p>
        </w:tc>
        <w:tc>
          <w:tcPr>
            <w:tcW w:w="992"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t>2</w:t>
            </w:r>
          </w:p>
        </w:tc>
        <w:tc>
          <w:tcPr>
            <w:tcW w:w="992" w:type="dxa"/>
            <w:tcBorders>
              <w:top w:val="single" w:sz="6" w:space="0" w:color="auto"/>
              <w:left w:val="single" w:sz="6" w:space="0" w:color="auto"/>
              <w:bottom w:val="single" w:sz="6" w:space="0" w:color="auto"/>
              <w:right w:val="single" w:sz="6" w:space="0" w:color="auto"/>
            </w:tcBorders>
          </w:tcPr>
          <w:p w:rsidR="007B2621" w:rsidRPr="00D8358C" w:rsidRDefault="007B2621" w:rsidP="00DB05CC">
            <w:pPr>
              <w:widowControl w:val="0"/>
              <w:autoSpaceDE w:val="0"/>
              <w:autoSpaceDN w:val="0"/>
              <w:adjustRightInd w:val="0"/>
              <w:jc w:val="center"/>
            </w:pPr>
            <w:r>
              <w:t>4</w:t>
            </w:r>
          </w:p>
        </w:tc>
      </w:tr>
    </w:tbl>
    <w:p w:rsidR="007B2621" w:rsidRPr="00D8358C" w:rsidRDefault="007B2621" w:rsidP="00DB05CC">
      <w:pPr>
        <w:widowControl w:val="0"/>
        <w:autoSpaceDE w:val="0"/>
        <w:autoSpaceDN w:val="0"/>
        <w:adjustRightInd w:val="0"/>
        <w:ind w:firstLine="709"/>
        <w:jc w:val="both"/>
      </w:pPr>
      <w:r w:rsidRPr="00D8358C">
        <w:t xml:space="preserve">   </w:t>
      </w:r>
    </w:p>
    <w:p w:rsidR="007B2621" w:rsidRPr="00D8358C" w:rsidRDefault="007B2621" w:rsidP="00DB05CC">
      <w:pPr>
        <w:widowControl w:val="0"/>
        <w:autoSpaceDE w:val="0"/>
        <w:autoSpaceDN w:val="0"/>
        <w:adjustRightInd w:val="0"/>
        <w:jc w:val="center"/>
        <w:rPr>
          <w:b/>
          <w:bCs/>
          <w:i/>
          <w:iCs/>
          <w:u w:val="single"/>
        </w:rPr>
      </w:pPr>
      <w:r w:rsidRPr="00D8358C">
        <w:rPr>
          <w:b/>
          <w:bCs/>
          <w:i/>
          <w:iCs/>
          <w:u w:val="single"/>
        </w:rPr>
        <w:t>Аускультация</w:t>
      </w:r>
    </w:p>
    <w:p w:rsidR="007B2621" w:rsidRPr="00D8358C" w:rsidRDefault="007B2621" w:rsidP="00DB05CC">
      <w:pPr>
        <w:widowControl w:val="0"/>
        <w:autoSpaceDE w:val="0"/>
        <w:autoSpaceDN w:val="0"/>
        <w:adjustRightInd w:val="0"/>
        <w:ind w:firstLine="709"/>
        <w:jc w:val="both"/>
      </w:pPr>
      <w:r>
        <w:t>При ау</w:t>
      </w:r>
      <w:r w:rsidR="0084285B">
        <w:t>скультации выслушивается везикулярное</w:t>
      </w:r>
      <w:r>
        <w:t xml:space="preserve"> дыхание</w:t>
      </w:r>
      <w:r w:rsidR="0084285B">
        <w:t xml:space="preserve"> по всем легочным полям</w:t>
      </w:r>
      <w:r w:rsidRPr="00D8358C">
        <w:t>.</w:t>
      </w:r>
      <w:r w:rsidR="0084285B">
        <w:t xml:space="preserve"> Хрипы, крепитация </w:t>
      </w:r>
      <w:r>
        <w:t>и шум трения плевры отсу</w:t>
      </w:r>
      <w:r>
        <w:t>т</w:t>
      </w:r>
      <w:r>
        <w:t>ствуют.</w:t>
      </w:r>
    </w:p>
    <w:p w:rsidR="00E85341" w:rsidRDefault="007B2621" w:rsidP="00DB05CC">
      <w:pPr>
        <w:widowControl w:val="0"/>
        <w:autoSpaceDE w:val="0"/>
        <w:autoSpaceDN w:val="0"/>
        <w:adjustRightInd w:val="0"/>
        <w:ind w:firstLine="709"/>
        <w:jc w:val="both"/>
      </w:pPr>
      <w:r w:rsidRPr="00D8358C">
        <w:t>Бронхофония умеренна</w:t>
      </w:r>
      <w:r>
        <w:t>я</w:t>
      </w:r>
      <w:r w:rsidRPr="00D8358C">
        <w:t>.</w:t>
      </w:r>
    </w:p>
    <w:p w:rsidR="007B2621" w:rsidRDefault="007B2621" w:rsidP="00DB05CC">
      <w:pPr>
        <w:widowControl w:val="0"/>
        <w:autoSpaceDE w:val="0"/>
        <w:autoSpaceDN w:val="0"/>
        <w:adjustRightInd w:val="0"/>
        <w:ind w:firstLine="709"/>
        <w:jc w:val="both"/>
      </w:pPr>
      <w:r w:rsidRPr="00D8358C">
        <w:t xml:space="preserve"> </w:t>
      </w:r>
    </w:p>
    <w:p w:rsidR="007B2621" w:rsidRPr="00830176" w:rsidRDefault="007B2621" w:rsidP="00DB05CC">
      <w:pPr>
        <w:widowControl w:val="0"/>
        <w:autoSpaceDE w:val="0"/>
        <w:autoSpaceDN w:val="0"/>
        <w:adjustRightInd w:val="0"/>
        <w:jc w:val="center"/>
        <w:rPr>
          <w:b/>
          <w:i/>
          <w:u w:val="single"/>
        </w:rPr>
      </w:pPr>
      <w:proofErr w:type="gramStart"/>
      <w:r w:rsidRPr="00830176">
        <w:rPr>
          <w:b/>
          <w:i/>
          <w:u w:val="single"/>
        </w:rPr>
        <w:t>СЕРДЕЧНО-СОСУДИСТАЯ</w:t>
      </w:r>
      <w:proofErr w:type="gramEnd"/>
      <w:r w:rsidRPr="00830176">
        <w:rPr>
          <w:b/>
          <w:i/>
          <w:u w:val="single"/>
        </w:rPr>
        <w:t xml:space="preserve"> СИСТЕМА</w:t>
      </w:r>
    </w:p>
    <w:p w:rsidR="007B2621" w:rsidRPr="00D8358C" w:rsidRDefault="007B2621" w:rsidP="00DB05CC">
      <w:pPr>
        <w:widowControl w:val="0"/>
        <w:shd w:val="clear" w:color="auto" w:fill="FFFFFF"/>
        <w:autoSpaceDE w:val="0"/>
        <w:autoSpaceDN w:val="0"/>
        <w:adjustRightInd w:val="0"/>
        <w:jc w:val="center"/>
        <w:rPr>
          <w:b/>
          <w:bCs/>
          <w:i/>
          <w:iCs/>
          <w:u w:val="single"/>
        </w:rPr>
      </w:pPr>
      <w:r w:rsidRPr="00D8358C">
        <w:rPr>
          <w:b/>
          <w:bCs/>
          <w:i/>
          <w:iCs/>
          <w:u w:val="single"/>
        </w:rPr>
        <w:t>Осмотр</w:t>
      </w:r>
    </w:p>
    <w:p w:rsidR="007B2621" w:rsidRPr="00830176" w:rsidRDefault="0084285B" w:rsidP="00DB05CC">
      <w:pPr>
        <w:widowControl w:val="0"/>
        <w:autoSpaceDE w:val="0"/>
        <w:autoSpaceDN w:val="0"/>
        <w:adjustRightInd w:val="0"/>
        <w:rPr>
          <w:b/>
          <w:bCs/>
          <w:i/>
          <w:iCs/>
          <w:u w:val="single"/>
        </w:rPr>
      </w:pPr>
      <w:r>
        <w:t xml:space="preserve">          </w:t>
      </w:r>
      <w:r w:rsidR="007B2621" w:rsidRPr="00D8358C">
        <w:t>Область сердца не изменена. При осмотре области сердца верхушечный толчок не виден. Се</w:t>
      </w:r>
      <w:r w:rsidR="007B2621" w:rsidRPr="00D8358C">
        <w:t>р</w:t>
      </w:r>
      <w:r w:rsidR="007B2621" w:rsidRPr="00D8358C">
        <w:t>дечный горб не обнаружен. Патологической пульсации в области сердца, в надчревной о</w:t>
      </w:r>
      <w:r w:rsidR="007B2621" w:rsidRPr="00D8358C">
        <w:t>б</w:t>
      </w:r>
      <w:r w:rsidR="007B2621" w:rsidRPr="00D8358C">
        <w:t xml:space="preserve">ласти </w:t>
      </w:r>
      <w:r w:rsidR="007B2621">
        <w:t>нет.</w:t>
      </w:r>
      <w:r w:rsidR="007B2621" w:rsidRPr="00D8358C">
        <w:t xml:space="preserve"> Воротник Стокса отсутствует.</w:t>
      </w:r>
    </w:p>
    <w:p w:rsidR="007B2621" w:rsidRPr="00D8358C" w:rsidRDefault="007B2621" w:rsidP="00DB05CC">
      <w:pPr>
        <w:widowControl w:val="0"/>
        <w:shd w:val="clear" w:color="auto" w:fill="FFFFFF"/>
        <w:autoSpaceDE w:val="0"/>
        <w:autoSpaceDN w:val="0"/>
        <w:adjustRightInd w:val="0"/>
        <w:jc w:val="center"/>
        <w:rPr>
          <w:b/>
          <w:bCs/>
          <w:i/>
          <w:iCs/>
          <w:u w:val="single"/>
        </w:rPr>
      </w:pPr>
      <w:r w:rsidRPr="00D8358C">
        <w:rPr>
          <w:b/>
          <w:bCs/>
          <w:i/>
          <w:iCs/>
          <w:caps/>
          <w:u w:val="single"/>
        </w:rPr>
        <w:t>П</w:t>
      </w:r>
      <w:r w:rsidRPr="00D8358C">
        <w:rPr>
          <w:b/>
          <w:bCs/>
          <w:i/>
          <w:iCs/>
          <w:u w:val="single"/>
        </w:rPr>
        <w:t>альпация</w:t>
      </w:r>
    </w:p>
    <w:p w:rsidR="007B2621" w:rsidRPr="00D8358C" w:rsidRDefault="007B2621" w:rsidP="00DB05CC">
      <w:pPr>
        <w:widowControl w:val="0"/>
        <w:shd w:val="clear" w:color="auto" w:fill="FFFFFF"/>
        <w:autoSpaceDE w:val="0"/>
        <w:autoSpaceDN w:val="0"/>
        <w:adjustRightInd w:val="0"/>
        <w:ind w:firstLine="709"/>
        <w:jc w:val="both"/>
      </w:pPr>
      <w:r w:rsidRPr="00D8358C">
        <w:t xml:space="preserve">Верхушечный толчок локализован в V межреберье на </w:t>
      </w:r>
      <w:smartTag w:uri="urn:schemas-microsoft-com:office:smarttags" w:element="metricconverter">
        <w:smartTagPr>
          <w:attr w:name="ProductID" w:val="1,5 см"/>
        </w:smartTagPr>
        <w:r w:rsidRPr="00D8358C">
          <w:t>1,5 см</w:t>
        </w:r>
      </w:smartTag>
      <w:r w:rsidRPr="00D8358C">
        <w:t xml:space="preserve"> к</w:t>
      </w:r>
      <w:r>
        <w:t>нутри</w:t>
      </w:r>
      <w:r w:rsidRPr="00D8358C">
        <w:t xml:space="preserve"> от левой среди</w:t>
      </w:r>
      <w:r w:rsidRPr="00D8358C">
        <w:t>н</w:t>
      </w:r>
      <w:r w:rsidRPr="00D8358C">
        <w:t>но–ключичной линии, умеренной силы</w:t>
      </w:r>
      <w:r>
        <w:t xml:space="preserve">, высоты, формы и резистентности, шириной – </w:t>
      </w:r>
      <w:smartTag w:uri="urn:schemas-microsoft-com:office:smarttags" w:element="metricconverter">
        <w:smartTagPr>
          <w:attr w:name="ProductID" w:val="2 см"/>
        </w:smartTagPr>
        <w:r>
          <w:t>2 см</w:t>
        </w:r>
      </w:smartTag>
      <w:proofErr w:type="gramStart"/>
      <w:r>
        <w:t>.</w:t>
      </w:r>
      <w:r w:rsidRPr="00D8358C">
        <w:t>.</w:t>
      </w:r>
      <w:proofErr w:type="gramEnd"/>
    </w:p>
    <w:p w:rsidR="007B2621" w:rsidRPr="00D8358C" w:rsidRDefault="007B2621" w:rsidP="00DB05CC">
      <w:pPr>
        <w:widowControl w:val="0"/>
        <w:autoSpaceDE w:val="0"/>
        <w:autoSpaceDN w:val="0"/>
        <w:adjustRightInd w:val="0"/>
        <w:ind w:firstLine="709"/>
        <w:jc w:val="both"/>
      </w:pPr>
      <w:r>
        <w:t>С</w:t>
      </w:r>
      <w:r w:rsidRPr="00D8358C">
        <w:t>имптом “кошачьего мурлыканья” не определяется</w:t>
      </w:r>
      <w:r>
        <w:t>. Не выявляется</w:t>
      </w:r>
      <w:r w:rsidRPr="00D8358C">
        <w:t xml:space="preserve"> истинной пульсации артерий</w:t>
      </w:r>
      <w:r>
        <w:t>, симптома Мюссе.</w:t>
      </w:r>
    </w:p>
    <w:p w:rsidR="007B2621" w:rsidRPr="00D8358C" w:rsidRDefault="007B2621" w:rsidP="00DB05CC">
      <w:pPr>
        <w:widowControl w:val="0"/>
        <w:autoSpaceDE w:val="0"/>
        <w:autoSpaceDN w:val="0"/>
        <w:adjustRightInd w:val="0"/>
        <w:ind w:firstLine="709"/>
        <w:jc w:val="both"/>
      </w:pPr>
      <w:r w:rsidRPr="00D8358C">
        <w:t xml:space="preserve">Пульс </w:t>
      </w:r>
      <w:r>
        <w:t>на лучевых артериях ритмичен; 70</w:t>
      </w:r>
      <w:r w:rsidRPr="00D8358C">
        <w:t xml:space="preserve"> ударов в мин.; симметричен; удовлетворительного наполнения и н</w:t>
      </w:r>
      <w:r w:rsidRPr="00D8358C">
        <w:t>а</w:t>
      </w:r>
      <w:r w:rsidRPr="00D8358C">
        <w:t xml:space="preserve">пряжения. Дефицита пульса нет. </w:t>
      </w:r>
      <w:r>
        <w:t>Сосудистая стенка по характеру мягкая, гладкая.</w:t>
      </w:r>
    </w:p>
    <w:p w:rsidR="007B2621" w:rsidRPr="00D8358C" w:rsidRDefault="007B2621" w:rsidP="00DB05CC">
      <w:pPr>
        <w:widowControl w:val="0"/>
        <w:autoSpaceDE w:val="0"/>
        <w:autoSpaceDN w:val="0"/>
        <w:adjustRightInd w:val="0"/>
        <w:jc w:val="center"/>
        <w:rPr>
          <w:b/>
          <w:bCs/>
          <w:i/>
          <w:iCs/>
          <w:u w:val="single"/>
        </w:rPr>
      </w:pPr>
      <w:r w:rsidRPr="00D8358C">
        <w:rPr>
          <w:b/>
          <w:bCs/>
          <w:i/>
          <w:iCs/>
          <w:u w:val="single"/>
        </w:rPr>
        <w:t>Перкуссия</w:t>
      </w:r>
    </w:p>
    <w:p w:rsidR="007B2621" w:rsidRPr="00D8358C" w:rsidRDefault="007B2621" w:rsidP="00DB05CC">
      <w:pPr>
        <w:widowControl w:val="0"/>
        <w:autoSpaceDE w:val="0"/>
        <w:autoSpaceDN w:val="0"/>
        <w:adjustRightInd w:val="0"/>
        <w:jc w:val="center"/>
        <w:rPr>
          <w:b/>
          <w:bCs/>
          <w:i/>
          <w:iCs/>
        </w:rPr>
      </w:pPr>
      <w:r w:rsidRPr="00D8358C">
        <w:rPr>
          <w:b/>
          <w:bCs/>
          <w:i/>
          <w:iCs/>
          <w:u w:val="single"/>
        </w:rPr>
        <w:t>Границы относительной тупости сердца</w:t>
      </w:r>
    </w:p>
    <w:p w:rsidR="007B2621" w:rsidRPr="00D8358C" w:rsidRDefault="007B2621" w:rsidP="00DB05CC">
      <w:pPr>
        <w:widowControl w:val="0"/>
        <w:autoSpaceDE w:val="0"/>
        <w:autoSpaceDN w:val="0"/>
        <w:adjustRightInd w:val="0"/>
        <w:ind w:firstLine="709"/>
        <w:jc w:val="both"/>
      </w:pPr>
      <w:r w:rsidRPr="00D8358C">
        <w:rPr>
          <w:b/>
          <w:bCs/>
          <w:i/>
          <w:iCs/>
        </w:rPr>
        <w:t xml:space="preserve"> Правая граница</w:t>
      </w:r>
      <w:r w:rsidRPr="00D8358C">
        <w:rPr>
          <w:i/>
          <w:iCs/>
        </w:rPr>
        <w:t xml:space="preserve"> </w:t>
      </w:r>
      <w:r w:rsidR="00E860C4">
        <w:rPr>
          <w:i/>
          <w:iCs/>
        </w:rPr>
        <w:t>–</w:t>
      </w:r>
      <w:r w:rsidRPr="00D8358C">
        <w:rPr>
          <w:i/>
          <w:iCs/>
        </w:rPr>
        <w:t xml:space="preserve"> </w:t>
      </w:r>
      <w:r w:rsidRPr="00D8358C">
        <w:t xml:space="preserve">IV межреберье, на </w:t>
      </w:r>
      <w:smartTag w:uri="urn:schemas-microsoft-com:office:smarttags" w:element="metricconverter">
        <w:smartTagPr>
          <w:attr w:name="ProductID" w:val="1 см"/>
        </w:smartTagPr>
        <w:r w:rsidRPr="00D8358C">
          <w:t>1 см</w:t>
        </w:r>
      </w:smartTag>
      <w:r w:rsidRPr="00D8358C">
        <w:t xml:space="preserve"> кнаружи от правого края гр</w:t>
      </w:r>
      <w:r w:rsidRPr="00D8358C">
        <w:t>у</w:t>
      </w:r>
      <w:r w:rsidRPr="00D8358C">
        <w:t>дины.</w:t>
      </w:r>
    </w:p>
    <w:p w:rsidR="007B2621" w:rsidRPr="00D8358C" w:rsidRDefault="007B2621" w:rsidP="00DB05CC">
      <w:pPr>
        <w:widowControl w:val="0"/>
        <w:autoSpaceDE w:val="0"/>
        <w:autoSpaceDN w:val="0"/>
        <w:adjustRightInd w:val="0"/>
        <w:ind w:firstLine="709"/>
        <w:jc w:val="both"/>
      </w:pPr>
      <w:r w:rsidRPr="00D8358C">
        <w:rPr>
          <w:b/>
          <w:bCs/>
          <w:i/>
          <w:iCs/>
        </w:rPr>
        <w:t xml:space="preserve"> </w:t>
      </w:r>
      <w:r w:rsidR="003F0777" w:rsidRPr="00D8358C">
        <w:rPr>
          <w:b/>
          <w:bCs/>
          <w:i/>
          <w:iCs/>
        </w:rPr>
        <w:t>Левая граница</w:t>
      </w:r>
      <w:r w:rsidR="003F0777" w:rsidRPr="00D8358C">
        <w:rPr>
          <w:i/>
          <w:iCs/>
        </w:rPr>
        <w:t xml:space="preserve"> </w:t>
      </w:r>
      <w:r w:rsidR="00E860C4">
        <w:rPr>
          <w:i/>
          <w:iCs/>
        </w:rPr>
        <w:t>–</w:t>
      </w:r>
      <w:r w:rsidR="003F0777" w:rsidRPr="00D8358C">
        <w:rPr>
          <w:i/>
          <w:iCs/>
        </w:rPr>
        <w:t xml:space="preserve"> </w:t>
      </w:r>
      <w:r w:rsidR="003F0777" w:rsidRPr="00D8358C">
        <w:t xml:space="preserve">V межреберье, на </w:t>
      </w:r>
      <w:smartTag w:uri="urn:schemas-microsoft-com:office:smarttags" w:element="metricconverter">
        <w:smartTagPr>
          <w:attr w:name="ProductID" w:val="1,5 см"/>
        </w:smartTagPr>
        <w:r w:rsidR="003F0777" w:rsidRPr="00D8358C">
          <w:t>1,5 см</w:t>
        </w:r>
      </w:smartTag>
      <w:r w:rsidR="003F0777" w:rsidRPr="00D8358C">
        <w:t xml:space="preserve"> кнутри от левой срединно-ключичной л</w:t>
      </w:r>
      <w:r w:rsidR="003F0777" w:rsidRPr="00D8358C">
        <w:t>и</w:t>
      </w:r>
      <w:r w:rsidR="003F0777" w:rsidRPr="00D8358C">
        <w:t>нии.</w:t>
      </w:r>
    </w:p>
    <w:p w:rsidR="007B2621" w:rsidRPr="00D8358C" w:rsidRDefault="007B2621" w:rsidP="00DB05CC">
      <w:pPr>
        <w:widowControl w:val="0"/>
        <w:autoSpaceDE w:val="0"/>
        <w:autoSpaceDN w:val="0"/>
        <w:adjustRightInd w:val="0"/>
        <w:jc w:val="both"/>
      </w:pPr>
      <w:r>
        <w:rPr>
          <w:b/>
          <w:bCs/>
          <w:i/>
          <w:iCs/>
        </w:rPr>
        <w:t xml:space="preserve">           </w:t>
      </w:r>
      <w:r w:rsidRPr="00D8358C">
        <w:rPr>
          <w:b/>
          <w:bCs/>
          <w:i/>
          <w:iCs/>
        </w:rPr>
        <w:t xml:space="preserve"> Верхняя граница</w:t>
      </w:r>
      <w:r w:rsidRPr="00D8358C">
        <w:rPr>
          <w:i/>
          <w:iCs/>
        </w:rPr>
        <w:t xml:space="preserve"> </w:t>
      </w:r>
      <w:r w:rsidR="00E860C4">
        <w:rPr>
          <w:i/>
          <w:iCs/>
        </w:rPr>
        <w:t>–</w:t>
      </w:r>
      <w:r w:rsidRPr="00D8358C">
        <w:rPr>
          <w:i/>
          <w:iCs/>
        </w:rPr>
        <w:t xml:space="preserve"> </w:t>
      </w:r>
      <w:r w:rsidRPr="00D8358C">
        <w:t xml:space="preserve">на III ребре на </w:t>
      </w:r>
      <w:smartTag w:uri="urn:schemas-microsoft-com:office:smarttags" w:element="metricconverter">
        <w:smartTagPr>
          <w:attr w:name="ProductID" w:val="1 см"/>
        </w:smartTagPr>
        <w:r w:rsidRPr="00D8358C">
          <w:t>1 см</w:t>
        </w:r>
      </w:smartTag>
      <w:r w:rsidRPr="00D8358C">
        <w:t xml:space="preserve"> левее левой грудинной линии.</w:t>
      </w:r>
    </w:p>
    <w:p w:rsidR="007B2621" w:rsidRPr="00D8358C" w:rsidRDefault="007B2621" w:rsidP="00DB05CC">
      <w:pPr>
        <w:widowControl w:val="0"/>
        <w:autoSpaceDE w:val="0"/>
        <w:autoSpaceDN w:val="0"/>
        <w:adjustRightInd w:val="0"/>
        <w:jc w:val="center"/>
        <w:rPr>
          <w:b/>
          <w:bCs/>
          <w:i/>
          <w:iCs/>
          <w:u w:val="single"/>
        </w:rPr>
      </w:pPr>
      <w:r w:rsidRPr="00D8358C">
        <w:rPr>
          <w:b/>
          <w:bCs/>
          <w:i/>
          <w:iCs/>
          <w:u w:val="single"/>
        </w:rPr>
        <w:t>Границы абсолютной тупости сердца</w:t>
      </w:r>
    </w:p>
    <w:p w:rsidR="007B2621" w:rsidRPr="00D8358C" w:rsidRDefault="007B2621" w:rsidP="00DB05CC">
      <w:pPr>
        <w:widowControl w:val="0"/>
        <w:autoSpaceDE w:val="0"/>
        <w:autoSpaceDN w:val="0"/>
        <w:adjustRightInd w:val="0"/>
        <w:jc w:val="both"/>
      </w:pPr>
      <w:r>
        <w:rPr>
          <w:b/>
          <w:bCs/>
          <w:i/>
          <w:iCs/>
        </w:rPr>
        <w:t xml:space="preserve">            </w:t>
      </w:r>
      <w:r w:rsidRPr="00D8358C">
        <w:rPr>
          <w:b/>
          <w:bCs/>
          <w:i/>
          <w:iCs/>
        </w:rPr>
        <w:t xml:space="preserve"> Правая граница</w:t>
      </w:r>
      <w:r w:rsidRPr="00D8358C">
        <w:rPr>
          <w:i/>
          <w:iCs/>
        </w:rPr>
        <w:t xml:space="preserve"> </w:t>
      </w:r>
      <w:r w:rsidR="00E860C4">
        <w:t>–</w:t>
      </w:r>
      <w:r w:rsidRPr="00D8358C">
        <w:t xml:space="preserve"> IV межреберье по левому краю грудины.</w:t>
      </w:r>
    </w:p>
    <w:p w:rsidR="007B2621" w:rsidRPr="00D8358C" w:rsidRDefault="007B2621" w:rsidP="00DB05CC">
      <w:pPr>
        <w:widowControl w:val="0"/>
        <w:autoSpaceDE w:val="0"/>
        <w:autoSpaceDN w:val="0"/>
        <w:adjustRightInd w:val="0"/>
        <w:ind w:firstLine="709"/>
        <w:jc w:val="both"/>
      </w:pPr>
      <w:r w:rsidRPr="00D8358C">
        <w:rPr>
          <w:b/>
          <w:bCs/>
          <w:i/>
          <w:iCs/>
        </w:rPr>
        <w:t xml:space="preserve"> Левая граница</w:t>
      </w:r>
      <w:r w:rsidRPr="00D8358C">
        <w:rPr>
          <w:i/>
          <w:iCs/>
        </w:rPr>
        <w:t xml:space="preserve"> </w:t>
      </w:r>
      <w:r w:rsidRPr="00D8358C">
        <w:t xml:space="preserve">– V межреберье на </w:t>
      </w:r>
      <w:smartTag w:uri="urn:schemas-microsoft-com:office:smarttags" w:element="metricconverter">
        <w:smartTagPr>
          <w:attr w:name="ProductID" w:val="2 см"/>
        </w:smartTagPr>
        <w:r w:rsidRPr="00D8358C">
          <w:t>2 см</w:t>
        </w:r>
      </w:smartTag>
      <w:r w:rsidRPr="00D8358C">
        <w:t xml:space="preserve"> к</w:t>
      </w:r>
      <w:r w:rsidR="003F0777">
        <w:t>нутри</w:t>
      </w:r>
      <w:r w:rsidRPr="00D8358C">
        <w:t xml:space="preserve"> от левой срединно-ключичной л</w:t>
      </w:r>
      <w:r w:rsidRPr="00D8358C">
        <w:t>и</w:t>
      </w:r>
      <w:r w:rsidRPr="00D8358C">
        <w:t>нии.</w:t>
      </w:r>
    </w:p>
    <w:p w:rsidR="007B2621" w:rsidRPr="00D8358C" w:rsidRDefault="007B2621" w:rsidP="00DB05CC">
      <w:pPr>
        <w:widowControl w:val="0"/>
        <w:autoSpaceDE w:val="0"/>
        <w:autoSpaceDN w:val="0"/>
        <w:adjustRightInd w:val="0"/>
        <w:ind w:firstLine="709"/>
        <w:jc w:val="both"/>
      </w:pPr>
      <w:r w:rsidRPr="00D8358C">
        <w:rPr>
          <w:b/>
          <w:bCs/>
          <w:i/>
          <w:iCs/>
        </w:rPr>
        <w:t>Верхняя граница</w:t>
      </w:r>
      <w:r w:rsidRPr="00D8358C">
        <w:t xml:space="preserve"> </w:t>
      </w:r>
      <w:r w:rsidR="00E860C4">
        <w:t>–</w:t>
      </w:r>
      <w:r w:rsidRPr="00D8358C">
        <w:t xml:space="preserve"> на IV ребре по левой окологрудинной линии.</w:t>
      </w:r>
    </w:p>
    <w:p w:rsidR="007B2621" w:rsidRPr="00D8358C" w:rsidRDefault="007B2621" w:rsidP="00DB05CC">
      <w:pPr>
        <w:widowControl w:val="0"/>
        <w:autoSpaceDE w:val="0"/>
        <w:autoSpaceDN w:val="0"/>
        <w:adjustRightInd w:val="0"/>
        <w:ind w:firstLine="709"/>
        <w:jc w:val="both"/>
      </w:pPr>
      <w:r w:rsidRPr="00C622A6">
        <w:rPr>
          <w:bCs/>
          <w:i/>
          <w:iCs/>
        </w:rPr>
        <w:t>Конфигурация сердца</w:t>
      </w:r>
      <w:r w:rsidRPr="00C622A6">
        <w:rPr>
          <w:iCs/>
        </w:rPr>
        <w:t xml:space="preserve"> </w:t>
      </w:r>
      <w:r w:rsidRPr="00D8358C">
        <w:t>нормальная.</w:t>
      </w:r>
    </w:p>
    <w:p w:rsidR="007B2621" w:rsidRPr="00D8358C" w:rsidRDefault="007B2621" w:rsidP="00DB05CC">
      <w:pPr>
        <w:widowControl w:val="0"/>
        <w:autoSpaceDE w:val="0"/>
        <w:autoSpaceDN w:val="0"/>
        <w:adjustRightInd w:val="0"/>
        <w:ind w:firstLine="709"/>
        <w:jc w:val="both"/>
      </w:pPr>
      <w:r w:rsidRPr="00C622A6">
        <w:rPr>
          <w:bCs/>
          <w:i/>
          <w:iCs/>
        </w:rPr>
        <w:lastRenderedPageBreak/>
        <w:t>Сосудистый пучок:</w:t>
      </w:r>
      <w:r w:rsidRPr="00D8358C">
        <w:t xml:space="preserve"> правая и левая границы сосудистого пучка находятся во II межреберье по краям грудины. Его поп</w:t>
      </w:r>
      <w:r w:rsidRPr="00D8358C">
        <w:t>е</w:t>
      </w:r>
      <w:r w:rsidRPr="00D8358C">
        <w:t xml:space="preserve">речник равен </w:t>
      </w:r>
      <w:smartTag w:uri="urn:schemas-microsoft-com:office:smarttags" w:element="metricconverter">
        <w:smartTagPr>
          <w:attr w:name="ProductID" w:val="5 см"/>
        </w:smartTagPr>
        <w:r w:rsidRPr="00D8358C">
          <w:t>5 см</w:t>
        </w:r>
      </w:smartTag>
      <w:r w:rsidRPr="00D8358C">
        <w:t>.</w:t>
      </w:r>
    </w:p>
    <w:p w:rsidR="007B2621" w:rsidRPr="00D8358C" w:rsidRDefault="007B2621" w:rsidP="00DB05CC">
      <w:pPr>
        <w:widowControl w:val="0"/>
        <w:autoSpaceDE w:val="0"/>
        <w:autoSpaceDN w:val="0"/>
        <w:adjustRightInd w:val="0"/>
        <w:ind w:firstLine="709"/>
        <w:jc w:val="both"/>
      </w:pPr>
      <w:r w:rsidRPr="00C622A6">
        <w:rPr>
          <w:i/>
        </w:rPr>
        <w:t xml:space="preserve">Поперечник </w:t>
      </w:r>
      <w:r w:rsidRPr="00D8358C">
        <w:t xml:space="preserve">сердца равен </w:t>
      </w:r>
      <w:smartTag w:uri="urn:schemas-microsoft-com:office:smarttags" w:element="metricconverter">
        <w:smartTagPr>
          <w:attr w:name="ProductID" w:val="11 см"/>
        </w:smartTagPr>
        <w:r w:rsidRPr="00D8358C">
          <w:t>11 см</w:t>
        </w:r>
      </w:smartTag>
      <w:r w:rsidRPr="00D8358C">
        <w:t>.</w:t>
      </w:r>
    </w:p>
    <w:p w:rsidR="007B2621" w:rsidRPr="00D8358C" w:rsidRDefault="007B2621" w:rsidP="00DB05CC">
      <w:pPr>
        <w:widowControl w:val="0"/>
        <w:autoSpaceDE w:val="0"/>
        <w:autoSpaceDN w:val="0"/>
        <w:adjustRightInd w:val="0"/>
        <w:jc w:val="center"/>
        <w:rPr>
          <w:b/>
          <w:bCs/>
          <w:i/>
          <w:iCs/>
          <w:u w:val="single"/>
        </w:rPr>
      </w:pPr>
      <w:r w:rsidRPr="00D8358C">
        <w:rPr>
          <w:b/>
          <w:bCs/>
          <w:i/>
          <w:iCs/>
          <w:caps/>
          <w:u w:val="single"/>
        </w:rPr>
        <w:t>А</w:t>
      </w:r>
      <w:r w:rsidRPr="00D8358C">
        <w:rPr>
          <w:b/>
          <w:bCs/>
          <w:i/>
          <w:iCs/>
          <w:u w:val="single"/>
        </w:rPr>
        <w:t>ускультация</w:t>
      </w:r>
      <w:r w:rsidRPr="00D8358C">
        <w:rPr>
          <w:b/>
          <w:bCs/>
          <w:i/>
          <w:iCs/>
          <w:caps/>
          <w:u w:val="single"/>
        </w:rPr>
        <w:t xml:space="preserve"> </w:t>
      </w:r>
      <w:r w:rsidRPr="00D8358C">
        <w:rPr>
          <w:b/>
          <w:bCs/>
          <w:i/>
          <w:iCs/>
          <w:u w:val="single"/>
        </w:rPr>
        <w:t>сердца</w:t>
      </w:r>
    </w:p>
    <w:p w:rsidR="007B2621" w:rsidRPr="00D8358C" w:rsidRDefault="00EF38C6" w:rsidP="00DB05CC">
      <w:pPr>
        <w:widowControl w:val="0"/>
        <w:autoSpaceDE w:val="0"/>
        <w:autoSpaceDN w:val="0"/>
        <w:adjustRightInd w:val="0"/>
        <w:ind w:firstLine="709"/>
        <w:jc w:val="both"/>
      </w:pPr>
      <w:r>
        <w:t>Тоны сердца ясные</w:t>
      </w:r>
      <w:r w:rsidR="007B2621" w:rsidRPr="00D8358C">
        <w:t>, ритм правильный. Раздвоения и расщепления т</w:t>
      </w:r>
      <w:r w:rsidR="007B2621" w:rsidRPr="00D8358C">
        <w:t>о</w:t>
      </w:r>
      <w:r w:rsidR="007B2621" w:rsidRPr="00D8358C">
        <w:t>нов, щелчок открытия митрального клапана, ритм галопа, маятникообразный ритм, эмбриокардия, шум трения перик</w:t>
      </w:r>
      <w:r w:rsidR="007B2621">
        <w:t>арда,</w:t>
      </w:r>
      <w:r w:rsidR="007B2621" w:rsidRPr="00D8358C">
        <w:t xml:space="preserve"> не выслушиваются. Частота сердечных сокращ</w:t>
      </w:r>
      <w:r w:rsidR="007B2621" w:rsidRPr="00D8358C">
        <w:t>е</w:t>
      </w:r>
      <w:r w:rsidR="007B2621">
        <w:t>ний – 70</w:t>
      </w:r>
      <w:r w:rsidR="007B2621" w:rsidRPr="00D8358C">
        <w:t xml:space="preserve"> ударов в мин.</w:t>
      </w:r>
    </w:p>
    <w:p w:rsidR="007B2621" w:rsidRDefault="007B2621" w:rsidP="00DB05CC">
      <w:pPr>
        <w:widowControl w:val="0"/>
        <w:tabs>
          <w:tab w:val="left" w:pos="567"/>
        </w:tabs>
        <w:autoSpaceDE w:val="0"/>
        <w:autoSpaceDN w:val="0"/>
        <w:adjustRightInd w:val="0"/>
        <w:ind w:firstLine="709"/>
        <w:jc w:val="both"/>
      </w:pPr>
      <w:r w:rsidRPr="00D8358C">
        <w:t xml:space="preserve">Артериальное давление на </w:t>
      </w:r>
      <w:r w:rsidR="0084285B">
        <w:t>плечевых артериях обеих рук – 12</w:t>
      </w:r>
      <w:r w:rsidRPr="00D8358C">
        <w:t xml:space="preserve">0 и </w:t>
      </w:r>
      <w:smartTag w:uri="urn:schemas-microsoft-com:office:smarttags" w:element="metricconverter">
        <w:smartTagPr>
          <w:attr w:name="ProductID" w:val="80 мм"/>
        </w:smartTagPr>
        <w:r w:rsidRPr="00D8358C">
          <w:t>80 мм</w:t>
        </w:r>
      </w:smartTag>
      <w:r w:rsidRPr="00D8358C">
        <w:t xml:space="preserve"> рт. </w:t>
      </w:r>
      <w:r w:rsidR="003F0777" w:rsidRPr="00D8358C">
        <w:t>ст.</w:t>
      </w:r>
    </w:p>
    <w:p w:rsidR="00E85341" w:rsidRDefault="00E85341" w:rsidP="00DB05CC">
      <w:pPr>
        <w:widowControl w:val="0"/>
        <w:tabs>
          <w:tab w:val="left" w:pos="567"/>
        </w:tabs>
        <w:autoSpaceDE w:val="0"/>
        <w:autoSpaceDN w:val="0"/>
        <w:adjustRightInd w:val="0"/>
        <w:ind w:firstLine="709"/>
        <w:jc w:val="both"/>
      </w:pPr>
    </w:p>
    <w:p w:rsidR="007B2621" w:rsidRDefault="007B2621" w:rsidP="00DB05CC">
      <w:pPr>
        <w:widowControl w:val="0"/>
        <w:autoSpaceDE w:val="0"/>
        <w:autoSpaceDN w:val="0"/>
        <w:adjustRightInd w:val="0"/>
        <w:jc w:val="center"/>
        <w:rPr>
          <w:b/>
          <w:bCs/>
          <w:i/>
          <w:iCs/>
          <w:u w:val="single"/>
        </w:rPr>
      </w:pPr>
      <w:r w:rsidRPr="00D8358C">
        <w:rPr>
          <w:b/>
          <w:bCs/>
          <w:i/>
          <w:iCs/>
          <w:u w:val="single"/>
        </w:rPr>
        <w:t>ПИЩЕВАРИТЕЛЬНАЯ СИСТЕМА</w:t>
      </w:r>
    </w:p>
    <w:p w:rsidR="006A7E92" w:rsidRDefault="006A7E92" w:rsidP="00DB05CC">
      <w:pPr>
        <w:widowControl w:val="0"/>
        <w:autoSpaceDE w:val="0"/>
        <w:autoSpaceDN w:val="0"/>
        <w:adjustRightInd w:val="0"/>
        <w:jc w:val="center"/>
        <w:rPr>
          <w:b/>
          <w:bCs/>
          <w:i/>
          <w:iCs/>
          <w:u w:val="single"/>
        </w:rPr>
      </w:pPr>
      <w:r>
        <w:rPr>
          <w:b/>
          <w:bCs/>
          <w:i/>
          <w:iCs/>
          <w:u w:val="single"/>
        </w:rPr>
        <w:t>Осмотр полости рта</w:t>
      </w:r>
    </w:p>
    <w:p w:rsidR="006A7E92" w:rsidRPr="006A7E92" w:rsidRDefault="006A7E92" w:rsidP="00DB05CC">
      <w:pPr>
        <w:widowControl w:val="0"/>
        <w:autoSpaceDE w:val="0"/>
        <w:autoSpaceDN w:val="0"/>
        <w:adjustRightInd w:val="0"/>
        <w:ind w:firstLine="708"/>
        <w:rPr>
          <w:bCs/>
          <w:iCs/>
        </w:rPr>
      </w:pPr>
      <w:r>
        <w:rPr>
          <w:bCs/>
          <w:iCs/>
        </w:rPr>
        <w:t>Слизистая оболочка полости рта бледно-розовая, изъязвлений</w:t>
      </w:r>
      <w:r w:rsidR="00912C77">
        <w:rPr>
          <w:bCs/>
          <w:iCs/>
        </w:rPr>
        <w:t xml:space="preserve"> и геморрагий нет. Трещин, налета, высыпаний на слизистой оболочке не выявлено. Десны не кровоточат, не изменены. Имеются кариозные зубы. Миндалины не увеличены, налетом не покрыты. Язык чистый, влажный, не увеличен</w:t>
      </w:r>
      <w:proofErr w:type="gramStart"/>
      <w:r w:rsidR="00912C77">
        <w:rPr>
          <w:bCs/>
          <w:iCs/>
        </w:rPr>
        <w:t xml:space="preserve">. </w:t>
      </w:r>
      <w:proofErr w:type="gramEnd"/>
    </w:p>
    <w:p w:rsidR="007B2621" w:rsidRPr="00D8358C" w:rsidRDefault="007B2621" w:rsidP="00DB05CC">
      <w:pPr>
        <w:widowControl w:val="0"/>
        <w:autoSpaceDE w:val="0"/>
        <w:autoSpaceDN w:val="0"/>
        <w:adjustRightInd w:val="0"/>
        <w:ind w:firstLine="709"/>
        <w:jc w:val="both"/>
      </w:pPr>
      <w:r w:rsidRPr="00D8358C">
        <w:t>. Глотание свободное, пища легко проходит по п</w:t>
      </w:r>
      <w:r w:rsidRPr="00D8358C">
        <w:t>и</w:t>
      </w:r>
      <w:r w:rsidRPr="00D8358C">
        <w:t>щеводу.</w:t>
      </w:r>
    </w:p>
    <w:p w:rsidR="007B2621" w:rsidRPr="00D8358C" w:rsidRDefault="007B2621" w:rsidP="00DB05CC">
      <w:pPr>
        <w:widowControl w:val="0"/>
        <w:autoSpaceDE w:val="0"/>
        <w:autoSpaceDN w:val="0"/>
        <w:adjustRightInd w:val="0"/>
        <w:jc w:val="center"/>
        <w:rPr>
          <w:b/>
          <w:bCs/>
          <w:i/>
          <w:iCs/>
          <w:u w:val="single"/>
        </w:rPr>
      </w:pPr>
      <w:r w:rsidRPr="00D8358C">
        <w:rPr>
          <w:b/>
          <w:bCs/>
          <w:i/>
          <w:iCs/>
          <w:u w:val="single"/>
        </w:rPr>
        <w:t>Осмотр живота</w:t>
      </w:r>
    </w:p>
    <w:p w:rsidR="007B2621" w:rsidRPr="00D8358C" w:rsidRDefault="007B2621" w:rsidP="00DB05CC">
      <w:pPr>
        <w:widowControl w:val="0"/>
        <w:autoSpaceDE w:val="0"/>
        <w:autoSpaceDN w:val="0"/>
        <w:adjustRightInd w:val="0"/>
        <w:ind w:firstLine="709"/>
        <w:jc w:val="both"/>
      </w:pPr>
      <w:r w:rsidRPr="00D8358C">
        <w:t xml:space="preserve">Живот округлой формы, симметричный, без </w:t>
      </w:r>
      <w:proofErr w:type="gramStart"/>
      <w:r w:rsidRPr="00D8358C">
        <w:t>грыжевых</w:t>
      </w:r>
      <w:proofErr w:type="gramEnd"/>
      <w:r w:rsidRPr="00D8358C">
        <w:t xml:space="preserve"> выпячиваний, не вздут. Видимая перистальтика отсутствует. Жидкости в брюшной полости нет. Расширения подко</w:t>
      </w:r>
      <w:r w:rsidRPr="00D8358C">
        <w:t>ж</w:t>
      </w:r>
      <w:r w:rsidRPr="00D8358C">
        <w:t xml:space="preserve">ных вен нет, т.е., симптом “головы медузы” отсутствует. Брюшная стенка подвижна, не напряжена, </w:t>
      </w:r>
      <w:r w:rsidR="00810EE9">
        <w:t xml:space="preserve">не </w:t>
      </w:r>
      <w:r w:rsidRPr="00D8358C">
        <w:t>приним</w:t>
      </w:r>
      <w:r w:rsidRPr="00D8358C">
        <w:t>а</w:t>
      </w:r>
      <w:r w:rsidRPr="00D8358C">
        <w:t xml:space="preserve">ет участие в акте дыхания. </w:t>
      </w:r>
      <w:r w:rsidR="00810EE9">
        <w:t>На передней брюшной стенке  послеоперационн</w:t>
      </w:r>
      <w:r w:rsidR="005E4567">
        <w:t xml:space="preserve">ый шов, </w:t>
      </w:r>
      <w:r w:rsidR="00810EE9">
        <w:t xml:space="preserve">вокруг которого видна небольшая гиперемия и отечность, отмечается </w:t>
      </w:r>
      <w:proofErr w:type="gramStart"/>
      <w:r w:rsidR="00810EE9">
        <w:t>серозное</w:t>
      </w:r>
      <w:proofErr w:type="gramEnd"/>
      <w:r w:rsidR="00810EE9">
        <w:t xml:space="preserve"> отделяемое</w:t>
      </w:r>
      <w:r w:rsidR="00034F91">
        <w:t>.</w:t>
      </w:r>
      <w:r w:rsidR="00810EE9">
        <w:t xml:space="preserve"> </w:t>
      </w:r>
    </w:p>
    <w:p w:rsidR="007B2621" w:rsidRPr="00D8358C" w:rsidRDefault="007B2621" w:rsidP="00DB05CC">
      <w:pPr>
        <w:widowControl w:val="0"/>
        <w:autoSpaceDE w:val="0"/>
        <w:autoSpaceDN w:val="0"/>
        <w:adjustRightInd w:val="0"/>
        <w:jc w:val="center"/>
        <w:rPr>
          <w:b/>
          <w:bCs/>
          <w:i/>
          <w:iCs/>
          <w:u w:val="single"/>
        </w:rPr>
      </w:pPr>
      <w:r w:rsidRPr="00D8358C">
        <w:rPr>
          <w:b/>
          <w:bCs/>
          <w:i/>
          <w:iCs/>
          <w:u w:val="single"/>
        </w:rPr>
        <w:t>Пальпация живота</w:t>
      </w:r>
    </w:p>
    <w:p w:rsidR="007B2621" w:rsidRPr="00D8358C" w:rsidRDefault="007B2621" w:rsidP="00DB05CC">
      <w:pPr>
        <w:widowControl w:val="0"/>
        <w:autoSpaceDE w:val="0"/>
        <w:autoSpaceDN w:val="0"/>
        <w:adjustRightInd w:val="0"/>
        <w:ind w:firstLine="709"/>
        <w:jc w:val="both"/>
      </w:pPr>
      <w:r w:rsidRPr="00D8358C">
        <w:rPr>
          <w:b/>
          <w:bCs/>
          <w:i/>
          <w:iCs/>
          <w:u w:val="single"/>
        </w:rPr>
        <w:t>Ориентировочная поверхностная пальпация.</w:t>
      </w:r>
      <w:r w:rsidRPr="00D8358C">
        <w:t xml:space="preserve"> Брюшная стенка мягкая, податливая, бе</w:t>
      </w:r>
      <w:r w:rsidRPr="00D8358C">
        <w:t>з</w:t>
      </w:r>
      <w:r w:rsidRPr="00D8358C">
        <w:t>болезненная. Напряжение мышц брюшной стенки отсутствует. Симптомы раздражения брюш</w:t>
      </w:r>
      <w:r w:rsidRPr="00D8358C">
        <w:t>и</w:t>
      </w:r>
      <w:r w:rsidRPr="00D8358C">
        <w:t>ны (Щеткина-Блюмберга, Ровзинга, Ситковского) от</w:t>
      </w:r>
      <w:r>
        <w:t>рицательны.</w:t>
      </w:r>
      <w:r w:rsidRPr="00D8358C">
        <w:t xml:space="preserve"> Симптом Менделя отриц</w:t>
      </w:r>
      <w:r w:rsidRPr="00D8358C">
        <w:t>а</w:t>
      </w:r>
      <w:r w:rsidRPr="00D8358C">
        <w:t>тельный. Грыжевидные выпячивания, опухоли, расхождение прямых мышц живота отсутств</w:t>
      </w:r>
      <w:r w:rsidRPr="00D8358C">
        <w:t>у</w:t>
      </w:r>
      <w:r w:rsidRPr="00D8358C">
        <w:t>ют.</w:t>
      </w:r>
    </w:p>
    <w:p w:rsidR="007B2621" w:rsidRPr="00034F91" w:rsidRDefault="007B2621" w:rsidP="00DB05CC">
      <w:pPr>
        <w:widowControl w:val="0"/>
        <w:autoSpaceDE w:val="0"/>
        <w:autoSpaceDN w:val="0"/>
        <w:adjustRightInd w:val="0"/>
        <w:ind w:firstLine="720"/>
        <w:rPr>
          <w:bCs/>
          <w:iCs/>
        </w:rPr>
      </w:pPr>
      <w:r w:rsidRPr="00D8358C">
        <w:rPr>
          <w:b/>
          <w:bCs/>
          <w:i/>
          <w:iCs/>
          <w:u w:val="single"/>
        </w:rPr>
        <w:t>Глубокая методическая скольз</w:t>
      </w:r>
      <w:r w:rsidRPr="00D8358C">
        <w:rPr>
          <w:b/>
          <w:bCs/>
          <w:i/>
          <w:iCs/>
          <w:u w:val="single"/>
        </w:rPr>
        <w:t>я</w:t>
      </w:r>
      <w:r w:rsidRPr="00D8358C">
        <w:rPr>
          <w:b/>
          <w:bCs/>
          <w:i/>
          <w:iCs/>
          <w:u w:val="single"/>
        </w:rPr>
        <w:t>щая пальпация по методу Образцова-Стражеско:</w:t>
      </w:r>
      <w:r w:rsidR="00034F91">
        <w:rPr>
          <w:b/>
          <w:bCs/>
          <w:i/>
          <w:iCs/>
          <w:u w:val="single"/>
        </w:rPr>
        <w:t xml:space="preserve"> </w:t>
      </w:r>
      <w:r w:rsidR="00034F91">
        <w:rPr>
          <w:bCs/>
          <w:iCs/>
        </w:rPr>
        <w:t>выполнить не удалось в связи с наличием послеоперационного шва на передней брюшной стенке.</w:t>
      </w:r>
    </w:p>
    <w:p w:rsidR="007B2621" w:rsidRPr="00D8358C" w:rsidRDefault="007B2621" w:rsidP="00DB05CC">
      <w:pPr>
        <w:widowControl w:val="0"/>
        <w:autoSpaceDE w:val="0"/>
        <w:autoSpaceDN w:val="0"/>
        <w:adjustRightInd w:val="0"/>
        <w:jc w:val="center"/>
        <w:rPr>
          <w:b/>
          <w:bCs/>
          <w:i/>
          <w:iCs/>
          <w:u w:val="single"/>
        </w:rPr>
      </w:pPr>
      <w:r w:rsidRPr="00D8358C">
        <w:rPr>
          <w:b/>
          <w:bCs/>
          <w:i/>
          <w:iCs/>
          <w:u w:val="single"/>
        </w:rPr>
        <w:t>Перкуссия</w:t>
      </w:r>
    </w:p>
    <w:p w:rsidR="007B2621" w:rsidRPr="00D8358C" w:rsidRDefault="007B2621" w:rsidP="00DB05CC">
      <w:pPr>
        <w:widowControl w:val="0"/>
        <w:shd w:val="clear" w:color="auto" w:fill="FFFFFF"/>
        <w:autoSpaceDE w:val="0"/>
        <w:autoSpaceDN w:val="0"/>
        <w:adjustRightInd w:val="0"/>
        <w:ind w:firstLine="709"/>
        <w:jc w:val="both"/>
        <w:rPr>
          <w:color w:val="000000"/>
        </w:rPr>
      </w:pPr>
      <w:r w:rsidRPr="00D8358C">
        <w:t>Над всей поверхностью живота выслушивается тимпанический звук.</w:t>
      </w:r>
      <w:r>
        <w:rPr>
          <w:color w:val="000000"/>
        </w:rPr>
        <w:t xml:space="preserve"> Н</w:t>
      </w:r>
      <w:r w:rsidRPr="00D8358C">
        <w:rPr>
          <w:color w:val="000000"/>
        </w:rPr>
        <w:t>аличие свободного газа, свободной жидкости в брюшной полости, зоны высокого тимпанита не определ</w:t>
      </w:r>
      <w:r w:rsidRPr="00D8358C">
        <w:rPr>
          <w:color w:val="000000"/>
        </w:rPr>
        <w:t>я</w:t>
      </w:r>
      <w:r>
        <w:rPr>
          <w:color w:val="000000"/>
        </w:rPr>
        <w:t>ю</w:t>
      </w:r>
      <w:r w:rsidRPr="00D8358C">
        <w:rPr>
          <w:color w:val="000000"/>
        </w:rPr>
        <w:t>тся.</w:t>
      </w:r>
    </w:p>
    <w:p w:rsidR="007B2621" w:rsidRPr="00D8358C" w:rsidRDefault="007B2621" w:rsidP="00DB05CC">
      <w:pPr>
        <w:widowControl w:val="0"/>
        <w:autoSpaceDE w:val="0"/>
        <w:autoSpaceDN w:val="0"/>
        <w:adjustRightInd w:val="0"/>
        <w:jc w:val="center"/>
        <w:rPr>
          <w:b/>
          <w:bCs/>
          <w:i/>
          <w:iCs/>
          <w:u w:val="single"/>
        </w:rPr>
      </w:pPr>
      <w:r w:rsidRPr="00D8358C">
        <w:rPr>
          <w:b/>
          <w:bCs/>
          <w:i/>
          <w:iCs/>
          <w:u w:val="single"/>
        </w:rPr>
        <w:t>Аускультация</w:t>
      </w:r>
    </w:p>
    <w:p w:rsidR="00912C77" w:rsidRDefault="007B2621" w:rsidP="00DB05CC">
      <w:pPr>
        <w:widowControl w:val="0"/>
        <w:autoSpaceDE w:val="0"/>
        <w:autoSpaceDN w:val="0"/>
        <w:adjustRightInd w:val="0"/>
        <w:ind w:firstLine="709"/>
        <w:jc w:val="both"/>
      </w:pPr>
      <w:r w:rsidRPr="00D8358C">
        <w:t>Определяется умеренная кишечная перистальтика. Шум трения брюшины не выслушив</w:t>
      </w:r>
      <w:r w:rsidRPr="00D8358C">
        <w:t>а</w:t>
      </w:r>
      <w:r w:rsidRPr="00D8358C">
        <w:t>ется.</w:t>
      </w:r>
    </w:p>
    <w:p w:rsidR="00E85341" w:rsidRDefault="00E85341" w:rsidP="00DB05CC">
      <w:pPr>
        <w:widowControl w:val="0"/>
        <w:autoSpaceDE w:val="0"/>
        <w:autoSpaceDN w:val="0"/>
        <w:adjustRightInd w:val="0"/>
        <w:ind w:firstLine="709"/>
        <w:jc w:val="both"/>
      </w:pPr>
    </w:p>
    <w:p w:rsidR="007B2621" w:rsidRPr="0002766D" w:rsidRDefault="00912C77" w:rsidP="00DB05CC">
      <w:pPr>
        <w:widowControl w:val="0"/>
        <w:autoSpaceDE w:val="0"/>
        <w:autoSpaceDN w:val="0"/>
        <w:adjustRightInd w:val="0"/>
        <w:jc w:val="center"/>
        <w:rPr>
          <w:b/>
          <w:bCs/>
          <w:i/>
          <w:iCs/>
          <w:u w:val="single"/>
        </w:rPr>
      </w:pPr>
      <w:r>
        <w:rPr>
          <w:b/>
          <w:bCs/>
          <w:i/>
          <w:iCs/>
          <w:u w:val="single"/>
        </w:rPr>
        <w:t>ПЕЧЕНЬ,  ЖЕЛЧН</w:t>
      </w:r>
      <w:r w:rsidR="00E85341">
        <w:rPr>
          <w:b/>
          <w:bCs/>
          <w:i/>
          <w:iCs/>
          <w:u w:val="single"/>
        </w:rPr>
        <w:t>ЫЙ ПУЗЫРЬ, ПОДЖЕЛУДОЧНАЯ ЖЕЛЕЗА</w:t>
      </w:r>
    </w:p>
    <w:p w:rsidR="007B2621" w:rsidRPr="0002766D" w:rsidRDefault="007B2621" w:rsidP="00DB05CC">
      <w:pPr>
        <w:widowControl w:val="0"/>
        <w:autoSpaceDE w:val="0"/>
        <w:autoSpaceDN w:val="0"/>
        <w:adjustRightInd w:val="0"/>
        <w:jc w:val="center"/>
        <w:rPr>
          <w:b/>
          <w:bCs/>
          <w:i/>
          <w:iCs/>
          <w:u w:val="single"/>
        </w:rPr>
      </w:pPr>
      <w:r w:rsidRPr="0002766D">
        <w:rPr>
          <w:b/>
          <w:bCs/>
          <w:i/>
          <w:iCs/>
          <w:u w:val="single"/>
        </w:rPr>
        <w:t>Осмотр</w:t>
      </w:r>
    </w:p>
    <w:p w:rsidR="007B2621" w:rsidRDefault="007B2621" w:rsidP="00DB05CC">
      <w:pPr>
        <w:widowControl w:val="0"/>
        <w:autoSpaceDE w:val="0"/>
        <w:autoSpaceDN w:val="0"/>
        <w:adjustRightInd w:val="0"/>
        <w:ind w:firstLine="709"/>
        <w:jc w:val="both"/>
      </w:pPr>
      <w:r>
        <w:t>Область</w:t>
      </w:r>
      <w:r w:rsidRPr="0002766D">
        <w:t xml:space="preserve"> правого </w:t>
      </w:r>
      <w:r>
        <w:t>подреберья  не деформирована</w:t>
      </w:r>
      <w:r w:rsidRPr="0002766D">
        <w:t>. Пульсации печени нет. Симптом Курв</w:t>
      </w:r>
      <w:r w:rsidRPr="0002766D">
        <w:t>у</w:t>
      </w:r>
      <w:r w:rsidRPr="0002766D">
        <w:t>азье отрицательный.</w:t>
      </w:r>
    </w:p>
    <w:p w:rsidR="007B2621" w:rsidRPr="0002766D" w:rsidRDefault="007B2621" w:rsidP="00DB05CC">
      <w:pPr>
        <w:widowControl w:val="0"/>
        <w:autoSpaceDE w:val="0"/>
        <w:autoSpaceDN w:val="0"/>
        <w:adjustRightInd w:val="0"/>
        <w:jc w:val="center"/>
      </w:pPr>
      <w:r w:rsidRPr="0002766D">
        <w:rPr>
          <w:b/>
          <w:bCs/>
          <w:i/>
          <w:iCs/>
          <w:u w:val="single"/>
        </w:rPr>
        <w:t>Пальпация</w:t>
      </w:r>
    </w:p>
    <w:p w:rsidR="007B2621" w:rsidRPr="0002766D" w:rsidRDefault="007B2621" w:rsidP="00DB05CC">
      <w:pPr>
        <w:widowControl w:val="0"/>
        <w:autoSpaceDE w:val="0"/>
        <w:autoSpaceDN w:val="0"/>
        <w:adjustRightInd w:val="0"/>
        <w:ind w:firstLine="709"/>
        <w:jc w:val="both"/>
      </w:pPr>
      <w:r w:rsidRPr="0002766D">
        <w:rPr>
          <w:b/>
          <w:bCs/>
          <w:i/>
          <w:iCs/>
        </w:rPr>
        <w:t>Печень:</w:t>
      </w:r>
      <w:r>
        <w:t xml:space="preserve"> нижний</w:t>
      </w:r>
      <w:r w:rsidRPr="0002766D">
        <w:t xml:space="preserve"> край пальпируется у края рёберной дуги, по правой ср</w:t>
      </w:r>
      <w:r w:rsidRPr="0002766D">
        <w:t>е</w:t>
      </w:r>
      <w:r w:rsidRPr="0002766D">
        <w:t xml:space="preserve">динно-ключичной линии. Он мягкий, ровный, безболезненный, </w:t>
      </w:r>
      <w:r>
        <w:t>острый</w:t>
      </w:r>
      <w:r w:rsidRPr="0002766D">
        <w:t xml:space="preserve">. </w:t>
      </w:r>
    </w:p>
    <w:p w:rsidR="007B2621" w:rsidRDefault="007B2621" w:rsidP="00DB05CC">
      <w:pPr>
        <w:widowControl w:val="0"/>
        <w:autoSpaceDE w:val="0"/>
        <w:autoSpaceDN w:val="0"/>
        <w:adjustRightInd w:val="0"/>
        <w:ind w:firstLine="709"/>
        <w:jc w:val="both"/>
      </w:pPr>
      <w:r w:rsidRPr="0002766D">
        <w:rPr>
          <w:b/>
          <w:bCs/>
          <w:i/>
          <w:iCs/>
        </w:rPr>
        <w:t xml:space="preserve">Желчный пузырь </w:t>
      </w:r>
      <w:r w:rsidRPr="0002766D">
        <w:t>не пальпируется. Симптомы Ортнера, Василенко, Образцова-Мерфи, Мюсси-Георгиевского отриц</w:t>
      </w:r>
      <w:r w:rsidRPr="0002766D">
        <w:t>а</w:t>
      </w:r>
      <w:r w:rsidRPr="0002766D">
        <w:t>тельные.</w:t>
      </w:r>
    </w:p>
    <w:p w:rsidR="00912C77" w:rsidRPr="00912C77" w:rsidRDefault="00912C77" w:rsidP="00DB05CC">
      <w:pPr>
        <w:widowControl w:val="0"/>
        <w:autoSpaceDE w:val="0"/>
        <w:autoSpaceDN w:val="0"/>
        <w:adjustRightInd w:val="0"/>
        <w:ind w:firstLine="709"/>
        <w:jc w:val="both"/>
      </w:pPr>
      <w:r>
        <w:rPr>
          <w:b/>
          <w:i/>
        </w:rPr>
        <w:t xml:space="preserve">Поджелудочная железа </w:t>
      </w:r>
      <w:r>
        <w:t>не пальпируется.</w:t>
      </w:r>
    </w:p>
    <w:p w:rsidR="007B2621" w:rsidRPr="0002766D" w:rsidRDefault="007B2621" w:rsidP="00DB05CC">
      <w:pPr>
        <w:widowControl w:val="0"/>
        <w:autoSpaceDE w:val="0"/>
        <w:autoSpaceDN w:val="0"/>
        <w:adjustRightInd w:val="0"/>
        <w:ind w:left="-1474"/>
        <w:jc w:val="center"/>
        <w:rPr>
          <w:b/>
          <w:bCs/>
          <w:i/>
          <w:iCs/>
          <w:u w:val="single"/>
        </w:rPr>
      </w:pPr>
      <w:r w:rsidRPr="0002766D">
        <w:rPr>
          <w:b/>
          <w:bCs/>
          <w:i/>
          <w:iCs/>
          <w:u w:val="single"/>
        </w:rPr>
        <w:t>Перкуссия</w:t>
      </w:r>
    </w:p>
    <w:p w:rsidR="007B2621" w:rsidRDefault="007B2621" w:rsidP="00DB05CC">
      <w:pPr>
        <w:widowControl w:val="0"/>
        <w:autoSpaceDE w:val="0"/>
        <w:autoSpaceDN w:val="0"/>
        <w:adjustRightInd w:val="0"/>
        <w:ind w:firstLine="709"/>
        <w:jc w:val="both"/>
      </w:pPr>
      <w:r w:rsidRPr="0002766D">
        <w:rPr>
          <w:b/>
          <w:bCs/>
          <w:i/>
          <w:iCs/>
          <w:u w:val="single"/>
        </w:rPr>
        <w:t>Перкуссия печени по Курлову:</w:t>
      </w:r>
      <w:r w:rsidRPr="0002766D">
        <w:t xml:space="preserve"> </w:t>
      </w:r>
    </w:p>
    <w:p w:rsidR="007B2621" w:rsidRDefault="000227D0" w:rsidP="00DB05CC">
      <w:pPr>
        <w:widowControl w:val="0"/>
        <w:autoSpaceDE w:val="0"/>
        <w:autoSpaceDN w:val="0"/>
        <w:adjustRightInd w:val="0"/>
        <w:jc w:val="both"/>
      </w:pPr>
      <w:r>
        <w:lastRenderedPageBreak/>
        <w:t xml:space="preserve">            </w:t>
      </w:r>
      <w:r w:rsidR="007B2621">
        <w:t xml:space="preserve">по правой срединноключичной линии – </w:t>
      </w:r>
      <w:smartTag w:uri="urn:schemas-microsoft-com:office:smarttags" w:element="metricconverter">
        <w:smartTagPr>
          <w:attr w:name="ProductID" w:val="9 см"/>
        </w:smartTagPr>
        <w:r w:rsidR="007B2621">
          <w:t>9 см</w:t>
        </w:r>
      </w:smartTag>
      <w:r w:rsidR="007B2621">
        <w:t xml:space="preserve"> </w:t>
      </w:r>
    </w:p>
    <w:p w:rsidR="007B2621" w:rsidRDefault="000227D0" w:rsidP="00DB05CC">
      <w:pPr>
        <w:widowControl w:val="0"/>
        <w:autoSpaceDE w:val="0"/>
        <w:autoSpaceDN w:val="0"/>
        <w:adjustRightInd w:val="0"/>
        <w:ind w:left="-1474" w:firstLine="709"/>
        <w:jc w:val="both"/>
      </w:pPr>
      <w:r>
        <w:t xml:space="preserve">                         </w:t>
      </w:r>
      <w:r w:rsidR="007B2621" w:rsidRPr="0002766D">
        <w:t xml:space="preserve">по передней срединной </w:t>
      </w:r>
      <w:r w:rsidR="00912C77">
        <w:t>линии</w:t>
      </w:r>
      <w:r w:rsidR="007B2621" w:rsidRPr="0002766D">
        <w:t xml:space="preserve">– </w:t>
      </w:r>
      <w:smartTag w:uri="urn:schemas-microsoft-com:office:smarttags" w:element="metricconverter">
        <w:smartTagPr>
          <w:attr w:name="ProductID" w:val="8 см"/>
        </w:smartTagPr>
        <w:r w:rsidR="007B2621" w:rsidRPr="0002766D">
          <w:t>8 см</w:t>
        </w:r>
      </w:smartTag>
      <w:r w:rsidR="007B2621" w:rsidRPr="0002766D">
        <w:t>;</w:t>
      </w:r>
    </w:p>
    <w:p w:rsidR="007B2621" w:rsidRPr="0002766D" w:rsidRDefault="007B2621" w:rsidP="00DB05CC">
      <w:pPr>
        <w:widowControl w:val="0"/>
        <w:autoSpaceDE w:val="0"/>
        <w:autoSpaceDN w:val="0"/>
        <w:adjustRightInd w:val="0"/>
        <w:ind w:firstLine="709"/>
        <w:jc w:val="both"/>
      </w:pPr>
      <w:r>
        <w:t xml:space="preserve"> </w:t>
      </w:r>
      <w:r w:rsidR="00912C77">
        <w:t>по левому краю</w:t>
      </w:r>
      <w:r w:rsidRPr="0002766D">
        <w:t xml:space="preserve"> рёберной</w:t>
      </w:r>
      <w:r w:rsidR="00912C77">
        <w:t xml:space="preserve"> дуги</w:t>
      </w:r>
      <w:r w:rsidRPr="0002766D">
        <w:t xml:space="preserve"> </w:t>
      </w:r>
      <w:r w:rsidR="00E860C4">
        <w:t>–</w:t>
      </w:r>
      <w:r w:rsidRPr="0002766D">
        <w:t xml:space="preserve"> </w:t>
      </w:r>
      <w:smartTag w:uri="urn:schemas-microsoft-com:office:smarttags" w:element="metricconverter">
        <w:smartTagPr>
          <w:attr w:name="ProductID" w:val="7 см"/>
        </w:smartTagPr>
        <w:r w:rsidRPr="0002766D">
          <w:t>7 см</w:t>
        </w:r>
      </w:smartTag>
      <w:r w:rsidRPr="0002766D">
        <w:t>.</w:t>
      </w:r>
    </w:p>
    <w:p w:rsidR="007B2621" w:rsidRPr="0002766D" w:rsidRDefault="007B2621" w:rsidP="00DB05CC">
      <w:pPr>
        <w:widowControl w:val="0"/>
        <w:autoSpaceDE w:val="0"/>
        <w:autoSpaceDN w:val="0"/>
        <w:adjustRightInd w:val="0"/>
        <w:jc w:val="center"/>
        <w:rPr>
          <w:b/>
          <w:bCs/>
          <w:i/>
          <w:iCs/>
          <w:u w:val="single"/>
        </w:rPr>
      </w:pPr>
      <w:r w:rsidRPr="0002766D">
        <w:rPr>
          <w:b/>
          <w:bCs/>
          <w:i/>
          <w:iCs/>
          <w:u w:val="single"/>
        </w:rPr>
        <w:t>СЕЛЕЗЕНКА</w:t>
      </w:r>
    </w:p>
    <w:p w:rsidR="007B2621" w:rsidRPr="0002766D" w:rsidRDefault="007B2621" w:rsidP="00DB05CC">
      <w:pPr>
        <w:widowControl w:val="0"/>
        <w:autoSpaceDE w:val="0"/>
        <w:autoSpaceDN w:val="0"/>
        <w:adjustRightInd w:val="0"/>
        <w:jc w:val="center"/>
        <w:rPr>
          <w:b/>
          <w:bCs/>
          <w:i/>
          <w:iCs/>
          <w:u w:val="single"/>
        </w:rPr>
      </w:pPr>
      <w:r w:rsidRPr="0002766D">
        <w:rPr>
          <w:b/>
          <w:bCs/>
          <w:i/>
          <w:iCs/>
          <w:u w:val="single"/>
        </w:rPr>
        <w:t>Осмотр</w:t>
      </w:r>
    </w:p>
    <w:p w:rsidR="007B2621" w:rsidRPr="0002766D" w:rsidRDefault="007B2621" w:rsidP="00DB05CC">
      <w:pPr>
        <w:widowControl w:val="0"/>
        <w:autoSpaceDE w:val="0"/>
        <w:autoSpaceDN w:val="0"/>
        <w:adjustRightInd w:val="0"/>
        <w:ind w:firstLine="709"/>
        <w:jc w:val="both"/>
      </w:pPr>
      <w:r w:rsidRPr="0002766D">
        <w:t>Область левого подреберья не д</w:t>
      </w:r>
      <w:r w:rsidRPr="0002766D">
        <w:t>е</w:t>
      </w:r>
      <w:r w:rsidRPr="0002766D">
        <w:t>формирована, селезенка не выступает.</w:t>
      </w:r>
    </w:p>
    <w:p w:rsidR="007B2621" w:rsidRPr="0002766D" w:rsidRDefault="007B2621" w:rsidP="00DB05CC">
      <w:pPr>
        <w:widowControl w:val="0"/>
        <w:autoSpaceDE w:val="0"/>
        <w:autoSpaceDN w:val="0"/>
        <w:adjustRightInd w:val="0"/>
        <w:jc w:val="center"/>
        <w:rPr>
          <w:b/>
          <w:bCs/>
          <w:i/>
          <w:iCs/>
          <w:u w:val="single"/>
        </w:rPr>
      </w:pPr>
      <w:r w:rsidRPr="0002766D">
        <w:rPr>
          <w:b/>
          <w:bCs/>
          <w:i/>
          <w:iCs/>
          <w:u w:val="single"/>
        </w:rPr>
        <w:t>Пальпация</w:t>
      </w:r>
    </w:p>
    <w:p w:rsidR="007B2621" w:rsidRPr="0002766D" w:rsidRDefault="007B2621" w:rsidP="00DB05CC">
      <w:pPr>
        <w:widowControl w:val="0"/>
        <w:autoSpaceDE w:val="0"/>
        <w:autoSpaceDN w:val="0"/>
        <w:adjustRightInd w:val="0"/>
        <w:ind w:firstLine="709"/>
        <w:jc w:val="both"/>
      </w:pPr>
      <w:r w:rsidRPr="0002766D">
        <w:t>Селезёнка</w:t>
      </w:r>
      <w:r w:rsidRPr="0002766D">
        <w:rPr>
          <w:b/>
          <w:bCs/>
          <w:i/>
          <w:iCs/>
        </w:rPr>
        <w:t xml:space="preserve"> </w:t>
      </w:r>
      <w:r w:rsidRPr="0002766D">
        <w:t>не пальпируется.</w:t>
      </w:r>
    </w:p>
    <w:p w:rsidR="007B2621" w:rsidRPr="0002766D" w:rsidRDefault="007B2621" w:rsidP="00DB05CC">
      <w:pPr>
        <w:widowControl w:val="0"/>
        <w:autoSpaceDE w:val="0"/>
        <w:autoSpaceDN w:val="0"/>
        <w:adjustRightInd w:val="0"/>
        <w:jc w:val="center"/>
        <w:rPr>
          <w:b/>
          <w:bCs/>
          <w:i/>
          <w:iCs/>
          <w:u w:val="single"/>
        </w:rPr>
      </w:pPr>
      <w:r w:rsidRPr="0002766D">
        <w:rPr>
          <w:b/>
          <w:bCs/>
          <w:i/>
          <w:iCs/>
          <w:u w:val="single"/>
        </w:rPr>
        <w:t>Перкуссия</w:t>
      </w:r>
    </w:p>
    <w:p w:rsidR="007B2621" w:rsidRDefault="007B2621" w:rsidP="00DB05CC">
      <w:pPr>
        <w:widowControl w:val="0"/>
        <w:autoSpaceDE w:val="0"/>
        <w:autoSpaceDN w:val="0"/>
        <w:adjustRightInd w:val="0"/>
        <w:ind w:firstLine="709"/>
        <w:jc w:val="both"/>
      </w:pPr>
      <w:r w:rsidRPr="0002766D">
        <w:t xml:space="preserve">Продольный размер – </w:t>
      </w:r>
      <w:smartTag w:uri="urn:schemas-microsoft-com:office:smarttags" w:element="metricconverter">
        <w:smartTagPr>
          <w:attr w:name="ProductID" w:val="7 см"/>
        </w:smartTagPr>
        <w:r w:rsidRPr="0002766D">
          <w:t>7 см</w:t>
        </w:r>
      </w:smartTag>
      <w:r w:rsidRPr="0002766D">
        <w:t>; поп</w:t>
      </w:r>
      <w:r w:rsidRPr="0002766D">
        <w:t>е</w:t>
      </w:r>
      <w:r w:rsidRPr="0002766D">
        <w:t xml:space="preserve">речный размер – </w:t>
      </w:r>
      <w:smartTag w:uri="urn:schemas-microsoft-com:office:smarttags" w:element="metricconverter">
        <w:smartTagPr>
          <w:attr w:name="ProductID" w:val="5 см"/>
        </w:smartTagPr>
        <w:r w:rsidRPr="0002766D">
          <w:t>5 см</w:t>
        </w:r>
      </w:smartTag>
      <w:r w:rsidRPr="0002766D">
        <w:t>.</w:t>
      </w:r>
    </w:p>
    <w:p w:rsidR="00C62258" w:rsidRPr="0002766D" w:rsidRDefault="00C62258" w:rsidP="00DB05CC">
      <w:pPr>
        <w:widowControl w:val="0"/>
        <w:autoSpaceDE w:val="0"/>
        <w:autoSpaceDN w:val="0"/>
        <w:adjustRightInd w:val="0"/>
        <w:ind w:firstLine="709"/>
        <w:jc w:val="both"/>
      </w:pPr>
    </w:p>
    <w:p w:rsidR="007B2621" w:rsidRPr="0002766D" w:rsidRDefault="00C62258" w:rsidP="00DB05CC">
      <w:pPr>
        <w:widowControl w:val="0"/>
        <w:autoSpaceDE w:val="0"/>
        <w:autoSpaceDN w:val="0"/>
        <w:adjustRightInd w:val="0"/>
        <w:jc w:val="center"/>
        <w:rPr>
          <w:b/>
          <w:bCs/>
          <w:i/>
          <w:iCs/>
          <w:u w:val="single"/>
        </w:rPr>
      </w:pPr>
      <w:r>
        <w:rPr>
          <w:b/>
          <w:bCs/>
          <w:i/>
          <w:iCs/>
          <w:u w:val="single"/>
        </w:rPr>
        <w:t>СИСТЕМА ОРГАНОВ МОЧЕОБРАЗОВАНИЯ И ВЫДЕЛЕНИЯ</w:t>
      </w:r>
    </w:p>
    <w:p w:rsidR="007B2621" w:rsidRPr="00BE4FEA" w:rsidRDefault="007B2621" w:rsidP="00DB05CC">
      <w:pPr>
        <w:widowControl w:val="0"/>
        <w:autoSpaceDE w:val="0"/>
        <w:autoSpaceDN w:val="0"/>
        <w:adjustRightInd w:val="0"/>
        <w:ind w:firstLine="709"/>
        <w:jc w:val="both"/>
      </w:pPr>
      <w:r w:rsidRPr="0002766D">
        <w:t xml:space="preserve">При осмотре поясничной области изменения контуров, припухлости и гиперемии кожи не наблюдается. </w:t>
      </w:r>
    </w:p>
    <w:p w:rsidR="007B2621" w:rsidRPr="0002766D" w:rsidRDefault="007B2621" w:rsidP="00DB05CC">
      <w:pPr>
        <w:widowControl w:val="0"/>
        <w:autoSpaceDE w:val="0"/>
        <w:autoSpaceDN w:val="0"/>
        <w:adjustRightInd w:val="0"/>
        <w:ind w:firstLine="709"/>
        <w:jc w:val="both"/>
        <w:rPr>
          <w:b/>
          <w:bCs/>
          <w:i/>
          <w:iCs/>
          <w:u w:val="single"/>
        </w:rPr>
      </w:pPr>
      <w:r w:rsidRPr="0002766D">
        <w:rPr>
          <w:color w:val="000000"/>
        </w:rPr>
        <w:t>Почки не пальпируются, мочевой пузырь при паль</w:t>
      </w:r>
      <w:r>
        <w:rPr>
          <w:color w:val="000000"/>
        </w:rPr>
        <w:t>пации безболезненный. Симптом п</w:t>
      </w:r>
      <w:r>
        <w:rPr>
          <w:color w:val="000000"/>
        </w:rPr>
        <w:t>о</w:t>
      </w:r>
      <w:r>
        <w:rPr>
          <w:color w:val="000000"/>
        </w:rPr>
        <w:t>колачивания по поясничной области</w:t>
      </w:r>
      <w:r w:rsidRPr="0002766D">
        <w:rPr>
          <w:color w:val="000000"/>
        </w:rPr>
        <w:t xml:space="preserve"> отрица</w:t>
      </w:r>
      <w:r>
        <w:rPr>
          <w:color w:val="000000"/>
        </w:rPr>
        <w:t>тельный с обеих сторон</w:t>
      </w:r>
      <w:r w:rsidRPr="0002766D">
        <w:rPr>
          <w:color w:val="000000"/>
        </w:rPr>
        <w:t>.</w:t>
      </w:r>
      <w:r w:rsidRPr="0002766D">
        <w:rPr>
          <w:b/>
          <w:bCs/>
          <w:i/>
          <w:iCs/>
          <w:u w:val="single"/>
        </w:rPr>
        <w:t xml:space="preserve"> </w:t>
      </w:r>
    </w:p>
    <w:p w:rsidR="007B2621" w:rsidRPr="0002766D" w:rsidRDefault="007B2621" w:rsidP="00DB05CC">
      <w:pPr>
        <w:widowControl w:val="0"/>
        <w:autoSpaceDE w:val="0"/>
        <w:autoSpaceDN w:val="0"/>
        <w:adjustRightInd w:val="0"/>
        <w:ind w:firstLine="709"/>
        <w:jc w:val="both"/>
      </w:pPr>
      <w:r w:rsidRPr="0002766D">
        <w:t>При перкуссии мочевого пузыря о</w:t>
      </w:r>
      <w:r w:rsidRPr="0002766D">
        <w:t>п</w:t>
      </w:r>
      <w:r w:rsidRPr="0002766D">
        <w:t>ределяется тимпанический звук.</w:t>
      </w:r>
    </w:p>
    <w:p w:rsidR="007B2621" w:rsidRDefault="007B2621" w:rsidP="00DB05CC">
      <w:pPr>
        <w:widowControl w:val="0"/>
        <w:autoSpaceDE w:val="0"/>
        <w:autoSpaceDN w:val="0"/>
        <w:adjustRightInd w:val="0"/>
        <w:ind w:firstLine="709"/>
        <w:jc w:val="both"/>
      </w:pPr>
    </w:p>
    <w:p w:rsidR="00C62258" w:rsidRDefault="000470B7" w:rsidP="00DB05CC">
      <w:pPr>
        <w:widowControl w:val="0"/>
        <w:autoSpaceDE w:val="0"/>
        <w:autoSpaceDN w:val="0"/>
        <w:adjustRightInd w:val="0"/>
        <w:ind w:firstLine="709"/>
        <w:jc w:val="center"/>
        <w:rPr>
          <w:b/>
          <w:i/>
          <w:u w:val="single"/>
        </w:rPr>
      </w:pPr>
      <w:r>
        <w:rPr>
          <w:b/>
          <w:i/>
          <w:u w:val="single"/>
        </w:rPr>
        <w:t>НЕЙРО</w:t>
      </w:r>
      <w:r w:rsidR="00C62258">
        <w:rPr>
          <w:b/>
          <w:i/>
          <w:u w:val="single"/>
        </w:rPr>
        <w:t>ПСИХИЧЕСКАЯ СФЕРА</w:t>
      </w:r>
    </w:p>
    <w:p w:rsidR="00C62258" w:rsidRPr="00C62258" w:rsidRDefault="00C62258" w:rsidP="00DB05CC">
      <w:pPr>
        <w:widowControl w:val="0"/>
        <w:autoSpaceDE w:val="0"/>
        <w:autoSpaceDN w:val="0"/>
        <w:adjustRightInd w:val="0"/>
        <w:ind w:firstLine="709"/>
      </w:pPr>
      <w:r>
        <w:t>Сознание ясное, интеллект нормальный, поведение адекватное. Дермографизм розовый, около 30 сек. Психических нарушений нет. Менингеальные симптомы не определяются. При исследовании черепно-мозговых нервов патологии не выявлено. Сухожильные рефлексы в норме</w:t>
      </w:r>
      <w:r w:rsidR="00E85341">
        <w:t>, парезов и параличей нет.</w:t>
      </w:r>
      <w:r>
        <w:t xml:space="preserve"> Чувствительность кожи сохранена. </w:t>
      </w:r>
    </w:p>
    <w:p w:rsidR="00B71DE2" w:rsidRDefault="00B71DE2" w:rsidP="00DB05CC">
      <w:pPr>
        <w:rPr>
          <w:szCs w:val="28"/>
        </w:rPr>
      </w:pPr>
    </w:p>
    <w:p w:rsidR="00B71DE2" w:rsidRDefault="00B71DE2" w:rsidP="00DB05CC">
      <w:pPr>
        <w:rPr>
          <w:szCs w:val="28"/>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0D334B" w:rsidRPr="000D334B" w:rsidRDefault="00E860C4" w:rsidP="00554055">
      <w:pPr>
        <w:spacing w:line="360" w:lineRule="auto"/>
        <w:jc w:val="center"/>
        <w:rPr>
          <w:b/>
          <w:sz w:val="28"/>
          <w:szCs w:val="28"/>
          <w:u w:val="single"/>
        </w:rPr>
      </w:pPr>
      <w:r>
        <w:rPr>
          <w:b/>
          <w:sz w:val="28"/>
          <w:szCs w:val="28"/>
          <w:u w:val="single"/>
          <w:lang w:val="en-US"/>
        </w:rPr>
        <w:lastRenderedPageBreak/>
        <w:t>VI</w:t>
      </w:r>
      <w:r w:rsidRPr="00554055">
        <w:rPr>
          <w:b/>
          <w:sz w:val="28"/>
          <w:szCs w:val="28"/>
          <w:u w:val="single"/>
        </w:rPr>
        <w:t>.</w:t>
      </w:r>
      <w:r>
        <w:rPr>
          <w:b/>
          <w:sz w:val="28"/>
          <w:szCs w:val="28"/>
          <w:u w:val="single"/>
        </w:rPr>
        <w:t xml:space="preserve"> МЕСТНЫЙ СТАТУС.</w:t>
      </w:r>
    </w:p>
    <w:p w:rsidR="00E860C4" w:rsidRDefault="00E860C4" w:rsidP="00554055">
      <w:pPr>
        <w:spacing w:line="360" w:lineRule="auto"/>
        <w:jc w:val="center"/>
        <w:rPr>
          <w:b/>
          <w:sz w:val="28"/>
          <w:szCs w:val="28"/>
          <w:u w:val="single"/>
        </w:rPr>
      </w:pPr>
      <w:r>
        <w:rPr>
          <w:b/>
          <w:sz w:val="28"/>
          <w:szCs w:val="28"/>
          <w:u w:val="single"/>
        </w:rPr>
        <w:t>ГИНЕКОЛОГИЧЕСКОЕ ИССЛЕДОВАНИЕ.</w:t>
      </w:r>
    </w:p>
    <w:p w:rsidR="00777AB2" w:rsidRDefault="000D334B" w:rsidP="00554055">
      <w:pPr>
        <w:numPr>
          <w:ilvl w:val="0"/>
          <w:numId w:val="1"/>
        </w:numPr>
        <w:spacing w:line="360" w:lineRule="auto"/>
        <w:ind w:left="714" w:hanging="357"/>
      </w:pPr>
      <w:r>
        <w:rPr>
          <w:b/>
        </w:rPr>
        <w:t xml:space="preserve">Осмотр: </w:t>
      </w:r>
      <w:r>
        <w:t>Наружные половые органы развиты правильно. Оволосение по женскому типу. Рубцы, кондиломы, опухолевидные образования отсутствуют. Рубцов, деформации промежности не наблюда</w:t>
      </w:r>
      <w:r w:rsidR="00777AB2">
        <w:t>е</w:t>
      </w:r>
      <w:r>
        <w:t>тся</w:t>
      </w:r>
      <w:r w:rsidR="00777AB2">
        <w:t xml:space="preserve">. Высота промежности </w:t>
      </w:r>
      <w:smartTag w:uri="urn:schemas-microsoft-com:office:smarttags" w:element="metricconverter">
        <w:smartTagPr>
          <w:attr w:name="ProductID" w:val="3 см"/>
        </w:smartTagPr>
        <w:r w:rsidR="00777AB2">
          <w:t>3 см</w:t>
        </w:r>
      </w:smartTag>
      <w:r w:rsidR="00777AB2">
        <w:t>. Половая щель не зияет. Опускания и выпадения стенок влагалища не выявлено.</w:t>
      </w:r>
      <w:r w:rsidR="003C1113">
        <w:t xml:space="preserve"> При осмотре анального отверстия наличие трещин, геморроидальных узлов не определяется.</w:t>
      </w:r>
    </w:p>
    <w:p w:rsidR="00675CC1" w:rsidRDefault="00777AB2" w:rsidP="00554055">
      <w:pPr>
        <w:numPr>
          <w:ilvl w:val="0"/>
          <w:numId w:val="1"/>
        </w:numPr>
        <w:spacing w:line="360" w:lineRule="auto"/>
        <w:ind w:left="714" w:hanging="357"/>
      </w:pPr>
      <w:r>
        <w:rPr>
          <w:b/>
        </w:rPr>
        <w:t xml:space="preserve">Исследование с помощью влагалищных зеркал: </w:t>
      </w:r>
      <w:r w:rsidR="00675CC1">
        <w:t>С</w:t>
      </w:r>
      <w:r w:rsidR="00194096">
        <w:t>лизистая обол</w:t>
      </w:r>
      <w:r w:rsidR="00034F91">
        <w:t>очка влагалища и шейки матки розов</w:t>
      </w:r>
      <w:r w:rsidR="00194096">
        <w:t xml:space="preserve">ого цвета, влажная, без эрозий. Наружный зев имеет вид поперечной щели. </w:t>
      </w:r>
      <w:r w:rsidR="00675CC1">
        <w:t xml:space="preserve">Выделения слизистые. </w:t>
      </w:r>
    </w:p>
    <w:p w:rsidR="000D334B" w:rsidRPr="00123A5D" w:rsidRDefault="00675CC1" w:rsidP="00554055">
      <w:pPr>
        <w:numPr>
          <w:ilvl w:val="0"/>
          <w:numId w:val="1"/>
        </w:numPr>
        <w:spacing w:line="360" w:lineRule="auto"/>
        <w:ind w:left="714" w:hanging="357"/>
      </w:pPr>
      <w:r>
        <w:rPr>
          <w:b/>
        </w:rPr>
        <w:t>Влагалищное исследование:</w:t>
      </w:r>
      <w:r>
        <w:t xml:space="preserve"> Влагалище емкое</w:t>
      </w:r>
      <w:r w:rsidR="00034F91">
        <w:t>, аномалий развития нет</w:t>
      </w:r>
      <w:r w:rsidR="00497C42">
        <w:t>. С</w:t>
      </w:r>
      <w:r>
        <w:t>тенки  влагалища складчатые,</w:t>
      </w:r>
      <w:r w:rsidR="00497C42">
        <w:t xml:space="preserve"> эластичные,</w:t>
      </w:r>
      <w:r>
        <w:t xml:space="preserve"> без патологических изменений. Своды его </w:t>
      </w:r>
      <w:r w:rsidR="00034F91">
        <w:t xml:space="preserve">умеренно </w:t>
      </w:r>
      <w:r>
        <w:t>выраженные,</w:t>
      </w:r>
      <w:r w:rsidR="00034F91">
        <w:t xml:space="preserve"> свободные</w:t>
      </w:r>
      <w:r>
        <w:t>. Влагалищная часть шейки матки нормально</w:t>
      </w:r>
      <w:r w:rsidR="00497C42">
        <w:t xml:space="preserve"> развитая, цилиндрической формы, расположена по проводной оси малого таза. Длина шейки матки </w:t>
      </w:r>
      <w:smartTag w:uri="urn:schemas-microsoft-com:office:smarttags" w:element="metricconverter">
        <w:smartTagPr>
          <w:attr w:name="ProductID" w:val="3 см"/>
        </w:smartTagPr>
        <w:r w:rsidR="00497C42">
          <w:t>3 см</w:t>
        </w:r>
      </w:smartTag>
      <w:r w:rsidR="00497C42">
        <w:t>.</w:t>
      </w:r>
      <w:r>
        <w:t xml:space="preserve"> Наружный зев закрыт, частично проходим для пальца, имеет форму поперечной щели.</w:t>
      </w:r>
    </w:p>
    <w:p w:rsidR="00E860C4" w:rsidRDefault="00E860C4" w:rsidP="00554055">
      <w:pPr>
        <w:spacing w:line="360" w:lineRule="auto"/>
        <w:jc w:val="center"/>
        <w:rPr>
          <w:b/>
          <w:sz w:val="28"/>
          <w:szCs w:val="28"/>
          <w:u w:val="single"/>
        </w:rPr>
      </w:pPr>
      <w:r>
        <w:rPr>
          <w:b/>
          <w:sz w:val="28"/>
          <w:szCs w:val="28"/>
          <w:u w:val="single"/>
        </w:rPr>
        <w:t xml:space="preserve">ДВУРУЧНОЕ ИССЛЕДОВАНИЕ </w:t>
      </w:r>
      <w:proofErr w:type="gramStart"/>
      <w:r>
        <w:rPr>
          <w:b/>
          <w:sz w:val="28"/>
          <w:szCs w:val="28"/>
          <w:u w:val="single"/>
        </w:rPr>
        <w:t xml:space="preserve">( </w:t>
      </w:r>
      <w:proofErr w:type="gramEnd"/>
      <w:r>
        <w:rPr>
          <w:b/>
          <w:sz w:val="28"/>
          <w:szCs w:val="28"/>
          <w:u w:val="single"/>
        </w:rPr>
        <w:t>БИМАНУАЛЬНОЕ ).</w:t>
      </w:r>
    </w:p>
    <w:p w:rsidR="00194096" w:rsidRPr="00C31992" w:rsidRDefault="00194096" w:rsidP="00554055">
      <w:pPr>
        <w:spacing w:line="360" w:lineRule="auto"/>
      </w:pPr>
      <w:r>
        <w:t xml:space="preserve">  Тело матки</w:t>
      </w:r>
      <w:r w:rsidR="00C31992">
        <w:t xml:space="preserve"> в положении </w:t>
      </w:r>
      <w:r w:rsidR="00C31992">
        <w:rPr>
          <w:lang w:val="en-US"/>
        </w:rPr>
        <w:t>antiflexio</w:t>
      </w:r>
      <w:r w:rsidR="00C31992">
        <w:t>, плотное, увеличено до 11-12 недель беременности, безболезненное, с</w:t>
      </w:r>
      <w:r w:rsidR="007C3DC7">
        <w:t xml:space="preserve"> неровными контурами, ограничено</w:t>
      </w:r>
      <w:r w:rsidR="00C31992">
        <w:t xml:space="preserve"> в подвижности.</w:t>
      </w:r>
      <w:r w:rsidR="00034F91">
        <w:t xml:space="preserve"> Правый</w:t>
      </w:r>
      <w:r w:rsidR="007C3DC7">
        <w:t xml:space="preserve"> яичник пальпируется в</w:t>
      </w:r>
      <w:r w:rsidR="000470B7">
        <w:t xml:space="preserve"> правой подвздошной области в</w:t>
      </w:r>
      <w:r w:rsidR="007C3DC7">
        <w:t xml:space="preserve"> виде плотного подвижного безболезненного образования размером 4х2х1.5 см с ровными контурами. Правая маточная труба не пальпируется.</w:t>
      </w:r>
      <w:r w:rsidR="007C3DC7" w:rsidRPr="007C3DC7">
        <w:t xml:space="preserve"> </w:t>
      </w:r>
      <w:r w:rsidR="007C3DC7">
        <w:t xml:space="preserve">Левый яичник пальпируется </w:t>
      </w:r>
      <w:r w:rsidR="000470B7">
        <w:t xml:space="preserve">в левой подвздошной области </w:t>
      </w:r>
      <w:r w:rsidR="007C3DC7">
        <w:t xml:space="preserve">в виде плотного подвижного </w:t>
      </w:r>
      <w:r w:rsidR="00E126DB">
        <w:t xml:space="preserve">безболезненного </w:t>
      </w:r>
      <w:r w:rsidR="007C3DC7">
        <w:t>образования размером 4х2х1.5 см с ровными контурами. Левая маточная труба не пальпируется</w:t>
      </w:r>
      <w:r w:rsidR="00925536">
        <w:t xml:space="preserve">. Связочный аппарат симметричный, безболезненный, растяжимый, без уплотнений. </w:t>
      </w:r>
      <w:proofErr w:type="spellStart"/>
      <w:r w:rsidR="00C31992">
        <w:t>Околоматочная</w:t>
      </w:r>
      <w:proofErr w:type="spellEnd"/>
      <w:r w:rsidR="00C31992">
        <w:t xml:space="preserve"> клетчатка не пальпируется.</w:t>
      </w:r>
      <w:r w:rsidR="00925536">
        <w:t xml:space="preserve"> Тазовая брюшина не раздражена.</w:t>
      </w:r>
      <w:r w:rsidR="00034F91">
        <w:t xml:space="preserve"> Исследование через прямую кишку не проводилось.</w:t>
      </w:r>
      <w:r w:rsidR="00C31992">
        <w:t xml:space="preserve"> </w:t>
      </w:r>
    </w:p>
    <w:p w:rsidR="00E860C4" w:rsidRDefault="007D4391" w:rsidP="00FE2D55">
      <w:pPr>
        <w:spacing w:line="360" w:lineRule="auto"/>
        <w:jc w:val="center"/>
        <w:rPr>
          <w:b/>
          <w:sz w:val="28"/>
          <w:szCs w:val="28"/>
          <w:u w:val="single"/>
        </w:rPr>
      </w:pPr>
      <w:r>
        <w:rPr>
          <w:b/>
          <w:sz w:val="28"/>
          <w:szCs w:val="28"/>
          <w:u w:val="single"/>
        </w:rPr>
        <w:t>Ректальное исследование.</w:t>
      </w:r>
    </w:p>
    <w:p w:rsidR="007D4391" w:rsidRPr="007D4391" w:rsidRDefault="007D4391" w:rsidP="00FE2D55">
      <w:pPr>
        <w:spacing w:line="360" w:lineRule="auto"/>
      </w:pPr>
      <w:r>
        <w:t>Тонус сфинктера нормальный. При пальпации стенки кишки эластичные, безболезненные. Слизистая оболочка обычного цвета</w:t>
      </w:r>
      <w:r w:rsidR="0092758D">
        <w:t>. Сфинктер без особенностей, просвет кишки свободный. При осмотре следов на перчатке</w:t>
      </w:r>
      <w:r w:rsidR="00FE2D55">
        <w:t xml:space="preserve"> слизистые выделения обычного цвета.</w:t>
      </w: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E860C4" w:rsidRDefault="00E860C4" w:rsidP="00DA5241">
      <w:pPr>
        <w:jc w:val="center"/>
        <w:rPr>
          <w:b/>
          <w:sz w:val="28"/>
          <w:szCs w:val="28"/>
          <w:u w:val="single"/>
        </w:rPr>
      </w:pPr>
      <w:r>
        <w:rPr>
          <w:b/>
          <w:sz w:val="28"/>
          <w:szCs w:val="28"/>
          <w:u w:val="single"/>
          <w:lang w:val="en-US"/>
        </w:rPr>
        <w:lastRenderedPageBreak/>
        <w:t>VII</w:t>
      </w:r>
      <w:r w:rsidRPr="00B57E7A">
        <w:rPr>
          <w:b/>
          <w:sz w:val="28"/>
          <w:szCs w:val="28"/>
          <w:u w:val="single"/>
        </w:rPr>
        <w:t>.</w:t>
      </w:r>
      <w:r w:rsidR="00B57E7A">
        <w:rPr>
          <w:b/>
          <w:sz w:val="28"/>
          <w:szCs w:val="28"/>
          <w:u w:val="single"/>
        </w:rPr>
        <w:t xml:space="preserve"> ПРЕДВАРИТЕЛЬНЫЙ ДИАГНОЗ.</w:t>
      </w:r>
    </w:p>
    <w:p w:rsidR="003C1113" w:rsidRDefault="003C1113" w:rsidP="00DB05CC">
      <w:pPr>
        <w:widowControl w:val="0"/>
        <w:tabs>
          <w:tab w:val="center" w:pos="5037"/>
        </w:tabs>
        <w:autoSpaceDE w:val="0"/>
        <w:autoSpaceDN w:val="0"/>
        <w:adjustRightInd w:val="0"/>
        <w:rPr>
          <w:b/>
          <w:bCs/>
          <w:i/>
          <w:u w:val="single"/>
        </w:rPr>
      </w:pPr>
    </w:p>
    <w:p w:rsidR="00076427" w:rsidRDefault="003C1113" w:rsidP="00076427">
      <w:pPr>
        <w:widowControl w:val="0"/>
        <w:tabs>
          <w:tab w:val="center" w:pos="5037"/>
        </w:tabs>
        <w:autoSpaceDE w:val="0"/>
        <w:autoSpaceDN w:val="0"/>
        <w:adjustRightInd w:val="0"/>
        <w:ind w:firstLine="720"/>
      </w:pPr>
      <w:r>
        <w:rPr>
          <w:b/>
          <w:i/>
        </w:rPr>
        <w:t xml:space="preserve">      </w:t>
      </w:r>
      <w:r w:rsidR="007C3992">
        <w:rPr>
          <w:b/>
          <w:i/>
        </w:rPr>
        <w:t xml:space="preserve"> </w:t>
      </w:r>
      <w:r w:rsidR="007D4391">
        <w:rPr>
          <w:b/>
          <w:i/>
        </w:rPr>
        <w:t xml:space="preserve">   </w:t>
      </w:r>
      <w:r w:rsidR="007C3992">
        <w:rPr>
          <w:b/>
          <w:i/>
        </w:rPr>
        <w:t>Основное заболевание</w:t>
      </w:r>
      <w:r>
        <w:rPr>
          <w:b/>
          <w:i/>
        </w:rPr>
        <w:t xml:space="preserve">                       </w:t>
      </w:r>
      <w:r w:rsidR="00076427">
        <w:t xml:space="preserve"> Миома </w:t>
      </w:r>
      <w:r w:rsidR="007D4391">
        <w:t xml:space="preserve">тела </w:t>
      </w:r>
      <w:r w:rsidR="00076427">
        <w:t>матки</w:t>
      </w:r>
      <w:r w:rsidR="007D4391">
        <w:t xml:space="preserve"> с </w:t>
      </w:r>
      <w:proofErr w:type="spellStart"/>
      <w:r w:rsidR="007D4391">
        <w:t>субсерозным</w:t>
      </w:r>
      <w:proofErr w:type="spellEnd"/>
    </w:p>
    <w:p w:rsidR="003C1113" w:rsidRPr="00076427" w:rsidRDefault="007D4391" w:rsidP="007D4391">
      <w:pPr>
        <w:widowControl w:val="0"/>
        <w:tabs>
          <w:tab w:val="center" w:pos="5037"/>
        </w:tabs>
        <w:autoSpaceDE w:val="0"/>
        <w:autoSpaceDN w:val="0"/>
        <w:adjustRightInd w:val="0"/>
        <w:ind w:firstLine="720"/>
      </w:pPr>
      <w:r>
        <w:t xml:space="preserve">                                                                         расположением узлов</w:t>
      </w:r>
      <w:r w:rsidR="003C1113">
        <w:t xml:space="preserve">                                                              </w:t>
      </w:r>
    </w:p>
    <w:p w:rsidR="003C1113" w:rsidRDefault="003C1113" w:rsidP="00DB05CC">
      <w:pPr>
        <w:tabs>
          <w:tab w:val="center" w:pos="4985"/>
        </w:tabs>
        <w:jc w:val="both"/>
        <w:rPr>
          <w:rFonts w:ascii="Times New Roman CYR" w:hAnsi="Times New Roman CYR" w:cs="Times New Roman CYR"/>
          <w:color w:val="000000"/>
        </w:rPr>
      </w:pPr>
      <w:r>
        <w:rPr>
          <w:rFonts w:ascii="Times New Roman CYR" w:hAnsi="Times New Roman CYR" w:cs="Times New Roman CYR"/>
          <w:color w:val="000000"/>
        </w:rPr>
        <w:t xml:space="preserve">                 </w:t>
      </w:r>
      <w:r>
        <w:rPr>
          <w:color w:val="000000"/>
        </w:rPr>
        <w:t xml:space="preserve"> </w:t>
      </w:r>
      <w:r w:rsidR="007D4391">
        <w:rPr>
          <w:color w:val="000000"/>
        </w:rPr>
        <w:t xml:space="preserve">  </w:t>
      </w:r>
      <w:r>
        <w:rPr>
          <w:color w:val="000000"/>
        </w:rPr>
        <w:t xml:space="preserve"> </w:t>
      </w:r>
      <w:r>
        <w:rPr>
          <w:b/>
          <w:i/>
          <w:color w:val="000000"/>
        </w:rPr>
        <w:t>осложнения основного</w:t>
      </w:r>
      <w:r w:rsidR="007C3992">
        <w:rPr>
          <w:rFonts w:ascii="Times New Roman CYR" w:hAnsi="Times New Roman CYR" w:cs="Times New Roman CYR"/>
          <w:color w:val="000000"/>
        </w:rPr>
        <w:t xml:space="preserve"> </w:t>
      </w:r>
      <w:r w:rsidR="007C3992" w:rsidRPr="007C3992">
        <w:rPr>
          <w:rFonts w:ascii="Times New Roman CYR" w:hAnsi="Times New Roman CYR" w:cs="Times New Roman CYR"/>
          <w:b/>
          <w:i/>
          <w:color w:val="000000"/>
        </w:rPr>
        <w:t>заболевани</w:t>
      </w:r>
      <w:r w:rsidR="007C3992">
        <w:rPr>
          <w:rFonts w:ascii="Times New Roman CYR" w:hAnsi="Times New Roman CYR" w:cs="Times New Roman CYR"/>
          <w:b/>
          <w:i/>
          <w:color w:val="000000"/>
        </w:rPr>
        <w:t>я</w:t>
      </w:r>
      <w:proofErr w:type="gramStart"/>
      <w:r>
        <w:rPr>
          <w:rFonts w:ascii="Times New Roman CYR" w:hAnsi="Times New Roman CYR" w:cs="Times New Roman CYR"/>
          <w:color w:val="000000"/>
        </w:rPr>
        <w:t xml:space="preserve"> О</w:t>
      </w:r>
      <w:proofErr w:type="gramEnd"/>
      <w:r>
        <w:rPr>
          <w:rFonts w:ascii="Times New Roman CYR" w:hAnsi="Times New Roman CYR" w:cs="Times New Roman CYR"/>
          <w:color w:val="000000"/>
        </w:rPr>
        <w:t>тсутствуют</w:t>
      </w:r>
    </w:p>
    <w:p w:rsidR="003C1113" w:rsidRDefault="003C1113" w:rsidP="00DB05CC">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sidR="007D4391">
        <w:rPr>
          <w:rFonts w:ascii="Times New Roman CYR" w:hAnsi="Times New Roman CYR" w:cs="Times New Roman CYR"/>
          <w:color w:val="000000"/>
        </w:rPr>
        <w:t xml:space="preserve">   </w:t>
      </w:r>
      <w:r>
        <w:rPr>
          <w:rFonts w:ascii="Times New Roman CYR" w:hAnsi="Times New Roman CYR" w:cs="Times New Roman CYR"/>
          <w:b/>
          <w:i/>
          <w:color w:val="000000"/>
        </w:rPr>
        <w:t xml:space="preserve">сопутствующие заболевания            </w:t>
      </w:r>
      <w:r>
        <w:rPr>
          <w:rFonts w:ascii="Times New Roman CYR" w:hAnsi="Times New Roman CYR" w:cs="Times New Roman CYR"/>
          <w:color w:val="000000"/>
        </w:rPr>
        <w:t>Гиперполименорея</w:t>
      </w:r>
    </w:p>
    <w:p w:rsidR="003C1113" w:rsidRPr="003C1113" w:rsidRDefault="003C1113" w:rsidP="00DB05CC">
      <w:pPr>
        <w:tabs>
          <w:tab w:val="left" w:pos="615"/>
        </w:tabs>
      </w:pPr>
    </w:p>
    <w:p w:rsidR="00E860C4" w:rsidRDefault="00E860C4" w:rsidP="00DB05CC">
      <w:pPr>
        <w:jc w:val="center"/>
        <w:rPr>
          <w:b/>
          <w:sz w:val="28"/>
          <w:szCs w:val="28"/>
          <w:u w:val="single"/>
        </w:rPr>
      </w:pPr>
      <w:r>
        <w:rPr>
          <w:b/>
          <w:sz w:val="28"/>
          <w:szCs w:val="28"/>
          <w:u w:val="single"/>
          <w:lang w:val="en-US"/>
        </w:rPr>
        <w:t>VIII</w:t>
      </w:r>
      <w:r w:rsidRPr="00B57E7A">
        <w:rPr>
          <w:b/>
          <w:sz w:val="28"/>
          <w:szCs w:val="28"/>
          <w:u w:val="single"/>
        </w:rPr>
        <w:t>.</w:t>
      </w:r>
      <w:r w:rsidR="00B57E7A">
        <w:rPr>
          <w:b/>
          <w:sz w:val="28"/>
          <w:szCs w:val="28"/>
          <w:u w:val="single"/>
        </w:rPr>
        <w:t xml:space="preserve"> ПЛАН ОБСЛЕДОВАНИЯ БОЛЬНОГО.</w:t>
      </w:r>
    </w:p>
    <w:p w:rsidR="00B57E7A" w:rsidRPr="003449E1" w:rsidRDefault="00B57E7A" w:rsidP="00DB05CC">
      <w:pPr>
        <w:widowControl w:val="0"/>
        <w:autoSpaceDE w:val="0"/>
        <w:autoSpaceDN w:val="0"/>
        <w:adjustRightInd w:val="0"/>
        <w:ind w:firstLine="709"/>
        <w:jc w:val="both"/>
      </w:pPr>
      <w:r w:rsidRPr="003449E1">
        <w:t>1. Общий анализ крови.</w:t>
      </w:r>
    </w:p>
    <w:p w:rsidR="00B57E7A" w:rsidRPr="003449E1" w:rsidRDefault="00B57E7A" w:rsidP="00DB05CC">
      <w:pPr>
        <w:widowControl w:val="0"/>
        <w:autoSpaceDE w:val="0"/>
        <w:autoSpaceDN w:val="0"/>
        <w:adjustRightInd w:val="0"/>
        <w:ind w:firstLine="709"/>
        <w:jc w:val="both"/>
      </w:pPr>
      <w:r w:rsidRPr="003449E1">
        <w:t>2. Биохимическое исследование крови</w:t>
      </w:r>
      <w:r>
        <w:t xml:space="preserve"> (</w:t>
      </w:r>
      <w:r w:rsidRPr="003449E1">
        <w:t>общий белок и бе</w:t>
      </w:r>
      <w:r>
        <w:t xml:space="preserve">лковые фракции, </w:t>
      </w:r>
      <w:r w:rsidRPr="003449E1">
        <w:t xml:space="preserve"> холесте</w:t>
      </w:r>
      <w:r>
        <w:t>рин</w:t>
      </w:r>
      <w:r w:rsidRPr="003449E1">
        <w:t>, мочевина, креатинин</w:t>
      </w:r>
      <w:r>
        <w:t>, билирубин,</w:t>
      </w:r>
      <w:r w:rsidR="00B04232">
        <w:t xml:space="preserve"> протромбиновый индекс, фибриноген, аланиновая трансаминаза, аспарагиновая трансаминаза,</w:t>
      </w:r>
      <w:r w:rsidR="00554055">
        <w:t xml:space="preserve"> </w:t>
      </w:r>
      <w:r>
        <w:t>СРБ, серомукоид)</w:t>
      </w:r>
      <w:r w:rsidRPr="003449E1">
        <w:t>.</w:t>
      </w:r>
    </w:p>
    <w:p w:rsidR="00B57E7A" w:rsidRPr="003449E1" w:rsidRDefault="00B57E7A" w:rsidP="00DB05CC">
      <w:pPr>
        <w:widowControl w:val="0"/>
        <w:autoSpaceDE w:val="0"/>
        <w:autoSpaceDN w:val="0"/>
        <w:adjustRightInd w:val="0"/>
        <w:ind w:firstLine="709"/>
        <w:jc w:val="both"/>
      </w:pPr>
      <w:r w:rsidRPr="003449E1">
        <w:t>3. Анализ крови на сахар.</w:t>
      </w:r>
    </w:p>
    <w:p w:rsidR="00B57E7A" w:rsidRPr="003449E1" w:rsidRDefault="00B57E7A" w:rsidP="00DB05CC">
      <w:pPr>
        <w:widowControl w:val="0"/>
        <w:autoSpaceDE w:val="0"/>
        <w:autoSpaceDN w:val="0"/>
        <w:adjustRightInd w:val="0"/>
        <w:ind w:firstLine="709"/>
        <w:jc w:val="both"/>
      </w:pPr>
      <w:r>
        <w:t>4. Анализ крови</w:t>
      </w:r>
      <w:r w:rsidRPr="003449E1">
        <w:t xml:space="preserve"> на RW и ВИЧ.</w:t>
      </w:r>
    </w:p>
    <w:p w:rsidR="00B57E7A" w:rsidRPr="003449E1" w:rsidRDefault="00B57E7A" w:rsidP="00DB05CC">
      <w:pPr>
        <w:widowControl w:val="0"/>
        <w:autoSpaceDE w:val="0"/>
        <w:autoSpaceDN w:val="0"/>
        <w:adjustRightInd w:val="0"/>
        <w:ind w:firstLine="709"/>
        <w:jc w:val="both"/>
      </w:pPr>
      <w:r w:rsidRPr="003449E1">
        <w:t>5. Общий анализ мочи.</w:t>
      </w:r>
    </w:p>
    <w:p w:rsidR="00B57E7A" w:rsidRDefault="00B57E7A" w:rsidP="00DB05CC">
      <w:pPr>
        <w:widowControl w:val="0"/>
        <w:autoSpaceDE w:val="0"/>
        <w:autoSpaceDN w:val="0"/>
        <w:adjustRightInd w:val="0"/>
        <w:ind w:firstLine="709"/>
        <w:jc w:val="both"/>
      </w:pPr>
      <w:r>
        <w:t>6. Анализ кала на яйца гельминтов</w:t>
      </w:r>
      <w:r w:rsidRPr="003449E1">
        <w:t>.</w:t>
      </w:r>
    </w:p>
    <w:p w:rsidR="000470B7" w:rsidRPr="000470B7" w:rsidRDefault="000470B7" w:rsidP="00DB05CC">
      <w:pPr>
        <w:widowControl w:val="0"/>
        <w:autoSpaceDE w:val="0"/>
        <w:autoSpaceDN w:val="0"/>
        <w:adjustRightInd w:val="0"/>
        <w:ind w:firstLine="709"/>
        <w:jc w:val="both"/>
      </w:pPr>
      <w:r>
        <w:t xml:space="preserve">7. Анализ крови на </w:t>
      </w:r>
      <w:proofErr w:type="spellStart"/>
      <w:r>
        <w:rPr>
          <w:lang w:val="en-US"/>
        </w:rPr>
        <w:t>HBsAg</w:t>
      </w:r>
      <w:proofErr w:type="spellEnd"/>
      <w:r w:rsidRPr="000470B7">
        <w:t xml:space="preserve">  </w:t>
      </w:r>
      <w:r>
        <w:t>и</w:t>
      </w:r>
      <w:r w:rsidRPr="000470B7">
        <w:t xml:space="preserve"> </w:t>
      </w:r>
      <w:proofErr w:type="spellStart"/>
      <w:r>
        <w:rPr>
          <w:lang w:val="en-US"/>
        </w:rPr>
        <w:t>HCVAg</w:t>
      </w:r>
      <w:proofErr w:type="spellEnd"/>
      <w:r>
        <w:t>.</w:t>
      </w:r>
    </w:p>
    <w:p w:rsidR="00D6544B" w:rsidRDefault="000470B7" w:rsidP="00DB05CC">
      <w:pPr>
        <w:widowControl w:val="0"/>
        <w:autoSpaceDE w:val="0"/>
        <w:autoSpaceDN w:val="0"/>
        <w:adjustRightInd w:val="0"/>
        <w:ind w:firstLine="709"/>
        <w:jc w:val="both"/>
      </w:pPr>
      <w:r>
        <w:t>8</w:t>
      </w:r>
      <w:r w:rsidR="00D6544B">
        <w:t>. Мазок на степень чистоты (из заднего свода влагалища).</w:t>
      </w:r>
    </w:p>
    <w:p w:rsidR="00D6544B" w:rsidRDefault="000470B7" w:rsidP="00DB05CC">
      <w:pPr>
        <w:widowControl w:val="0"/>
        <w:autoSpaceDE w:val="0"/>
        <w:autoSpaceDN w:val="0"/>
        <w:adjustRightInd w:val="0"/>
        <w:ind w:firstLine="709"/>
        <w:jc w:val="both"/>
      </w:pPr>
      <w:r>
        <w:t>9</w:t>
      </w:r>
      <w:r w:rsidR="00D6544B">
        <w:t>. Мазок на гонококки (из уретры, цервикального канала, прямой кишки).</w:t>
      </w:r>
    </w:p>
    <w:p w:rsidR="007F5ACD" w:rsidRDefault="000470B7" w:rsidP="00DB05CC">
      <w:pPr>
        <w:widowControl w:val="0"/>
        <w:autoSpaceDE w:val="0"/>
        <w:autoSpaceDN w:val="0"/>
        <w:adjustRightInd w:val="0"/>
        <w:ind w:firstLine="709"/>
        <w:jc w:val="both"/>
      </w:pPr>
      <w:r>
        <w:t>10</w:t>
      </w:r>
      <w:r w:rsidR="00D6544B">
        <w:t>. Мазок на онкоцитологию</w:t>
      </w:r>
      <w:r w:rsidR="007F5ACD">
        <w:t xml:space="preserve"> из цервикального канала.</w:t>
      </w:r>
    </w:p>
    <w:p w:rsidR="00D6544B" w:rsidRDefault="000470B7" w:rsidP="00DB05CC">
      <w:pPr>
        <w:widowControl w:val="0"/>
        <w:autoSpaceDE w:val="0"/>
        <w:autoSpaceDN w:val="0"/>
        <w:adjustRightInd w:val="0"/>
        <w:jc w:val="both"/>
      </w:pPr>
      <w:r>
        <w:t xml:space="preserve">            11</w:t>
      </w:r>
      <w:r w:rsidR="007F5ACD">
        <w:t>. Мазок на онкоцитологию из влагалищной части шейки матки.</w:t>
      </w:r>
      <w:r w:rsidR="00D6544B">
        <w:t xml:space="preserve"> </w:t>
      </w:r>
    </w:p>
    <w:p w:rsidR="00D6544B" w:rsidRDefault="000470B7" w:rsidP="00DB05CC">
      <w:pPr>
        <w:widowControl w:val="0"/>
        <w:autoSpaceDE w:val="0"/>
        <w:autoSpaceDN w:val="0"/>
        <w:adjustRightInd w:val="0"/>
        <w:jc w:val="both"/>
      </w:pPr>
      <w:r>
        <w:t xml:space="preserve">            12</w:t>
      </w:r>
      <w:r w:rsidR="007F5ACD">
        <w:t xml:space="preserve">. </w:t>
      </w:r>
      <w:r w:rsidR="00D6544B">
        <w:t>Тесты функциональной диагностики (цитологическое исследование влагалищных мазков, симптом «зрачка» и симптом «листа папоротника», симптом натяжения слизи, измерение базальной температуры).</w:t>
      </w:r>
    </w:p>
    <w:p w:rsidR="000227D0" w:rsidRDefault="000470B7" w:rsidP="00DB05CC">
      <w:pPr>
        <w:widowControl w:val="0"/>
        <w:autoSpaceDE w:val="0"/>
        <w:autoSpaceDN w:val="0"/>
        <w:adjustRightInd w:val="0"/>
        <w:ind w:firstLine="708"/>
        <w:jc w:val="both"/>
      </w:pPr>
      <w:r>
        <w:t>13</w:t>
      </w:r>
      <w:r w:rsidR="000227D0">
        <w:t>. Ультразвуковое исследование</w:t>
      </w:r>
    </w:p>
    <w:p w:rsidR="000227D0" w:rsidRDefault="000470B7" w:rsidP="00DB05CC">
      <w:pPr>
        <w:widowControl w:val="0"/>
        <w:autoSpaceDE w:val="0"/>
        <w:autoSpaceDN w:val="0"/>
        <w:adjustRightInd w:val="0"/>
        <w:ind w:firstLine="708"/>
        <w:jc w:val="both"/>
      </w:pPr>
      <w:r>
        <w:t>14</w:t>
      </w:r>
      <w:r w:rsidR="000227D0">
        <w:t xml:space="preserve">. </w:t>
      </w:r>
      <w:proofErr w:type="spellStart"/>
      <w:r w:rsidR="000227D0">
        <w:t>Гистероскопия</w:t>
      </w:r>
      <w:proofErr w:type="spellEnd"/>
      <w:r w:rsidR="000227D0">
        <w:t>.</w:t>
      </w:r>
    </w:p>
    <w:p w:rsidR="000227D0" w:rsidRDefault="000470B7" w:rsidP="00DB05CC">
      <w:pPr>
        <w:widowControl w:val="0"/>
        <w:autoSpaceDE w:val="0"/>
        <w:autoSpaceDN w:val="0"/>
        <w:adjustRightInd w:val="0"/>
        <w:ind w:firstLine="708"/>
        <w:jc w:val="both"/>
      </w:pPr>
      <w:r>
        <w:t>15</w:t>
      </w:r>
      <w:r w:rsidR="000227D0">
        <w:t xml:space="preserve">. </w:t>
      </w:r>
      <w:proofErr w:type="spellStart"/>
      <w:r w:rsidR="000227D0">
        <w:t>Гистеросальпингография</w:t>
      </w:r>
      <w:proofErr w:type="spellEnd"/>
      <w:r w:rsidR="000227D0">
        <w:t>.</w:t>
      </w:r>
    </w:p>
    <w:p w:rsidR="000227D0" w:rsidRDefault="000470B7" w:rsidP="00DB05CC">
      <w:pPr>
        <w:widowControl w:val="0"/>
        <w:autoSpaceDE w:val="0"/>
        <w:autoSpaceDN w:val="0"/>
        <w:adjustRightInd w:val="0"/>
        <w:ind w:firstLine="708"/>
        <w:jc w:val="both"/>
      </w:pPr>
      <w:r>
        <w:t>16</w:t>
      </w:r>
      <w:r w:rsidR="000227D0">
        <w:t>. Внутриматочная флебография.</w:t>
      </w:r>
    </w:p>
    <w:p w:rsidR="000227D0" w:rsidRDefault="000470B7" w:rsidP="00DB05CC">
      <w:pPr>
        <w:widowControl w:val="0"/>
        <w:autoSpaceDE w:val="0"/>
        <w:autoSpaceDN w:val="0"/>
        <w:adjustRightInd w:val="0"/>
        <w:ind w:firstLine="708"/>
        <w:jc w:val="both"/>
      </w:pPr>
      <w:r>
        <w:t>17</w:t>
      </w:r>
      <w:r w:rsidR="000227D0">
        <w:t>. Раздельное диагностическое выскабливание цервикального канала и полости матки.</w:t>
      </w:r>
    </w:p>
    <w:p w:rsidR="000227D0" w:rsidRDefault="000470B7" w:rsidP="00DB05CC">
      <w:pPr>
        <w:widowControl w:val="0"/>
        <w:autoSpaceDE w:val="0"/>
        <w:autoSpaceDN w:val="0"/>
        <w:adjustRightInd w:val="0"/>
        <w:ind w:firstLine="708"/>
        <w:jc w:val="both"/>
      </w:pPr>
      <w:r>
        <w:t>18</w:t>
      </w:r>
      <w:r w:rsidR="000227D0">
        <w:t xml:space="preserve">. </w:t>
      </w:r>
      <w:proofErr w:type="spellStart"/>
      <w:r w:rsidR="000227D0">
        <w:t>Пневмопельвиография</w:t>
      </w:r>
      <w:proofErr w:type="spellEnd"/>
      <w:r w:rsidR="000227D0">
        <w:t>.</w:t>
      </w:r>
    </w:p>
    <w:p w:rsidR="007F5ACD" w:rsidRDefault="000470B7" w:rsidP="00DB05CC">
      <w:pPr>
        <w:widowControl w:val="0"/>
        <w:autoSpaceDE w:val="0"/>
        <w:autoSpaceDN w:val="0"/>
        <w:adjustRightInd w:val="0"/>
        <w:ind w:firstLine="708"/>
        <w:jc w:val="both"/>
      </w:pPr>
      <w:r>
        <w:t>19</w:t>
      </w:r>
      <w:r w:rsidR="000227D0">
        <w:t xml:space="preserve">. </w:t>
      </w:r>
      <w:proofErr w:type="spellStart"/>
      <w:r w:rsidR="000227D0">
        <w:t>Кольпоскопия</w:t>
      </w:r>
      <w:proofErr w:type="spellEnd"/>
      <w:r w:rsidR="000227D0">
        <w:t>.</w:t>
      </w:r>
    </w:p>
    <w:p w:rsidR="000227D0" w:rsidRPr="003449E1" w:rsidRDefault="000470B7" w:rsidP="00DB05CC">
      <w:pPr>
        <w:widowControl w:val="0"/>
        <w:autoSpaceDE w:val="0"/>
        <w:autoSpaceDN w:val="0"/>
        <w:adjustRightInd w:val="0"/>
        <w:ind w:firstLine="708"/>
        <w:jc w:val="both"/>
      </w:pPr>
      <w:r>
        <w:t>20</w:t>
      </w:r>
      <w:r w:rsidR="000227D0">
        <w:t>. Компьютерная томография, магнитно-резонансная томография.</w:t>
      </w:r>
    </w:p>
    <w:p w:rsidR="00384DA4" w:rsidRDefault="00384DA4" w:rsidP="00DB05CC">
      <w:pPr>
        <w:widowControl w:val="0"/>
        <w:autoSpaceDE w:val="0"/>
        <w:autoSpaceDN w:val="0"/>
        <w:adjustRightInd w:val="0"/>
        <w:jc w:val="both"/>
      </w:pPr>
      <w:r>
        <w:t xml:space="preserve">            </w:t>
      </w:r>
      <w:r w:rsidR="000470B7">
        <w:t>21</w:t>
      </w:r>
      <w:r>
        <w:t>. Электрокардиография.</w:t>
      </w:r>
      <w:r w:rsidR="00B57E7A" w:rsidRPr="003449E1">
        <w:t xml:space="preserve"> </w:t>
      </w:r>
    </w:p>
    <w:p w:rsidR="007C3992" w:rsidRDefault="000470B7" w:rsidP="00DB05CC">
      <w:pPr>
        <w:widowControl w:val="0"/>
        <w:autoSpaceDE w:val="0"/>
        <w:autoSpaceDN w:val="0"/>
        <w:adjustRightInd w:val="0"/>
        <w:ind w:firstLine="709"/>
        <w:jc w:val="both"/>
      </w:pPr>
      <w:r>
        <w:t>22</w:t>
      </w:r>
      <w:r w:rsidR="007C3992">
        <w:t>. ЦДС сосудов нижних конечностей.</w:t>
      </w:r>
    </w:p>
    <w:p w:rsidR="007C3992" w:rsidRPr="00B57E7A" w:rsidRDefault="007C3992" w:rsidP="00DB05CC">
      <w:pPr>
        <w:widowControl w:val="0"/>
        <w:autoSpaceDE w:val="0"/>
        <w:autoSpaceDN w:val="0"/>
        <w:adjustRightInd w:val="0"/>
        <w:ind w:firstLine="709"/>
        <w:jc w:val="both"/>
        <w:rPr>
          <w:b/>
          <w:sz w:val="28"/>
          <w:szCs w:val="28"/>
          <w:u w:val="single"/>
        </w:rPr>
      </w:pPr>
    </w:p>
    <w:p w:rsidR="007C3992" w:rsidRDefault="00E860C4" w:rsidP="00DB05CC">
      <w:pPr>
        <w:jc w:val="center"/>
        <w:rPr>
          <w:b/>
          <w:sz w:val="28"/>
          <w:szCs w:val="28"/>
          <w:u w:val="single"/>
        </w:rPr>
      </w:pPr>
      <w:r>
        <w:rPr>
          <w:b/>
          <w:sz w:val="28"/>
          <w:szCs w:val="28"/>
          <w:u w:val="single"/>
          <w:lang w:val="en-US"/>
        </w:rPr>
        <w:t>IX</w:t>
      </w:r>
      <w:r w:rsidRPr="00B57E7A">
        <w:rPr>
          <w:b/>
          <w:sz w:val="28"/>
          <w:szCs w:val="28"/>
          <w:u w:val="single"/>
        </w:rPr>
        <w:t>.</w:t>
      </w:r>
      <w:r w:rsidR="00B57E7A">
        <w:rPr>
          <w:b/>
          <w:sz w:val="28"/>
          <w:szCs w:val="28"/>
          <w:u w:val="single"/>
        </w:rPr>
        <w:t xml:space="preserve"> РЕЗУЛЬТАТЫ ЛАБОРАТОРНЫХ И СПЕЦИАЛЬНЫХ МЕТОДОВ</w:t>
      </w:r>
    </w:p>
    <w:p w:rsidR="007C3992" w:rsidRDefault="00B57E7A" w:rsidP="00DB05CC">
      <w:pPr>
        <w:jc w:val="center"/>
        <w:rPr>
          <w:b/>
          <w:sz w:val="28"/>
          <w:szCs w:val="28"/>
          <w:u w:val="single"/>
        </w:rPr>
      </w:pPr>
      <w:r>
        <w:rPr>
          <w:b/>
          <w:sz w:val="28"/>
          <w:szCs w:val="28"/>
          <w:u w:val="single"/>
        </w:rPr>
        <w:t xml:space="preserve"> ИССЛЕДОВАНИЯ И ИХ ОЦЕНКА.</w:t>
      </w:r>
    </w:p>
    <w:p w:rsidR="007C3992" w:rsidRDefault="00B940EB" w:rsidP="00DB05CC">
      <w:pPr>
        <w:ind w:left="120"/>
      </w:pPr>
      <w:r>
        <w:t>1.</w:t>
      </w:r>
      <w:r w:rsidR="007C3992">
        <w:t>Общий анализ крови от 23.04.2008.</w:t>
      </w:r>
    </w:p>
    <w:p w:rsidR="007C3992" w:rsidRDefault="007C3992" w:rsidP="00DB05CC">
      <w:pPr>
        <w:tabs>
          <w:tab w:val="left" w:pos="3585"/>
        </w:tabs>
      </w:pPr>
      <w:r>
        <w:t>Гемоглобин</w:t>
      </w:r>
      <w:r w:rsidR="002770DC">
        <w:tab/>
        <w:t>120 г/л</w:t>
      </w:r>
    </w:p>
    <w:p w:rsidR="007C3992" w:rsidRPr="002770DC" w:rsidRDefault="007C3992" w:rsidP="00DB05CC">
      <w:pPr>
        <w:tabs>
          <w:tab w:val="left" w:pos="3585"/>
        </w:tabs>
      </w:pPr>
      <w:r>
        <w:t>Лейкоциты</w:t>
      </w:r>
      <w:r w:rsidR="002770DC">
        <w:tab/>
        <w:t>13*10</w:t>
      </w:r>
      <w:r w:rsidR="002770DC" w:rsidRPr="002770DC">
        <w:t>^</w:t>
      </w:r>
      <w:r w:rsidR="002770DC">
        <w:t>9/л</w:t>
      </w:r>
    </w:p>
    <w:p w:rsidR="007C3992" w:rsidRDefault="007C3992" w:rsidP="00DB05CC">
      <w:pPr>
        <w:tabs>
          <w:tab w:val="left" w:pos="3585"/>
        </w:tabs>
      </w:pPr>
      <w:r>
        <w:t>Эозинофилы</w:t>
      </w:r>
      <w:r w:rsidR="002770DC">
        <w:tab/>
        <w:t>4%</w:t>
      </w:r>
    </w:p>
    <w:p w:rsidR="007C3992" w:rsidRDefault="007C3992" w:rsidP="00DB05CC">
      <w:r>
        <w:t xml:space="preserve">Нейтрофилы     </w:t>
      </w:r>
      <w:proofErr w:type="spellStart"/>
      <w:r>
        <w:t>палочкоядерные</w:t>
      </w:r>
      <w:proofErr w:type="spellEnd"/>
      <w:r w:rsidR="002770DC">
        <w:t xml:space="preserve">     6%</w:t>
      </w:r>
    </w:p>
    <w:p w:rsidR="007C3992" w:rsidRDefault="007C3992" w:rsidP="00DB05CC">
      <w:r>
        <w:t xml:space="preserve">                           сегментоядерные</w:t>
      </w:r>
      <w:r w:rsidR="002770DC">
        <w:t xml:space="preserve">    80%</w:t>
      </w:r>
    </w:p>
    <w:p w:rsidR="007C3992" w:rsidRDefault="002770DC" w:rsidP="00DB05CC">
      <w:pPr>
        <w:tabs>
          <w:tab w:val="left" w:pos="3630"/>
        </w:tabs>
      </w:pPr>
      <w:r>
        <w:t>Лимфоциты</w:t>
      </w:r>
      <w:r>
        <w:tab/>
        <w:t>25%</w:t>
      </w:r>
    </w:p>
    <w:p w:rsidR="002770DC" w:rsidRDefault="002770DC" w:rsidP="00DB05CC">
      <w:pPr>
        <w:tabs>
          <w:tab w:val="left" w:pos="3630"/>
        </w:tabs>
      </w:pPr>
      <w:r>
        <w:t>Моноциты</w:t>
      </w:r>
      <w:r>
        <w:tab/>
        <w:t>10%</w:t>
      </w:r>
    </w:p>
    <w:p w:rsidR="002770DC" w:rsidRDefault="002770DC" w:rsidP="00DB05CC">
      <w:pPr>
        <w:tabs>
          <w:tab w:val="left" w:pos="3630"/>
        </w:tabs>
      </w:pPr>
      <w:r>
        <w:t>СОЭ</w:t>
      </w:r>
      <w:r>
        <w:tab/>
        <w:t>24 мм/ч</w:t>
      </w:r>
    </w:p>
    <w:p w:rsidR="002770DC" w:rsidRDefault="002770DC" w:rsidP="00DB05CC">
      <w:pPr>
        <w:tabs>
          <w:tab w:val="left" w:pos="3630"/>
        </w:tabs>
      </w:pPr>
      <w:r>
        <w:t>Заключение.</w:t>
      </w:r>
      <w:r w:rsidR="00B940EB">
        <w:t xml:space="preserve"> Лейкоцитоз, нейтрофилез, ускорение СОЭ.</w:t>
      </w:r>
    </w:p>
    <w:p w:rsidR="00B04232" w:rsidRDefault="00B04232" w:rsidP="00DB05CC">
      <w:pPr>
        <w:tabs>
          <w:tab w:val="left" w:pos="3630"/>
        </w:tabs>
      </w:pPr>
      <w:r>
        <w:t xml:space="preserve">  2. Биохимический анализ крови от 23.04.2008.</w:t>
      </w:r>
    </w:p>
    <w:p w:rsidR="00B04232" w:rsidRDefault="00B04232" w:rsidP="00DB05CC">
      <w:pPr>
        <w:tabs>
          <w:tab w:val="left" w:pos="3630"/>
        </w:tabs>
      </w:pPr>
      <w:r>
        <w:t>Общий белок</w:t>
      </w:r>
      <w:r w:rsidR="00D43564">
        <w:t xml:space="preserve">                             67 г/л</w:t>
      </w:r>
    </w:p>
    <w:p w:rsidR="00D43564" w:rsidRDefault="00B04232" w:rsidP="00DB05CC">
      <w:pPr>
        <w:tabs>
          <w:tab w:val="left" w:pos="3630"/>
        </w:tabs>
      </w:pPr>
      <w:r>
        <w:t>Холестерин</w:t>
      </w:r>
      <w:r w:rsidR="00D43564">
        <w:t xml:space="preserve">                                4,9 ммоль/л</w:t>
      </w:r>
    </w:p>
    <w:p w:rsidR="00B04232" w:rsidRDefault="00B04232" w:rsidP="00DB05CC">
      <w:pPr>
        <w:tabs>
          <w:tab w:val="left" w:pos="3630"/>
        </w:tabs>
      </w:pPr>
      <w:r>
        <w:lastRenderedPageBreak/>
        <w:t>Мочевина</w:t>
      </w:r>
      <w:r w:rsidR="00D43564">
        <w:t xml:space="preserve">                                   3,0 ммоль/л</w:t>
      </w:r>
    </w:p>
    <w:p w:rsidR="00B04232" w:rsidRDefault="00B04232" w:rsidP="00DB05CC">
      <w:pPr>
        <w:tabs>
          <w:tab w:val="left" w:pos="3630"/>
        </w:tabs>
      </w:pPr>
      <w:r>
        <w:t>Креатинин</w:t>
      </w:r>
      <w:r w:rsidR="00D43564">
        <w:t xml:space="preserve">                                  0,056 ммоль/л</w:t>
      </w:r>
    </w:p>
    <w:p w:rsidR="00B04232" w:rsidRDefault="00D43564" w:rsidP="00DB05CC">
      <w:pPr>
        <w:tabs>
          <w:tab w:val="left" w:pos="3630"/>
        </w:tabs>
      </w:pPr>
      <w:r>
        <w:t>Билирубин общий                     10,5 ммоль/л</w:t>
      </w:r>
    </w:p>
    <w:p w:rsidR="00D43564" w:rsidRDefault="00D43564" w:rsidP="00DB05CC">
      <w:pPr>
        <w:tabs>
          <w:tab w:val="left" w:pos="3630"/>
        </w:tabs>
      </w:pPr>
      <w:r>
        <w:t xml:space="preserve">                    </w:t>
      </w:r>
      <w:r w:rsidR="00FE3D3E">
        <w:t>прямой</w:t>
      </w:r>
      <w:r>
        <w:t xml:space="preserve">                    нет</w:t>
      </w:r>
    </w:p>
    <w:p w:rsidR="00D43564" w:rsidRDefault="00D43564" w:rsidP="00DB05CC">
      <w:pPr>
        <w:tabs>
          <w:tab w:val="left" w:pos="3630"/>
        </w:tabs>
      </w:pPr>
      <w:r>
        <w:t xml:space="preserve">                    непрямой                10.5 ммоль/л</w:t>
      </w:r>
    </w:p>
    <w:p w:rsidR="00D43564" w:rsidRDefault="00D43564" w:rsidP="00DB05CC">
      <w:pPr>
        <w:tabs>
          <w:tab w:val="left" w:pos="3630"/>
        </w:tabs>
      </w:pPr>
      <w:r>
        <w:t>Аланиновая трансаминаза        0,42 мкмоль/ч*л</w:t>
      </w:r>
    </w:p>
    <w:p w:rsidR="00D43564" w:rsidRDefault="00D43564" w:rsidP="00DB05CC">
      <w:pPr>
        <w:tabs>
          <w:tab w:val="left" w:pos="3630"/>
        </w:tabs>
      </w:pPr>
      <w:r>
        <w:t xml:space="preserve">Аспарагиновая трансаминаза   </w:t>
      </w:r>
      <w:r w:rsidR="00FE3D3E">
        <w:t xml:space="preserve">0,22 </w:t>
      </w:r>
      <w:r w:rsidR="00554055">
        <w:t>мкмоль/ч</w:t>
      </w:r>
      <w:r w:rsidR="00FE3D3E">
        <w:t>*л</w:t>
      </w:r>
      <w:r>
        <w:t xml:space="preserve"> </w:t>
      </w:r>
    </w:p>
    <w:p w:rsidR="00D43564" w:rsidRDefault="00D43564" w:rsidP="00DB05CC">
      <w:pPr>
        <w:tabs>
          <w:tab w:val="left" w:pos="3630"/>
        </w:tabs>
      </w:pPr>
      <w:r>
        <w:t>Протромбиновый индекс</w:t>
      </w:r>
      <w:r w:rsidR="00FE3D3E">
        <w:t xml:space="preserve">          99%</w:t>
      </w:r>
    </w:p>
    <w:p w:rsidR="00D43564" w:rsidRDefault="00D43564" w:rsidP="00DB05CC">
      <w:pPr>
        <w:tabs>
          <w:tab w:val="left" w:pos="3630"/>
        </w:tabs>
      </w:pPr>
      <w:r>
        <w:t xml:space="preserve">Фибриноген </w:t>
      </w:r>
      <w:r w:rsidR="00FE3D3E">
        <w:t xml:space="preserve">                               2,22 г/л</w:t>
      </w:r>
    </w:p>
    <w:p w:rsidR="00FE3D3E" w:rsidRDefault="00FE3D3E" w:rsidP="00DB05CC">
      <w:pPr>
        <w:tabs>
          <w:tab w:val="left" w:pos="3630"/>
        </w:tabs>
      </w:pPr>
      <w:r>
        <w:t>Заключение.</w:t>
      </w:r>
      <w:r w:rsidRPr="00FE3D3E">
        <w:t xml:space="preserve"> </w:t>
      </w:r>
      <w:r>
        <w:t>Патологических изменений не выявлено.</w:t>
      </w:r>
    </w:p>
    <w:p w:rsidR="00FE3D3E" w:rsidRDefault="00FE3D3E" w:rsidP="00DB05CC">
      <w:pPr>
        <w:tabs>
          <w:tab w:val="left" w:pos="3630"/>
        </w:tabs>
      </w:pPr>
      <w:r>
        <w:t xml:space="preserve">  3. Анализ крови на сахар от 23.04.2008.</w:t>
      </w:r>
    </w:p>
    <w:p w:rsidR="00FE3D3E" w:rsidRDefault="00FE3D3E" w:rsidP="00DB05CC">
      <w:pPr>
        <w:tabs>
          <w:tab w:val="left" w:pos="3630"/>
        </w:tabs>
      </w:pPr>
      <w:r>
        <w:t>Сахар крови – 5.3 ммоль/л</w:t>
      </w:r>
    </w:p>
    <w:p w:rsidR="00FE3D3E" w:rsidRDefault="00FE3D3E" w:rsidP="00DB05CC">
      <w:pPr>
        <w:tabs>
          <w:tab w:val="left" w:pos="3630"/>
        </w:tabs>
      </w:pPr>
      <w:r>
        <w:t>Заключение. Сахар крови в норме.</w:t>
      </w:r>
    </w:p>
    <w:p w:rsidR="00FE3D3E" w:rsidRDefault="00FE3D3E" w:rsidP="00DB05CC">
      <w:pPr>
        <w:tabs>
          <w:tab w:val="left" w:pos="3630"/>
        </w:tabs>
      </w:pPr>
      <w:r>
        <w:t xml:space="preserve">  4.  Анализ крови</w:t>
      </w:r>
      <w:r w:rsidRPr="003449E1">
        <w:t xml:space="preserve"> на RW и </w:t>
      </w:r>
      <w:r>
        <w:t>ВИЧ от 23.04.2008</w:t>
      </w:r>
      <w:r w:rsidRPr="003449E1">
        <w:t>.</w:t>
      </w:r>
    </w:p>
    <w:p w:rsidR="00FE3D3E" w:rsidRPr="003449E1" w:rsidRDefault="00FE3D3E" w:rsidP="00DB05CC">
      <w:pPr>
        <w:tabs>
          <w:tab w:val="left" w:pos="3630"/>
        </w:tabs>
      </w:pPr>
      <w:r>
        <w:t>Заключение. Реакции отрицательные.</w:t>
      </w:r>
    </w:p>
    <w:p w:rsidR="00B940EB" w:rsidRDefault="00FE3D3E" w:rsidP="00DB05CC">
      <w:pPr>
        <w:tabs>
          <w:tab w:val="left" w:pos="3630"/>
        </w:tabs>
      </w:pPr>
      <w:r>
        <w:t xml:space="preserve"> </w:t>
      </w:r>
      <w:r w:rsidR="00B04232">
        <w:t xml:space="preserve"> 5</w:t>
      </w:r>
      <w:r w:rsidR="00B940EB">
        <w:t>. Общий анализ мочи от 23.04.2008.</w:t>
      </w:r>
    </w:p>
    <w:p w:rsidR="00DE3AC9" w:rsidRDefault="00DE3AC9" w:rsidP="00DB05CC">
      <w:pPr>
        <w:tabs>
          <w:tab w:val="left" w:pos="3630"/>
        </w:tabs>
      </w:pPr>
      <w:r>
        <w:t>Удельный вес          1018</w:t>
      </w:r>
    </w:p>
    <w:p w:rsidR="00DE3AC9" w:rsidRDefault="00DE3AC9" w:rsidP="00DB05CC">
      <w:pPr>
        <w:tabs>
          <w:tab w:val="left" w:pos="3630"/>
        </w:tabs>
      </w:pPr>
      <w:r>
        <w:t>Белок                         отр.</w:t>
      </w:r>
    </w:p>
    <w:p w:rsidR="00DE3AC9" w:rsidRDefault="00DE3AC9" w:rsidP="00DB05CC">
      <w:pPr>
        <w:tabs>
          <w:tab w:val="left" w:pos="3630"/>
        </w:tabs>
      </w:pPr>
      <w:r>
        <w:t>Реакция                     кислая</w:t>
      </w:r>
    </w:p>
    <w:p w:rsidR="00DE3AC9" w:rsidRDefault="00DE3AC9" w:rsidP="00DB05CC">
      <w:pPr>
        <w:tabs>
          <w:tab w:val="left" w:pos="3630"/>
        </w:tabs>
      </w:pPr>
      <w:r>
        <w:t>Эпителий плоский   0-1 в п. зр.</w:t>
      </w:r>
    </w:p>
    <w:p w:rsidR="00B940EB" w:rsidRDefault="00DE3AC9" w:rsidP="00DB05CC">
      <w:pPr>
        <w:tabs>
          <w:tab w:val="left" w:pos="3630"/>
        </w:tabs>
      </w:pPr>
      <w:r>
        <w:t>Лейкоциты</w:t>
      </w:r>
      <w:r w:rsidR="00B940EB">
        <w:t xml:space="preserve"> </w:t>
      </w:r>
      <w:r>
        <w:t xml:space="preserve">               </w:t>
      </w:r>
      <w:r w:rsidR="00B04232">
        <w:t>0-2</w:t>
      </w:r>
      <w:r>
        <w:t xml:space="preserve"> в</w:t>
      </w:r>
      <w:r w:rsidR="00B04232">
        <w:t xml:space="preserve"> п.</w:t>
      </w:r>
      <w:r w:rsidR="00554055">
        <w:t xml:space="preserve"> </w:t>
      </w:r>
      <w:r w:rsidR="00B04232">
        <w:t>зр.</w:t>
      </w:r>
    </w:p>
    <w:p w:rsidR="00B04232" w:rsidRDefault="00B04232" w:rsidP="00DB05CC">
      <w:pPr>
        <w:tabs>
          <w:tab w:val="left" w:pos="3630"/>
        </w:tabs>
      </w:pPr>
      <w:r>
        <w:t>Заключение. Патологических изменений не выявлено.</w:t>
      </w:r>
    </w:p>
    <w:p w:rsidR="00B04232" w:rsidRDefault="00B04232" w:rsidP="00DB05CC">
      <w:pPr>
        <w:tabs>
          <w:tab w:val="left" w:pos="3630"/>
        </w:tabs>
      </w:pPr>
      <w:r>
        <w:t xml:space="preserve">  </w:t>
      </w:r>
      <w:r w:rsidR="00FE3D3E">
        <w:t>6. Анализ кала на яйца гельминтов от 23.04.2008.</w:t>
      </w:r>
    </w:p>
    <w:p w:rsidR="00FE3D3E" w:rsidRDefault="00FE3D3E" w:rsidP="00DB05CC">
      <w:pPr>
        <w:tabs>
          <w:tab w:val="left" w:pos="3630"/>
        </w:tabs>
      </w:pPr>
      <w:r>
        <w:t>Заключение. Яйца гельминтов не обнаружены.</w:t>
      </w:r>
    </w:p>
    <w:p w:rsidR="00FE3D3E" w:rsidRDefault="00E8181C" w:rsidP="00DB05CC">
      <w:pPr>
        <w:tabs>
          <w:tab w:val="left" w:pos="3630"/>
        </w:tabs>
      </w:pPr>
      <w:r>
        <w:t xml:space="preserve">  7. Мазок на гонококки от 23.04.2008.</w:t>
      </w:r>
    </w:p>
    <w:p w:rsidR="00E8181C" w:rsidRDefault="00E8181C" w:rsidP="00DB05CC">
      <w:pPr>
        <w:tabs>
          <w:tab w:val="left" w:pos="3630"/>
        </w:tabs>
      </w:pPr>
      <w:r>
        <w:t>Гонококки        отр.</w:t>
      </w:r>
    </w:p>
    <w:p w:rsidR="00E8181C" w:rsidRDefault="00E8181C" w:rsidP="00DB05CC">
      <w:pPr>
        <w:tabs>
          <w:tab w:val="left" w:pos="3630"/>
        </w:tabs>
      </w:pPr>
      <w:r>
        <w:t xml:space="preserve">Прочие бактерии  +/-                    </w:t>
      </w:r>
    </w:p>
    <w:p w:rsidR="00E8181C" w:rsidRDefault="00384DA4" w:rsidP="00DB05CC">
      <w:pPr>
        <w:tabs>
          <w:tab w:val="left" w:pos="3630"/>
        </w:tabs>
      </w:pPr>
      <w:r>
        <w:t>Из</w:t>
      </w:r>
      <w:r w:rsidR="00E8181C">
        <w:t xml:space="preserve"> шейки матки: Лейкоциты – 10-11</w:t>
      </w:r>
    </w:p>
    <w:p w:rsidR="00E8181C" w:rsidRDefault="00E8181C" w:rsidP="00DB05CC">
      <w:pPr>
        <w:tabs>
          <w:tab w:val="left" w:pos="3630"/>
        </w:tabs>
      </w:pPr>
      <w:r>
        <w:t xml:space="preserve">                            </w:t>
      </w:r>
      <w:r w:rsidR="00384DA4">
        <w:t xml:space="preserve">  </w:t>
      </w:r>
      <w:r>
        <w:t>Эпителий  - цилиндрический</w:t>
      </w:r>
    </w:p>
    <w:p w:rsidR="00E8181C" w:rsidRDefault="00E8181C" w:rsidP="00DB05CC">
      <w:pPr>
        <w:tabs>
          <w:tab w:val="left" w:pos="3630"/>
        </w:tabs>
      </w:pPr>
      <w:r>
        <w:t xml:space="preserve">                            </w:t>
      </w:r>
      <w:r w:rsidR="00384DA4">
        <w:t xml:space="preserve">  </w:t>
      </w:r>
      <w:r>
        <w:t>Слизь – отр.</w:t>
      </w:r>
    </w:p>
    <w:p w:rsidR="00E8181C" w:rsidRDefault="00E8181C" w:rsidP="00DB05CC">
      <w:pPr>
        <w:tabs>
          <w:tab w:val="left" w:pos="3630"/>
        </w:tabs>
      </w:pPr>
      <w:r>
        <w:t xml:space="preserve">                             </w:t>
      </w:r>
      <w:r w:rsidR="00384DA4">
        <w:t xml:space="preserve"> </w:t>
      </w:r>
      <w:r>
        <w:t>Трихомонады – отр.</w:t>
      </w:r>
    </w:p>
    <w:p w:rsidR="00384DA4" w:rsidRDefault="00384DA4" w:rsidP="00DB05CC">
      <w:pPr>
        <w:tabs>
          <w:tab w:val="left" w:pos="3630"/>
        </w:tabs>
      </w:pPr>
      <w:r>
        <w:t>Из</w:t>
      </w:r>
      <w:r w:rsidR="00E8181C">
        <w:t xml:space="preserve"> </w:t>
      </w:r>
      <w:r>
        <w:t>уретры:            Лейкоциты – 11-12</w:t>
      </w:r>
    </w:p>
    <w:p w:rsidR="00384DA4" w:rsidRDefault="00384DA4" w:rsidP="00DB05CC">
      <w:pPr>
        <w:tabs>
          <w:tab w:val="left" w:pos="3630"/>
        </w:tabs>
      </w:pPr>
      <w:r>
        <w:t xml:space="preserve">                              Эпителий  - цилиндрический</w:t>
      </w:r>
    </w:p>
    <w:p w:rsidR="00384DA4" w:rsidRDefault="00384DA4" w:rsidP="00DB05CC">
      <w:pPr>
        <w:tabs>
          <w:tab w:val="left" w:pos="3630"/>
        </w:tabs>
      </w:pPr>
      <w:r>
        <w:t xml:space="preserve">                              Слизь – отр.</w:t>
      </w:r>
    </w:p>
    <w:p w:rsidR="00384DA4" w:rsidRDefault="00384DA4" w:rsidP="00DB05CC">
      <w:pPr>
        <w:tabs>
          <w:tab w:val="left" w:pos="3630"/>
        </w:tabs>
      </w:pPr>
      <w:r>
        <w:t xml:space="preserve">                               Трихомонады – отр.</w:t>
      </w:r>
    </w:p>
    <w:p w:rsidR="00384DA4" w:rsidRDefault="00384DA4" w:rsidP="00DB05CC">
      <w:pPr>
        <w:tabs>
          <w:tab w:val="left" w:pos="3630"/>
        </w:tabs>
      </w:pPr>
      <w:r>
        <w:t>Заключение.</w:t>
      </w:r>
      <w:r w:rsidRPr="00FE3D3E">
        <w:t xml:space="preserve"> </w:t>
      </w:r>
      <w:r>
        <w:t>Патологических изменений не выявлено.</w:t>
      </w:r>
    </w:p>
    <w:p w:rsidR="00384DA4" w:rsidRDefault="00384DA4" w:rsidP="00DB05CC">
      <w:pPr>
        <w:widowControl w:val="0"/>
        <w:autoSpaceDE w:val="0"/>
        <w:autoSpaceDN w:val="0"/>
        <w:adjustRightInd w:val="0"/>
        <w:jc w:val="both"/>
      </w:pPr>
      <w:r>
        <w:t xml:space="preserve">   8. Мазок на онкоцитологию из цервикального канала от 24.04.2008.</w:t>
      </w:r>
    </w:p>
    <w:p w:rsidR="00384DA4" w:rsidRDefault="00384DA4" w:rsidP="00DB05CC">
      <w:pPr>
        <w:widowControl w:val="0"/>
        <w:autoSpaceDE w:val="0"/>
        <w:autoSpaceDN w:val="0"/>
        <w:adjustRightInd w:val="0"/>
        <w:jc w:val="both"/>
      </w:pPr>
      <w:r>
        <w:t xml:space="preserve">Заключение. </w:t>
      </w:r>
      <w:proofErr w:type="spellStart"/>
      <w:r>
        <w:t>Цитограмма</w:t>
      </w:r>
      <w:proofErr w:type="spellEnd"/>
      <w:r>
        <w:t xml:space="preserve"> без особенностей.</w:t>
      </w:r>
    </w:p>
    <w:p w:rsidR="00384DA4" w:rsidRDefault="00384DA4" w:rsidP="00DB05CC">
      <w:pPr>
        <w:widowControl w:val="0"/>
        <w:autoSpaceDE w:val="0"/>
        <w:autoSpaceDN w:val="0"/>
        <w:adjustRightInd w:val="0"/>
        <w:jc w:val="both"/>
      </w:pPr>
      <w:r>
        <w:t xml:space="preserve">   9.</w:t>
      </w:r>
      <w:r w:rsidRPr="00384DA4">
        <w:t xml:space="preserve"> </w:t>
      </w:r>
      <w:r>
        <w:t>Мазок на онкоцитологию из влагалищной части шейки матки 24.04.2008.</w:t>
      </w:r>
    </w:p>
    <w:p w:rsidR="00384DA4" w:rsidRDefault="00384DA4" w:rsidP="00DB05CC">
      <w:pPr>
        <w:widowControl w:val="0"/>
        <w:autoSpaceDE w:val="0"/>
        <w:autoSpaceDN w:val="0"/>
        <w:adjustRightInd w:val="0"/>
        <w:jc w:val="both"/>
      </w:pPr>
      <w:r>
        <w:t xml:space="preserve">Заключение. </w:t>
      </w:r>
      <w:proofErr w:type="spellStart"/>
      <w:r>
        <w:t>Цитограмма</w:t>
      </w:r>
      <w:proofErr w:type="spellEnd"/>
      <w:r>
        <w:t xml:space="preserve"> без особенностей.</w:t>
      </w:r>
    </w:p>
    <w:p w:rsidR="00DA63D0" w:rsidRDefault="00384DA4" w:rsidP="00DB05CC">
      <w:pPr>
        <w:widowControl w:val="0"/>
        <w:autoSpaceDE w:val="0"/>
        <w:autoSpaceDN w:val="0"/>
        <w:adjustRightInd w:val="0"/>
        <w:jc w:val="both"/>
      </w:pPr>
      <w:r>
        <w:t xml:space="preserve">   10. </w:t>
      </w:r>
      <w:r w:rsidR="00DA63D0">
        <w:t>Электрокардиография</w:t>
      </w:r>
      <w:r w:rsidR="00997FB7">
        <w:t xml:space="preserve"> от 23.04.2008.</w:t>
      </w:r>
    </w:p>
    <w:p w:rsidR="00DA63D0" w:rsidRDefault="00DA63D0" w:rsidP="00DB05CC">
      <w:pPr>
        <w:widowControl w:val="0"/>
        <w:autoSpaceDE w:val="0"/>
        <w:autoSpaceDN w:val="0"/>
        <w:adjustRightInd w:val="0"/>
        <w:jc w:val="both"/>
      </w:pPr>
      <w:r>
        <w:t xml:space="preserve">Заключение. </w:t>
      </w:r>
      <w:r w:rsidR="00997FB7">
        <w:t>Синусовый ритм. ЧСС – 70/мин. Электрическая ось сердца в норме.</w:t>
      </w:r>
      <w:r w:rsidRPr="003449E1">
        <w:t xml:space="preserve"> </w:t>
      </w:r>
    </w:p>
    <w:p w:rsidR="00997FB7" w:rsidRDefault="00997FB7" w:rsidP="00DB05CC">
      <w:pPr>
        <w:widowControl w:val="0"/>
        <w:autoSpaceDE w:val="0"/>
        <w:autoSpaceDN w:val="0"/>
        <w:adjustRightInd w:val="0"/>
        <w:jc w:val="both"/>
      </w:pPr>
      <w:r>
        <w:t xml:space="preserve">   11. ЦДС сосудов нижних конечностей от23.04.2008.</w:t>
      </w:r>
    </w:p>
    <w:p w:rsidR="00997FB7" w:rsidRDefault="00997FB7" w:rsidP="00DB05CC">
      <w:pPr>
        <w:widowControl w:val="0"/>
        <w:autoSpaceDE w:val="0"/>
        <w:autoSpaceDN w:val="0"/>
        <w:adjustRightInd w:val="0"/>
        <w:jc w:val="both"/>
      </w:pPr>
      <w:r>
        <w:t>Заключение. Патологии магистральных артерий и вен не выявлено.</w:t>
      </w:r>
    </w:p>
    <w:p w:rsidR="001A6AD4" w:rsidRDefault="001A6AD4" w:rsidP="00DB05CC">
      <w:pPr>
        <w:widowControl w:val="0"/>
        <w:autoSpaceDE w:val="0"/>
        <w:autoSpaceDN w:val="0"/>
        <w:adjustRightInd w:val="0"/>
        <w:jc w:val="both"/>
      </w:pPr>
    </w:p>
    <w:p w:rsidR="001A6AD4" w:rsidRDefault="001A6AD4" w:rsidP="00DB05CC">
      <w:pPr>
        <w:widowControl w:val="0"/>
        <w:autoSpaceDE w:val="0"/>
        <w:autoSpaceDN w:val="0"/>
        <w:adjustRightInd w:val="0"/>
        <w:jc w:val="both"/>
      </w:pPr>
    </w:p>
    <w:p w:rsidR="001A6AD4" w:rsidRDefault="001A6AD4" w:rsidP="00DB05CC">
      <w:pPr>
        <w:widowControl w:val="0"/>
        <w:autoSpaceDE w:val="0"/>
        <w:autoSpaceDN w:val="0"/>
        <w:adjustRightInd w:val="0"/>
        <w:jc w:val="both"/>
      </w:pPr>
    </w:p>
    <w:p w:rsidR="001A6AD4" w:rsidRDefault="001A6AD4" w:rsidP="00DB05CC">
      <w:pPr>
        <w:widowControl w:val="0"/>
        <w:autoSpaceDE w:val="0"/>
        <w:autoSpaceDN w:val="0"/>
        <w:adjustRightInd w:val="0"/>
        <w:jc w:val="both"/>
      </w:pPr>
    </w:p>
    <w:p w:rsidR="001A6AD4" w:rsidRDefault="001A6AD4" w:rsidP="00DB05CC">
      <w:pPr>
        <w:widowControl w:val="0"/>
        <w:autoSpaceDE w:val="0"/>
        <w:autoSpaceDN w:val="0"/>
        <w:adjustRightInd w:val="0"/>
        <w:jc w:val="both"/>
      </w:pPr>
    </w:p>
    <w:p w:rsidR="001A6AD4" w:rsidRDefault="001A6AD4" w:rsidP="00DB05CC">
      <w:pPr>
        <w:widowControl w:val="0"/>
        <w:autoSpaceDE w:val="0"/>
        <w:autoSpaceDN w:val="0"/>
        <w:adjustRightInd w:val="0"/>
        <w:jc w:val="both"/>
      </w:pPr>
    </w:p>
    <w:p w:rsidR="001A6AD4" w:rsidRDefault="001A6AD4" w:rsidP="00DB05CC">
      <w:pPr>
        <w:widowControl w:val="0"/>
        <w:autoSpaceDE w:val="0"/>
        <w:autoSpaceDN w:val="0"/>
        <w:adjustRightInd w:val="0"/>
        <w:jc w:val="both"/>
      </w:pPr>
    </w:p>
    <w:p w:rsidR="001A6AD4" w:rsidRDefault="001A6AD4" w:rsidP="00DB05CC">
      <w:pPr>
        <w:widowControl w:val="0"/>
        <w:autoSpaceDE w:val="0"/>
        <w:autoSpaceDN w:val="0"/>
        <w:adjustRightInd w:val="0"/>
        <w:jc w:val="both"/>
      </w:pPr>
    </w:p>
    <w:p w:rsidR="00384DA4" w:rsidRDefault="00384DA4" w:rsidP="00DB05CC">
      <w:pPr>
        <w:widowControl w:val="0"/>
        <w:autoSpaceDE w:val="0"/>
        <w:autoSpaceDN w:val="0"/>
        <w:adjustRightInd w:val="0"/>
        <w:jc w:val="both"/>
      </w:pPr>
    </w:p>
    <w:p w:rsidR="00E860C4" w:rsidRDefault="00E860C4" w:rsidP="00DB05CC">
      <w:pPr>
        <w:tabs>
          <w:tab w:val="left" w:pos="3630"/>
        </w:tabs>
        <w:jc w:val="center"/>
        <w:rPr>
          <w:b/>
          <w:sz w:val="28"/>
          <w:szCs w:val="28"/>
          <w:u w:val="single"/>
        </w:rPr>
      </w:pPr>
      <w:proofErr w:type="gramStart"/>
      <w:r>
        <w:rPr>
          <w:b/>
          <w:sz w:val="28"/>
          <w:szCs w:val="28"/>
          <w:u w:val="single"/>
          <w:lang w:val="en-US"/>
        </w:rPr>
        <w:t>X</w:t>
      </w:r>
      <w:r w:rsidRPr="00B57E7A">
        <w:rPr>
          <w:b/>
          <w:sz w:val="28"/>
          <w:szCs w:val="28"/>
          <w:u w:val="single"/>
        </w:rPr>
        <w:t>.</w:t>
      </w:r>
      <w:r w:rsidR="00B57E7A">
        <w:rPr>
          <w:b/>
          <w:sz w:val="28"/>
          <w:szCs w:val="28"/>
          <w:u w:val="single"/>
        </w:rPr>
        <w:t xml:space="preserve"> ОБОСНОВАНИЕ КЛИНИЧЕСКОГО ДИАГНОЗА.</w:t>
      </w:r>
      <w:proofErr w:type="gramEnd"/>
    </w:p>
    <w:p w:rsidR="00076427" w:rsidRDefault="00997FB7" w:rsidP="00076427">
      <w:pPr>
        <w:widowControl w:val="0"/>
        <w:tabs>
          <w:tab w:val="center" w:pos="5037"/>
        </w:tabs>
        <w:autoSpaceDE w:val="0"/>
        <w:autoSpaceDN w:val="0"/>
        <w:adjustRightInd w:val="0"/>
        <w:ind w:firstLine="720"/>
      </w:pPr>
      <w:r>
        <w:rPr>
          <w:b/>
          <w:i/>
        </w:rPr>
        <w:t xml:space="preserve">       Основное заболевание                      </w:t>
      </w:r>
      <w:r w:rsidR="00EF09AA">
        <w:rPr>
          <w:b/>
          <w:i/>
        </w:rPr>
        <w:t xml:space="preserve">   </w:t>
      </w:r>
      <w:r>
        <w:rPr>
          <w:b/>
          <w:i/>
        </w:rPr>
        <w:t xml:space="preserve"> </w:t>
      </w:r>
      <w:r w:rsidR="00076427">
        <w:t xml:space="preserve">Миома тела матки </w:t>
      </w:r>
      <w:r>
        <w:t>с</w:t>
      </w:r>
      <w:r w:rsidR="00076427">
        <w:t xml:space="preserve"> </w:t>
      </w:r>
      <w:proofErr w:type="spellStart"/>
      <w:r w:rsidR="00076427">
        <w:t>субсерозным</w:t>
      </w:r>
      <w:proofErr w:type="spellEnd"/>
      <w:r w:rsidR="00076427">
        <w:t xml:space="preserve"> </w:t>
      </w:r>
    </w:p>
    <w:p w:rsidR="00997FB7" w:rsidRPr="00076427" w:rsidRDefault="00076427" w:rsidP="00076427">
      <w:pPr>
        <w:widowControl w:val="0"/>
        <w:tabs>
          <w:tab w:val="center" w:pos="5037"/>
        </w:tabs>
        <w:autoSpaceDE w:val="0"/>
        <w:autoSpaceDN w:val="0"/>
        <w:adjustRightInd w:val="0"/>
        <w:ind w:firstLine="720"/>
      </w:pPr>
      <w:r>
        <w:t xml:space="preserve">         </w:t>
      </w:r>
      <w:r w:rsidR="00997FB7">
        <w:t xml:space="preserve">                                               </w:t>
      </w:r>
      <w:r>
        <w:t xml:space="preserve">            </w:t>
      </w:r>
      <w:r w:rsidR="00997FB7">
        <w:t xml:space="preserve">     </w:t>
      </w:r>
      <w:r>
        <w:t xml:space="preserve">расположением узлов </w:t>
      </w:r>
      <w:r w:rsidR="00997FB7">
        <w:t xml:space="preserve">                                                                     </w:t>
      </w:r>
    </w:p>
    <w:p w:rsidR="00997FB7" w:rsidRDefault="00997FB7" w:rsidP="00DB05CC">
      <w:pPr>
        <w:tabs>
          <w:tab w:val="center" w:pos="4985"/>
        </w:tabs>
        <w:jc w:val="both"/>
        <w:rPr>
          <w:rFonts w:ascii="Times New Roman CYR" w:hAnsi="Times New Roman CYR" w:cs="Times New Roman CYR"/>
          <w:color w:val="000000"/>
        </w:rPr>
      </w:pPr>
      <w:r>
        <w:rPr>
          <w:rFonts w:ascii="Times New Roman CYR" w:hAnsi="Times New Roman CYR" w:cs="Times New Roman CYR"/>
          <w:color w:val="000000"/>
        </w:rPr>
        <w:t xml:space="preserve">                 </w:t>
      </w:r>
      <w:r>
        <w:rPr>
          <w:color w:val="000000"/>
        </w:rPr>
        <w:t xml:space="preserve">  </w:t>
      </w:r>
      <w:r>
        <w:rPr>
          <w:b/>
          <w:i/>
          <w:color w:val="000000"/>
        </w:rPr>
        <w:t>осложнения основного</w:t>
      </w:r>
      <w:r>
        <w:rPr>
          <w:rFonts w:ascii="Times New Roman CYR" w:hAnsi="Times New Roman CYR" w:cs="Times New Roman CYR"/>
          <w:color w:val="000000"/>
        </w:rPr>
        <w:t xml:space="preserve"> </w:t>
      </w:r>
      <w:r w:rsidR="00F82600" w:rsidRPr="00F82600">
        <w:rPr>
          <w:rFonts w:ascii="Times New Roman CYR" w:hAnsi="Times New Roman CYR" w:cs="Times New Roman CYR"/>
          <w:b/>
          <w:i/>
          <w:color w:val="000000"/>
        </w:rPr>
        <w:t>заболевани</w:t>
      </w:r>
      <w:r w:rsidR="00EF09AA">
        <w:rPr>
          <w:rFonts w:ascii="Times New Roman CYR" w:hAnsi="Times New Roman CYR" w:cs="Times New Roman CYR"/>
          <w:b/>
          <w:i/>
          <w:color w:val="000000"/>
        </w:rPr>
        <w:t>я</w:t>
      </w:r>
      <w:proofErr w:type="gramStart"/>
      <w:r w:rsidR="00EF09AA">
        <w:rPr>
          <w:rFonts w:ascii="Times New Roman CYR" w:hAnsi="Times New Roman CYR" w:cs="Times New Roman CYR"/>
          <w:color w:val="000000"/>
        </w:rPr>
        <w:t xml:space="preserve">   </w:t>
      </w:r>
      <w:r>
        <w:rPr>
          <w:rFonts w:ascii="Times New Roman CYR" w:hAnsi="Times New Roman CYR" w:cs="Times New Roman CYR"/>
          <w:color w:val="000000"/>
        </w:rPr>
        <w:t>О</w:t>
      </w:r>
      <w:proofErr w:type="gramEnd"/>
      <w:r>
        <w:rPr>
          <w:rFonts w:ascii="Times New Roman CYR" w:hAnsi="Times New Roman CYR" w:cs="Times New Roman CYR"/>
          <w:color w:val="000000"/>
        </w:rPr>
        <w:t>тсутствуют.</w:t>
      </w:r>
    </w:p>
    <w:p w:rsidR="00997FB7" w:rsidRDefault="00997FB7" w:rsidP="00DB05CC">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Pr>
          <w:rFonts w:ascii="Times New Roman CYR" w:hAnsi="Times New Roman CYR" w:cs="Times New Roman CYR"/>
          <w:b/>
          <w:i/>
          <w:color w:val="000000"/>
        </w:rPr>
        <w:t xml:space="preserve">сопутствующие заболевания           </w:t>
      </w:r>
      <w:r w:rsidR="00EF09AA">
        <w:rPr>
          <w:rFonts w:ascii="Times New Roman CYR" w:hAnsi="Times New Roman CYR" w:cs="Times New Roman CYR"/>
          <w:b/>
          <w:i/>
          <w:color w:val="000000"/>
        </w:rPr>
        <w:t xml:space="preserve">   </w:t>
      </w:r>
      <w:r>
        <w:rPr>
          <w:rFonts w:ascii="Times New Roman CYR" w:hAnsi="Times New Roman CYR" w:cs="Times New Roman CYR"/>
          <w:b/>
          <w:i/>
          <w:color w:val="000000"/>
        </w:rPr>
        <w:t xml:space="preserve"> </w:t>
      </w:r>
      <w:r>
        <w:rPr>
          <w:rFonts w:ascii="Times New Roman CYR" w:hAnsi="Times New Roman CYR" w:cs="Times New Roman CYR"/>
          <w:color w:val="000000"/>
        </w:rPr>
        <w:t>Гиперполименорея</w:t>
      </w:r>
    </w:p>
    <w:p w:rsidR="00EF09AA" w:rsidRDefault="00EF09AA" w:rsidP="002035F0">
      <w:pPr>
        <w:spacing w:line="360" w:lineRule="auto"/>
        <w:jc w:val="both"/>
        <w:rPr>
          <w:rFonts w:ascii="Times New Roman CYR" w:hAnsi="Times New Roman CYR" w:cs="Times New Roman CYR"/>
          <w:color w:val="000000"/>
        </w:rPr>
      </w:pPr>
      <w:r>
        <w:rPr>
          <w:rFonts w:ascii="Times New Roman CYR" w:hAnsi="Times New Roman CYR" w:cs="Times New Roman CYR"/>
          <w:color w:val="000000"/>
        </w:rPr>
        <w:t xml:space="preserve"> Данный диагноз выставлен на основании:</w:t>
      </w:r>
    </w:p>
    <w:p w:rsidR="00EF09AA" w:rsidRDefault="00EF09AA" w:rsidP="002035F0">
      <w:pPr>
        <w:spacing w:line="360" w:lineRule="auto"/>
      </w:pPr>
      <w:r w:rsidRPr="00EF09AA">
        <w:rPr>
          <w:rFonts w:ascii="Times New Roman CYR" w:hAnsi="Times New Roman CYR" w:cs="Times New Roman CYR"/>
          <w:b/>
          <w:color w:val="000000"/>
          <w:u w:val="single"/>
        </w:rPr>
        <w:t>1. Жалоб больной</w:t>
      </w:r>
      <w:r>
        <w:rPr>
          <w:rFonts w:ascii="Times New Roman CYR" w:hAnsi="Times New Roman CYR" w:cs="Times New Roman CYR"/>
          <w:b/>
          <w:color w:val="000000"/>
          <w:u w:val="single"/>
        </w:rPr>
        <w:t xml:space="preserve"> </w:t>
      </w:r>
      <w:r>
        <w:t>на быстрый рост матки, а также на нарушение менструальной функции в виде увеличения длительности и обильности менструаций.</w:t>
      </w:r>
    </w:p>
    <w:p w:rsidR="00EF09AA" w:rsidRDefault="00EF09AA" w:rsidP="002035F0">
      <w:pPr>
        <w:spacing w:line="360" w:lineRule="auto"/>
        <w:jc w:val="both"/>
      </w:pPr>
      <w:r w:rsidRPr="00EF09AA">
        <w:rPr>
          <w:b/>
          <w:u w:val="single"/>
        </w:rPr>
        <w:t>2. Анамнеза заболевания.</w:t>
      </w:r>
      <w:r>
        <w:rPr>
          <w:b/>
          <w:u w:val="single"/>
        </w:rPr>
        <w:t xml:space="preserve"> </w:t>
      </w:r>
      <w:r>
        <w:t>В 2000 году при профессионально</w:t>
      </w:r>
      <w:r w:rsidR="000470B7">
        <w:t xml:space="preserve">м осмотре была обнаружена миома тела </w:t>
      </w:r>
      <w:r>
        <w:t>матки (4-5 недель беременности), с тех пор она находилась под динамическим наблюдением в районной больнице. Рост матки происходил постепенно и в декабре 2007 года составил 12 недель беременности. С января 2008 года присоединился синдром гиперполименореи.</w:t>
      </w:r>
    </w:p>
    <w:p w:rsidR="00EF09AA" w:rsidRDefault="00EF09AA" w:rsidP="002035F0">
      <w:pPr>
        <w:spacing w:line="360" w:lineRule="auto"/>
        <w:rPr>
          <w:szCs w:val="28"/>
        </w:rPr>
      </w:pPr>
      <w:r w:rsidRPr="00EF09AA">
        <w:rPr>
          <w:b/>
          <w:u w:val="single"/>
        </w:rPr>
        <w:t>3. Акушерск</w:t>
      </w:r>
      <w:proofErr w:type="gramStart"/>
      <w:r w:rsidRPr="00EF09AA">
        <w:rPr>
          <w:b/>
          <w:u w:val="single"/>
        </w:rPr>
        <w:t>о-</w:t>
      </w:r>
      <w:proofErr w:type="gramEnd"/>
      <w:r w:rsidRPr="00EF09AA">
        <w:rPr>
          <w:b/>
          <w:u w:val="single"/>
        </w:rPr>
        <w:t xml:space="preserve"> гинекологического анамнеза.</w:t>
      </w:r>
      <w:r>
        <w:rPr>
          <w:b/>
          <w:u w:val="single"/>
        </w:rPr>
        <w:t xml:space="preserve"> </w:t>
      </w:r>
      <w:r>
        <w:rPr>
          <w:szCs w:val="28"/>
        </w:rPr>
        <w:t xml:space="preserve">Первые менструации появились в 14 лет, установились сразу. Менструальный цикл 30-дневный. Менструации по 4 дня, регулярные, безболезненные, умеренные. Самочувствие в период </w:t>
      </w:r>
      <w:proofErr w:type="spellStart"/>
      <w:r>
        <w:rPr>
          <w:szCs w:val="28"/>
          <w:lang w:val="en-US"/>
        </w:rPr>
        <w:t>mensis</w:t>
      </w:r>
      <w:proofErr w:type="spellEnd"/>
      <w:r w:rsidRPr="00BB7C86">
        <w:rPr>
          <w:szCs w:val="28"/>
        </w:rPr>
        <w:t xml:space="preserve"> </w:t>
      </w:r>
      <w:r>
        <w:rPr>
          <w:szCs w:val="28"/>
        </w:rPr>
        <w:t>удовлетворительное. Изменения характера цикла и течения менструаций после начала половой жизни и родов нет. С января 2008 года менструации удлинились до 8 дней и стали обильными.</w:t>
      </w:r>
    </w:p>
    <w:p w:rsidR="00EF09AA" w:rsidRDefault="003674A4" w:rsidP="002035F0">
      <w:pPr>
        <w:spacing w:line="360" w:lineRule="auto"/>
        <w:jc w:val="both"/>
      </w:pPr>
      <w:r>
        <w:rPr>
          <w:b/>
          <w:u w:val="single"/>
        </w:rPr>
        <w:t>4. Данных бимануального</w:t>
      </w:r>
      <w:r w:rsidRPr="003674A4">
        <w:rPr>
          <w:b/>
          <w:u w:val="single"/>
        </w:rPr>
        <w:t xml:space="preserve"> исследования.</w:t>
      </w:r>
      <w:r>
        <w:rPr>
          <w:b/>
          <w:u w:val="single"/>
        </w:rPr>
        <w:t xml:space="preserve"> </w:t>
      </w:r>
      <w:r>
        <w:t xml:space="preserve">Тело матки в положении </w:t>
      </w:r>
      <w:proofErr w:type="spellStart"/>
      <w:r>
        <w:rPr>
          <w:lang w:val="en-US"/>
        </w:rPr>
        <w:t>antiflexio</w:t>
      </w:r>
      <w:proofErr w:type="spellEnd"/>
      <w:r>
        <w:t>, плотное, увеличено до 11-12 недель беременности, безболезненное, с неровными контурами, ограничено в подвижности. Правый яичник пальпируется в виде плотного подвижного безболезненного образования размером 4х2х1.5 см с ровными контурами. Правая маточная труба не пальпируется.</w:t>
      </w:r>
      <w:r w:rsidRPr="007C3DC7">
        <w:t xml:space="preserve"> </w:t>
      </w:r>
      <w:r>
        <w:t xml:space="preserve">Левый яичник пальпируется в виде плотного подвижного безболезненного образования размером 4х2х1.5 см с ровными контурами. Левая маточная труба не пальпируется. Связочный аппарат симметричный, безболезненный, растяжимый, без уплотнений. </w:t>
      </w:r>
      <w:proofErr w:type="spellStart"/>
      <w:r>
        <w:t>Околоматочная</w:t>
      </w:r>
      <w:proofErr w:type="spellEnd"/>
      <w:r>
        <w:t xml:space="preserve"> клетчатка не пальпируется. Тазовая брюшина не раздражена.</w:t>
      </w:r>
    </w:p>
    <w:p w:rsidR="003674A4" w:rsidRPr="003674A4" w:rsidRDefault="003674A4" w:rsidP="002035F0">
      <w:pPr>
        <w:spacing w:line="360" w:lineRule="auto"/>
        <w:jc w:val="both"/>
        <w:rPr>
          <w:b/>
          <w:u w:val="single"/>
        </w:rPr>
      </w:pPr>
      <w:r w:rsidRPr="003674A4">
        <w:rPr>
          <w:b/>
          <w:u w:val="single"/>
        </w:rPr>
        <w:t>5. Данных дополнительных методов исследования.</w:t>
      </w:r>
      <w:r>
        <w:rPr>
          <w:b/>
          <w:u w:val="single"/>
        </w:rPr>
        <w:t xml:space="preserve"> </w:t>
      </w:r>
      <w:r w:rsidRPr="003674A4">
        <w:t xml:space="preserve">Общим </w:t>
      </w:r>
      <w:r>
        <w:t xml:space="preserve">анализом крови выявлены лейкоцитоз, нейтрофилез, ускорение СОЭ. В мазке на гонококки </w:t>
      </w:r>
      <w:r w:rsidR="00585FAA">
        <w:t xml:space="preserve">из уретры и шейки матки гонококки не выявлены. </w:t>
      </w:r>
      <w:proofErr w:type="spellStart"/>
      <w:r w:rsidR="00585FAA">
        <w:t>Цитограммы</w:t>
      </w:r>
      <w:proofErr w:type="spellEnd"/>
      <w:r w:rsidR="00585FAA">
        <w:t xml:space="preserve"> мазков на онкоцитологию из цервикального канала и влагалищной части шейки матки без особенностей.</w:t>
      </w:r>
      <w:r>
        <w:t xml:space="preserve"> </w:t>
      </w: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554055" w:rsidRDefault="00554055" w:rsidP="00DB05CC">
      <w:pPr>
        <w:jc w:val="center"/>
        <w:rPr>
          <w:b/>
          <w:sz w:val="28"/>
          <w:szCs w:val="28"/>
          <w:u w:val="single"/>
        </w:rPr>
      </w:pPr>
    </w:p>
    <w:p w:rsidR="00E860C4" w:rsidRDefault="00E860C4" w:rsidP="00DB05CC">
      <w:pPr>
        <w:jc w:val="center"/>
        <w:rPr>
          <w:b/>
          <w:sz w:val="28"/>
          <w:szCs w:val="28"/>
          <w:u w:val="single"/>
        </w:rPr>
      </w:pPr>
      <w:r>
        <w:rPr>
          <w:b/>
          <w:sz w:val="28"/>
          <w:szCs w:val="28"/>
          <w:u w:val="single"/>
          <w:lang w:val="en-US"/>
        </w:rPr>
        <w:t>XI</w:t>
      </w:r>
      <w:r w:rsidRPr="00B57E7A">
        <w:rPr>
          <w:b/>
          <w:sz w:val="28"/>
          <w:szCs w:val="28"/>
          <w:u w:val="single"/>
        </w:rPr>
        <w:t>.</w:t>
      </w:r>
      <w:r w:rsidR="00B57E7A">
        <w:rPr>
          <w:b/>
          <w:sz w:val="28"/>
          <w:szCs w:val="28"/>
          <w:u w:val="single"/>
        </w:rPr>
        <w:t xml:space="preserve"> ДИФФЕРЕНЦИАЛЬНЫЙ ДИАГНОЗ.</w:t>
      </w:r>
    </w:p>
    <w:p w:rsidR="00DC7C47" w:rsidRDefault="009943FE" w:rsidP="00554055">
      <w:r>
        <w:t xml:space="preserve">  </w:t>
      </w:r>
      <w:r w:rsidR="00585FAA">
        <w:t>В связи со схожестью клинической картины в дифференциально-диагностический ряд выставляются хр</w:t>
      </w:r>
      <w:r>
        <w:t>онический эндометрит</w:t>
      </w:r>
      <w:r w:rsidR="00EF38C6">
        <w:t>, саркома</w:t>
      </w:r>
      <w:r w:rsidR="00DC0075">
        <w:t xml:space="preserve"> матки.</w:t>
      </w:r>
    </w:p>
    <w:p w:rsidR="009943FE" w:rsidRDefault="009943FE" w:rsidP="00554055">
      <w:r>
        <w:t xml:space="preserve">  Сходство клинической картины хронического эндометрита и имеющейся у данной больной проявляется в следующем: </w:t>
      </w:r>
    </w:p>
    <w:p w:rsidR="009943FE" w:rsidRDefault="009943FE" w:rsidP="00554055">
      <w:pPr>
        <w:numPr>
          <w:ilvl w:val="0"/>
          <w:numId w:val="5"/>
        </w:numPr>
      </w:pPr>
      <w:r>
        <w:t>Дли</w:t>
      </w:r>
      <w:r w:rsidR="00554055">
        <w:t>тельные и обильные менструации (</w:t>
      </w:r>
      <w:proofErr w:type="spellStart"/>
      <w:r w:rsidR="002035F0">
        <w:t>гиперполименорея</w:t>
      </w:r>
      <w:proofErr w:type="spellEnd"/>
      <w:r w:rsidR="002035F0" w:rsidRPr="002035F0">
        <w:t>)</w:t>
      </w:r>
      <w:proofErr w:type="gramStart"/>
      <w:r w:rsidR="00554055">
        <w:t xml:space="preserve"> </w:t>
      </w:r>
      <w:r>
        <w:t>;</w:t>
      </w:r>
      <w:proofErr w:type="gramEnd"/>
    </w:p>
    <w:p w:rsidR="009943FE" w:rsidRDefault="009943FE" w:rsidP="00554055">
      <w:pPr>
        <w:numPr>
          <w:ilvl w:val="0"/>
          <w:numId w:val="5"/>
        </w:numPr>
      </w:pPr>
      <w:r>
        <w:t>Увеличение и уплотнение матки;</w:t>
      </w:r>
    </w:p>
    <w:p w:rsidR="009943FE" w:rsidRDefault="009943FE" w:rsidP="00554055">
      <w:pPr>
        <w:numPr>
          <w:ilvl w:val="0"/>
          <w:numId w:val="5"/>
        </w:numPr>
      </w:pPr>
      <w:r>
        <w:t>Ограничение подвижности матки;</w:t>
      </w:r>
    </w:p>
    <w:p w:rsidR="009943FE" w:rsidRDefault="00DA65EC" w:rsidP="00554055">
      <w:pPr>
        <w:numPr>
          <w:ilvl w:val="0"/>
          <w:numId w:val="5"/>
        </w:numPr>
      </w:pPr>
      <w:r>
        <w:t>Наличие признаков воспалительного процесса в общем анализ</w:t>
      </w:r>
      <w:r w:rsidR="00554055">
        <w:t>е крови (лейкоцитоз, нейтрофилия</w:t>
      </w:r>
      <w:r>
        <w:t>, ускорение СОЭ</w:t>
      </w:r>
      <w:proofErr w:type="gramStart"/>
      <w:r>
        <w:t xml:space="preserve"> )</w:t>
      </w:r>
      <w:proofErr w:type="gramEnd"/>
      <w:r>
        <w:t>.</w:t>
      </w:r>
    </w:p>
    <w:p w:rsidR="00DA65EC" w:rsidRDefault="00DA65EC" w:rsidP="00554055">
      <w:r>
        <w:t xml:space="preserve">    В пользу миомы матки свидетельствуют:</w:t>
      </w:r>
    </w:p>
    <w:p w:rsidR="00DA65EC" w:rsidRDefault="00DA65EC" w:rsidP="00554055">
      <w:r>
        <w:t xml:space="preserve">      1. Жалобы больной на </w:t>
      </w:r>
      <w:r w:rsidR="00A23315">
        <w:t xml:space="preserve">быстрый </w:t>
      </w:r>
      <w:r>
        <w:t>рост матки;</w:t>
      </w:r>
    </w:p>
    <w:p w:rsidR="00DA65EC" w:rsidRDefault="00DA65EC" w:rsidP="00554055">
      <w:r>
        <w:t xml:space="preserve">      2. </w:t>
      </w:r>
      <w:r w:rsidR="00DC7C47">
        <w:t>Отсутствие характерных для эндометрита ациклических кровотечений,</w:t>
      </w:r>
      <w:r w:rsidR="000F0432">
        <w:t xml:space="preserve"> гнойных и гнойно-кровяни</w:t>
      </w:r>
      <w:r w:rsidR="007E4FAD">
        <w:t>стых</w:t>
      </w:r>
      <w:r w:rsidR="00DC7C47">
        <w:t xml:space="preserve"> белей с неприятным запахом;</w:t>
      </w:r>
    </w:p>
    <w:p w:rsidR="00DC7C47" w:rsidRDefault="00DC7C47" w:rsidP="00554055">
      <w:r>
        <w:t xml:space="preserve">      3. Нет болевого синдрома (при  хроническом эндометрите боль внизу живота, в крестце и пояснице);</w:t>
      </w:r>
    </w:p>
    <w:p w:rsidR="00DC7C47" w:rsidRDefault="00DC7C47" w:rsidP="00554055">
      <w:r>
        <w:t xml:space="preserve">      4. Отсутствуют признаки раздражения тазовой брюшины;</w:t>
      </w:r>
    </w:p>
    <w:p w:rsidR="007E4FAD" w:rsidRDefault="007E4FAD" w:rsidP="00554055">
      <w:r>
        <w:t xml:space="preserve">      5. Восьмилетний анамнез миомы матки;</w:t>
      </w:r>
    </w:p>
    <w:p w:rsidR="007E4FAD" w:rsidRDefault="007E4FAD" w:rsidP="00554055">
      <w:r>
        <w:t xml:space="preserve">      6</w:t>
      </w:r>
      <w:r w:rsidR="00DC7C47">
        <w:t>.</w:t>
      </w:r>
      <w:r>
        <w:t xml:space="preserve"> Тело матки </w:t>
      </w:r>
      <w:proofErr w:type="gramStart"/>
      <w:r>
        <w:t>значительно увеличено</w:t>
      </w:r>
      <w:proofErr w:type="gramEnd"/>
      <w:r>
        <w:t>, с неровными контурами, безболезненно;</w:t>
      </w:r>
    </w:p>
    <w:p w:rsidR="000F0432" w:rsidRDefault="007E4FAD" w:rsidP="00554055">
      <w:r>
        <w:t xml:space="preserve">      7. </w:t>
      </w:r>
      <w:r w:rsidR="000F0432">
        <w:t>Цервикальный канал закрыт (при эндометрите – нередко открыт);</w:t>
      </w:r>
    </w:p>
    <w:p w:rsidR="002035F0" w:rsidRDefault="002035F0" w:rsidP="00554055"/>
    <w:p w:rsidR="007E4FAD" w:rsidRDefault="00AB41D3" w:rsidP="00554055">
      <w:r>
        <w:t>Сходст</w:t>
      </w:r>
      <w:r w:rsidR="00EF38C6">
        <w:t>во клинической картины саркомы</w:t>
      </w:r>
      <w:r>
        <w:t xml:space="preserve"> матки и имеющейся у данной больной проявляется в следующем:</w:t>
      </w:r>
    </w:p>
    <w:p w:rsidR="007E4FAD" w:rsidRDefault="00AB41D3" w:rsidP="00554055">
      <w:pPr>
        <w:numPr>
          <w:ilvl w:val="0"/>
          <w:numId w:val="6"/>
        </w:numPr>
      </w:pPr>
      <w:r>
        <w:t>Маточные кров</w:t>
      </w:r>
      <w:r w:rsidR="00A23315">
        <w:t>отечения</w:t>
      </w:r>
      <w:r>
        <w:t>;</w:t>
      </w:r>
    </w:p>
    <w:p w:rsidR="00AB41D3" w:rsidRDefault="00A23315" w:rsidP="00554055">
      <w:pPr>
        <w:numPr>
          <w:ilvl w:val="0"/>
          <w:numId w:val="6"/>
        </w:numPr>
      </w:pPr>
      <w:r>
        <w:t>Жалобы больной на быстрый рост матки;</w:t>
      </w:r>
    </w:p>
    <w:p w:rsidR="00A23315" w:rsidRDefault="00A23315" w:rsidP="00554055">
      <w:pPr>
        <w:numPr>
          <w:ilvl w:val="0"/>
          <w:numId w:val="6"/>
        </w:numPr>
      </w:pPr>
      <w:proofErr w:type="spellStart"/>
      <w:r>
        <w:t>Малосимптомное</w:t>
      </w:r>
      <w:proofErr w:type="spellEnd"/>
      <w:r>
        <w:t xml:space="preserve"> течение заболевания;</w:t>
      </w:r>
    </w:p>
    <w:p w:rsidR="00A23315" w:rsidRDefault="0003535F" w:rsidP="00554055">
      <w:pPr>
        <w:numPr>
          <w:ilvl w:val="0"/>
          <w:numId w:val="6"/>
        </w:numPr>
      </w:pPr>
      <w:r>
        <w:t>Нет болевого синдрома;</w:t>
      </w:r>
    </w:p>
    <w:p w:rsidR="0003535F" w:rsidRDefault="0003535F" w:rsidP="00554055">
      <w:pPr>
        <w:numPr>
          <w:ilvl w:val="0"/>
          <w:numId w:val="6"/>
        </w:numPr>
      </w:pPr>
      <w:r>
        <w:t>Увеличение и уплотнение матки;</w:t>
      </w:r>
    </w:p>
    <w:p w:rsidR="0003535F" w:rsidRDefault="0003535F" w:rsidP="00554055">
      <w:pPr>
        <w:numPr>
          <w:ilvl w:val="0"/>
          <w:numId w:val="6"/>
        </w:numPr>
      </w:pPr>
      <w:r>
        <w:t>Ограничение подвижности матки;</w:t>
      </w:r>
    </w:p>
    <w:p w:rsidR="007E4FAD" w:rsidRDefault="0003535F" w:rsidP="00554055">
      <w:pPr>
        <w:numPr>
          <w:ilvl w:val="0"/>
          <w:numId w:val="6"/>
        </w:numPr>
      </w:pPr>
      <w:r>
        <w:t>Повышение СОЭ.</w:t>
      </w:r>
    </w:p>
    <w:p w:rsidR="00AB41D3" w:rsidRDefault="00AB41D3" w:rsidP="00554055">
      <w:r>
        <w:t xml:space="preserve"> В пользу миомы матки свидетельствуют:</w:t>
      </w:r>
    </w:p>
    <w:p w:rsidR="007E4FAD" w:rsidRDefault="00A23315" w:rsidP="00554055">
      <w:r>
        <w:t xml:space="preserve">      1. Кровотечения носят циклический характер (при саркоме - ациклический);</w:t>
      </w:r>
    </w:p>
    <w:p w:rsidR="00A23315" w:rsidRDefault="00A23315" w:rsidP="00554055">
      <w:r>
        <w:t xml:space="preserve">      2. Отсутствие характерных для саркомы матки</w:t>
      </w:r>
      <w:r w:rsidR="00EF38C6">
        <w:t xml:space="preserve"> обильных водянистых белей с непр</w:t>
      </w:r>
      <w:r w:rsidR="00FE2D55">
        <w:t>и</w:t>
      </w:r>
      <w:r w:rsidR="00EF38C6">
        <w:t>ятным запахом,</w:t>
      </w:r>
      <w:r>
        <w:t xml:space="preserve"> интоксикации, кахексии, анемии, не связанной с кровотечением, асцита;</w:t>
      </w:r>
    </w:p>
    <w:p w:rsidR="0003535F" w:rsidRDefault="0003535F" w:rsidP="00554055">
      <w:r>
        <w:t xml:space="preserve">      3. Восьмилетний анамнез миомы матки</w:t>
      </w:r>
    </w:p>
    <w:p w:rsidR="00FE2D55" w:rsidRPr="007D4391" w:rsidRDefault="00FE2D55" w:rsidP="00FE2D55">
      <w:r>
        <w:t xml:space="preserve">      4. Ректальное исследование не выявило патологических изменений: Тонус сфинктера нормальный. При пальпации стенки кишки эластичные, безболезненные. Слизистая оболочка обычного цвета. Сфинктер без особенностей, просвет кишки свободный. При осмотре следов на перчатке слизистые выделения обычного цвета.</w:t>
      </w:r>
    </w:p>
    <w:p w:rsidR="007E4FAD" w:rsidRDefault="000470B7" w:rsidP="00554055">
      <w:r>
        <w:t xml:space="preserve">      5</w:t>
      </w:r>
      <w:r w:rsidR="0003535F">
        <w:t xml:space="preserve">. </w:t>
      </w:r>
      <w:proofErr w:type="spellStart"/>
      <w:r w:rsidR="0003535F">
        <w:t>Цитограммы</w:t>
      </w:r>
      <w:proofErr w:type="spellEnd"/>
      <w:r w:rsidR="0003535F">
        <w:t xml:space="preserve"> мазков на онкоцитологию из цервикального канала и влагалищной части шейки матки без особенно</w:t>
      </w:r>
      <w:r w:rsidR="00554055">
        <w:t>стей.</w:t>
      </w:r>
    </w:p>
    <w:p w:rsidR="00554055" w:rsidRDefault="00554055" w:rsidP="00554055"/>
    <w:p w:rsidR="00554055" w:rsidRDefault="00554055" w:rsidP="00DB05CC"/>
    <w:p w:rsidR="00554055" w:rsidRDefault="00554055" w:rsidP="00DB05CC"/>
    <w:p w:rsidR="00554055" w:rsidRDefault="00554055" w:rsidP="00DB05CC"/>
    <w:p w:rsidR="00554055" w:rsidRDefault="00554055" w:rsidP="00DB05CC"/>
    <w:p w:rsidR="00554055" w:rsidRDefault="00554055" w:rsidP="00DB05CC"/>
    <w:p w:rsidR="00554055" w:rsidRDefault="00554055" w:rsidP="00DB05CC"/>
    <w:p w:rsidR="00554055" w:rsidRDefault="00554055" w:rsidP="00DB05CC"/>
    <w:p w:rsidR="00DA5241" w:rsidRDefault="00DA5241" w:rsidP="00DA5241">
      <w:pPr>
        <w:rPr>
          <w:b/>
          <w:sz w:val="28"/>
          <w:szCs w:val="28"/>
          <w:u w:val="single"/>
        </w:rPr>
      </w:pPr>
    </w:p>
    <w:p w:rsidR="007E4FAD" w:rsidRDefault="003D4963" w:rsidP="00DA5241">
      <w:pPr>
        <w:jc w:val="center"/>
        <w:rPr>
          <w:b/>
          <w:sz w:val="28"/>
          <w:szCs w:val="28"/>
          <w:u w:val="single"/>
        </w:rPr>
      </w:pPr>
      <w:r>
        <w:rPr>
          <w:b/>
          <w:sz w:val="28"/>
          <w:szCs w:val="28"/>
          <w:u w:val="single"/>
          <w:lang w:val="en-US"/>
        </w:rPr>
        <w:lastRenderedPageBreak/>
        <w:t>XII</w:t>
      </w:r>
      <w:r>
        <w:rPr>
          <w:b/>
          <w:sz w:val="28"/>
          <w:szCs w:val="28"/>
          <w:u w:val="single"/>
        </w:rPr>
        <w:t>. ЭТИОПАТОГЕНЕЗ ЗАБОЛЕВАНИЯ.</w:t>
      </w:r>
    </w:p>
    <w:p w:rsidR="00544C57" w:rsidRDefault="009473B9" w:rsidP="00DB05CC">
      <w:r>
        <w:t xml:space="preserve">      </w:t>
      </w:r>
      <w:r w:rsidR="003D4963">
        <w:t>Миома матки – доброкачественное, гормонально-зависимое опухолевидное образование</w:t>
      </w:r>
      <w:r w:rsidR="00544C57">
        <w:t>, развивающееся из гладкомышечных элементов.</w:t>
      </w:r>
    </w:p>
    <w:p w:rsidR="009473B9" w:rsidRDefault="009473B9" w:rsidP="00DB05CC">
      <w:r>
        <w:t xml:space="preserve">      Вопрос о причинах возникновения миомы матки до настоящего времени не решен. Полагают, </w:t>
      </w:r>
      <w:r w:rsidR="002A5A18">
        <w:t>что в ее</w:t>
      </w:r>
      <w:r w:rsidR="00165694">
        <w:t xml:space="preserve"> развитии важную роль играе</w:t>
      </w:r>
      <w:r w:rsidR="002A5A18">
        <w:t xml:space="preserve">т </w:t>
      </w:r>
      <w:proofErr w:type="spellStart"/>
      <w:r w:rsidR="002A5A18">
        <w:t>гиперэстрогения</w:t>
      </w:r>
      <w:proofErr w:type="spellEnd"/>
      <w:r w:rsidR="002A5A18">
        <w:t xml:space="preserve">. Бактериологические исследования </w:t>
      </w:r>
      <w:proofErr w:type="spellStart"/>
      <w:r w:rsidR="002A5A18">
        <w:t>фиброзированных</w:t>
      </w:r>
      <w:proofErr w:type="spellEnd"/>
      <w:r w:rsidR="002A5A18">
        <w:t xml:space="preserve"> </w:t>
      </w:r>
      <w:proofErr w:type="spellStart"/>
      <w:r w:rsidR="002A5A18">
        <w:t>миоматозных</w:t>
      </w:r>
      <w:proofErr w:type="spellEnd"/>
      <w:r w:rsidR="002A5A18">
        <w:t xml:space="preserve"> узлов указывают на значительное повышение количества ассоциированной микробной флоры в них по сравнению с окружающими неизмененными тканями. Морфологические исследования показали скопления укрупненных гладкомышечных клеток вокруг воспалительных инфильтратов в </w:t>
      </w:r>
      <w:proofErr w:type="spellStart"/>
      <w:r w:rsidR="002A5A18">
        <w:t>миометрии</w:t>
      </w:r>
      <w:proofErr w:type="spellEnd"/>
      <w:r w:rsidR="002A5A18">
        <w:t>.</w:t>
      </w:r>
    </w:p>
    <w:p w:rsidR="002A5A18" w:rsidRDefault="002A5A18" w:rsidP="00DB05CC">
      <w:r>
        <w:t xml:space="preserve">      В связи с особенностями </w:t>
      </w:r>
      <w:r w:rsidR="00744533">
        <w:t xml:space="preserve">гормональной рецепции в узлах миома матки может возникать и  расти при нормальном уровне половых гормонов в крови. </w:t>
      </w:r>
      <w:proofErr w:type="spellStart"/>
      <w:r w:rsidR="00744533">
        <w:t>Экстрацеллюлярный</w:t>
      </w:r>
      <w:proofErr w:type="spellEnd"/>
      <w:r w:rsidR="00744533">
        <w:t xml:space="preserve"> матрикс, вырабатывающийся при повреждении клеточных мембран в </w:t>
      </w:r>
      <w:proofErr w:type="spellStart"/>
      <w:r w:rsidR="00744533">
        <w:t>миометрии</w:t>
      </w:r>
      <w:proofErr w:type="spellEnd"/>
      <w:r w:rsidR="00744533">
        <w:t xml:space="preserve">, лежит в основе формирования миомы матки за счет синтеза тканевых факторов роста и делает ее гормонально-восприимчивой в повышенной степени из-за концентрации и трансформации эстрогенных и </w:t>
      </w:r>
      <w:proofErr w:type="spellStart"/>
      <w:r w:rsidR="00744533">
        <w:t>прогестероновых</w:t>
      </w:r>
      <w:proofErr w:type="spellEnd"/>
      <w:r w:rsidR="00744533">
        <w:t xml:space="preserve"> рецепторов в участках повреждения</w:t>
      </w:r>
      <w:r w:rsidR="00AB363B">
        <w:t xml:space="preserve">. Поэтому миома матки может рассматриваться как </w:t>
      </w:r>
      <w:proofErr w:type="spellStart"/>
      <w:r w:rsidR="00AB363B">
        <w:t>пролиферат</w:t>
      </w:r>
      <w:proofErr w:type="spellEnd"/>
      <w:r w:rsidR="00AB363B">
        <w:t xml:space="preserve">, </w:t>
      </w:r>
      <w:proofErr w:type="gramStart"/>
      <w:r w:rsidR="00AB363B">
        <w:t>отграничивающий</w:t>
      </w:r>
      <w:proofErr w:type="gramEnd"/>
      <w:r w:rsidR="00AB363B">
        <w:t xml:space="preserve">, в частности, хронические воспалительные очаги в </w:t>
      </w:r>
      <w:proofErr w:type="spellStart"/>
      <w:r w:rsidR="00AB363B">
        <w:t>миометрии</w:t>
      </w:r>
      <w:proofErr w:type="spellEnd"/>
      <w:r w:rsidR="00AB363B">
        <w:t xml:space="preserve"> и становящийся гормонально-зависимым в связи с изменением в нем рецепции к половым гормонам.</w:t>
      </w:r>
    </w:p>
    <w:p w:rsidR="00AB363B" w:rsidRDefault="00AB363B" w:rsidP="00DB05CC">
      <w:r>
        <w:t xml:space="preserve">     В патогенезе миомы матки играют определенную роль изменения иммунологической реактивности организма, особенно при наличии хронических очагов инфекции. Точкой приложения повреждающего фактора является сосудистая стенка.</w:t>
      </w:r>
      <w:r w:rsidR="0092385B">
        <w:t xml:space="preserve"> Развитие миогенной гиперплазии происходит, в основном, в местах наиболее сложных переплетений маточных волокон. </w:t>
      </w:r>
      <w:proofErr w:type="gramStart"/>
      <w:r w:rsidR="0092385B">
        <w:t>Факторами</w:t>
      </w:r>
      <w:proofErr w:type="gramEnd"/>
      <w:r w:rsidR="0092385B">
        <w:t xml:space="preserve"> индуцирующими локальную гипертрофию </w:t>
      </w:r>
      <w:proofErr w:type="spellStart"/>
      <w:r w:rsidR="0092385B">
        <w:t>миометрия</w:t>
      </w:r>
      <w:proofErr w:type="spellEnd"/>
      <w:r w:rsidR="0092385B">
        <w:t xml:space="preserve">, являются гипоксия и развивающиеся нарушения микроциркуляции. Одновременно с ростом узлов миомы происходит нарастание массы окружающего </w:t>
      </w:r>
      <w:proofErr w:type="spellStart"/>
      <w:r w:rsidR="0092385B">
        <w:t>миометрия</w:t>
      </w:r>
      <w:proofErr w:type="spellEnd"/>
      <w:r w:rsidR="0092385B">
        <w:t xml:space="preserve">, причем темп роста опухоли опережает темп увеличения мышечных слоев. </w:t>
      </w:r>
      <w:proofErr w:type="spellStart"/>
      <w:r w:rsidR="0092385B">
        <w:t>Миоматозные</w:t>
      </w:r>
      <w:proofErr w:type="spellEnd"/>
      <w:r w:rsidR="0092385B">
        <w:t xml:space="preserve"> узлы не имеют капсулы, являясь гипертрофированным мышечным слоем, аномальным пластом </w:t>
      </w:r>
      <w:proofErr w:type="spellStart"/>
      <w:r w:rsidR="0092385B">
        <w:t>миометрия</w:t>
      </w:r>
      <w:proofErr w:type="spellEnd"/>
      <w:r w:rsidR="0092385B">
        <w:t>.</w:t>
      </w:r>
      <w:r>
        <w:t xml:space="preserve">  </w:t>
      </w:r>
    </w:p>
    <w:p w:rsidR="003D4963" w:rsidRPr="003D4963" w:rsidRDefault="009473B9" w:rsidP="00DB05CC">
      <w:r>
        <w:t xml:space="preserve">     </w:t>
      </w:r>
      <w:r w:rsidR="00544C57">
        <w:t xml:space="preserve"> Логическую цепочку патогенеза миомы матки можно представить следующим образом: возрастные изменения гемодинамики внутренних половых органов у женщин с неблагоприятным фоном приводит к локальной гипоксии </w:t>
      </w:r>
      <w:proofErr w:type="spellStart"/>
      <w:r w:rsidR="00544C57">
        <w:t>миометрия</w:t>
      </w:r>
      <w:proofErr w:type="spellEnd"/>
      <w:r w:rsidR="00544C57">
        <w:t xml:space="preserve">. Происходит дифференцировка камбиальных клеток гладкомышечной ткани </w:t>
      </w:r>
      <w:proofErr w:type="spellStart"/>
      <w:r w:rsidR="00544C57">
        <w:t>миометрия</w:t>
      </w:r>
      <w:proofErr w:type="spellEnd"/>
      <w:r w:rsidR="00544C57">
        <w:t xml:space="preserve"> </w:t>
      </w:r>
      <w:r>
        <w:t xml:space="preserve">с приобретением ими способности к пролиферации, образованная ткань продолжает пролиферировать под действием половых гормонов. Рост и регрессия миомы </w:t>
      </w:r>
      <w:proofErr w:type="spellStart"/>
      <w:r>
        <w:t>эстрогензависимы</w:t>
      </w:r>
      <w:proofErr w:type="spellEnd"/>
      <w:r>
        <w:t>, т. к. увеличение размеров опухоли наблюдается во время беременности и уменьшение – в постменопаузе.</w:t>
      </w:r>
      <w:r w:rsidR="003D4963">
        <w:t xml:space="preserve"> </w:t>
      </w:r>
    </w:p>
    <w:p w:rsidR="00DC7C47" w:rsidRDefault="00DC7C47" w:rsidP="00DB05CC">
      <w:r>
        <w:t xml:space="preserve">  </w:t>
      </w:r>
    </w:p>
    <w:p w:rsidR="0003535F" w:rsidRDefault="00120C07" w:rsidP="00DB05CC">
      <w:pPr>
        <w:jc w:val="center"/>
        <w:rPr>
          <w:b/>
          <w:sz w:val="28"/>
          <w:szCs w:val="28"/>
          <w:u w:val="single"/>
        </w:rPr>
      </w:pPr>
      <w:r>
        <w:rPr>
          <w:b/>
          <w:sz w:val="28"/>
          <w:szCs w:val="28"/>
          <w:u w:val="single"/>
        </w:rPr>
        <w:t>Предоперационный эпикриз.</w:t>
      </w:r>
    </w:p>
    <w:p w:rsidR="00120C07" w:rsidRDefault="00497C42" w:rsidP="00DB05CC">
      <w:r>
        <w:t xml:space="preserve">   В связи с быстрым ростом, </w:t>
      </w:r>
      <w:r w:rsidR="00120C07">
        <w:t xml:space="preserve">большими размерами </w:t>
      </w:r>
      <w:r>
        <w:t xml:space="preserve">и </w:t>
      </w:r>
      <w:proofErr w:type="spellStart"/>
      <w:r>
        <w:t>субсерозным</w:t>
      </w:r>
      <w:proofErr w:type="spellEnd"/>
      <w:r>
        <w:t xml:space="preserve"> расположением </w:t>
      </w:r>
      <w:r w:rsidR="00120C07">
        <w:t>опухоли</w:t>
      </w:r>
      <w:r w:rsidR="004F0A1D">
        <w:t xml:space="preserve"> больной показана операция: Экстирпация матки с придатками.</w:t>
      </w:r>
    </w:p>
    <w:p w:rsidR="004F0A1D" w:rsidRDefault="004F0A1D" w:rsidP="00DB05CC">
      <w:r>
        <w:t xml:space="preserve">    В качестве </w:t>
      </w:r>
      <w:r w:rsidR="0033648F">
        <w:t>предоперационной</w:t>
      </w:r>
      <w:r>
        <w:t xml:space="preserve"> подготовки проведены опорожнение кишечника</w:t>
      </w:r>
      <w:r w:rsidR="0033648F">
        <w:t xml:space="preserve"> (вечером и утром перед операцией поставлены очистительные клизмы), непосредственно перед оп</w:t>
      </w:r>
      <w:r w:rsidR="00497C42">
        <w:t>ерацией катетером выведена моча, произведено бритье волос наружных половых органов.</w:t>
      </w:r>
      <w:r w:rsidR="0033648F">
        <w:t xml:space="preserve"> Влагалище перед операцией спринцуют, обрабатывают спиртом и 5% настойкой йода. Влагалищную часть шейки матки также обраб</w:t>
      </w:r>
      <w:r w:rsidR="00B7219F">
        <w:t>атывают 5% настойкой йода. Влагалище тампонируют стерильным бинтом, конец которого выводят за пределы половой щели и берут на зажим.</w:t>
      </w:r>
    </w:p>
    <w:p w:rsidR="0003535F" w:rsidRDefault="0033648F" w:rsidP="00DB05CC">
      <w:r>
        <w:t xml:space="preserve">    Вид обез</w:t>
      </w:r>
      <w:r w:rsidR="00497C42">
        <w:t xml:space="preserve">боливания: </w:t>
      </w:r>
      <w:proofErr w:type="spellStart"/>
      <w:r w:rsidR="00497C42">
        <w:t>интубационный</w:t>
      </w:r>
      <w:proofErr w:type="spellEnd"/>
      <w:r w:rsidR="00497C42">
        <w:t xml:space="preserve"> наркоз.</w:t>
      </w:r>
    </w:p>
    <w:p w:rsidR="00497C42" w:rsidRPr="00497C42" w:rsidRDefault="00497C42" w:rsidP="00DB05CC">
      <w:r>
        <w:t xml:space="preserve">    Степень риска оперативного вмешательства – </w:t>
      </w:r>
      <w:r>
        <w:rPr>
          <w:lang w:val="en-US"/>
        </w:rPr>
        <w:t>I</w:t>
      </w:r>
      <w:r>
        <w:t xml:space="preserve"> (</w:t>
      </w:r>
      <w:proofErr w:type="gramStart"/>
      <w:r>
        <w:t>небольшой</w:t>
      </w:r>
      <w:proofErr w:type="gramEnd"/>
      <w:r>
        <w:t>).</w:t>
      </w:r>
    </w:p>
    <w:p w:rsidR="0003535F" w:rsidRDefault="00B7219F" w:rsidP="00DB05CC">
      <w:r>
        <w:t>Оперативный доступ: Нижнес</w:t>
      </w:r>
      <w:r w:rsidR="00FB431B">
        <w:t>рединная лапаротомия.</w:t>
      </w:r>
    </w:p>
    <w:p w:rsidR="00FB431B" w:rsidRDefault="00FB431B" w:rsidP="00DB05CC">
      <w:r>
        <w:t>Согласие больной на опе</w:t>
      </w:r>
      <w:r w:rsidR="00554055">
        <w:t>ративное вмешательство получено.</w:t>
      </w:r>
    </w:p>
    <w:p w:rsidR="00554055" w:rsidRDefault="00554055" w:rsidP="00DB05CC"/>
    <w:p w:rsidR="00554055" w:rsidRPr="00B7219F" w:rsidRDefault="00554055" w:rsidP="00DB05CC"/>
    <w:p w:rsidR="002035F0" w:rsidRDefault="002035F0" w:rsidP="00DB05CC">
      <w:pPr>
        <w:jc w:val="center"/>
        <w:rPr>
          <w:b/>
          <w:sz w:val="28"/>
          <w:szCs w:val="28"/>
          <w:u w:val="single"/>
          <w:lang w:val="en-US"/>
        </w:rPr>
      </w:pPr>
    </w:p>
    <w:p w:rsidR="00FB431B" w:rsidRDefault="00FB431B" w:rsidP="00DB05CC">
      <w:pPr>
        <w:jc w:val="center"/>
        <w:rPr>
          <w:b/>
          <w:sz w:val="28"/>
          <w:szCs w:val="28"/>
          <w:u w:val="single"/>
        </w:rPr>
      </w:pPr>
      <w:r>
        <w:rPr>
          <w:b/>
          <w:sz w:val="28"/>
          <w:szCs w:val="28"/>
          <w:u w:val="single"/>
          <w:lang w:val="en-US"/>
        </w:rPr>
        <w:lastRenderedPageBreak/>
        <w:t>XII</w:t>
      </w:r>
      <w:r w:rsidR="002035F0">
        <w:rPr>
          <w:b/>
          <w:sz w:val="28"/>
          <w:szCs w:val="28"/>
          <w:u w:val="single"/>
          <w:lang w:val="en-US"/>
        </w:rPr>
        <w:t>I</w:t>
      </w:r>
      <w:r w:rsidRPr="00B57E7A">
        <w:rPr>
          <w:b/>
          <w:sz w:val="28"/>
          <w:szCs w:val="28"/>
          <w:u w:val="single"/>
        </w:rPr>
        <w:t>.</w:t>
      </w:r>
      <w:r>
        <w:rPr>
          <w:b/>
          <w:sz w:val="28"/>
          <w:szCs w:val="28"/>
          <w:u w:val="single"/>
        </w:rPr>
        <w:t xml:space="preserve"> ЛЕЧЕНИЕ.</w:t>
      </w:r>
    </w:p>
    <w:p w:rsidR="001755EA" w:rsidRPr="001755EA" w:rsidRDefault="001755EA" w:rsidP="00DB05CC">
      <w:r>
        <w:t xml:space="preserve">      1.   Режим – постельный.</w:t>
      </w:r>
    </w:p>
    <w:p w:rsidR="0003535F" w:rsidRDefault="00FB431B" w:rsidP="00DB05CC">
      <w:pPr>
        <w:numPr>
          <w:ilvl w:val="0"/>
          <w:numId w:val="8"/>
        </w:numPr>
      </w:pPr>
      <w:r>
        <w:t>Диета</w:t>
      </w:r>
      <w:r w:rsidR="00C41F5D">
        <w:t xml:space="preserve"> – стол № 15. Из рациона исключают избыток углеводов и жиров, употребление алкоголя,  ограничивают острые, жареные, соленые блюда, шоколад.</w:t>
      </w:r>
    </w:p>
    <w:p w:rsidR="0003535F" w:rsidRDefault="00C41F5D" w:rsidP="00DB05CC">
      <w:pPr>
        <w:ind w:left="720"/>
      </w:pPr>
      <w:r>
        <w:t xml:space="preserve">Рекомендовано употребление овощей и </w:t>
      </w:r>
      <w:proofErr w:type="gramStart"/>
      <w:r>
        <w:t>фруктов</w:t>
      </w:r>
      <w:proofErr w:type="gramEnd"/>
      <w:r>
        <w:t xml:space="preserve"> как в сыром, так и в вареном виде,  их соки</w:t>
      </w:r>
      <w:r w:rsidR="001755EA">
        <w:t>, диетическое мясо (баранина), филе морских рыб, паровые котлеты.</w:t>
      </w:r>
    </w:p>
    <w:p w:rsidR="001755EA" w:rsidRDefault="001755EA" w:rsidP="00DB05CC">
      <w:pPr>
        <w:numPr>
          <w:ilvl w:val="0"/>
          <w:numId w:val="8"/>
        </w:numPr>
      </w:pPr>
      <w:r>
        <w:t>Медикаментозная терапия</w:t>
      </w:r>
    </w:p>
    <w:p w:rsidR="001755EA" w:rsidRDefault="001755EA" w:rsidP="00DB05CC">
      <w:pPr>
        <w:ind w:left="360"/>
      </w:pPr>
      <w:r>
        <w:t>А) С антибактериальной целью:</w:t>
      </w:r>
    </w:p>
    <w:p w:rsidR="00CC53D3" w:rsidRDefault="00CC53D3" w:rsidP="00DB05CC">
      <w:pPr>
        <w:ind w:left="360"/>
        <w:rPr>
          <w:lang w:val="en-US"/>
        </w:rPr>
      </w:pPr>
      <w:r>
        <w:t xml:space="preserve">         </w:t>
      </w:r>
      <w:proofErr w:type="gramStart"/>
      <w:r>
        <w:rPr>
          <w:lang w:val="en-US"/>
        </w:rPr>
        <w:t>Rp</w:t>
      </w:r>
      <w:r w:rsidRPr="00CC53D3">
        <w:t>.:</w:t>
      </w:r>
      <w:proofErr w:type="gramEnd"/>
      <w:r w:rsidRPr="00CC53D3">
        <w:t xml:space="preserve"> </w:t>
      </w:r>
      <w:proofErr w:type="spellStart"/>
      <w:r>
        <w:rPr>
          <w:lang w:val="en-US"/>
        </w:rPr>
        <w:t>Cefazolini</w:t>
      </w:r>
      <w:proofErr w:type="spellEnd"/>
      <w:r w:rsidRPr="00CC53D3">
        <w:t xml:space="preserve"> </w:t>
      </w:r>
      <w:proofErr w:type="spellStart"/>
      <w:r>
        <w:rPr>
          <w:lang w:val="en-US"/>
        </w:rPr>
        <w:t>sodii</w:t>
      </w:r>
      <w:proofErr w:type="spellEnd"/>
      <w:r>
        <w:t xml:space="preserve"> 1</w:t>
      </w:r>
      <w:r>
        <w:rPr>
          <w:lang w:val="en-US"/>
        </w:rPr>
        <w:t>,0</w:t>
      </w:r>
    </w:p>
    <w:p w:rsidR="00CC53D3" w:rsidRDefault="00CC53D3" w:rsidP="00DB05CC">
      <w:r w:rsidRPr="00CC53D3">
        <w:t xml:space="preserve">        </w:t>
      </w:r>
      <w:r>
        <w:t xml:space="preserve">         </w:t>
      </w:r>
      <w:r>
        <w:rPr>
          <w:lang w:val="en-US"/>
        </w:rPr>
        <w:t>D</w:t>
      </w:r>
      <w:r w:rsidRPr="00CC53D3">
        <w:t>.</w:t>
      </w:r>
      <w:r>
        <w:rPr>
          <w:lang w:val="en-US"/>
        </w:rPr>
        <w:t>S</w:t>
      </w:r>
      <w:r w:rsidRPr="00CC53D3">
        <w:t xml:space="preserve">. </w:t>
      </w:r>
      <w:r>
        <w:t>По 1</w:t>
      </w:r>
      <w:proofErr w:type="gramStart"/>
      <w:r>
        <w:t>,0</w:t>
      </w:r>
      <w:proofErr w:type="gramEnd"/>
      <w:r>
        <w:t xml:space="preserve"> в/м 3 раза в день, предварительно растворив содержимое флакона в </w:t>
      </w:r>
      <w:r w:rsidR="00B84852">
        <w:t xml:space="preserve">3       </w:t>
      </w:r>
      <w:r>
        <w:t>мл стерильной воды для инъекций.</w:t>
      </w:r>
      <w:r w:rsidRPr="00CC53D3">
        <w:rPr>
          <w:b/>
          <w:sz w:val="28"/>
          <w:szCs w:val="28"/>
          <w:u w:val="single"/>
        </w:rPr>
        <w:t xml:space="preserve"> </w:t>
      </w:r>
    </w:p>
    <w:p w:rsidR="00CC53D3" w:rsidRDefault="00CC53D3" w:rsidP="00DB05CC">
      <w:pPr>
        <w:ind w:left="1416" w:hanging="1056"/>
      </w:pPr>
      <w:r>
        <w:t>Ме</w:t>
      </w:r>
      <w:r w:rsidR="00B84852">
        <w:t xml:space="preserve">ханизм действия: Цефалоспорины проявляют бактерицидное действие, которое связано с повреждением клеточной мембраны бактерий (подавление синтеза </w:t>
      </w:r>
      <w:proofErr w:type="spellStart"/>
      <w:r w:rsidR="00B84852">
        <w:t>пептидогликанового</w:t>
      </w:r>
      <w:proofErr w:type="spellEnd"/>
      <w:r w:rsidR="00B84852">
        <w:t xml:space="preserve"> слоя), находящихся в стадии размножения, и высвобождением </w:t>
      </w:r>
      <w:proofErr w:type="spellStart"/>
      <w:r w:rsidR="00B84852">
        <w:t>аутолитических</w:t>
      </w:r>
      <w:proofErr w:type="spellEnd"/>
      <w:r w:rsidR="00B84852">
        <w:t xml:space="preserve"> ферментов, что приводит к их гибели. </w:t>
      </w:r>
    </w:p>
    <w:p w:rsidR="0003535F" w:rsidRDefault="00B84852" w:rsidP="00DB05CC">
      <w:pPr>
        <w:ind w:left="360"/>
      </w:pPr>
      <w:r>
        <w:t xml:space="preserve">Б) </w:t>
      </w:r>
      <w:r w:rsidR="00A31A22">
        <w:t>С целью улучшения микроциркуляции:</w:t>
      </w:r>
    </w:p>
    <w:p w:rsidR="00A31A22" w:rsidRPr="001D487B" w:rsidRDefault="00A31A22" w:rsidP="00DB05CC">
      <w:pPr>
        <w:ind w:left="360"/>
      </w:pPr>
      <w:r>
        <w:t xml:space="preserve">        </w:t>
      </w:r>
      <w:proofErr w:type="gramStart"/>
      <w:r>
        <w:rPr>
          <w:lang w:val="en-US"/>
        </w:rPr>
        <w:t>Rp</w:t>
      </w:r>
      <w:r w:rsidRPr="00A31A22">
        <w:rPr>
          <w:lang w:val="en-US"/>
        </w:rPr>
        <w:t>.:</w:t>
      </w:r>
      <w:proofErr w:type="gramEnd"/>
      <w:r w:rsidRPr="00A31A22">
        <w:rPr>
          <w:lang w:val="en-US"/>
        </w:rPr>
        <w:t xml:space="preserve"> </w:t>
      </w:r>
      <w:r>
        <w:rPr>
          <w:lang w:val="en-US"/>
        </w:rPr>
        <w:t>Sol</w:t>
      </w:r>
      <w:r w:rsidRPr="00A31A22">
        <w:rPr>
          <w:lang w:val="en-US"/>
        </w:rPr>
        <w:t xml:space="preserve">. </w:t>
      </w:r>
      <w:r>
        <w:rPr>
          <w:lang w:val="en-US"/>
        </w:rPr>
        <w:t xml:space="preserve">Ac. </w:t>
      </w:r>
      <w:proofErr w:type="spellStart"/>
      <w:r>
        <w:rPr>
          <w:lang w:val="en-US"/>
        </w:rPr>
        <w:t>Nicotinici</w:t>
      </w:r>
      <w:proofErr w:type="spellEnd"/>
      <w:r w:rsidRPr="001D487B">
        <w:t xml:space="preserve"> 1% - 1 </w:t>
      </w:r>
      <w:r>
        <w:rPr>
          <w:lang w:val="en-US"/>
        </w:rPr>
        <w:t>ml</w:t>
      </w:r>
      <w:r w:rsidR="003A054C" w:rsidRPr="001D487B">
        <w:t xml:space="preserve"> </w:t>
      </w:r>
      <w:r w:rsidR="003A054C">
        <w:rPr>
          <w:lang w:val="en-US"/>
        </w:rPr>
        <w:t>in</w:t>
      </w:r>
      <w:r w:rsidR="003A054C" w:rsidRPr="001D487B">
        <w:t xml:space="preserve"> </w:t>
      </w:r>
      <w:r w:rsidR="003A054C">
        <w:rPr>
          <w:lang w:val="en-US"/>
        </w:rPr>
        <w:t>amp</w:t>
      </w:r>
      <w:r w:rsidR="003A054C" w:rsidRPr="001D487B">
        <w:t>.</w:t>
      </w:r>
    </w:p>
    <w:p w:rsidR="00A31A22" w:rsidRDefault="00A31A22" w:rsidP="00DB05CC">
      <w:pPr>
        <w:ind w:left="360"/>
      </w:pPr>
      <w:r w:rsidRPr="00A31A22">
        <w:t xml:space="preserve">                </w:t>
      </w:r>
      <w:proofErr w:type="gramStart"/>
      <w:r>
        <w:rPr>
          <w:lang w:val="en-US"/>
        </w:rPr>
        <w:t>D</w:t>
      </w:r>
      <w:r w:rsidRPr="00A31A22">
        <w:t>.</w:t>
      </w:r>
      <w:r>
        <w:rPr>
          <w:lang w:val="en-US"/>
        </w:rPr>
        <w:t>S</w:t>
      </w:r>
      <w:r w:rsidRPr="00A31A22">
        <w:t xml:space="preserve">. </w:t>
      </w:r>
      <w:r>
        <w:t>По 1 мл 1 раз в день</w:t>
      </w:r>
      <w:r w:rsidR="001D487B">
        <w:t xml:space="preserve"> в/м</w:t>
      </w:r>
      <w:r>
        <w:t>.</w:t>
      </w:r>
      <w:proofErr w:type="gramEnd"/>
    </w:p>
    <w:p w:rsidR="0003535F" w:rsidRPr="003A054C" w:rsidRDefault="003A054C" w:rsidP="00DB05CC">
      <w:pPr>
        <w:ind w:left="360"/>
        <w:rPr>
          <w:b/>
          <w:sz w:val="28"/>
          <w:szCs w:val="28"/>
          <w:u w:val="single"/>
        </w:rPr>
      </w:pPr>
      <w:r>
        <w:t xml:space="preserve">Механизм действия: Никотиновая кислота и ее амид представляют собой </w:t>
      </w:r>
      <w:proofErr w:type="spellStart"/>
      <w:r>
        <w:t>простетическиее</w:t>
      </w:r>
      <w:proofErr w:type="spellEnd"/>
      <w:r>
        <w:t xml:space="preserve"> группы ферментов – </w:t>
      </w:r>
      <w:proofErr w:type="spellStart"/>
      <w:r>
        <w:t>кодегидразы</w:t>
      </w:r>
      <w:proofErr w:type="spellEnd"/>
      <w:r w:rsidRPr="003A054C">
        <w:t xml:space="preserve"> </w:t>
      </w:r>
      <w:r>
        <w:rPr>
          <w:lang w:val="en-US"/>
        </w:rPr>
        <w:t>I</w:t>
      </w:r>
      <w:r w:rsidRPr="003A054C">
        <w:t xml:space="preserve"> </w:t>
      </w:r>
      <w:proofErr w:type="gramStart"/>
      <w:r w:rsidRPr="003A054C">
        <w:t xml:space="preserve">( </w:t>
      </w:r>
      <w:proofErr w:type="gramEnd"/>
      <w:r>
        <w:t xml:space="preserve">НАД) и </w:t>
      </w:r>
      <w:proofErr w:type="spellStart"/>
      <w:r>
        <w:t>кодегидразы</w:t>
      </w:r>
      <w:proofErr w:type="spellEnd"/>
      <w:r w:rsidRPr="003A054C">
        <w:t xml:space="preserve"> </w:t>
      </w:r>
      <w:r>
        <w:rPr>
          <w:lang w:val="en-US"/>
        </w:rPr>
        <w:t>II</w:t>
      </w:r>
      <w:r>
        <w:t xml:space="preserve"> (НАДФ), являющихся переносчиками водорода и осуществляющих окислительно-восстановительные процессы, тканевое дыхание, углеводный и жировой обмен. </w:t>
      </w:r>
    </w:p>
    <w:p w:rsidR="003A054C" w:rsidRDefault="003A054C" w:rsidP="00DB05CC">
      <w:pPr>
        <w:ind w:left="360"/>
      </w:pPr>
      <w:r>
        <w:t xml:space="preserve">В) С </w:t>
      </w:r>
      <w:proofErr w:type="spellStart"/>
      <w:r>
        <w:t>антиагрегантной</w:t>
      </w:r>
      <w:proofErr w:type="spellEnd"/>
      <w:r>
        <w:t xml:space="preserve"> целью</w:t>
      </w:r>
      <w:r w:rsidR="005B7AD1">
        <w:t>:</w:t>
      </w:r>
    </w:p>
    <w:p w:rsidR="005B7AD1" w:rsidRDefault="005B7AD1" w:rsidP="00DB05CC">
      <w:pPr>
        <w:ind w:left="360"/>
        <w:rPr>
          <w:lang w:val="en-US"/>
        </w:rPr>
      </w:pPr>
      <w:r>
        <w:t xml:space="preserve">       </w:t>
      </w:r>
      <w:proofErr w:type="gramStart"/>
      <w:r>
        <w:rPr>
          <w:lang w:val="en-US"/>
        </w:rPr>
        <w:t>Rp</w:t>
      </w:r>
      <w:r>
        <w:t>.</w:t>
      </w:r>
      <w:r w:rsidRPr="005B7AD1">
        <w:t>:</w:t>
      </w:r>
      <w:proofErr w:type="gramEnd"/>
      <w:r w:rsidRPr="005B7AD1">
        <w:t xml:space="preserve"> </w:t>
      </w:r>
      <w:r>
        <w:rPr>
          <w:lang w:val="en-US"/>
        </w:rPr>
        <w:t>Tab</w:t>
      </w:r>
      <w:r w:rsidRPr="005B7AD1">
        <w:t xml:space="preserve">. </w:t>
      </w:r>
      <w:proofErr w:type="spellStart"/>
      <w:r>
        <w:rPr>
          <w:lang w:val="en-US"/>
        </w:rPr>
        <w:t>Trombo</w:t>
      </w:r>
      <w:proofErr w:type="spellEnd"/>
      <w:r>
        <w:rPr>
          <w:lang w:val="en-US"/>
        </w:rPr>
        <w:t xml:space="preserve"> ASS 0,1</w:t>
      </w:r>
    </w:p>
    <w:p w:rsidR="005B7AD1" w:rsidRDefault="005B7AD1" w:rsidP="00DB05CC">
      <w:pPr>
        <w:ind w:left="360"/>
      </w:pPr>
      <w:r w:rsidRPr="005B7AD1">
        <w:t xml:space="preserve">       </w:t>
      </w:r>
      <w:proofErr w:type="gramStart"/>
      <w:r>
        <w:rPr>
          <w:lang w:val="en-US"/>
        </w:rPr>
        <w:t>D</w:t>
      </w:r>
      <w:r w:rsidRPr="005B7AD1">
        <w:t>.</w:t>
      </w:r>
      <w:r>
        <w:rPr>
          <w:lang w:val="en-US"/>
        </w:rPr>
        <w:t>S</w:t>
      </w:r>
      <w:r w:rsidRPr="005B7AD1">
        <w:t xml:space="preserve">. </w:t>
      </w:r>
      <w:r>
        <w:t>По 1 таблетке 1 раз в день не разжевывая.</w:t>
      </w:r>
      <w:proofErr w:type="gramEnd"/>
    </w:p>
    <w:p w:rsidR="005B7AD1" w:rsidRPr="005B7AD1" w:rsidRDefault="005B7AD1" w:rsidP="00DB05CC">
      <w:pPr>
        <w:ind w:left="360"/>
      </w:pPr>
      <w:r>
        <w:t>Механизм действия: Ингибирование спонтанной и индуцированной агрегации тромбоцитов.</w:t>
      </w:r>
    </w:p>
    <w:p w:rsidR="0003535F" w:rsidRDefault="005B7AD1" w:rsidP="00DB05CC">
      <w:r>
        <w:t xml:space="preserve">     Г) С общеукрепляющей целью:</w:t>
      </w:r>
    </w:p>
    <w:p w:rsidR="005B7AD1" w:rsidRDefault="005B7AD1" w:rsidP="00DB05CC">
      <w:pPr>
        <w:rPr>
          <w:lang w:val="en-US"/>
        </w:rPr>
      </w:pPr>
      <w:r>
        <w:t xml:space="preserve">            </w:t>
      </w:r>
      <w:proofErr w:type="gramStart"/>
      <w:r>
        <w:rPr>
          <w:lang w:val="en-US"/>
        </w:rPr>
        <w:t>Rp</w:t>
      </w:r>
      <w:r w:rsidRPr="008870D6">
        <w:rPr>
          <w:lang w:val="en-US"/>
        </w:rPr>
        <w:t>.:</w:t>
      </w:r>
      <w:proofErr w:type="gramEnd"/>
      <w:r>
        <w:rPr>
          <w:lang w:val="en-US"/>
        </w:rPr>
        <w:t xml:space="preserve"> </w:t>
      </w:r>
      <w:r w:rsidR="008870D6">
        <w:rPr>
          <w:lang w:val="en-US"/>
        </w:rPr>
        <w:t xml:space="preserve">Sol. </w:t>
      </w:r>
      <w:proofErr w:type="spellStart"/>
      <w:r w:rsidR="008870D6">
        <w:rPr>
          <w:lang w:val="en-US"/>
        </w:rPr>
        <w:t>Ac.ascorbinici</w:t>
      </w:r>
      <w:proofErr w:type="spellEnd"/>
      <w:r w:rsidR="008870D6">
        <w:rPr>
          <w:lang w:val="en-US"/>
        </w:rPr>
        <w:t xml:space="preserve"> 5% - 2 ml in amp.</w:t>
      </w:r>
    </w:p>
    <w:p w:rsidR="008870D6" w:rsidRDefault="008870D6" w:rsidP="00DB05CC">
      <w:r w:rsidRPr="008870D6">
        <w:t xml:space="preserve">            </w:t>
      </w:r>
      <w:proofErr w:type="gramStart"/>
      <w:r>
        <w:rPr>
          <w:lang w:val="en-US"/>
        </w:rPr>
        <w:t>D</w:t>
      </w:r>
      <w:r w:rsidRPr="008870D6">
        <w:t>.</w:t>
      </w:r>
      <w:r>
        <w:rPr>
          <w:lang w:val="en-US"/>
        </w:rPr>
        <w:t>S</w:t>
      </w:r>
      <w:r w:rsidRPr="008870D6">
        <w:t xml:space="preserve">. </w:t>
      </w:r>
      <w:r>
        <w:t>По 2 мл 1 раз в день</w:t>
      </w:r>
      <w:r w:rsidR="001D487B">
        <w:t xml:space="preserve"> в/м</w:t>
      </w:r>
      <w:r>
        <w:t>.</w:t>
      </w:r>
      <w:proofErr w:type="gramEnd"/>
    </w:p>
    <w:p w:rsidR="00E34C24" w:rsidRDefault="008870D6" w:rsidP="00DB05CC">
      <w:r>
        <w:t xml:space="preserve">       Механизм действия: Регулирует транспорт водорода во многих биохимических реакциях, улучшает использование глюкозы в цикле трикарбоновых кислот, участвует в синтезе </w:t>
      </w:r>
      <w:proofErr w:type="spellStart"/>
      <w:r>
        <w:t>тетрагидрофолиевой</w:t>
      </w:r>
      <w:proofErr w:type="spellEnd"/>
      <w:r>
        <w:t xml:space="preserve"> кислоты, стероидных гормонов, </w:t>
      </w:r>
      <w:proofErr w:type="spellStart"/>
      <w:r>
        <w:t>коллгена</w:t>
      </w:r>
      <w:proofErr w:type="spellEnd"/>
      <w:r>
        <w:t xml:space="preserve"> и </w:t>
      </w:r>
      <w:proofErr w:type="spellStart"/>
      <w:r>
        <w:t>проколлагена</w:t>
      </w:r>
      <w:proofErr w:type="spellEnd"/>
      <w:r>
        <w:t>, в регенерации тканей. Способствует поддержанию коллоидного состояния межклеточного вещества и нормальной проницаемости капилляров (вследствие угн</w:t>
      </w:r>
      <w:r w:rsidR="00E34C24">
        <w:t xml:space="preserve">етения активности </w:t>
      </w:r>
      <w:proofErr w:type="spellStart"/>
      <w:r w:rsidR="00E34C24">
        <w:t>гиалуронидазы</w:t>
      </w:r>
      <w:proofErr w:type="spellEnd"/>
      <w:r w:rsidR="00E34C24">
        <w:t>)</w:t>
      </w:r>
      <w:r>
        <w:t>. Участвует в об</w:t>
      </w:r>
      <w:r w:rsidR="00E34C24">
        <w:t xml:space="preserve">мене холестерина; усиливает </w:t>
      </w:r>
      <w:proofErr w:type="spellStart"/>
      <w:r w:rsidR="00E34C24">
        <w:t>детоксикационную</w:t>
      </w:r>
      <w:proofErr w:type="spellEnd"/>
      <w:r w:rsidR="00E34C24">
        <w:t xml:space="preserve"> и </w:t>
      </w:r>
      <w:proofErr w:type="spellStart"/>
      <w:r w:rsidR="00E34C24">
        <w:t>белковосинтезирующую</w:t>
      </w:r>
      <w:proofErr w:type="spellEnd"/>
      <w:r w:rsidR="00E34C24">
        <w:t xml:space="preserve"> функцию печени, благоприятствует накоплению в печени гликогена и образованию тромбина.</w:t>
      </w:r>
    </w:p>
    <w:p w:rsidR="00E34C24" w:rsidRPr="0006194E" w:rsidRDefault="00E34C24" w:rsidP="00DB05CC">
      <w:pPr>
        <w:widowControl w:val="0"/>
        <w:autoSpaceDE w:val="0"/>
        <w:autoSpaceDN w:val="0"/>
        <w:adjustRightInd w:val="0"/>
        <w:ind w:firstLine="1560"/>
        <w:jc w:val="both"/>
        <w:rPr>
          <w:bCs/>
          <w:iCs/>
          <w:lang w:val="en-US"/>
        </w:rPr>
      </w:pPr>
      <w:r>
        <w:t xml:space="preserve">           </w:t>
      </w:r>
      <w:r w:rsidRPr="00E34C24">
        <w:t xml:space="preserve"> </w:t>
      </w:r>
      <w:r>
        <w:t xml:space="preserve"> </w:t>
      </w:r>
      <w:proofErr w:type="gramStart"/>
      <w:r w:rsidRPr="0024290A">
        <w:rPr>
          <w:bCs/>
          <w:iCs/>
          <w:lang w:val="en-US"/>
        </w:rPr>
        <w:t>Rp</w:t>
      </w:r>
      <w:r w:rsidRPr="0024290A">
        <w:rPr>
          <w:bCs/>
          <w:iCs/>
        </w:rPr>
        <w:t>.:</w:t>
      </w:r>
      <w:proofErr w:type="gramEnd"/>
      <w:r w:rsidRPr="0024290A">
        <w:rPr>
          <w:bCs/>
          <w:iCs/>
        </w:rPr>
        <w:t xml:space="preserve"> </w:t>
      </w:r>
      <w:r w:rsidRPr="0024290A">
        <w:rPr>
          <w:bCs/>
          <w:iCs/>
          <w:lang w:val="en-US"/>
        </w:rPr>
        <w:t>Sol</w:t>
      </w:r>
      <w:r w:rsidRPr="0024290A">
        <w:rPr>
          <w:bCs/>
          <w:iCs/>
        </w:rPr>
        <w:t xml:space="preserve">. </w:t>
      </w:r>
      <w:proofErr w:type="spellStart"/>
      <w:r w:rsidRPr="0024290A">
        <w:rPr>
          <w:bCs/>
          <w:iCs/>
          <w:lang w:val="en-US"/>
        </w:rPr>
        <w:t>T</w:t>
      </w:r>
      <w:r w:rsidR="004B57A4">
        <w:rPr>
          <w:bCs/>
          <w:iCs/>
          <w:lang w:val="en-US"/>
        </w:rPr>
        <w:t>h</w:t>
      </w:r>
      <w:r w:rsidRPr="0024290A">
        <w:rPr>
          <w:bCs/>
          <w:iCs/>
          <w:lang w:val="en-US"/>
        </w:rPr>
        <w:t>iamini</w:t>
      </w:r>
      <w:proofErr w:type="spellEnd"/>
      <w:r w:rsidRPr="0006194E">
        <w:rPr>
          <w:bCs/>
          <w:iCs/>
          <w:lang w:val="en-US"/>
        </w:rPr>
        <w:t xml:space="preserve"> </w:t>
      </w:r>
      <w:proofErr w:type="spellStart"/>
      <w:r w:rsidRPr="0024290A">
        <w:rPr>
          <w:bCs/>
          <w:iCs/>
          <w:lang w:val="en-US"/>
        </w:rPr>
        <w:t>chloridi</w:t>
      </w:r>
      <w:proofErr w:type="spellEnd"/>
      <w:r w:rsidRPr="0006194E">
        <w:rPr>
          <w:bCs/>
          <w:iCs/>
          <w:lang w:val="en-US"/>
        </w:rPr>
        <w:t xml:space="preserve"> 2,5% - 1 </w:t>
      </w:r>
      <w:r w:rsidRPr="0024290A">
        <w:rPr>
          <w:bCs/>
          <w:iCs/>
          <w:lang w:val="en-US"/>
        </w:rPr>
        <w:t>ml</w:t>
      </w:r>
      <w:r>
        <w:rPr>
          <w:bCs/>
          <w:iCs/>
          <w:lang w:val="en-US"/>
        </w:rPr>
        <w:t xml:space="preserve"> in a</w:t>
      </w:r>
      <w:r w:rsidR="0006194E">
        <w:rPr>
          <w:bCs/>
          <w:iCs/>
          <w:lang w:val="en-US"/>
        </w:rPr>
        <w:t>mp.</w:t>
      </w:r>
    </w:p>
    <w:p w:rsidR="00E34C24" w:rsidRPr="0024290A" w:rsidRDefault="00E34C24" w:rsidP="00DB05CC">
      <w:pPr>
        <w:widowControl w:val="0"/>
        <w:autoSpaceDE w:val="0"/>
        <w:autoSpaceDN w:val="0"/>
        <w:adjustRightInd w:val="0"/>
        <w:ind w:firstLine="1985"/>
        <w:jc w:val="both"/>
        <w:rPr>
          <w:bCs/>
          <w:iCs/>
        </w:rPr>
      </w:pPr>
      <w:r w:rsidRPr="0006194E">
        <w:rPr>
          <w:bCs/>
          <w:iCs/>
          <w:lang w:val="en-US"/>
        </w:rPr>
        <w:t xml:space="preserve">              </w:t>
      </w:r>
      <w:proofErr w:type="gramStart"/>
      <w:r>
        <w:rPr>
          <w:bCs/>
          <w:iCs/>
          <w:lang w:val="en-US"/>
        </w:rPr>
        <w:t>D</w:t>
      </w:r>
      <w:r>
        <w:rPr>
          <w:bCs/>
          <w:iCs/>
        </w:rPr>
        <w:t>.</w:t>
      </w:r>
      <w:r w:rsidRPr="0024290A">
        <w:rPr>
          <w:bCs/>
          <w:iCs/>
          <w:lang w:val="en-US"/>
        </w:rPr>
        <w:t>S</w:t>
      </w:r>
      <w:r w:rsidRPr="0024290A">
        <w:rPr>
          <w:bCs/>
          <w:iCs/>
        </w:rPr>
        <w:t>. По 1 мл в/м 1 раз в день.</w:t>
      </w:r>
      <w:proofErr w:type="gramEnd"/>
      <w:r w:rsidRPr="0024290A">
        <w:rPr>
          <w:bCs/>
          <w:iCs/>
        </w:rPr>
        <w:t xml:space="preserve"> </w:t>
      </w:r>
    </w:p>
    <w:p w:rsidR="00E34C24" w:rsidRPr="00E34C24" w:rsidRDefault="00E34C24" w:rsidP="00DB05CC">
      <w:pPr>
        <w:widowControl w:val="0"/>
        <w:autoSpaceDE w:val="0"/>
        <w:autoSpaceDN w:val="0"/>
        <w:adjustRightInd w:val="0"/>
        <w:jc w:val="center"/>
        <w:rPr>
          <w:bCs/>
          <w:iCs/>
        </w:rPr>
      </w:pPr>
      <w:r w:rsidRPr="0024290A">
        <w:rPr>
          <w:bCs/>
          <w:iCs/>
        </w:rPr>
        <w:t>#</w:t>
      </w:r>
    </w:p>
    <w:p w:rsidR="00E34C24" w:rsidRPr="00E34C24" w:rsidRDefault="00E34C24" w:rsidP="00DB05CC">
      <w:pPr>
        <w:widowControl w:val="0"/>
        <w:autoSpaceDE w:val="0"/>
        <w:autoSpaceDN w:val="0"/>
        <w:adjustRightInd w:val="0"/>
        <w:ind w:firstLine="709"/>
        <w:jc w:val="both"/>
        <w:rPr>
          <w:bCs/>
          <w:iCs/>
        </w:rPr>
      </w:pPr>
      <w:r w:rsidRPr="004F5721">
        <w:rPr>
          <w:bCs/>
          <w:iCs/>
        </w:rPr>
        <w:t>Чередовать</w:t>
      </w:r>
      <w:r w:rsidRPr="00E34C24">
        <w:rPr>
          <w:bCs/>
          <w:iCs/>
        </w:rPr>
        <w:t xml:space="preserve"> </w:t>
      </w:r>
      <w:r w:rsidRPr="004F5721">
        <w:rPr>
          <w:bCs/>
          <w:iCs/>
        </w:rPr>
        <w:t>с</w:t>
      </w:r>
      <w:r w:rsidRPr="00E34C24">
        <w:rPr>
          <w:bCs/>
          <w:iCs/>
        </w:rPr>
        <w:t>:</w:t>
      </w:r>
    </w:p>
    <w:p w:rsidR="00E34C24" w:rsidRPr="0006194E" w:rsidRDefault="00E34C24" w:rsidP="00DB05CC">
      <w:pPr>
        <w:widowControl w:val="0"/>
        <w:autoSpaceDE w:val="0"/>
        <w:autoSpaceDN w:val="0"/>
        <w:adjustRightInd w:val="0"/>
        <w:ind w:firstLine="1560"/>
        <w:jc w:val="both"/>
        <w:rPr>
          <w:bCs/>
          <w:iCs/>
          <w:lang w:val="en-US"/>
        </w:rPr>
      </w:pPr>
      <w:proofErr w:type="gramStart"/>
      <w:r w:rsidRPr="0024290A">
        <w:rPr>
          <w:bCs/>
          <w:iCs/>
          <w:lang w:val="en-US"/>
        </w:rPr>
        <w:t>Rp</w:t>
      </w:r>
      <w:r w:rsidRPr="00E34C24">
        <w:rPr>
          <w:bCs/>
          <w:iCs/>
        </w:rPr>
        <w:t>.:</w:t>
      </w:r>
      <w:proofErr w:type="gramEnd"/>
      <w:r w:rsidRPr="00E34C24">
        <w:rPr>
          <w:bCs/>
          <w:iCs/>
        </w:rPr>
        <w:t xml:space="preserve"> </w:t>
      </w:r>
      <w:r w:rsidRPr="0024290A">
        <w:rPr>
          <w:bCs/>
          <w:iCs/>
          <w:lang w:val="en-US"/>
        </w:rPr>
        <w:t>Sol</w:t>
      </w:r>
      <w:r w:rsidRPr="00E34C24">
        <w:rPr>
          <w:bCs/>
          <w:iCs/>
        </w:rPr>
        <w:t xml:space="preserve">. </w:t>
      </w:r>
      <w:proofErr w:type="spellStart"/>
      <w:r w:rsidRPr="0024290A">
        <w:rPr>
          <w:bCs/>
          <w:iCs/>
          <w:lang w:val="en-US"/>
        </w:rPr>
        <w:t>Pyridoxini</w:t>
      </w:r>
      <w:proofErr w:type="spellEnd"/>
      <w:r w:rsidRPr="0006194E">
        <w:rPr>
          <w:bCs/>
          <w:iCs/>
          <w:lang w:val="en-US"/>
        </w:rPr>
        <w:t xml:space="preserve"> </w:t>
      </w:r>
      <w:proofErr w:type="spellStart"/>
      <w:r w:rsidRPr="0024290A">
        <w:rPr>
          <w:bCs/>
          <w:iCs/>
          <w:lang w:val="en-US"/>
        </w:rPr>
        <w:t>hydrochloridi</w:t>
      </w:r>
      <w:proofErr w:type="spellEnd"/>
      <w:r w:rsidRPr="0006194E">
        <w:rPr>
          <w:bCs/>
          <w:iCs/>
          <w:lang w:val="en-US"/>
        </w:rPr>
        <w:t xml:space="preserve"> 2,5% - 1 </w:t>
      </w:r>
      <w:r w:rsidRPr="0024290A">
        <w:rPr>
          <w:bCs/>
          <w:iCs/>
          <w:lang w:val="en-US"/>
        </w:rPr>
        <w:t>ml</w:t>
      </w:r>
      <w:r w:rsidR="0006194E">
        <w:rPr>
          <w:bCs/>
          <w:iCs/>
          <w:lang w:val="en-US"/>
        </w:rPr>
        <w:t xml:space="preserve"> in amp.</w:t>
      </w:r>
    </w:p>
    <w:p w:rsidR="00E34C24" w:rsidRPr="0024290A" w:rsidRDefault="00E34C24" w:rsidP="00DB05CC">
      <w:pPr>
        <w:widowControl w:val="0"/>
        <w:autoSpaceDE w:val="0"/>
        <w:autoSpaceDN w:val="0"/>
        <w:adjustRightInd w:val="0"/>
        <w:ind w:firstLine="1985"/>
        <w:jc w:val="both"/>
        <w:rPr>
          <w:bCs/>
          <w:iCs/>
        </w:rPr>
      </w:pPr>
      <w:proofErr w:type="gramStart"/>
      <w:r w:rsidRPr="0024290A">
        <w:rPr>
          <w:bCs/>
          <w:iCs/>
          <w:lang w:val="en-US"/>
        </w:rPr>
        <w:t>S</w:t>
      </w:r>
      <w:r w:rsidRPr="0024290A">
        <w:rPr>
          <w:bCs/>
          <w:iCs/>
        </w:rPr>
        <w:t>. По 1 мл в/м 1 раз в день.</w:t>
      </w:r>
      <w:proofErr w:type="gramEnd"/>
      <w:r w:rsidRPr="0024290A">
        <w:rPr>
          <w:bCs/>
          <w:iCs/>
        </w:rPr>
        <w:t xml:space="preserve"> </w:t>
      </w:r>
    </w:p>
    <w:p w:rsidR="0006194E" w:rsidRDefault="0006194E" w:rsidP="00DB05CC">
      <w:r>
        <w:t xml:space="preserve"> Механизм действия </w:t>
      </w:r>
      <w:proofErr w:type="spellStart"/>
      <w:r>
        <w:t>thiamini</w:t>
      </w:r>
      <w:proofErr w:type="spellEnd"/>
      <w:r>
        <w:t xml:space="preserve"> </w:t>
      </w:r>
      <w:proofErr w:type="spellStart"/>
      <w:r>
        <w:t>chloridi</w:t>
      </w:r>
      <w:proofErr w:type="spellEnd"/>
      <w:r>
        <w:t xml:space="preserve">: является коферментом различных </w:t>
      </w:r>
      <w:proofErr w:type="spellStart"/>
      <w:r>
        <w:t>декарбоксилаз</w:t>
      </w:r>
      <w:proofErr w:type="spellEnd"/>
      <w:r>
        <w:t xml:space="preserve">, участвует в метаболизме </w:t>
      </w:r>
      <w:proofErr w:type="spellStart"/>
      <w:r>
        <w:t>пирувата</w:t>
      </w:r>
      <w:proofErr w:type="spellEnd"/>
      <w:proofErr w:type="gramStart"/>
      <w:r>
        <w:t xml:space="preserve"> ,</w:t>
      </w:r>
      <w:proofErr w:type="gramEnd"/>
      <w:r>
        <w:t xml:space="preserve"> </w:t>
      </w:r>
      <w:proofErr w:type="spellStart"/>
      <w:r>
        <w:t>кетоглутарата</w:t>
      </w:r>
      <w:proofErr w:type="spellEnd"/>
      <w:r>
        <w:t xml:space="preserve"> и играет важную роль в метаболизме глюкозы; защищает мембраны клеток от токсического воздействия продуктов перекисного окисления.</w:t>
      </w:r>
    </w:p>
    <w:p w:rsidR="008870D6" w:rsidRPr="0006194E" w:rsidRDefault="0006194E" w:rsidP="00DB05CC">
      <w:r>
        <w:t xml:space="preserve">Механизм действия </w:t>
      </w:r>
      <w:proofErr w:type="gramStart"/>
      <w:r>
        <w:rPr>
          <w:bCs/>
          <w:iCs/>
        </w:rPr>
        <w:t>р</w:t>
      </w:r>
      <w:proofErr w:type="spellStart"/>
      <w:proofErr w:type="gramEnd"/>
      <w:r w:rsidRPr="0024290A">
        <w:rPr>
          <w:bCs/>
          <w:iCs/>
          <w:lang w:val="en-US"/>
        </w:rPr>
        <w:t>yridoxini</w:t>
      </w:r>
      <w:proofErr w:type="spellEnd"/>
      <w:r w:rsidRPr="0006194E">
        <w:rPr>
          <w:bCs/>
          <w:iCs/>
        </w:rPr>
        <w:t xml:space="preserve"> </w:t>
      </w:r>
      <w:r>
        <w:rPr>
          <w:bCs/>
          <w:iCs/>
          <w:lang w:val="en-US"/>
        </w:rPr>
        <w:t>hydrochloride</w:t>
      </w:r>
      <w:r>
        <w:rPr>
          <w:bCs/>
          <w:iCs/>
        </w:rPr>
        <w:t xml:space="preserve">: </w:t>
      </w:r>
      <w:proofErr w:type="spellStart"/>
      <w:r>
        <w:rPr>
          <w:bCs/>
          <w:iCs/>
        </w:rPr>
        <w:t>Фосфорилируясь</w:t>
      </w:r>
      <w:proofErr w:type="spellEnd"/>
      <w:r>
        <w:rPr>
          <w:bCs/>
          <w:iCs/>
        </w:rPr>
        <w:t>, превращается</w:t>
      </w:r>
      <w:r w:rsidR="004B57A4">
        <w:rPr>
          <w:bCs/>
          <w:iCs/>
        </w:rPr>
        <w:t xml:space="preserve"> в пиридоксаль-5-фосфат и входит в состав ферментов, осуществляющих </w:t>
      </w:r>
      <w:proofErr w:type="spellStart"/>
      <w:r w:rsidR="004B57A4">
        <w:rPr>
          <w:bCs/>
          <w:iCs/>
        </w:rPr>
        <w:t>декарбоксилирование</w:t>
      </w:r>
      <w:proofErr w:type="spellEnd"/>
      <w:r w:rsidR="004B57A4">
        <w:rPr>
          <w:bCs/>
          <w:iCs/>
        </w:rPr>
        <w:t xml:space="preserve"> и </w:t>
      </w:r>
      <w:proofErr w:type="spellStart"/>
      <w:r w:rsidR="004B57A4">
        <w:rPr>
          <w:bCs/>
          <w:iCs/>
        </w:rPr>
        <w:t>переаминирование</w:t>
      </w:r>
      <w:proofErr w:type="spellEnd"/>
      <w:r w:rsidR="004B57A4">
        <w:rPr>
          <w:bCs/>
          <w:iCs/>
        </w:rPr>
        <w:t xml:space="preserve"> аминокислот. Пиридоксин активн</w:t>
      </w:r>
      <w:r w:rsidR="00554055">
        <w:rPr>
          <w:bCs/>
          <w:iCs/>
        </w:rPr>
        <w:t>о участвует в обмене триптофана</w:t>
      </w:r>
      <w:r w:rsidR="004B57A4">
        <w:rPr>
          <w:bCs/>
          <w:iCs/>
        </w:rPr>
        <w:t xml:space="preserve">, </w:t>
      </w:r>
      <w:r w:rsidR="004B57A4">
        <w:rPr>
          <w:bCs/>
          <w:iCs/>
        </w:rPr>
        <w:lastRenderedPageBreak/>
        <w:t xml:space="preserve">метионина, цистеина, </w:t>
      </w:r>
      <w:proofErr w:type="gramStart"/>
      <w:r w:rsidR="004B57A4">
        <w:rPr>
          <w:bCs/>
          <w:iCs/>
        </w:rPr>
        <w:t>глютаминовой</w:t>
      </w:r>
      <w:proofErr w:type="gramEnd"/>
      <w:r w:rsidR="004B57A4">
        <w:rPr>
          <w:bCs/>
          <w:iCs/>
        </w:rPr>
        <w:t xml:space="preserve"> и других аминокислот. Он также играет роль в обмене гистамина, витамина В12 и фолиевой кислоты.</w:t>
      </w:r>
    </w:p>
    <w:p w:rsidR="0003535F" w:rsidRPr="008870D6" w:rsidRDefault="0003535F" w:rsidP="00DB05CC">
      <w:pPr>
        <w:rPr>
          <w:b/>
          <w:sz w:val="28"/>
          <w:szCs w:val="28"/>
          <w:u w:val="single"/>
        </w:rPr>
      </w:pPr>
    </w:p>
    <w:p w:rsidR="00E860C4" w:rsidRDefault="002035F0" w:rsidP="00DB05CC">
      <w:pPr>
        <w:jc w:val="center"/>
        <w:rPr>
          <w:b/>
          <w:sz w:val="28"/>
          <w:szCs w:val="28"/>
          <w:u w:val="single"/>
        </w:rPr>
      </w:pPr>
      <w:r>
        <w:rPr>
          <w:b/>
          <w:sz w:val="28"/>
          <w:szCs w:val="28"/>
          <w:u w:val="single"/>
          <w:lang w:val="en-US"/>
        </w:rPr>
        <w:t>XIV</w:t>
      </w:r>
      <w:r w:rsidR="00E860C4" w:rsidRPr="00B57E7A">
        <w:rPr>
          <w:b/>
          <w:sz w:val="28"/>
          <w:szCs w:val="28"/>
          <w:u w:val="single"/>
        </w:rPr>
        <w:t>.</w:t>
      </w:r>
      <w:r w:rsidR="00B57E7A">
        <w:rPr>
          <w:b/>
          <w:sz w:val="28"/>
          <w:szCs w:val="28"/>
          <w:u w:val="single"/>
        </w:rPr>
        <w:t xml:space="preserve"> ДНЕВНИК НАБЛЮДЕНИЯ ЗА БОЛЬНЫМ.</w:t>
      </w:r>
    </w:p>
    <w:p w:rsidR="00C91DA4" w:rsidRDefault="00C91DA4" w:rsidP="00DB05CC">
      <w:r>
        <w:t xml:space="preserve">   28.04.2008. Больная предъявляет жалобы на незначительную боль в области послеоперационного шва.</w:t>
      </w:r>
    </w:p>
    <w:p w:rsidR="00970ADC" w:rsidRDefault="00C91DA4" w:rsidP="00DB05CC">
      <w:r>
        <w:t xml:space="preserve"> </w:t>
      </w:r>
      <w:r w:rsidR="00970ADC">
        <w:t>При осмотре на повязке незначительное количество серозно-кровянистого отделяемого, вокруг послеоперационного шва небольшая гиперемия и отечность.</w:t>
      </w:r>
    </w:p>
    <w:p w:rsidR="008011F4" w:rsidRDefault="00970ADC" w:rsidP="00DB05CC">
      <w:pPr>
        <w:widowControl w:val="0"/>
        <w:autoSpaceDE w:val="0"/>
        <w:autoSpaceDN w:val="0"/>
        <w:adjustRightInd w:val="0"/>
        <w:ind w:firstLine="709"/>
        <w:jc w:val="both"/>
      </w:pPr>
      <w:r>
        <w:t xml:space="preserve"> Общее состояние удовлетворительное, сознание ясное. Кожа и видимые слизистые оболочки бледно-розового цвета, умеренной влажности и эластичности. Область сердца визуально не изменена. Тоны сердца ясные, ритм правильный. </w:t>
      </w:r>
      <w:r w:rsidRPr="00D8358C">
        <w:t>Частота сердечных сокращ</w:t>
      </w:r>
      <w:r w:rsidRPr="00D8358C">
        <w:t>е</w:t>
      </w:r>
      <w:r>
        <w:t>ний – 70</w:t>
      </w:r>
      <w:r w:rsidRPr="00D8358C">
        <w:t xml:space="preserve"> ударов в мин.</w:t>
      </w:r>
      <w:r>
        <w:t xml:space="preserve"> </w:t>
      </w:r>
      <w:r w:rsidRPr="00D8358C">
        <w:t xml:space="preserve">Артериальное давление на </w:t>
      </w:r>
      <w:r>
        <w:t>плечевых артериях обеих рук – 12</w:t>
      </w:r>
      <w:r w:rsidRPr="00D8358C">
        <w:t xml:space="preserve">0 и </w:t>
      </w:r>
      <w:smartTag w:uri="urn:schemas-microsoft-com:office:smarttags" w:element="metricconverter">
        <w:smartTagPr>
          <w:attr w:name="ProductID" w:val="80 мм"/>
        </w:smartTagPr>
        <w:r w:rsidRPr="00D8358C">
          <w:t>80 мм</w:t>
        </w:r>
      </w:smartTag>
      <w:r w:rsidRPr="00D8358C">
        <w:t xml:space="preserve"> рт. ст.</w:t>
      </w:r>
      <w:r>
        <w:t xml:space="preserve"> Пульс симметричный, умеренного наполнения и напряжения</w:t>
      </w:r>
      <w:r w:rsidR="008011F4">
        <w:t>.</w:t>
      </w:r>
      <w:r>
        <w:t xml:space="preserve"> </w:t>
      </w:r>
      <w:r w:rsidR="008011F4">
        <w:t>При аускультации легких выслушивается везикулярное дыхание по всем легочным полям</w:t>
      </w:r>
      <w:r w:rsidR="008011F4" w:rsidRPr="00D8358C">
        <w:t>.</w:t>
      </w:r>
      <w:r w:rsidR="008011F4">
        <w:t xml:space="preserve"> Хрипы, крепитация и шум трения плевры отсу</w:t>
      </w:r>
      <w:r w:rsidR="008011F4">
        <w:t>т</w:t>
      </w:r>
      <w:r w:rsidR="008011F4">
        <w:t>ствуют. Частота дыхательных движений 19/мин. Живот при пальпации мягкий, болезненный в области послеоперационного шва. Симптом поколачивания по поясничной области отрицательный с обеих сторон.</w:t>
      </w:r>
    </w:p>
    <w:p w:rsidR="008011F4" w:rsidRDefault="008011F4" w:rsidP="00DB05CC">
      <w:pPr>
        <w:widowControl w:val="0"/>
        <w:autoSpaceDE w:val="0"/>
        <w:autoSpaceDN w:val="0"/>
        <w:adjustRightInd w:val="0"/>
        <w:rPr>
          <w:bCs/>
          <w:iCs/>
        </w:rPr>
      </w:pPr>
      <w:r>
        <w:t xml:space="preserve"> Назначенное лечение: </w:t>
      </w:r>
      <w:r>
        <w:rPr>
          <w:rFonts w:ascii="Times New Roman CYR" w:hAnsi="Times New Roman CYR" w:cs="Times New Roman CYR"/>
          <w:color w:val="000000"/>
        </w:rPr>
        <w:t>Режим постельный, Диета стол № 15.</w:t>
      </w:r>
      <w:r w:rsidRPr="000626DD">
        <w:t xml:space="preserve"> </w:t>
      </w:r>
      <w:r>
        <w:t xml:space="preserve">Медикаментозная терапия: </w:t>
      </w:r>
      <w:proofErr w:type="spellStart"/>
      <w:r>
        <w:rPr>
          <w:lang w:val="en-US"/>
        </w:rPr>
        <w:t>Cefazolini</w:t>
      </w:r>
      <w:proofErr w:type="spellEnd"/>
      <w:r w:rsidRPr="00CC53D3">
        <w:t xml:space="preserve"> </w:t>
      </w:r>
      <w:proofErr w:type="spellStart"/>
      <w:r>
        <w:rPr>
          <w:lang w:val="en-US"/>
        </w:rPr>
        <w:t>sodii</w:t>
      </w:r>
      <w:proofErr w:type="spellEnd"/>
      <w:r>
        <w:t xml:space="preserve"> 1</w:t>
      </w:r>
      <w:r w:rsidRPr="000626DD">
        <w:t>,0</w:t>
      </w:r>
      <w:r>
        <w:t>,</w:t>
      </w:r>
      <w:r w:rsidRPr="00CC53D3">
        <w:t xml:space="preserve"> </w:t>
      </w:r>
      <w:r>
        <w:t>по 1,0 в/м 3 раза в день, предварительно растворив содержимое флакона в 3 мл стерильной воды для инъекций;</w:t>
      </w:r>
      <w:r w:rsidRPr="00CC53D3">
        <w:rPr>
          <w:b/>
          <w:sz w:val="28"/>
          <w:szCs w:val="28"/>
          <w:u w:val="single"/>
        </w:rPr>
        <w:t xml:space="preserve"> </w:t>
      </w:r>
      <w:r>
        <w:rPr>
          <w:lang w:val="en-US"/>
        </w:rPr>
        <w:t>Sol</w:t>
      </w:r>
      <w:r w:rsidRPr="001D487B">
        <w:t xml:space="preserve">. </w:t>
      </w:r>
      <w:r>
        <w:rPr>
          <w:lang w:val="en-US"/>
        </w:rPr>
        <w:t>Ac</w:t>
      </w:r>
      <w:r w:rsidRPr="001D487B">
        <w:t xml:space="preserve">. </w:t>
      </w:r>
      <w:proofErr w:type="spellStart"/>
      <w:r>
        <w:rPr>
          <w:lang w:val="en-US"/>
        </w:rPr>
        <w:t>Nicotinici</w:t>
      </w:r>
      <w:proofErr w:type="spellEnd"/>
      <w:r w:rsidRPr="001D487B">
        <w:t xml:space="preserve"> 1% - 1 </w:t>
      </w:r>
      <w:r>
        <w:rPr>
          <w:lang w:val="en-US"/>
        </w:rPr>
        <w:t>ml</w:t>
      </w:r>
      <w:r>
        <w:t xml:space="preserve">, по 1 мл 1 раз в день в/м; </w:t>
      </w:r>
      <w:r>
        <w:rPr>
          <w:lang w:val="en-US"/>
        </w:rPr>
        <w:t>Tab</w:t>
      </w:r>
      <w:r w:rsidRPr="005B7AD1">
        <w:t xml:space="preserve">. </w:t>
      </w:r>
      <w:proofErr w:type="spellStart"/>
      <w:r>
        <w:rPr>
          <w:lang w:val="en-US"/>
        </w:rPr>
        <w:t>Trombo</w:t>
      </w:r>
      <w:proofErr w:type="spellEnd"/>
      <w:r w:rsidRPr="001D487B">
        <w:t xml:space="preserve"> </w:t>
      </w:r>
      <w:r>
        <w:rPr>
          <w:lang w:val="en-US"/>
        </w:rPr>
        <w:t>ASS</w:t>
      </w:r>
      <w:r w:rsidRPr="001D487B">
        <w:t xml:space="preserve"> 0,1</w:t>
      </w:r>
      <w:r>
        <w:t>, по 1 таблетке 1 раз в день не разжевывая;</w:t>
      </w:r>
      <w:r w:rsidRPr="001D487B">
        <w:t xml:space="preserve"> </w:t>
      </w:r>
      <w:r>
        <w:rPr>
          <w:lang w:val="en-US"/>
        </w:rPr>
        <w:t>Sol</w:t>
      </w:r>
      <w:r w:rsidRPr="001D487B">
        <w:t xml:space="preserve">. </w:t>
      </w:r>
      <w:r>
        <w:rPr>
          <w:lang w:val="en-US"/>
        </w:rPr>
        <w:t>Ac</w:t>
      </w:r>
      <w:r w:rsidRPr="001D487B">
        <w:t>.</w:t>
      </w:r>
      <w:proofErr w:type="spellStart"/>
      <w:r>
        <w:rPr>
          <w:lang w:val="en-US"/>
        </w:rPr>
        <w:t>ascorbinici</w:t>
      </w:r>
      <w:proofErr w:type="spellEnd"/>
      <w:r w:rsidRPr="001D487B">
        <w:t xml:space="preserve"> 5% - 2 </w:t>
      </w:r>
      <w:r>
        <w:rPr>
          <w:lang w:val="en-US"/>
        </w:rPr>
        <w:t>ml</w:t>
      </w:r>
      <w:r>
        <w:t>, по 2 мл 1 раз в день в/м;</w:t>
      </w:r>
      <w:r w:rsidRPr="001D487B">
        <w:rPr>
          <w:bCs/>
          <w:iCs/>
        </w:rPr>
        <w:t xml:space="preserve"> </w:t>
      </w:r>
      <w:r w:rsidRPr="0024290A">
        <w:rPr>
          <w:bCs/>
          <w:iCs/>
          <w:lang w:val="en-US"/>
        </w:rPr>
        <w:t>Sol</w:t>
      </w:r>
      <w:r w:rsidRPr="0024290A">
        <w:rPr>
          <w:bCs/>
          <w:iCs/>
        </w:rPr>
        <w:t xml:space="preserve">. </w:t>
      </w:r>
      <w:proofErr w:type="spellStart"/>
      <w:r w:rsidRPr="0024290A">
        <w:rPr>
          <w:bCs/>
          <w:iCs/>
          <w:lang w:val="en-US"/>
        </w:rPr>
        <w:t>T</w:t>
      </w:r>
      <w:r>
        <w:rPr>
          <w:bCs/>
          <w:iCs/>
          <w:lang w:val="en-US"/>
        </w:rPr>
        <w:t>h</w:t>
      </w:r>
      <w:r w:rsidRPr="0024290A">
        <w:rPr>
          <w:bCs/>
          <w:iCs/>
          <w:lang w:val="en-US"/>
        </w:rPr>
        <w:t>iamini</w:t>
      </w:r>
      <w:proofErr w:type="spellEnd"/>
      <w:r w:rsidRPr="001D487B">
        <w:rPr>
          <w:bCs/>
          <w:iCs/>
        </w:rPr>
        <w:t xml:space="preserve"> </w:t>
      </w:r>
      <w:proofErr w:type="spellStart"/>
      <w:r w:rsidRPr="0024290A">
        <w:rPr>
          <w:bCs/>
          <w:iCs/>
          <w:lang w:val="en-US"/>
        </w:rPr>
        <w:t>chloridi</w:t>
      </w:r>
      <w:proofErr w:type="spellEnd"/>
      <w:r w:rsidRPr="001D487B">
        <w:rPr>
          <w:bCs/>
          <w:iCs/>
        </w:rPr>
        <w:t xml:space="preserve"> 2,5% - 1 </w:t>
      </w:r>
      <w:r w:rsidRPr="0024290A">
        <w:rPr>
          <w:bCs/>
          <w:iCs/>
          <w:lang w:val="en-US"/>
        </w:rPr>
        <w:t>ml</w:t>
      </w:r>
      <w:r>
        <w:rPr>
          <w:bCs/>
          <w:iCs/>
        </w:rPr>
        <w:t>, п</w:t>
      </w:r>
      <w:r w:rsidRPr="0024290A">
        <w:rPr>
          <w:bCs/>
          <w:iCs/>
        </w:rPr>
        <w:t xml:space="preserve">о 1 мл в/м </w:t>
      </w:r>
      <w:r>
        <w:rPr>
          <w:bCs/>
          <w:iCs/>
        </w:rPr>
        <w:t xml:space="preserve">1 раз в день, чередовать с </w:t>
      </w:r>
      <w:r w:rsidRPr="0024290A">
        <w:rPr>
          <w:bCs/>
          <w:iCs/>
        </w:rPr>
        <w:t xml:space="preserve"> </w:t>
      </w:r>
      <w:r w:rsidRPr="0024290A">
        <w:rPr>
          <w:bCs/>
          <w:iCs/>
          <w:lang w:val="en-US"/>
        </w:rPr>
        <w:t>Sol</w:t>
      </w:r>
      <w:r w:rsidRPr="00E34C24">
        <w:rPr>
          <w:bCs/>
          <w:iCs/>
        </w:rPr>
        <w:t xml:space="preserve">. </w:t>
      </w:r>
      <w:proofErr w:type="spellStart"/>
      <w:r w:rsidRPr="0024290A">
        <w:rPr>
          <w:bCs/>
          <w:iCs/>
          <w:lang w:val="en-US"/>
        </w:rPr>
        <w:t>Pyridoxini</w:t>
      </w:r>
      <w:proofErr w:type="spellEnd"/>
      <w:r w:rsidRPr="001D487B">
        <w:rPr>
          <w:bCs/>
          <w:iCs/>
        </w:rPr>
        <w:t xml:space="preserve"> </w:t>
      </w:r>
      <w:proofErr w:type="spellStart"/>
      <w:r w:rsidRPr="0024290A">
        <w:rPr>
          <w:bCs/>
          <w:iCs/>
          <w:lang w:val="en-US"/>
        </w:rPr>
        <w:t>hydrochloridi</w:t>
      </w:r>
      <w:proofErr w:type="spellEnd"/>
      <w:r w:rsidRPr="001D487B">
        <w:rPr>
          <w:bCs/>
          <w:iCs/>
        </w:rPr>
        <w:t xml:space="preserve"> 2,5% - 1 </w:t>
      </w:r>
      <w:r w:rsidRPr="0024290A">
        <w:rPr>
          <w:bCs/>
          <w:iCs/>
          <w:lang w:val="en-US"/>
        </w:rPr>
        <w:t>ml</w:t>
      </w:r>
      <w:r>
        <w:rPr>
          <w:bCs/>
          <w:iCs/>
        </w:rPr>
        <w:t>, п</w:t>
      </w:r>
      <w:r w:rsidRPr="0024290A">
        <w:rPr>
          <w:bCs/>
          <w:iCs/>
        </w:rPr>
        <w:t xml:space="preserve">о 1 мл в/м 1 раз в день. </w:t>
      </w:r>
    </w:p>
    <w:p w:rsidR="00970ADC" w:rsidRDefault="008011F4" w:rsidP="00DB05CC">
      <w:pPr>
        <w:widowControl w:val="0"/>
        <w:autoSpaceDE w:val="0"/>
        <w:autoSpaceDN w:val="0"/>
        <w:adjustRightInd w:val="0"/>
      </w:pPr>
      <w:r>
        <w:t xml:space="preserve"> В связи с назначенным лечением больная отмечает улучшение состояния в виде уменьшения интенсивности боли.</w:t>
      </w:r>
    </w:p>
    <w:p w:rsidR="008011F4" w:rsidRDefault="00DB05CC" w:rsidP="00DB05CC">
      <w:r>
        <w:t>30.04</w:t>
      </w:r>
      <w:r w:rsidR="008011F4">
        <w:t>.2008. Больная предъявляет жалобы на незначительную боль в области послеоперационного шва.</w:t>
      </w:r>
    </w:p>
    <w:p w:rsidR="008011F4" w:rsidRDefault="008011F4" w:rsidP="00DB05CC">
      <w:r>
        <w:t xml:space="preserve"> При осмотре на повязке незначительное</w:t>
      </w:r>
      <w:r w:rsidR="00DB05CC">
        <w:t xml:space="preserve"> количество серозного</w:t>
      </w:r>
      <w:r>
        <w:t xml:space="preserve"> отделяемого, вокруг послеоперационного шва</w:t>
      </w:r>
      <w:r w:rsidR="00DB05CC">
        <w:t xml:space="preserve"> небольшая гиперемия</w:t>
      </w:r>
      <w:r>
        <w:t>.</w:t>
      </w:r>
    </w:p>
    <w:p w:rsidR="008011F4" w:rsidRDefault="008011F4" w:rsidP="00DB05CC">
      <w:pPr>
        <w:widowControl w:val="0"/>
        <w:autoSpaceDE w:val="0"/>
        <w:autoSpaceDN w:val="0"/>
        <w:adjustRightInd w:val="0"/>
        <w:ind w:firstLine="709"/>
        <w:jc w:val="both"/>
      </w:pPr>
      <w:r>
        <w:t xml:space="preserve"> Общее состояние удовлетворительное, сознание ясное. Кожа и видимые слизистые оболочки бледно-розового цвета, умеренной влажности и эластичности. Область сердца визуально не изменена. Тоны сердца ясные, ритм правильный. </w:t>
      </w:r>
      <w:r w:rsidRPr="00D8358C">
        <w:t>Частота сердечных сокращ</w:t>
      </w:r>
      <w:r w:rsidRPr="00D8358C">
        <w:t>е</w:t>
      </w:r>
      <w:r>
        <w:t>ний – 70</w:t>
      </w:r>
      <w:r w:rsidRPr="00D8358C">
        <w:t xml:space="preserve"> ударов в мин.</w:t>
      </w:r>
      <w:r>
        <w:t xml:space="preserve"> </w:t>
      </w:r>
      <w:r w:rsidRPr="00D8358C">
        <w:t xml:space="preserve">Артериальное давление на </w:t>
      </w:r>
      <w:r>
        <w:t>плечевых артериях обеих рук – 12</w:t>
      </w:r>
      <w:r w:rsidRPr="00D8358C">
        <w:t xml:space="preserve">0 и </w:t>
      </w:r>
      <w:smartTag w:uri="urn:schemas-microsoft-com:office:smarttags" w:element="metricconverter">
        <w:smartTagPr>
          <w:attr w:name="ProductID" w:val="80 мм"/>
        </w:smartTagPr>
        <w:r w:rsidRPr="00D8358C">
          <w:t>80 мм</w:t>
        </w:r>
      </w:smartTag>
      <w:r w:rsidRPr="00D8358C">
        <w:t xml:space="preserve"> рт. ст.</w:t>
      </w:r>
      <w:r>
        <w:t xml:space="preserve"> Пульс симметричный, умеренного наполнения и напряжения. При аускультации легких выслушивается везикулярное дыхание по всем легочным полям</w:t>
      </w:r>
      <w:r w:rsidRPr="00D8358C">
        <w:t>.</w:t>
      </w:r>
      <w:r>
        <w:t xml:space="preserve"> Хрипы, крепитация и шум трения плевры отсу</w:t>
      </w:r>
      <w:r>
        <w:t>т</w:t>
      </w:r>
      <w:r>
        <w:t xml:space="preserve">ствуют. Частота дыхательных движений 19/мин. Живот при пальпации мягкий, </w:t>
      </w:r>
      <w:r w:rsidR="00DB05CC">
        <w:t xml:space="preserve"> слегка </w:t>
      </w:r>
      <w:r>
        <w:t>болезненный в области послеоперационного шва. Симптом поколачивания по поясничной области отрицательный с обеих сторон.</w:t>
      </w:r>
    </w:p>
    <w:p w:rsidR="008011F4" w:rsidRDefault="008011F4" w:rsidP="00DB05CC">
      <w:pPr>
        <w:widowControl w:val="0"/>
        <w:autoSpaceDE w:val="0"/>
        <w:autoSpaceDN w:val="0"/>
        <w:adjustRightInd w:val="0"/>
        <w:rPr>
          <w:bCs/>
          <w:iCs/>
        </w:rPr>
      </w:pPr>
      <w:r>
        <w:t xml:space="preserve"> Назначенное лечение: </w:t>
      </w:r>
      <w:r>
        <w:rPr>
          <w:rFonts w:ascii="Times New Roman CYR" w:hAnsi="Times New Roman CYR" w:cs="Times New Roman CYR"/>
          <w:color w:val="000000"/>
        </w:rPr>
        <w:t>Режим постельный, Диета стол № 15.</w:t>
      </w:r>
      <w:r w:rsidRPr="000626DD">
        <w:t xml:space="preserve"> </w:t>
      </w:r>
      <w:r>
        <w:t xml:space="preserve">Медикаментозная терапия: </w:t>
      </w:r>
      <w:proofErr w:type="spellStart"/>
      <w:r>
        <w:rPr>
          <w:lang w:val="en-US"/>
        </w:rPr>
        <w:t>Cefazolini</w:t>
      </w:r>
      <w:proofErr w:type="spellEnd"/>
      <w:r w:rsidRPr="00CC53D3">
        <w:t xml:space="preserve"> </w:t>
      </w:r>
      <w:proofErr w:type="spellStart"/>
      <w:r>
        <w:rPr>
          <w:lang w:val="en-US"/>
        </w:rPr>
        <w:t>sodii</w:t>
      </w:r>
      <w:proofErr w:type="spellEnd"/>
      <w:r>
        <w:t xml:space="preserve"> 1</w:t>
      </w:r>
      <w:r w:rsidRPr="000626DD">
        <w:t>,0</w:t>
      </w:r>
      <w:r>
        <w:t>,</w:t>
      </w:r>
      <w:r w:rsidRPr="00CC53D3">
        <w:t xml:space="preserve"> </w:t>
      </w:r>
      <w:r>
        <w:t>по 1,0 в/м 3 раза в день, предварительно растворив содержимое флакона в 3 мл стерильной воды для инъекций;</w:t>
      </w:r>
      <w:r w:rsidRPr="00CC53D3">
        <w:rPr>
          <w:b/>
          <w:sz w:val="28"/>
          <w:szCs w:val="28"/>
          <w:u w:val="single"/>
        </w:rPr>
        <w:t xml:space="preserve"> </w:t>
      </w:r>
      <w:r>
        <w:rPr>
          <w:lang w:val="en-US"/>
        </w:rPr>
        <w:t>Sol</w:t>
      </w:r>
      <w:r w:rsidRPr="001D487B">
        <w:t xml:space="preserve">. </w:t>
      </w:r>
      <w:r>
        <w:rPr>
          <w:lang w:val="en-US"/>
        </w:rPr>
        <w:t>Ac</w:t>
      </w:r>
      <w:r w:rsidRPr="001D487B">
        <w:t xml:space="preserve">. </w:t>
      </w:r>
      <w:proofErr w:type="spellStart"/>
      <w:r>
        <w:rPr>
          <w:lang w:val="en-US"/>
        </w:rPr>
        <w:t>Nicotinici</w:t>
      </w:r>
      <w:proofErr w:type="spellEnd"/>
      <w:r w:rsidRPr="001D487B">
        <w:t xml:space="preserve"> 1% - 1 </w:t>
      </w:r>
      <w:r>
        <w:rPr>
          <w:lang w:val="en-US"/>
        </w:rPr>
        <w:t>ml</w:t>
      </w:r>
      <w:r>
        <w:t xml:space="preserve">, по 1 мл 1 раз в день в/м; </w:t>
      </w:r>
      <w:r>
        <w:rPr>
          <w:lang w:val="en-US"/>
        </w:rPr>
        <w:t>Tab</w:t>
      </w:r>
      <w:r w:rsidRPr="005B7AD1">
        <w:t xml:space="preserve">. </w:t>
      </w:r>
      <w:proofErr w:type="spellStart"/>
      <w:r>
        <w:rPr>
          <w:lang w:val="en-US"/>
        </w:rPr>
        <w:t>Trombo</w:t>
      </w:r>
      <w:proofErr w:type="spellEnd"/>
      <w:r w:rsidRPr="001D487B">
        <w:t xml:space="preserve"> </w:t>
      </w:r>
      <w:r>
        <w:rPr>
          <w:lang w:val="en-US"/>
        </w:rPr>
        <w:t>ASS</w:t>
      </w:r>
      <w:r w:rsidRPr="001D487B">
        <w:t xml:space="preserve"> 0,1</w:t>
      </w:r>
      <w:r>
        <w:t>, по 1 таблетке 1 раз в день не разжевывая;</w:t>
      </w:r>
      <w:r w:rsidRPr="001D487B">
        <w:t xml:space="preserve"> </w:t>
      </w:r>
      <w:r>
        <w:rPr>
          <w:lang w:val="en-US"/>
        </w:rPr>
        <w:t>Sol</w:t>
      </w:r>
      <w:r w:rsidRPr="001D487B">
        <w:t xml:space="preserve">. </w:t>
      </w:r>
      <w:r>
        <w:rPr>
          <w:lang w:val="en-US"/>
        </w:rPr>
        <w:t>Ac</w:t>
      </w:r>
      <w:r w:rsidRPr="001D487B">
        <w:t>.</w:t>
      </w:r>
      <w:proofErr w:type="spellStart"/>
      <w:r>
        <w:rPr>
          <w:lang w:val="en-US"/>
        </w:rPr>
        <w:t>ascorbinici</w:t>
      </w:r>
      <w:proofErr w:type="spellEnd"/>
      <w:r w:rsidRPr="001D487B">
        <w:t xml:space="preserve"> 5% - 2 </w:t>
      </w:r>
      <w:r>
        <w:rPr>
          <w:lang w:val="en-US"/>
        </w:rPr>
        <w:t>ml</w:t>
      </w:r>
      <w:r>
        <w:t>, по 2 мл 1 раз в день в/м;</w:t>
      </w:r>
      <w:r w:rsidRPr="001D487B">
        <w:rPr>
          <w:bCs/>
          <w:iCs/>
        </w:rPr>
        <w:t xml:space="preserve"> </w:t>
      </w:r>
      <w:r w:rsidRPr="0024290A">
        <w:rPr>
          <w:bCs/>
          <w:iCs/>
          <w:lang w:val="en-US"/>
        </w:rPr>
        <w:t>Sol</w:t>
      </w:r>
      <w:r w:rsidRPr="0024290A">
        <w:rPr>
          <w:bCs/>
          <w:iCs/>
        </w:rPr>
        <w:t xml:space="preserve">. </w:t>
      </w:r>
      <w:proofErr w:type="spellStart"/>
      <w:r w:rsidRPr="0024290A">
        <w:rPr>
          <w:bCs/>
          <w:iCs/>
          <w:lang w:val="en-US"/>
        </w:rPr>
        <w:t>T</w:t>
      </w:r>
      <w:r>
        <w:rPr>
          <w:bCs/>
          <w:iCs/>
          <w:lang w:val="en-US"/>
        </w:rPr>
        <w:t>h</w:t>
      </w:r>
      <w:r w:rsidRPr="0024290A">
        <w:rPr>
          <w:bCs/>
          <w:iCs/>
          <w:lang w:val="en-US"/>
        </w:rPr>
        <w:t>iamini</w:t>
      </w:r>
      <w:proofErr w:type="spellEnd"/>
      <w:r w:rsidRPr="001D487B">
        <w:rPr>
          <w:bCs/>
          <w:iCs/>
        </w:rPr>
        <w:t xml:space="preserve"> </w:t>
      </w:r>
      <w:proofErr w:type="spellStart"/>
      <w:r w:rsidRPr="0024290A">
        <w:rPr>
          <w:bCs/>
          <w:iCs/>
          <w:lang w:val="en-US"/>
        </w:rPr>
        <w:t>chloridi</w:t>
      </w:r>
      <w:proofErr w:type="spellEnd"/>
      <w:r w:rsidRPr="001D487B">
        <w:rPr>
          <w:bCs/>
          <w:iCs/>
        </w:rPr>
        <w:t xml:space="preserve"> 2,5% - 1 </w:t>
      </w:r>
      <w:r w:rsidRPr="0024290A">
        <w:rPr>
          <w:bCs/>
          <w:iCs/>
          <w:lang w:val="en-US"/>
        </w:rPr>
        <w:t>ml</w:t>
      </w:r>
      <w:r>
        <w:rPr>
          <w:bCs/>
          <w:iCs/>
        </w:rPr>
        <w:t>, п</w:t>
      </w:r>
      <w:r w:rsidRPr="0024290A">
        <w:rPr>
          <w:bCs/>
          <w:iCs/>
        </w:rPr>
        <w:t xml:space="preserve">о 1 мл в/м </w:t>
      </w:r>
      <w:r>
        <w:rPr>
          <w:bCs/>
          <w:iCs/>
        </w:rPr>
        <w:t xml:space="preserve">1 раз в день, чередовать с </w:t>
      </w:r>
      <w:r w:rsidRPr="0024290A">
        <w:rPr>
          <w:bCs/>
          <w:iCs/>
        </w:rPr>
        <w:t xml:space="preserve"> </w:t>
      </w:r>
      <w:r w:rsidRPr="0024290A">
        <w:rPr>
          <w:bCs/>
          <w:iCs/>
          <w:lang w:val="en-US"/>
        </w:rPr>
        <w:t>Sol</w:t>
      </w:r>
      <w:r w:rsidRPr="00E34C24">
        <w:rPr>
          <w:bCs/>
          <w:iCs/>
        </w:rPr>
        <w:t xml:space="preserve">. </w:t>
      </w:r>
      <w:proofErr w:type="spellStart"/>
      <w:r w:rsidRPr="0024290A">
        <w:rPr>
          <w:bCs/>
          <w:iCs/>
          <w:lang w:val="en-US"/>
        </w:rPr>
        <w:t>Pyridoxini</w:t>
      </w:r>
      <w:proofErr w:type="spellEnd"/>
      <w:r w:rsidRPr="001D487B">
        <w:rPr>
          <w:bCs/>
          <w:iCs/>
        </w:rPr>
        <w:t xml:space="preserve"> </w:t>
      </w:r>
      <w:proofErr w:type="spellStart"/>
      <w:r w:rsidRPr="0024290A">
        <w:rPr>
          <w:bCs/>
          <w:iCs/>
          <w:lang w:val="en-US"/>
        </w:rPr>
        <w:t>hydrochloridi</w:t>
      </w:r>
      <w:proofErr w:type="spellEnd"/>
      <w:r w:rsidRPr="001D487B">
        <w:rPr>
          <w:bCs/>
          <w:iCs/>
        </w:rPr>
        <w:t xml:space="preserve"> 2,5% - 1 </w:t>
      </w:r>
      <w:r w:rsidRPr="0024290A">
        <w:rPr>
          <w:bCs/>
          <w:iCs/>
          <w:lang w:val="en-US"/>
        </w:rPr>
        <w:t>ml</w:t>
      </w:r>
      <w:r>
        <w:rPr>
          <w:bCs/>
          <w:iCs/>
        </w:rPr>
        <w:t>, п</w:t>
      </w:r>
      <w:r w:rsidRPr="0024290A">
        <w:rPr>
          <w:bCs/>
          <w:iCs/>
        </w:rPr>
        <w:t xml:space="preserve">о 1 мл в/м 1 раз в день. </w:t>
      </w:r>
    </w:p>
    <w:p w:rsidR="008011F4" w:rsidRDefault="008011F4" w:rsidP="00DB05CC">
      <w:pPr>
        <w:widowControl w:val="0"/>
        <w:autoSpaceDE w:val="0"/>
        <w:autoSpaceDN w:val="0"/>
        <w:adjustRightInd w:val="0"/>
      </w:pPr>
      <w:r>
        <w:t xml:space="preserve"> В связи с назначенным лечением больная отмечает улучшение состояния в виде уменьшения интенсивности боли.</w:t>
      </w:r>
    </w:p>
    <w:p w:rsidR="00DB05CC" w:rsidRDefault="00DB05CC" w:rsidP="00DB05CC">
      <w:r>
        <w:t>02.05.2008.</w:t>
      </w:r>
      <w:r w:rsidRPr="00DB05CC">
        <w:t xml:space="preserve"> </w:t>
      </w:r>
      <w:r>
        <w:t>Больная жалоб не предъявляет.</w:t>
      </w:r>
    </w:p>
    <w:p w:rsidR="00DB05CC" w:rsidRDefault="00DB05CC" w:rsidP="00DB05CC">
      <w:r>
        <w:t xml:space="preserve"> При осмотре повязка сухая, чистая</w:t>
      </w:r>
      <w:proofErr w:type="gramStart"/>
      <w:r>
        <w:t>.</w:t>
      </w:r>
      <w:proofErr w:type="gramEnd"/>
      <w:r>
        <w:t xml:space="preserve"> </w:t>
      </w:r>
      <w:proofErr w:type="gramStart"/>
      <w:r>
        <w:t>н</w:t>
      </w:r>
      <w:proofErr w:type="gramEnd"/>
      <w:r>
        <w:t>езначительное количество серозного отделяемого, вокруг Послеоперационный шов слегка гиперемирован.</w:t>
      </w:r>
    </w:p>
    <w:p w:rsidR="00DB05CC" w:rsidRDefault="00DB05CC" w:rsidP="00DB05CC">
      <w:pPr>
        <w:widowControl w:val="0"/>
        <w:autoSpaceDE w:val="0"/>
        <w:autoSpaceDN w:val="0"/>
        <w:adjustRightInd w:val="0"/>
        <w:ind w:firstLine="709"/>
        <w:jc w:val="both"/>
      </w:pPr>
      <w:r>
        <w:t xml:space="preserve"> Общее состояние удовлетворительное, сознание ясное. Кожа и видимые слизистые оболочки бледно-розового цвета, умеренной влажности и эластичности. Область сердца визуально не изменена. Тоны сердца ясные, ритм правильный. </w:t>
      </w:r>
      <w:r w:rsidRPr="00D8358C">
        <w:t xml:space="preserve">Частота сердечных </w:t>
      </w:r>
      <w:r w:rsidRPr="00D8358C">
        <w:lastRenderedPageBreak/>
        <w:t>сокращ</w:t>
      </w:r>
      <w:r w:rsidRPr="00D8358C">
        <w:t>е</w:t>
      </w:r>
      <w:r>
        <w:t>ний – 70</w:t>
      </w:r>
      <w:r w:rsidRPr="00D8358C">
        <w:t xml:space="preserve"> ударов в мин.</w:t>
      </w:r>
      <w:r>
        <w:t xml:space="preserve"> </w:t>
      </w:r>
      <w:r w:rsidRPr="00D8358C">
        <w:t xml:space="preserve">Артериальное давление на </w:t>
      </w:r>
      <w:r>
        <w:t>плечевых артериях обеих рук – 12</w:t>
      </w:r>
      <w:r w:rsidRPr="00D8358C">
        <w:t xml:space="preserve">0 и </w:t>
      </w:r>
      <w:smartTag w:uri="urn:schemas-microsoft-com:office:smarttags" w:element="metricconverter">
        <w:smartTagPr>
          <w:attr w:name="ProductID" w:val="80 мм"/>
        </w:smartTagPr>
        <w:r w:rsidRPr="00D8358C">
          <w:t>80 мм</w:t>
        </w:r>
      </w:smartTag>
      <w:r w:rsidRPr="00D8358C">
        <w:t xml:space="preserve"> рт. ст.</w:t>
      </w:r>
      <w:r>
        <w:t xml:space="preserve"> Пульс симметричный, умеренного наполнения и напряжения. При аускультации легких выслушивается везикулярное дыхание по всем легочным полям</w:t>
      </w:r>
      <w:r w:rsidRPr="00D8358C">
        <w:t>.</w:t>
      </w:r>
      <w:r>
        <w:t xml:space="preserve"> Хрипы, крепитация и шум трения плевры отсу</w:t>
      </w:r>
      <w:r>
        <w:t>т</w:t>
      </w:r>
      <w:r>
        <w:t>ствуют. Частота дыхательных движений 19/мин. Живот при пальпации мягкий,  слегка болезненный в области послеоперационного шва. Симптом поколачивания по поясничной области отрицательный с обеих сторон.</w:t>
      </w:r>
    </w:p>
    <w:p w:rsidR="00DB05CC" w:rsidRDefault="00DB05CC" w:rsidP="00DB05CC">
      <w:pPr>
        <w:widowControl w:val="0"/>
        <w:autoSpaceDE w:val="0"/>
        <w:autoSpaceDN w:val="0"/>
        <w:adjustRightInd w:val="0"/>
        <w:rPr>
          <w:bCs/>
          <w:iCs/>
        </w:rPr>
      </w:pPr>
      <w:r>
        <w:t xml:space="preserve"> Назначенное лечение: </w:t>
      </w:r>
      <w:r>
        <w:rPr>
          <w:rFonts w:ascii="Times New Roman CYR" w:hAnsi="Times New Roman CYR" w:cs="Times New Roman CYR"/>
          <w:color w:val="000000"/>
        </w:rPr>
        <w:t>Режим постельный, Диета стол № 15.</w:t>
      </w:r>
      <w:r w:rsidRPr="000626DD">
        <w:t xml:space="preserve"> </w:t>
      </w:r>
      <w:r>
        <w:t xml:space="preserve">Медикаментозная терапия: </w:t>
      </w:r>
      <w:proofErr w:type="spellStart"/>
      <w:r>
        <w:rPr>
          <w:lang w:val="en-US"/>
        </w:rPr>
        <w:t>Cefazolini</w:t>
      </w:r>
      <w:proofErr w:type="spellEnd"/>
      <w:r w:rsidRPr="00CC53D3">
        <w:t xml:space="preserve"> </w:t>
      </w:r>
      <w:proofErr w:type="spellStart"/>
      <w:r>
        <w:rPr>
          <w:lang w:val="en-US"/>
        </w:rPr>
        <w:t>sodii</w:t>
      </w:r>
      <w:proofErr w:type="spellEnd"/>
      <w:r>
        <w:t xml:space="preserve"> 1</w:t>
      </w:r>
      <w:r w:rsidRPr="000626DD">
        <w:t>,0</w:t>
      </w:r>
      <w:r>
        <w:t>,</w:t>
      </w:r>
      <w:r w:rsidRPr="00CC53D3">
        <w:t xml:space="preserve"> </w:t>
      </w:r>
      <w:r>
        <w:t>по 1,0 в/м 3 раза в день, предварительно растворив содержимое флакона в 3 мл стерильной воды для инъекций;</w:t>
      </w:r>
      <w:r w:rsidRPr="00CC53D3">
        <w:rPr>
          <w:b/>
          <w:sz w:val="28"/>
          <w:szCs w:val="28"/>
          <w:u w:val="single"/>
        </w:rPr>
        <w:t xml:space="preserve"> </w:t>
      </w:r>
      <w:r>
        <w:rPr>
          <w:lang w:val="en-US"/>
        </w:rPr>
        <w:t>Sol</w:t>
      </w:r>
      <w:r w:rsidRPr="001D487B">
        <w:t xml:space="preserve">. </w:t>
      </w:r>
      <w:r>
        <w:rPr>
          <w:lang w:val="en-US"/>
        </w:rPr>
        <w:t>Ac</w:t>
      </w:r>
      <w:r w:rsidRPr="001D487B">
        <w:t xml:space="preserve">. </w:t>
      </w:r>
      <w:proofErr w:type="spellStart"/>
      <w:r>
        <w:rPr>
          <w:lang w:val="en-US"/>
        </w:rPr>
        <w:t>Nicotinici</w:t>
      </w:r>
      <w:proofErr w:type="spellEnd"/>
      <w:r w:rsidRPr="001D487B">
        <w:t xml:space="preserve"> 1% - 1 </w:t>
      </w:r>
      <w:r>
        <w:rPr>
          <w:lang w:val="en-US"/>
        </w:rPr>
        <w:t>ml</w:t>
      </w:r>
      <w:r>
        <w:t xml:space="preserve">, по 1 мл 1 раз в день в/м; </w:t>
      </w:r>
      <w:r>
        <w:rPr>
          <w:lang w:val="en-US"/>
        </w:rPr>
        <w:t>Tab</w:t>
      </w:r>
      <w:r w:rsidRPr="005B7AD1">
        <w:t xml:space="preserve">. </w:t>
      </w:r>
      <w:proofErr w:type="spellStart"/>
      <w:r>
        <w:rPr>
          <w:lang w:val="en-US"/>
        </w:rPr>
        <w:t>Trombo</w:t>
      </w:r>
      <w:proofErr w:type="spellEnd"/>
      <w:r w:rsidRPr="001D487B">
        <w:t xml:space="preserve"> </w:t>
      </w:r>
      <w:r>
        <w:rPr>
          <w:lang w:val="en-US"/>
        </w:rPr>
        <w:t>ASS</w:t>
      </w:r>
      <w:r w:rsidRPr="001D487B">
        <w:t xml:space="preserve"> 0,1</w:t>
      </w:r>
      <w:r>
        <w:t>, по 1 таблетке 1 раз в день не разжевывая;</w:t>
      </w:r>
      <w:r w:rsidRPr="001D487B">
        <w:t xml:space="preserve"> </w:t>
      </w:r>
      <w:r>
        <w:rPr>
          <w:lang w:val="en-US"/>
        </w:rPr>
        <w:t>Sol</w:t>
      </w:r>
      <w:r w:rsidRPr="001D487B">
        <w:t xml:space="preserve">. </w:t>
      </w:r>
      <w:r>
        <w:rPr>
          <w:lang w:val="en-US"/>
        </w:rPr>
        <w:t>Ac</w:t>
      </w:r>
      <w:r w:rsidRPr="001D487B">
        <w:t>.</w:t>
      </w:r>
      <w:proofErr w:type="spellStart"/>
      <w:r>
        <w:rPr>
          <w:lang w:val="en-US"/>
        </w:rPr>
        <w:t>ascorbinici</w:t>
      </w:r>
      <w:proofErr w:type="spellEnd"/>
      <w:r w:rsidRPr="001D487B">
        <w:t xml:space="preserve"> 5% - 2 </w:t>
      </w:r>
      <w:r>
        <w:rPr>
          <w:lang w:val="en-US"/>
        </w:rPr>
        <w:t>ml</w:t>
      </w:r>
      <w:r>
        <w:t>, по 2 мл 1 раз в день в/м;</w:t>
      </w:r>
      <w:r w:rsidRPr="001D487B">
        <w:rPr>
          <w:bCs/>
          <w:iCs/>
        </w:rPr>
        <w:t xml:space="preserve"> </w:t>
      </w:r>
      <w:r w:rsidRPr="0024290A">
        <w:rPr>
          <w:bCs/>
          <w:iCs/>
          <w:lang w:val="en-US"/>
        </w:rPr>
        <w:t>Sol</w:t>
      </w:r>
      <w:r w:rsidRPr="0024290A">
        <w:rPr>
          <w:bCs/>
          <w:iCs/>
        </w:rPr>
        <w:t xml:space="preserve">. </w:t>
      </w:r>
      <w:proofErr w:type="spellStart"/>
      <w:r w:rsidRPr="0024290A">
        <w:rPr>
          <w:bCs/>
          <w:iCs/>
          <w:lang w:val="en-US"/>
        </w:rPr>
        <w:t>T</w:t>
      </w:r>
      <w:r>
        <w:rPr>
          <w:bCs/>
          <w:iCs/>
          <w:lang w:val="en-US"/>
        </w:rPr>
        <w:t>h</w:t>
      </w:r>
      <w:r w:rsidRPr="0024290A">
        <w:rPr>
          <w:bCs/>
          <w:iCs/>
          <w:lang w:val="en-US"/>
        </w:rPr>
        <w:t>iamini</w:t>
      </w:r>
      <w:proofErr w:type="spellEnd"/>
      <w:r w:rsidRPr="001D487B">
        <w:rPr>
          <w:bCs/>
          <w:iCs/>
        </w:rPr>
        <w:t xml:space="preserve"> </w:t>
      </w:r>
      <w:proofErr w:type="spellStart"/>
      <w:r w:rsidRPr="0024290A">
        <w:rPr>
          <w:bCs/>
          <w:iCs/>
          <w:lang w:val="en-US"/>
        </w:rPr>
        <w:t>chloridi</w:t>
      </w:r>
      <w:proofErr w:type="spellEnd"/>
      <w:r w:rsidRPr="001D487B">
        <w:rPr>
          <w:bCs/>
          <w:iCs/>
        </w:rPr>
        <w:t xml:space="preserve"> 2,5% - 1 </w:t>
      </w:r>
      <w:r w:rsidRPr="0024290A">
        <w:rPr>
          <w:bCs/>
          <w:iCs/>
          <w:lang w:val="en-US"/>
        </w:rPr>
        <w:t>ml</w:t>
      </w:r>
      <w:r>
        <w:rPr>
          <w:bCs/>
          <w:iCs/>
        </w:rPr>
        <w:t>, п</w:t>
      </w:r>
      <w:r w:rsidRPr="0024290A">
        <w:rPr>
          <w:bCs/>
          <w:iCs/>
        </w:rPr>
        <w:t xml:space="preserve">о 1 мл в/м </w:t>
      </w:r>
      <w:r>
        <w:rPr>
          <w:bCs/>
          <w:iCs/>
        </w:rPr>
        <w:t xml:space="preserve">1 раз в день, чередовать с </w:t>
      </w:r>
      <w:r w:rsidRPr="0024290A">
        <w:rPr>
          <w:bCs/>
          <w:iCs/>
        </w:rPr>
        <w:t xml:space="preserve"> </w:t>
      </w:r>
      <w:r w:rsidRPr="0024290A">
        <w:rPr>
          <w:bCs/>
          <w:iCs/>
          <w:lang w:val="en-US"/>
        </w:rPr>
        <w:t>Sol</w:t>
      </w:r>
      <w:r w:rsidRPr="00E34C24">
        <w:rPr>
          <w:bCs/>
          <w:iCs/>
        </w:rPr>
        <w:t xml:space="preserve">. </w:t>
      </w:r>
      <w:proofErr w:type="spellStart"/>
      <w:r w:rsidRPr="0024290A">
        <w:rPr>
          <w:bCs/>
          <w:iCs/>
          <w:lang w:val="en-US"/>
        </w:rPr>
        <w:t>Pyridoxini</w:t>
      </w:r>
      <w:proofErr w:type="spellEnd"/>
      <w:r w:rsidRPr="001D487B">
        <w:rPr>
          <w:bCs/>
          <w:iCs/>
        </w:rPr>
        <w:t xml:space="preserve"> </w:t>
      </w:r>
      <w:proofErr w:type="spellStart"/>
      <w:r w:rsidRPr="0024290A">
        <w:rPr>
          <w:bCs/>
          <w:iCs/>
          <w:lang w:val="en-US"/>
        </w:rPr>
        <w:t>hydrochloridi</w:t>
      </w:r>
      <w:proofErr w:type="spellEnd"/>
      <w:r w:rsidRPr="001D487B">
        <w:rPr>
          <w:bCs/>
          <w:iCs/>
        </w:rPr>
        <w:t xml:space="preserve"> 2,5% - 1 </w:t>
      </w:r>
      <w:r w:rsidRPr="0024290A">
        <w:rPr>
          <w:bCs/>
          <w:iCs/>
          <w:lang w:val="en-US"/>
        </w:rPr>
        <w:t>ml</w:t>
      </w:r>
      <w:r>
        <w:rPr>
          <w:bCs/>
          <w:iCs/>
        </w:rPr>
        <w:t>, п</w:t>
      </w:r>
      <w:r w:rsidRPr="0024290A">
        <w:rPr>
          <w:bCs/>
          <w:iCs/>
        </w:rPr>
        <w:t xml:space="preserve">о 1 мл в/м 1 раз в день. </w:t>
      </w:r>
    </w:p>
    <w:p w:rsidR="00DB05CC" w:rsidRDefault="00DB05CC" w:rsidP="00DB05CC">
      <w:pPr>
        <w:widowControl w:val="0"/>
        <w:autoSpaceDE w:val="0"/>
        <w:autoSpaceDN w:val="0"/>
        <w:adjustRightInd w:val="0"/>
      </w:pPr>
      <w:r>
        <w:t xml:space="preserve"> </w:t>
      </w:r>
    </w:p>
    <w:p w:rsidR="002035F0" w:rsidRDefault="002035F0" w:rsidP="002035F0">
      <w:pPr>
        <w:rPr>
          <w:lang w:val="en-US"/>
        </w:rPr>
      </w:pPr>
    </w:p>
    <w:p w:rsidR="00E860C4" w:rsidRDefault="002035F0" w:rsidP="002035F0">
      <w:pPr>
        <w:jc w:val="center"/>
        <w:rPr>
          <w:b/>
          <w:sz w:val="28"/>
          <w:szCs w:val="28"/>
          <w:u w:val="single"/>
        </w:rPr>
      </w:pPr>
      <w:r>
        <w:rPr>
          <w:b/>
          <w:sz w:val="28"/>
          <w:szCs w:val="28"/>
          <w:u w:val="single"/>
          <w:lang w:val="en-US"/>
        </w:rPr>
        <w:t>X</w:t>
      </w:r>
      <w:r w:rsidR="00E860C4">
        <w:rPr>
          <w:b/>
          <w:sz w:val="28"/>
          <w:szCs w:val="28"/>
          <w:u w:val="single"/>
          <w:lang w:val="en-US"/>
        </w:rPr>
        <w:t>V</w:t>
      </w:r>
      <w:r w:rsidR="00E860C4" w:rsidRPr="00B57E7A">
        <w:rPr>
          <w:b/>
          <w:sz w:val="28"/>
          <w:szCs w:val="28"/>
          <w:u w:val="single"/>
        </w:rPr>
        <w:t>.</w:t>
      </w:r>
      <w:r w:rsidR="00B57E7A">
        <w:rPr>
          <w:b/>
          <w:sz w:val="28"/>
          <w:szCs w:val="28"/>
          <w:u w:val="single"/>
        </w:rPr>
        <w:t xml:space="preserve"> ЭПИКРИЗ.</w:t>
      </w:r>
    </w:p>
    <w:p w:rsidR="0094756F" w:rsidRDefault="0094756F" w:rsidP="00DB05CC">
      <w:r>
        <w:t xml:space="preserve">  </w:t>
      </w:r>
      <w:proofErr w:type="gramStart"/>
      <w:r>
        <w:t>Алешкина</w:t>
      </w:r>
      <w:proofErr w:type="gramEnd"/>
      <w:r>
        <w:t xml:space="preserve"> А. И., </w:t>
      </w:r>
      <w:smartTag w:uri="urn:schemas-microsoft-com:office:smarttags" w:element="metricconverter">
        <w:smartTagPr>
          <w:attr w:name="ProductID" w:val="1961 г"/>
        </w:smartTagPr>
        <w:r>
          <w:t>1961 г</w:t>
        </w:r>
      </w:smartTag>
      <w:r>
        <w:t>. р. находилась на стационарном лечении в гинекологическом отделении 4 городской клинической больницы с диагнозом:</w:t>
      </w:r>
      <w:r w:rsidR="007D4391">
        <w:t xml:space="preserve"> Миома тела матки</w:t>
      </w:r>
      <w:r>
        <w:t xml:space="preserve"> с </w:t>
      </w:r>
      <w:proofErr w:type="spellStart"/>
      <w:r>
        <w:t>субсерозным</w:t>
      </w:r>
      <w:proofErr w:type="spellEnd"/>
      <w:r>
        <w:t xml:space="preserve"> расположением узлов. Гиперполименорея. Поступила в больницу по направлению </w:t>
      </w:r>
      <w:proofErr w:type="spellStart"/>
      <w:r>
        <w:t>Ельниковской</w:t>
      </w:r>
      <w:proofErr w:type="spellEnd"/>
      <w:r>
        <w:t xml:space="preserve"> ЦРБ в плановом порядке с жалобами на быстрый рост матки, а также на нарушение менструальной функции в виде увеличения длительности и обильности менструаций.</w:t>
      </w:r>
    </w:p>
    <w:p w:rsidR="0094756F" w:rsidRDefault="0094756F" w:rsidP="00DB05CC">
      <w:r>
        <w:t xml:space="preserve">    Из анамнеза заболевания известно, что </w:t>
      </w:r>
      <w:r w:rsidR="00190CA0">
        <w:t xml:space="preserve">миома </w:t>
      </w:r>
      <w:r w:rsidR="000470B7">
        <w:t xml:space="preserve">тела </w:t>
      </w:r>
      <w:r w:rsidR="00190CA0">
        <w:t>матки (4-5 недель беременности) впервые была обнаружена в 2000 году</w:t>
      </w:r>
      <w:r>
        <w:t xml:space="preserve"> при </w:t>
      </w:r>
      <w:r w:rsidR="00190CA0">
        <w:t>профессиональном осмотре</w:t>
      </w:r>
      <w:r>
        <w:t>, с тех пор она находилась под динамическим наблюдением в районной больнице. Рост матки происходил постепенно и в декабре 2007 года составил 12 недель беременности. С января 2008 года присоединился синдром гиперполименореи.</w:t>
      </w:r>
    </w:p>
    <w:p w:rsidR="00190CA0" w:rsidRPr="00190CA0" w:rsidRDefault="00190CA0" w:rsidP="00DB05CC">
      <w:pPr>
        <w:rPr>
          <w:szCs w:val="28"/>
        </w:rPr>
      </w:pPr>
      <w:r>
        <w:t xml:space="preserve">      </w:t>
      </w:r>
      <w:r>
        <w:rPr>
          <w:szCs w:val="28"/>
        </w:rPr>
        <w:t xml:space="preserve"> </w:t>
      </w:r>
      <w:r w:rsidRPr="00190CA0">
        <w:rPr>
          <w:szCs w:val="28"/>
        </w:rPr>
        <w:t xml:space="preserve">Акушерско-гинекологический анамнез: </w:t>
      </w:r>
    </w:p>
    <w:p w:rsidR="00190CA0" w:rsidRDefault="00190CA0" w:rsidP="00DB05CC">
      <w:pPr>
        <w:rPr>
          <w:szCs w:val="28"/>
        </w:rPr>
      </w:pPr>
      <w:r>
        <w:rPr>
          <w:szCs w:val="28"/>
        </w:rPr>
        <w:t xml:space="preserve">Первые менструации появились в 14 лет, установились сразу. Менструальный цикл 30-дневный. Менструации по 4 дня, регулярные, безболезненные, умеренные. Самочувствие в период </w:t>
      </w:r>
      <w:proofErr w:type="spellStart"/>
      <w:r>
        <w:rPr>
          <w:szCs w:val="28"/>
          <w:lang w:val="en-US"/>
        </w:rPr>
        <w:t>mensis</w:t>
      </w:r>
      <w:proofErr w:type="spellEnd"/>
      <w:r w:rsidRPr="00BB7C86">
        <w:rPr>
          <w:szCs w:val="28"/>
        </w:rPr>
        <w:t xml:space="preserve"> </w:t>
      </w:r>
      <w:r>
        <w:rPr>
          <w:szCs w:val="28"/>
        </w:rPr>
        <w:t>удовлетворительное. Изменения характера цикла и течения менструаций после начала половой жизни и родов нет. С января 2008 года менструации удлинились до 8 дней и стали обильными.</w:t>
      </w:r>
    </w:p>
    <w:p w:rsidR="00190CA0" w:rsidRDefault="00190CA0" w:rsidP="00DB05CC">
      <w:pPr>
        <w:rPr>
          <w:szCs w:val="28"/>
        </w:rPr>
      </w:pPr>
      <w:r>
        <w:rPr>
          <w:szCs w:val="28"/>
        </w:rPr>
        <w:t xml:space="preserve">     Половая жизнь началась с 20 лет в браке. Коитус безболезненный, регулярный, приносит чувство удовлетворения. Контактных кровотечений не было. Контрацептивные средства не применяла.</w:t>
      </w:r>
    </w:p>
    <w:p w:rsidR="00190CA0" w:rsidRDefault="00190CA0" w:rsidP="00DB05CC">
      <w:pPr>
        <w:widowControl w:val="0"/>
        <w:autoSpaceDE w:val="0"/>
        <w:autoSpaceDN w:val="0"/>
        <w:adjustRightInd w:val="0"/>
        <w:jc w:val="both"/>
        <w:rPr>
          <w:szCs w:val="28"/>
        </w:rPr>
      </w:pPr>
      <w:r w:rsidRPr="00C6193F">
        <w:rPr>
          <w:szCs w:val="28"/>
        </w:rPr>
        <w:t>беременность</w:t>
      </w:r>
      <w:r>
        <w:rPr>
          <w:szCs w:val="28"/>
        </w:rPr>
        <w:t xml:space="preserve"> одна, наступила в 1991 году. Заболевания и осложнения в течение беременности пациентка отрицает. Роды не осложненные, произошли в срок. Послеродовый период протекал нормально. Ребенка вскармливала грудью до 7 месяцев. Аборты и выкидыши отрицает. </w:t>
      </w:r>
    </w:p>
    <w:p w:rsidR="00A37296" w:rsidRDefault="00190CA0" w:rsidP="00DB05CC">
      <w:pPr>
        <w:widowControl w:val="0"/>
        <w:autoSpaceDE w:val="0"/>
        <w:autoSpaceDN w:val="0"/>
        <w:adjustRightInd w:val="0"/>
        <w:jc w:val="both"/>
        <w:rPr>
          <w:szCs w:val="28"/>
        </w:rPr>
      </w:pPr>
      <w:r>
        <w:rPr>
          <w:szCs w:val="28"/>
        </w:rPr>
        <w:t xml:space="preserve">   При объективном обследовании выявлено:  общее состояние удовлетворительное, сознание ясное. Настроение спокойное. Телосложение правильное, рост-</w:t>
      </w:r>
      <w:smartTag w:uri="urn:schemas-microsoft-com:office:smarttags" w:element="metricconverter">
        <w:smartTagPr>
          <w:attr w:name="ProductID" w:val="160 см"/>
        </w:smartTagPr>
        <w:r>
          <w:rPr>
            <w:szCs w:val="28"/>
          </w:rPr>
          <w:t>160 см</w:t>
        </w:r>
      </w:smartTag>
      <w:r>
        <w:rPr>
          <w:szCs w:val="28"/>
        </w:rPr>
        <w:t xml:space="preserve">, </w:t>
      </w:r>
      <w:r w:rsidR="00A37296">
        <w:rPr>
          <w:szCs w:val="28"/>
        </w:rPr>
        <w:t>масса тела – 62кг. Кожные покровы бледно-розовой окраски, чистые, нормальной влажности и эластичности, целостность сохранена. Подкожно-жировая клетчатка однородной консистенции, выражена умеренно, отеков и пастозности нет. Слизистые оболочки чистые, розовые. Язык влажный, без налета.</w:t>
      </w:r>
    </w:p>
    <w:p w:rsidR="00EF38C6" w:rsidRDefault="00A37296" w:rsidP="00DB05CC">
      <w:pPr>
        <w:widowControl w:val="0"/>
        <w:autoSpaceDE w:val="0"/>
        <w:autoSpaceDN w:val="0"/>
        <w:adjustRightInd w:val="0"/>
        <w:ind w:firstLine="709"/>
        <w:jc w:val="both"/>
      </w:pPr>
      <w:r>
        <w:rPr>
          <w:szCs w:val="28"/>
        </w:rPr>
        <w:t xml:space="preserve">При исследовании </w:t>
      </w:r>
      <w:proofErr w:type="gramStart"/>
      <w:r>
        <w:rPr>
          <w:szCs w:val="28"/>
        </w:rPr>
        <w:t>сердечно-сосудистой</w:t>
      </w:r>
      <w:proofErr w:type="gramEnd"/>
      <w:r>
        <w:rPr>
          <w:szCs w:val="28"/>
        </w:rPr>
        <w:t xml:space="preserve"> системы: визуально область сердца не изменена. При пальп</w:t>
      </w:r>
      <w:r w:rsidR="003B1553">
        <w:rPr>
          <w:szCs w:val="28"/>
        </w:rPr>
        <w:t xml:space="preserve">ации верхушечный толчок локализуется в </w:t>
      </w:r>
      <w:r w:rsidR="003B1553">
        <w:rPr>
          <w:szCs w:val="28"/>
          <w:lang w:val="en-US"/>
        </w:rPr>
        <w:t>V</w:t>
      </w:r>
      <w:r w:rsidR="003B1553">
        <w:rPr>
          <w:szCs w:val="28"/>
        </w:rPr>
        <w:t xml:space="preserve"> межреберье на </w:t>
      </w:r>
      <w:smartTag w:uri="urn:schemas-microsoft-com:office:smarttags" w:element="metricconverter">
        <w:smartTagPr>
          <w:attr w:name="ProductID" w:val="1.5 см"/>
        </w:smartTagPr>
        <w:r w:rsidR="003B1553">
          <w:rPr>
            <w:szCs w:val="28"/>
          </w:rPr>
          <w:t>1.5 см</w:t>
        </w:r>
      </w:smartTag>
      <w:r w:rsidR="003B1553">
        <w:rPr>
          <w:szCs w:val="28"/>
        </w:rPr>
        <w:t xml:space="preserve"> кнутри от левой срединноключичной линии.</w:t>
      </w:r>
      <w:r w:rsidR="00EF38C6">
        <w:rPr>
          <w:szCs w:val="28"/>
        </w:rPr>
        <w:t xml:space="preserve"> </w:t>
      </w:r>
      <w:proofErr w:type="spellStart"/>
      <w:r w:rsidR="00EF38C6">
        <w:rPr>
          <w:szCs w:val="28"/>
        </w:rPr>
        <w:t>Перкуторные</w:t>
      </w:r>
      <w:proofErr w:type="spellEnd"/>
      <w:r w:rsidR="00EF38C6">
        <w:rPr>
          <w:szCs w:val="28"/>
        </w:rPr>
        <w:t xml:space="preserve"> границы сердца в норме. При аускультации выслушивается: </w:t>
      </w:r>
      <w:r w:rsidR="00EF38C6">
        <w:t>тоны сердца ясные</w:t>
      </w:r>
      <w:r w:rsidR="00EF38C6" w:rsidRPr="00D8358C">
        <w:t>, ритм правильный.</w:t>
      </w:r>
      <w:r w:rsidR="00EF38C6" w:rsidRPr="00EF38C6">
        <w:t xml:space="preserve"> </w:t>
      </w:r>
      <w:r w:rsidR="00EF38C6" w:rsidRPr="00D8358C">
        <w:t>Частота сердечных сокращ</w:t>
      </w:r>
      <w:r w:rsidR="00EF38C6" w:rsidRPr="00D8358C">
        <w:t>е</w:t>
      </w:r>
      <w:r w:rsidR="00EF38C6">
        <w:t>ний – 70</w:t>
      </w:r>
      <w:r w:rsidR="00EF38C6" w:rsidRPr="00D8358C">
        <w:t xml:space="preserve"> ударов в мин</w:t>
      </w:r>
      <w:proofErr w:type="gramStart"/>
      <w:r w:rsidR="00EF38C6" w:rsidRPr="00D8358C">
        <w:t>.А</w:t>
      </w:r>
      <w:proofErr w:type="gramEnd"/>
      <w:r w:rsidR="00EF38C6" w:rsidRPr="00D8358C">
        <w:t xml:space="preserve">ртериальное давление на </w:t>
      </w:r>
      <w:r w:rsidR="00EF38C6">
        <w:t>плечевых артериях обеих рук – 12</w:t>
      </w:r>
      <w:r w:rsidR="00EF38C6" w:rsidRPr="00D8358C">
        <w:t xml:space="preserve">0 и </w:t>
      </w:r>
      <w:smartTag w:uri="urn:schemas-microsoft-com:office:smarttags" w:element="metricconverter">
        <w:smartTagPr>
          <w:attr w:name="ProductID" w:val="80 мм"/>
        </w:smartTagPr>
        <w:r w:rsidR="00EF38C6" w:rsidRPr="00D8358C">
          <w:t>80 мм</w:t>
        </w:r>
      </w:smartTag>
      <w:r w:rsidR="00EF38C6" w:rsidRPr="00D8358C">
        <w:t xml:space="preserve"> рт. ст.</w:t>
      </w:r>
    </w:p>
    <w:p w:rsidR="005E4567" w:rsidRDefault="00EF38C6" w:rsidP="00DB05CC">
      <w:pPr>
        <w:widowControl w:val="0"/>
        <w:autoSpaceDE w:val="0"/>
        <w:autoSpaceDN w:val="0"/>
        <w:adjustRightInd w:val="0"/>
        <w:ind w:firstLine="709"/>
        <w:jc w:val="both"/>
      </w:pPr>
      <w:r>
        <w:t xml:space="preserve">Со стороны дыхательной системы: дыхание свободное, грудная клетка </w:t>
      </w:r>
      <w:r>
        <w:lastRenderedPageBreak/>
        <w:t>симметричная, при пальпа</w:t>
      </w:r>
      <w:r w:rsidR="005E4567">
        <w:t xml:space="preserve">ции безболезненная. Голосовое дрожание не усилено, границы легких не изменены. При перкуссии: </w:t>
      </w:r>
      <w:proofErr w:type="spellStart"/>
      <w:r w:rsidR="005E4567">
        <w:t>перкуторный</w:t>
      </w:r>
      <w:proofErr w:type="spellEnd"/>
      <w:r w:rsidR="005E4567">
        <w:t xml:space="preserve"> звук ясный, легочный по всем легочным полям. При аускультации выслушивается везикулярное дыхание по всем легочным полям</w:t>
      </w:r>
      <w:r w:rsidR="005E4567" w:rsidRPr="00D8358C">
        <w:t>.</w:t>
      </w:r>
      <w:r w:rsidR="005E4567">
        <w:t xml:space="preserve"> Хрипы, крепитация и шум трения плевры отсу</w:t>
      </w:r>
      <w:r w:rsidR="005E4567">
        <w:t>т</w:t>
      </w:r>
      <w:r w:rsidR="005E4567">
        <w:t>ствуют.</w:t>
      </w:r>
    </w:p>
    <w:p w:rsidR="005E4567" w:rsidRPr="00D8358C" w:rsidRDefault="005E4567" w:rsidP="00DB05CC">
      <w:pPr>
        <w:widowControl w:val="0"/>
        <w:autoSpaceDE w:val="0"/>
        <w:autoSpaceDN w:val="0"/>
        <w:adjustRightInd w:val="0"/>
        <w:ind w:firstLine="709"/>
        <w:jc w:val="both"/>
      </w:pPr>
      <w:r>
        <w:t xml:space="preserve">При осмотре живота на передней брюшной стенке виден послеоперационный шов, </w:t>
      </w:r>
      <w:r w:rsidRPr="005E4567">
        <w:t xml:space="preserve"> </w:t>
      </w:r>
      <w:r>
        <w:t xml:space="preserve">вокруг которого видна небольшая гиперемия и отечность, отмечается </w:t>
      </w:r>
      <w:proofErr w:type="gramStart"/>
      <w:r>
        <w:t>серозное</w:t>
      </w:r>
      <w:proofErr w:type="gramEnd"/>
      <w:r>
        <w:t xml:space="preserve"> отделяемое.</w:t>
      </w:r>
      <w:r w:rsidR="003927EC" w:rsidRPr="003927EC">
        <w:t xml:space="preserve"> </w:t>
      </w:r>
      <w:r w:rsidR="003927EC" w:rsidRPr="00D8358C">
        <w:t>Брюшная стенка мягкая, податливая, бе</w:t>
      </w:r>
      <w:r w:rsidR="003927EC" w:rsidRPr="00D8358C">
        <w:t>з</w:t>
      </w:r>
      <w:r w:rsidR="003927EC" w:rsidRPr="00D8358C">
        <w:t>болезненная. Напряжение мышц брюшной стенки отсутствует. Симптомы раздражения брюш</w:t>
      </w:r>
      <w:r w:rsidR="003927EC" w:rsidRPr="00D8358C">
        <w:t>и</w:t>
      </w:r>
      <w:r w:rsidR="003927EC" w:rsidRPr="00D8358C">
        <w:t>ны</w:t>
      </w:r>
      <w:r w:rsidR="003927EC">
        <w:t xml:space="preserve"> отрицательны.</w:t>
      </w:r>
    </w:p>
    <w:p w:rsidR="003927EC" w:rsidRDefault="00EF38C6" w:rsidP="00DB05CC">
      <w:pPr>
        <w:widowControl w:val="0"/>
        <w:autoSpaceDE w:val="0"/>
        <w:autoSpaceDN w:val="0"/>
        <w:adjustRightInd w:val="0"/>
        <w:jc w:val="both"/>
        <w:rPr>
          <w:szCs w:val="28"/>
        </w:rPr>
      </w:pPr>
      <w:r>
        <w:rPr>
          <w:szCs w:val="28"/>
        </w:rPr>
        <w:t xml:space="preserve">  </w:t>
      </w:r>
      <w:r w:rsidR="00190CA0">
        <w:rPr>
          <w:szCs w:val="28"/>
        </w:rPr>
        <w:t xml:space="preserve">        </w:t>
      </w:r>
      <w:r w:rsidR="003927EC">
        <w:rPr>
          <w:szCs w:val="28"/>
        </w:rPr>
        <w:t>При обследовании мочевыделительной системы, костно-суставной, эндокринной, кроветворной и нервной систем патологических изменений не выявлено.</w:t>
      </w:r>
    </w:p>
    <w:p w:rsidR="003927EC" w:rsidRPr="003927EC" w:rsidRDefault="003927EC" w:rsidP="00DB05CC">
      <w:r>
        <w:rPr>
          <w:szCs w:val="28"/>
        </w:rPr>
        <w:t xml:space="preserve">          При гинекологическом исследовании выявлено: </w:t>
      </w:r>
      <w:r>
        <w:t xml:space="preserve">Влагалище емкое, аномалий развития нет. Стенки  влагалища складчатые, эластичные, без патологических изменений. Своды его умеренно выраженные, свободные. Влагалищная часть шейки матки нормально развитая, цилиндрической формы, расположена по проводной оси малого таза. Длина шейки матки </w:t>
      </w:r>
      <w:smartTag w:uri="urn:schemas-microsoft-com:office:smarttags" w:element="metricconverter">
        <w:smartTagPr>
          <w:attr w:name="ProductID" w:val="3 см"/>
        </w:smartTagPr>
        <w:r>
          <w:t>3 см</w:t>
        </w:r>
      </w:smartTag>
      <w:r>
        <w:t>. Наружный зев закрыт, частично проходим для пальца, имеет форму поперечной щели.</w:t>
      </w:r>
    </w:p>
    <w:p w:rsidR="003927EC" w:rsidRDefault="003927EC" w:rsidP="00DB05CC">
      <w:pPr>
        <w:widowControl w:val="0"/>
        <w:autoSpaceDE w:val="0"/>
        <w:autoSpaceDN w:val="0"/>
        <w:adjustRightInd w:val="0"/>
        <w:jc w:val="both"/>
        <w:rPr>
          <w:szCs w:val="28"/>
        </w:rPr>
      </w:pPr>
      <w:r>
        <w:t xml:space="preserve">  Тело матки в положении </w:t>
      </w:r>
      <w:proofErr w:type="spellStart"/>
      <w:r>
        <w:rPr>
          <w:lang w:val="en-US"/>
        </w:rPr>
        <w:t>antiflexio</w:t>
      </w:r>
      <w:proofErr w:type="spellEnd"/>
      <w:r>
        <w:t>, плотное, увеличено до 11-12 недель беременности, безболезненное, с неровными контурами, ограничено в подвижности. Правый яичник пальпируется в виде плотного подвижного безболезненного образования размером 4х2х1.5 см с ровными контурами</w:t>
      </w:r>
      <w:r w:rsidR="00FE2D55">
        <w:t xml:space="preserve"> в правой подвздошной области. </w:t>
      </w:r>
      <w:r>
        <w:t>Правая маточная труба не пальпируется.</w:t>
      </w:r>
      <w:r w:rsidRPr="007C3DC7">
        <w:t xml:space="preserve"> </w:t>
      </w:r>
      <w:r>
        <w:t>Левый яичник пальпируется в виде плотного подвижного безболезненного образования размером 4х2х1.5 см с ровными контурами</w:t>
      </w:r>
      <w:r w:rsidR="00FE2D55">
        <w:t xml:space="preserve"> в левой подвздошной области</w:t>
      </w:r>
      <w:r>
        <w:t xml:space="preserve">. Левая маточная труба не пальпируется. Связочный аппарат симметричный, безболезненный, растяжимый, без уплотнений. </w:t>
      </w:r>
      <w:proofErr w:type="spellStart"/>
      <w:r>
        <w:t>Околоматочная</w:t>
      </w:r>
      <w:proofErr w:type="spellEnd"/>
      <w:r>
        <w:t xml:space="preserve"> клетчатка не пальпируется.</w:t>
      </w:r>
      <w:r>
        <w:rPr>
          <w:szCs w:val="28"/>
        </w:rPr>
        <w:t xml:space="preserve"> </w:t>
      </w:r>
    </w:p>
    <w:p w:rsidR="00D83D62" w:rsidRDefault="003927EC" w:rsidP="00DB05CC">
      <w:pPr>
        <w:tabs>
          <w:tab w:val="left" w:pos="3630"/>
        </w:tabs>
      </w:pPr>
      <w:r>
        <w:rPr>
          <w:szCs w:val="28"/>
        </w:rPr>
        <w:t xml:space="preserve">          Проведены </w:t>
      </w:r>
      <w:r w:rsidR="00190CA0">
        <w:rPr>
          <w:szCs w:val="28"/>
        </w:rPr>
        <w:t xml:space="preserve"> </w:t>
      </w:r>
      <w:r>
        <w:rPr>
          <w:szCs w:val="28"/>
        </w:rPr>
        <w:t>следующие дополнительные исследования:</w:t>
      </w:r>
      <w:r w:rsidR="00190CA0">
        <w:rPr>
          <w:szCs w:val="28"/>
        </w:rPr>
        <w:t xml:space="preserve">  </w:t>
      </w:r>
      <w:r>
        <w:t>1.Общий анализ крови от 23.04.2008.Гемоглобин 120 г/л, Лейкоциты 13*10</w:t>
      </w:r>
      <w:r w:rsidRPr="002770DC">
        <w:t>^</w:t>
      </w:r>
      <w:r>
        <w:t>9/л, Эозинофилы</w:t>
      </w:r>
      <w:r>
        <w:tab/>
        <w:t xml:space="preserve"> 4%, Нейтрофилы     </w:t>
      </w:r>
      <w:proofErr w:type="spellStart"/>
      <w:r>
        <w:t>палочкоядерные</w:t>
      </w:r>
      <w:proofErr w:type="spellEnd"/>
      <w:r>
        <w:t xml:space="preserve"> 6%, сегментоядерные 80%, Лимфоциты 25%, Моноциты 10%</w:t>
      </w:r>
      <w:r w:rsidR="00D83D62">
        <w:t xml:space="preserve">, СОЭ </w:t>
      </w:r>
      <w:r>
        <w:t>24 мм/ч</w:t>
      </w:r>
      <w:r w:rsidR="00D83D62">
        <w:t xml:space="preserve">. </w:t>
      </w:r>
      <w:r>
        <w:t>Заключение. Лейкоцитоз, нейтрофилез, ускорение СОЭ.</w:t>
      </w:r>
      <w:r w:rsidR="00D83D62">
        <w:t xml:space="preserve">  2. Биохимический анализ крови от 23.04.2008.Общий белок 67 г/л, Холестерин 4,9 ммоль/л, Мочевина 3,0 ммоль/л, Креатинин                                  0,056 ммоль/л, Билирубин общий 10,5 ммоль/л, прямой нет, непрямой10.5 ммоль/л,</w:t>
      </w:r>
    </w:p>
    <w:p w:rsidR="00D83D62" w:rsidRDefault="00D83D62" w:rsidP="00DB05CC">
      <w:pPr>
        <w:tabs>
          <w:tab w:val="left" w:pos="3630"/>
        </w:tabs>
      </w:pPr>
      <w:r>
        <w:t>Аланиновая трансаминаза 0,42 мкмоль/ч*л, Аспарагиновая трансаминаза   0,22 мкмоль/л*</w:t>
      </w:r>
      <w:proofErr w:type="gramStart"/>
      <w:r>
        <w:t>л</w:t>
      </w:r>
      <w:proofErr w:type="gramEnd"/>
      <w:r>
        <w:t xml:space="preserve">,  </w:t>
      </w:r>
    </w:p>
    <w:p w:rsidR="00D83D62" w:rsidRDefault="00D83D62" w:rsidP="00DB05CC">
      <w:pPr>
        <w:tabs>
          <w:tab w:val="left" w:pos="3630"/>
        </w:tabs>
      </w:pPr>
      <w:r>
        <w:t>Протромбиновый индекс 99%, Фибриноген 2,22 г/л. Заключение.</w:t>
      </w:r>
      <w:r w:rsidRPr="00FE3D3E">
        <w:t xml:space="preserve"> </w:t>
      </w:r>
      <w:r>
        <w:t>Патологических изменений не выявлено. 3. Анализ крови на сахар от 23.04.2008.Сахар крови – 5.3 ммоль/л</w:t>
      </w:r>
    </w:p>
    <w:p w:rsidR="00D83D62" w:rsidRDefault="00D83D62" w:rsidP="00DB05CC">
      <w:pPr>
        <w:tabs>
          <w:tab w:val="left" w:pos="3630"/>
        </w:tabs>
      </w:pPr>
      <w:r>
        <w:t>Заключение. Сахар крови в норме.4.  Анализ крови</w:t>
      </w:r>
      <w:r w:rsidRPr="003449E1">
        <w:t xml:space="preserve"> на RW и </w:t>
      </w:r>
      <w:r>
        <w:t>ВИЧ от 23.04.2008</w:t>
      </w:r>
      <w:r w:rsidRPr="003449E1">
        <w:t>.</w:t>
      </w:r>
    </w:p>
    <w:p w:rsidR="00D83D62" w:rsidRDefault="00D83D62" w:rsidP="00DB05CC">
      <w:pPr>
        <w:tabs>
          <w:tab w:val="left" w:pos="3630"/>
        </w:tabs>
      </w:pPr>
      <w:r>
        <w:t>Заключение. Реакции отрицательные.</w:t>
      </w:r>
      <w:r w:rsidRPr="00D83D62">
        <w:t xml:space="preserve"> </w:t>
      </w:r>
      <w:r>
        <w:t xml:space="preserve">5. Общий анализ мочи от 23.04.2008. Удельный вес          1018, Белок отр., Реакция кислая, Эпителий плоский 0-1 в п. зр., Лейкоциты 0-2 в </w:t>
      </w:r>
      <w:proofErr w:type="spellStart"/>
      <w:r>
        <w:t>п.зр</w:t>
      </w:r>
      <w:proofErr w:type="spellEnd"/>
      <w:r>
        <w:t>.</w:t>
      </w:r>
    </w:p>
    <w:p w:rsidR="00D83D62" w:rsidRDefault="00D83D62" w:rsidP="00DB05CC">
      <w:pPr>
        <w:tabs>
          <w:tab w:val="left" w:pos="3630"/>
        </w:tabs>
      </w:pPr>
      <w:r>
        <w:t>Заключение. Патологических изменений не выявлено.6. Анализ кала на яйца гельминтов от 23.04.2008. Заключение. Яйца гельминтов не обнаружены. 7. Мазок на гонококки от 23.04.2008. Гонококки отр., Прочие бактерии  +/-</w:t>
      </w:r>
      <w:proofErr w:type="gramStart"/>
      <w:r>
        <w:t xml:space="preserve"> ,</w:t>
      </w:r>
      <w:proofErr w:type="gramEnd"/>
      <w:r>
        <w:t xml:space="preserve"> Из шейки матки: Лейкоциты – 10-11, </w:t>
      </w:r>
    </w:p>
    <w:p w:rsidR="000626DD" w:rsidRDefault="00D83D62" w:rsidP="00DB05CC">
      <w:pPr>
        <w:tabs>
          <w:tab w:val="left" w:pos="3630"/>
        </w:tabs>
      </w:pPr>
      <w:r>
        <w:t>Эпителий  - цилиндрический, Слизь – отр., Трихомонады – отр., Из уретры: Лейкоциты – 11-12, Эпителий  - цилиндрический, Слизь – отр., Трихомонады – отр. Заключение.</w:t>
      </w:r>
      <w:r w:rsidRPr="00FE3D3E">
        <w:t xml:space="preserve"> </w:t>
      </w:r>
      <w:r>
        <w:t xml:space="preserve">Патологических изменений не выявлено.8. Мазок на онкоцитологию из цервикального канала от 24.04.2008. Заключение. </w:t>
      </w:r>
      <w:proofErr w:type="spellStart"/>
      <w:r>
        <w:t>Цитограмма</w:t>
      </w:r>
      <w:proofErr w:type="spellEnd"/>
      <w:r>
        <w:t xml:space="preserve"> без особенностей. 9.</w:t>
      </w:r>
      <w:r w:rsidRPr="00384DA4">
        <w:t xml:space="preserve"> </w:t>
      </w:r>
      <w:r>
        <w:t xml:space="preserve">Мазок на онкоцитологию из влагалищной части шейки матки 24.04.2008. Заключение. </w:t>
      </w:r>
      <w:proofErr w:type="spellStart"/>
      <w:r>
        <w:t>Цитограмма</w:t>
      </w:r>
      <w:proofErr w:type="spellEnd"/>
      <w:r>
        <w:t xml:space="preserve"> без особенностей.</w:t>
      </w:r>
      <w:r w:rsidR="000626DD">
        <w:t xml:space="preserve"> </w:t>
      </w:r>
      <w:r>
        <w:t>10. Электрокардиография от 23.04.2008.</w:t>
      </w:r>
      <w:r w:rsidR="000626DD">
        <w:t xml:space="preserve"> </w:t>
      </w:r>
      <w:r>
        <w:t>Заключение. Синусовый ритм. ЧСС – 70/мин. Электрическая ось сердца в норме.</w:t>
      </w:r>
      <w:r w:rsidRPr="003449E1">
        <w:t xml:space="preserve"> </w:t>
      </w:r>
      <w:r w:rsidR="000626DD">
        <w:t>1</w:t>
      </w:r>
      <w:r>
        <w:t>1. ЦДС сосудов нижних конечностей от23.04.2008.</w:t>
      </w:r>
      <w:r w:rsidR="000626DD">
        <w:t xml:space="preserve"> </w:t>
      </w:r>
      <w:r>
        <w:t>Заключение. Патологии магистральных артерий и вен не выявлено.</w:t>
      </w:r>
      <w:r w:rsidR="000626DD">
        <w:t xml:space="preserve"> </w:t>
      </w:r>
    </w:p>
    <w:p w:rsidR="00FE2D55" w:rsidRDefault="000626DD" w:rsidP="00DB05CC">
      <w:pPr>
        <w:tabs>
          <w:tab w:val="left" w:pos="3630"/>
        </w:tabs>
      </w:pPr>
      <w:r>
        <w:t xml:space="preserve">     На основании жалоб, анамнеза заболевания и жизни, объективного и гинекологического обследования, данных лабораторно-инструментальных методов исследования выставлен клинический диагноз:</w:t>
      </w:r>
      <w:r w:rsidRPr="000626DD">
        <w:rPr>
          <w:b/>
          <w:i/>
        </w:rPr>
        <w:t xml:space="preserve"> </w:t>
      </w:r>
      <w:r>
        <w:rPr>
          <w:b/>
          <w:i/>
        </w:rPr>
        <w:t>Основное заболевание</w:t>
      </w:r>
      <w:r w:rsidR="007D4391">
        <w:t xml:space="preserve"> М</w:t>
      </w:r>
      <w:r>
        <w:t>иома</w:t>
      </w:r>
      <w:r w:rsidR="007D4391">
        <w:t xml:space="preserve"> тела матки</w:t>
      </w:r>
      <w:r w:rsidR="00FE2D55">
        <w:t xml:space="preserve"> с </w:t>
      </w:r>
      <w:proofErr w:type="spellStart"/>
      <w:r w:rsidR="00FE2D55">
        <w:t>субсерозным</w:t>
      </w:r>
      <w:proofErr w:type="spellEnd"/>
      <w:r w:rsidR="00FE2D55">
        <w:t xml:space="preserve"> </w:t>
      </w:r>
    </w:p>
    <w:p w:rsidR="000626DD" w:rsidRPr="000626DD" w:rsidRDefault="00FE2D55" w:rsidP="00DB05CC">
      <w:pPr>
        <w:tabs>
          <w:tab w:val="left" w:pos="3630"/>
        </w:tabs>
      </w:pPr>
      <w:r>
        <w:t xml:space="preserve">                                                                               расположением узлов</w:t>
      </w:r>
      <w:r w:rsidR="000626DD">
        <w:t xml:space="preserve">                                                                                                                         </w:t>
      </w:r>
    </w:p>
    <w:p w:rsidR="000626DD" w:rsidRDefault="000626DD" w:rsidP="00DB05CC">
      <w:pPr>
        <w:tabs>
          <w:tab w:val="center" w:pos="4985"/>
        </w:tabs>
        <w:rPr>
          <w:rFonts w:ascii="Times New Roman CYR" w:hAnsi="Times New Roman CYR" w:cs="Times New Roman CYR"/>
          <w:color w:val="000000"/>
        </w:rPr>
      </w:pPr>
      <w:r>
        <w:rPr>
          <w:rFonts w:ascii="Times New Roman CYR" w:hAnsi="Times New Roman CYR" w:cs="Times New Roman CYR"/>
          <w:color w:val="000000"/>
        </w:rPr>
        <w:t xml:space="preserve">                                      </w:t>
      </w:r>
      <w:r>
        <w:rPr>
          <w:b/>
          <w:i/>
          <w:color w:val="000000"/>
        </w:rPr>
        <w:t>осложнения основного</w:t>
      </w:r>
      <w:r>
        <w:rPr>
          <w:rFonts w:ascii="Times New Roman CYR" w:hAnsi="Times New Roman CYR" w:cs="Times New Roman CYR"/>
          <w:color w:val="000000"/>
        </w:rPr>
        <w:t xml:space="preserve"> </w:t>
      </w:r>
      <w:r w:rsidRPr="007C3992">
        <w:rPr>
          <w:rFonts w:ascii="Times New Roman CYR" w:hAnsi="Times New Roman CYR" w:cs="Times New Roman CYR"/>
          <w:b/>
          <w:i/>
          <w:color w:val="000000"/>
        </w:rPr>
        <w:t>заболевани</w:t>
      </w:r>
      <w:r>
        <w:rPr>
          <w:rFonts w:ascii="Times New Roman CYR" w:hAnsi="Times New Roman CYR" w:cs="Times New Roman CYR"/>
          <w:b/>
          <w:i/>
          <w:color w:val="000000"/>
        </w:rPr>
        <w:t>я</w:t>
      </w:r>
      <w:proofErr w:type="gramStart"/>
      <w:r>
        <w:rPr>
          <w:rFonts w:ascii="Times New Roman CYR" w:hAnsi="Times New Roman CYR" w:cs="Times New Roman CYR"/>
          <w:color w:val="000000"/>
        </w:rPr>
        <w:t xml:space="preserve"> О</w:t>
      </w:r>
      <w:proofErr w:type="gramEnd"/>
      <w:r>
        <w:rPr>
          <w:rFonts w:ascii="Times New Roman CYR" w:hAnsi="Times New Roman CYR" w:cs="Times New Roman CYR"/>
          <w:color w:val="000000"/>
        </w:rPr>
        <w:t>тсутствуют</w:t>
      </w:r>
    </w:p>
    <w:p w:rsidR="000626DD" w:rsidRDefault="000626DD" w:rsidP="00DB05CC">
      <w:pPr>
        <w:jc w:val="both"/>
        <w:rPr>
          <w:rFonts w:ascii="Times New Roman CYR" w:hAnsi="Times New Roman CYR" w:cs="Times New Roman CYR"/>
          <w:color w:val="000000"/>
        </w:rPr>
      </w:pPr>
      <w:r>
        <w:rPr>
          <w:rFonts w:ascii="Times New Roman CYR" w:hAnsi="Times New Roman CYR" w:cs="Times New Roman CYR"/>
          <w:color w:val="000000"/>
        </w:rPr>
        <w:t xml:space="preserve">                                       </w:t>
      </w:r>
      <w:r>
        <w:rPr>
          <w:rFonts w:ascii="Times New Roman CYR" w:hAnsi="Times New Roman CYR" w:cs="Times New Roman CYR"/>
          <w:b/>
          <w:i/>
          <w:color w:val="000000"/>
        </w:rPr>
        <w:t xml:space="preserve">сопутствующие заболевания            </w:t>
      </w:r>
      <w:r>
        <w:rPr>
          <w:rFonts w:ascii="Times New Roman CYR" w:hAnsi="Times New Roman CYR" w:cs="Times New Roman CYR"/>
          <w:color w:val="000000"/>
        </w:rPr>
        <w:t>Гиперполименорея</w:t>
      </w:r>
    </w:p>
    <w:p w:rsidR="001D487B" w:rsidRDefault="000626DD" w:rsidP="00DB05CC">
      <w:pPr>
        <w:widowControl w:val="0"/>
        <w:autoSpaceDE w:val="0"/>
        <w:autoSpaceDN w:val="0"/>
        <w:adjustRightInd w:val="0"/>
        <w:rPr>
          <w:bCs/>
          <w:iCs/>
        </w:rPr>
      </w:pPr>
      <w:r>
        <w:rPr>
          <w:rFonts w:ascii="Times New Roman CYR" w:hAnsi="Times New Roman CYR" w:cs="Times New Roman CYR"/>
          <w:color w:val="000000"/>
        </w:rPr>
        <w:lastRenderedPageBreak/>
        <w:t xml:space="preserve">Проведенное </w:t>
      </w:r>
      <w:r w:rsidR="00C91DA4">
        <w:rPr>
          <w:rFonts w:ascii="Times New Roman CYR" w:hAnsi="Times New Roman CYR" w:cs="Times New Roman CYR"/>
          <w:color w:val="000000"/>
        </w:rPr>
        <w:t>в стационаре лечение: Оперативное вмешательство: Экстирпация матки с придатками</w:t>
      </w:r>
      <w:r w:rsidR="00970ADC">
        <w:rPr>
          <w:rFonts w:ascii="Times New Roman CYR" w:hAnsi="Times New Roman CYR" w:cs="Times New Roman CYR"/>
          <w:color w:val="000000"/>
        </w:rPr>
        <w:t>.</w:t>
      </w:r>
      <w:r w:rsidR="00C91DA4">
        <w:rPr>
          <w:rFonts w:ascii="Times New Roman CYR" w:hAnsi="Times New Roman CYR" w:cs="Times New Roman CYR"/>
          <w:color w:val="000000"/>
        </w:rPr>
        <w:t xml:space="preserve"> Режим </w:t>
      </w:r>
      <w:r>
        <w:rPr>
          <w:rFonts w:ascii="Times New Roman CYR" w:hAnsi="Times New Roman CYR" w:cs="Times New Roman CYR"/>
          <w:color w:val="000000"/>
        </w:rPr>
        <w:t>постельный, Диета стол № 15.</w:t>
      </w:r>
      <w:r w:rsidRPr="000626DD">
        <w:t xml:space="preserve"> </w:t>
      </w:r>
      <w:r>
        <w:t xml:space="preserve">Медикаментозная терапия: </w:t>
      </w:r>
      <w:proofErr w:type="spellStart"/>
      <w:r>
        <w:rPr>
          <w:lang w:val="en-US"/>
        </w:rPr>
        <w:t>Cefazolini</w:t>
      </w:r>
      <w:proofErr w:type="spellEnd"/>
      <w:r w:rsidRPr="00CC53D3">
        <w:t xml:space="preserve"> </w:t>
      </w:r>
      <w:proofErr w:type="spellStart"/>
      <w:r>
        <w:rPr>
          <w:lang w:val="en-US"/>
        </w:rPr>
        <w:t>sodii</w:t>
      </w:r>
      <w:proofErr w:type="spellEnd"/>
      <w:r>
        <w:t xml:space="preserve"> 1</w:t>
      </w:r>
      <w:r w:rsidRPr="000626DD">
        <w:t>,0</w:t>
      </w:r>
      <w:r>
        <w:t>,</w:t>
      </w:r>
      <w:r w:rsidRPr="00CC53D3">
        <w:t xml:space="preserve"> </w:t>
      </w:r>
      <w:r>
        <w:t>по 1,0 в/м 3 раза в день, предварительно растворив содержимое флакона в 3 мл стерильной воды для инъекций;</w:t>
      </w:r>
      <w:r w:rsidRPr="00CC53D3">
        <w:rPr>
          <w:b/>
          <w:sz w:val="28"/>
          <w:szCs w:val="28"/>
          <w:u w:val="single"/>
        </w:rPr>
        <w:t xml:space="preserve"> </w:t>
      </w:r>
      <w:r w:rsidR="001D487B">
        <w:rPr>
          <w:lang w:val="en-US"/>
        </w:rPr>
        <w:t>Sol</w:t>
      </w:r>
      <w:r w:rsidR="001D487B" w:rsidRPr="001D487B">
        <w:t xml:space="preserve">. </w:t>
      </w:r>
      <w:r w:rsidR="001D487B">
        <w:rPr>
          <w:lang w:val="en-US"/>
        </w:rPr>
        <w:t>Ac</w:t>
      </w:r>
      <w:r w:rsidR="001D487B" w:rsidRPr="001D487B">
        <w:t xml:space="preserve">. </w:t>
      </w:r>
      <w:proofErr w:type="spellStart"/>
      <w:r w:rsidR="001D487B">
        <w:rPr>
          <w:lang w:val="en-US"/>
        </w:rPr>
        <w:t>Nicotinici</w:t>
      </w:r>
      <w:proofErr w:type="spellEnd"/>
      <w:r w:rsidR="001D487B" w:rsidRPr="001D487B">
        <w:t xml:space="preserve"> 1% - 1 </w:t>
      </w:r>
      <w:r w:rsidR="001D487B">
        <w:rPr>
          <w:lang w:val="en-US"/>
        </w:rPr>
        <w:t>ml</w:t>
      </w:r>
      <w:r w:rsidR="001D487B">
        <w:t xml:space="preserve">, по 1 мл 1 раз в день в/м; </w:t>
      </w:r>
      <w:r w:rsidR="001D487B">
        <w:rPr>
          <w:lang w:val="en-US"/>
        </w:rPr>
        <w:t>Tab</w:t>
      </w:r>
      <w:r w:rsidR="001D487B" w:rsidRPr="005B7AD1">
        <w:t xml:space="preserve">. </w:t>
      </w:r>
      <w:proofErr w:type="spellStart"/>
      <w:r w:rsidR="001D487B">
        <w:rPr>
          <w:lang w:val="en-US"/>
        </w:rPr>
        <w:t>Trombo</w:t>
      </w:r>
      <w:proofErr w:type="spellEnd"/>
      <w:r w:rsidR="001D487B" w:rsidRPr="001D487B">
        <w:t xml:space="preserve"> </w:t>
      </w:r>
      <w:r w:rsidR="001D487B">
        <w:rPr>
          <w:lang w:val="en-US"/>
        </w:rPr>
        <w:t>ASS</w:t>
      </w:r>
      <w:r w:rsidR="001D487B" w:rsidRPr="001D487B">
        <w:t xml:space="preserve"> 0,1</w:t>
      </w:r>
      <w:r w:rsidR="001D487B">
        <w:t>, по 1 таблетке 1 раз в день не разжевывая;</w:t>
      </w:r>
      <w:r w:rsidR="001D487B" w:rsidRPr="001D487B">
        <w:t xml:space="preserve"> </w:t>
      </w:r>
      <w:r w:rsidR="001D487B">
        <w:rPr>
          <w:lang w:val="en-US"/>
        </w:rPr>
        <w:t>Sol</w:t>
      </w:r>
      <w:r w:rsidR="001D487B" w:rsidRPr="001D487B">
        <w:t xml:space="preserve">. </w:t>
      </w:r>
      <w:r w:rsidR="001D487B">
        <w:rPr>
          <w:lang w:val="en-US"/>
        </w:rPr>
        <w:t>Ac</w:t>
      </w:r>
      <w:r w:rsidR="001D487B" w:rsidRPr="001D487B">
        <w:t>.</w:t>
      </w:r>
      <w:proofErr w:type="spellStart"/>
      <w:r w:rsidR="001D487B">
        <w:rPr>
          <w:lang w:val="en-US"/>
        </w:rPr>
        <w:t>ascorbinici</w:t>
      </w:r>
      <w:proofErr w:type="spellEnd"/>
      <w:r w:rsidR="001D487B" w:rsidRPr="001D487B">
        <w:t xml:space="preserve"> 5% - 2 </w:t>
      </w:r>
      <w:r w:rsidR="001D487B">
        <w:rPr>
          <w:lang w:val="en-US"/>
        </w:rPr>
        <w:t>ml</w:t>
      </w:r>
      <w:r w:rsidR="001D487B">
        <w:t>, по 2 мл 1 раз в день в/м;</w:t>
      </w:r>
      <w:r w:rsidR="001D487B" w:rsidRPr="001D487B">
        <w:rPr>
          <w:bCs/>
          <w:iCs/>
        </w:rPr>
        <w:t xml:space="preserve"> </w:t>
      </w:r>
      <w:r w:rsidR="001D487B" w:rsidRPr="0024290A">
        <w:rPr>
          <w:bCs/>
          <w:iCs/>
          <w:lang w:val="en-US"/>
        </w:rPr>
        <w:t>Sol</w:t>
      </w:r>
      <w:r w:rsidR="001D487B" w:rsidRPr="0024290A">
        <w:rPr>
          <w:bCs/>
          <w:iCs/>
        </w:rPr>
        <w:t xml:space="preserve">. </w:t>
      </w:r>
      <w:proofErr w:type="spellStart"/>
      <w:r w:rsidR="001D487B" w:rsidRPr="0024290A">
        <w:rPr>
          <w:bCs/>
          <w:iCs/>
          <w:lang w:val="en-US"/>
        </w:rPr>
        <w:t>T</w:t>
      </w:r>
      <w:r w:rsidR="001D487B">
        <w:rPr>
          <w:bCs/>
          <w:iCs/>
          <w:lang w:val="en-US"/>
        </w:rPr>
        <w:t>h</w:t>
      </w:r>
      <w:r w:rsidR="001D487B" w:rsidRPr="0024290A">
        <w:rPr>
          <w:bCs/>
          <w:iCs/>
          <w:lang w:val="en-US"/>
        </w:rPr>
        <w:t>iamini</w:t>
      </w:r>
      <w:proofErr w:type="spellEnd"/>
      <w:r w:rsidR="001D487B" w:rsidRPr="001D487B">
        <w:rPr>
          <w:bCs/>
          <w:iCs/>
        </w:rPr>
        <w:t xml:space="preserve"> </w:t>
      </w:r>
      <w:proofErr w:type="spellStart"/>
      <w:r w:rsidR="001D487B" w:rsidRPr="0024290A">
        <w:rPr>
          <w:bCs/>
          <w:iCs/>
          <w:lang w:val="en-US"/>
        </w:rPr>
        <w:t>chloridi</w:t>
      </w:r>
      <w:proofErr w:type="spellEnd"/>
      <w:r w:rsidR="001D487B" w:rsidRPr="001D487B">
        <w:rPr>
          <w:bCs/>
          <w:iCs/>
        </w:rPr>
        <w:t xml:space="preserve"> 2,5% - 1 </w:t>
      </w:r>
      <w:r w:rsidR="001D487B" w:rsidRPr="0024290A">
        <w:rPr>
          <w:bCs/>
          <w:iCs/>
          <w:lang w:val="en-US"/>
        </w:rPr>
        <w:t>ml</w:t>
      </w:r>
      <w:r w:rsidR="001D487B">
        <w:rPr>
          <w:bCs/>
          <w:iCs/>
        </w:rPr>
        <w:t>, п</w:t>
      </w:r>
      <w:r w:rsidR="001D487B" w:rsidRPr="0024290A">
        <w:rPr>
          <w:bCs/>
          <w:iCs/>
        </w:rPr>
        <w:t xml:space="preserve">о 1 мл в/м </w:t>
      </w:r>
      <w:r w:rsidR="001D487B">
        <w:rPr>
          <w:bCs/>
          <w:iCs/>
        </w:rPr>
        <w:t xml:space="preserve">1 раз в день, чередовать с </w:t>
      </w:r>
      <w:r w:rsidR="001D487B" w:rsidRPr="0024290A">
        <w:rPr>
          <w:bCs/>
          <w:iCs/>
        </w:rPr>
        <w:t xml:space="preserve"> </w:t>
      </w:r>
      <w:r w:rsidR="001D487B" w:rsidRPr="0024290A">
        <w:rPr>
          <w:bCs/>
          <w:iCs/>
          <w:lang w:val="en-US"/>
        </w:rPr>
        <w:t>Sol</w:t>
      </w:r>
      <w:r w:rsidR="001D487B" w:rsidRPr="00E34C24">
        <w:rPr>
          <w:bCs/>
          <w:iCs/>
        </w:rPr>
        <w:t xml:space="preserve">. </w:t>
      </w:r>
      <w:proofErr w:type="spellStart"/>
      <w:r w:rsidR="001D487B" w:rsidRPr="0024290A">
        <w:rPr>
          <w:bCs/>
          <w:iCs/>
          <w:lang w:val="en-US"/>
        </w:rPr>
        <w:t>Pyridoxini</w:t>
      </w:r>
      <w:proofErr w:type="spellEnd"/>
      <w:r w:rsidR="001D487B" w:rsidRPr="001D487B">
        <w:rPr>
          <w:bCs/>
          <w:iCs/>
        </w:rPr>
        <w:t xml:space="preserve"> </w:t>
      </w:r>
      <w:proofErr w:type="spellStart"/>
      <w:r w:rsidR="001D487B" w:rsidRPr="0024290A">
        <w:rPr>
          <w:bCs/>
          <w:iCs/>
          <w:lang w:val="en-US"/>
        </w:rPr>
        <w:t>hydrochloridi</w:t>
      </w:r>
      <w:proofErr w:type="spellEnd"/>
      <w:r w:rsidR="001D487B" w:rsidRPr="001D487B">
        <w:rPr>
          <w:bCs/>
          <w:iCs/>
        </w:rPr>
        <w:t xml:space="preserve"> 2,5% - 1 </w:t>
      </w:r>
      <w:r w:rsidR="001D487B" w:rsidRPr="0024290A">
        <w:rPr>
          <w:bCs/>
          <w:iCs/>
          <w:lang w:val="en-US"/>
        </w:rPr>
        <w:t>ml</w:t>
      </w:r>
      <w:r w:rsidR="001D487B">
        <w:rPr>
          <w:bCs/>
          <w:iCs/>
        </w:rPr>
        <w:t>, п</w:t>
      </w:r>
      <w:r w:rsidR="001D487B" w:rsidRPr="0024290A">
        <w:rPr>
          <w:bCs/>
          <w:iCs/>
        </w:rPr>
        <w:t xml:space="preserve">о 1 мл в/м 1 раз в день. </w:t>
      </w:r>
    </w:p>
    <w:p w:rsidR="001D487B" w:rsidRPr="001D487B" w:rsidRDefault="001D487B" w:rsidP="00DB05CC">
      <w:pPr>
        <w:widowControl w:val="0"/>
        <w:autoSpaceDE w:val="0"/>
        <w:autoSpaceDN w:val="0"/>
        <w:adjustRightInd w:val="0"/>
        <w:rPr>
          <w:bCs/>
          <w:iCs/>
        </w:rPr>
      </w:pPr>
      <w:r>
        <w:t xml:space="preserve">    Больная выписана с улучшением состояния 05.05.2008. под наблюдение </w:t>
      </w:r>
      <w:r w:rsidR="002E6257">
        <w:t>гинеколога по месту жительства.</w:t>
      </w:r>
    </w:p>
    <w:p w:rsidR="001D487B" w:rsidRDefault="002E6257" w:rsidP="00DB05CC">
      <w:pPr>
        <w:ind w:left="360"/>
      </w:pPr>
      <w:r>
        <w:t>Прогноз основного заболевания - благоприятный</w:t>
      </w:r>
    </w:p>
    <w:p w:rsidR="002E6257" w:rsidRDefault="002E6257" w:rsidP="00DB05CC">
      <w:r>
        <w:t xml:space="preserve">      Прогноз жизни                              - благоприятный</w:t>
      </w:r>
    </w:p>
    <w:p w:rsidR="002E6257" w:rsidRDefault="002E6257" w:rsidP="00DB05CC">
      <w:pPr>
        <w:ind w:left="360"/>
      </w:pPr>
      <w:r>
        <w:t>Прогноз трудоспособности          - благоприятный</w:t>
      </w:r>
    </w:p>
    <w:p w:rsidR="00D83D62" w:rsidRPr="002E6257" w:rsidRDefault="00D83D62" w:rsidP="00DB05CC">
      <w:pPr>
        <w:jc w:val="both"/>
        <w:rPr>
          <w:rFonts w:ascii="Times New Roman CYR" w:hAnsi="Times New Roman CYR" w:cs="Times New Roman CYR"/>
          <w:color w:val="000000"/>
        </w:rPr>
      </w:pPr>
    </w:p>
    <w:p w:rsidR="003927EC" w:rsidRPr="002E6257" w:rsidRDefault="002E6257" w:rsidP="00DB05CC">
      <w:pPr>
        <w:ind w:left="120"/>
        <w:jc w:val="center"/>
        <w:rPr>
          <w:b/>
          <w:sz w:val="28"/>
          <w:szCs w:val="28"/>
          <w:u w:val="single"/>
        </w:rPr>
      </w:pPr>
      <w:r>
        <w:rPr>
          <w:b/>
          <w:sz w:val="28"/>
          <w:szCs w:val="28"/>
          <w:u w:val="single"/>
        </w:rPr>
        <w:t>Рекомендации при выписке.</w:t>
      </w:r>
    </w:p>
    <w:p w:rsidR="002E6257" w:rsidRDefault="002E6257" w:rsidP="00DB05CC">
      <w:pPr>
        <w:widowControl w:val="0"/>
        <w:numPr>
          <w:ilvl w:val="0"/>
          <w:numId w:val="9"/>
        </w:numPr>
        <w:autoSpaceDE w:val="0"/>
        <w:autoSpaceDN w:val="0"/>
        <w:adjustRightInd w:val="0"/>
        <w:rPr>
          <w:szCs w:val="28"/>
        </w:rPr>
      </w:pPr>
      <w:r>
        <w:rPr>
          <w:szCs w:val="28"/>
        </w:rPr>
        <w:t>Здоровый образ жизни, соблюдение режима трудовой деятельности.</w:t>
      </w:r>
    </w:p>
    <w:p w:rsidR="002E6257" w:rsidRPr="002E6257" w:rsidRDefault="002E6257" w:rsidP="00DB05CC">
      <w:pPr>
        <w:widowControl w:val="0"/>
        <w:numPr>
          <w:ilvl w:val="0"/>
          <w:numId w:val="9"/>
        </w:numPr>
        <w:autoSpaceDE w:val="0"/>
        <w:autoSpaceDN w:val="0"/>
        <w:adjustRightInd w:val="0"/>
      </w:pPr>
      <w:r>
        <w:rPr>
          <w:szCs w:val="28"/>
        </w:rPr>
        <w:t>Полноценное высококалорийное витаминизированное питание.</w:t>
      </w:r>
    </w:p>
    <w:p w:rsidR="002E6257" w:rsidRPr="002E6257" w:rsidRDefault="002E6257" w:rsidP="00DB05CC">
      <w:pPr>
        <w:widowControl w:val="0"/>
        <w:numPr>
          <w:ilvl w:val="0"/>
          <w:numId w:val="9"/>
        </w:numPr>
        <w:autoSpaceDE w:val="0"/>
        <w:autoSpaceDN w:val="0"/>
        <w:adjustRightInd w:val="0"/>
      </w:pPr>
      <w:r>
        <w:rPr>
          <w:szCs w:val="28"/>
        </w:rPr>
        <w:t>Наблюдение у гинеколога по месту жительства.</w:t>
      </w:r>
    </w:p>
    <w:p w:rsidR="00C91DA4" w:rsidRPr="00C91DA4" w:rsidRDefault="00C91DA4" w:rsidP="00DB05CC">
      <w:pPr>
        <w:widowControl w:val="0"/>
        <w:numPr>
          <w:ilvl w:val="0"/>
          <w:numId w:val="9"/>
        </w:numPr>
        <w:autoSpaceDE w:val="0"/>
        <w:autoSpaceDN w:val="0"/>
        <w:adjustRightInd w:val="0"/>
      </w:pPr>
      <w:r>
        <w:rPr>
          <w:szCs w:val="28"/>
        </w:rPr>
        <w:t>Я</w:t>
      </w:r>
      <w:r w:rsidR="002E6257">
        <w:rPr>
          <w:szCs w:val="28"/>
        </w:rPr>
        <w:t>вка за результатами</w:t>
      </w:r>
      <w:r>
        <w:rPr>
          <w:szCs w:val="28"/>
        </w:rPr>
        <w:t xml:space="preserve"> гистологического исследования операционного материала.</w:t>
      </w:r>
    </w:p>
    <w:p w:rsidR="00190CA0" w:rsidRDefault="00190CA0" w:rsidP="00C91DA4">
      <w:pPr>
        <w:widowControl w:val="0"/>
        <w:autoSpaceDE w:val="0"/>
        <w:autoSpaceDN w:val="0"/>
        <w:adjustRightInd w:val="0"/>
        <w:spacing w:line="360" w:lineRule="auto"/>
        <w:ind w:left="120"/>
      </w:pPr>
      <w:r>
        <w:rPr>
          <w:szCs w:val="28"/>
        </w:rPr>
        <w:t xml:space="preserve">                                                                                          </w:t>
      </w:r>
      <w:r>
        <w:rPr>
          <w:i/>
          <w:szCs w:val="28"/>
        </w:rPr>
        <w:t xml:space="preserve"> </w:t>
      </w:r>
    </w:p>
    <w:p w:rsidR="00B20AE1" w:rsidRPr="0094756F" w:rsidRDefault="0094756F" w:rsidP="00190CA0">
      <w:pPr>
        <w:widowControl w:val="0"/>
        <w:tabs>
          <w:tab w:val="center" w:pos="5037"/>
        </w:tabs>
        <w:autoSpaceDE w:val="0"/>
        <w:autoSpaceDN w:val="0"/>
        <w:adjustRightInd w:val="0"/>
        <w:spacing w:line="360" w:lineRule="auto"/>
      </w:pPr>
      <w:r>
        <w:t xml:space="preserve"> </w:t>
      </w: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1A6AD4" w:rsidRDefault="001A6AD4" w:rsidP="00E860C4">
      <w:pPr>
        <w:jc w:val="center"/>
        <w:rPr>
          <w:b/>
          <w:sz w:val="28"/>
          <w:szCs w:val="28"/>
          <w:u w:val="single"/>
        </w:rPr>
      </w:pPr>
    </w:p>
    <w:p w:rsidR="00280DD3" w:rsidRDefault="00280DD3" w:rsidP="00E860C4">
      <w:pPr>
        <w:jc w:val="center"/>
        <w:rPr>
          <w:b/>
          <w:sz w:val="28"/>
          <w:szCs w:val="28"/>
          <w:u w:val="single"/>
        </w:rPr>
      </w:pPr>
    </w:p>
    <w:p w:rsidR="00E860C4" w:rsidRPr="00B57E7A" w:rsidRDefault="00E860C4" w:rsidP="00E860C4">
      <w:pPr>
        <w:jc w:val="center"/>
        <w:rPr>
          <w:b/>
          <w:sz w:val="28"/>
          <w:szCs w:val="28"/>
          <w:u w:val="single"/>
        </w:rPr>
      </w:pPr>
      <w:r>
        <w:rPr>
          <w:b/>
          <w:sz w:val="28"/>
          <w:szCs w:val="28"/>
          <w:u w:val="single"/>
          <w:lang w:val="en-US"/>
        </w:rPr>
        <w:lastRenderedPageBreak/>
        <w:t>XV</w:t>
      </w:r>
      <w:r w:rsidR="002035F0">
        <w:rPr>
          <w:b/>
          <w:sz w:val="28"/>
          <w:szCs w:val="28"/>
          <w:u w:val="single"/>
          <w:lang w:val="en-US"/>
        </w:rPr>
        <w:t>I</w:t>
      </w:r>
      <w:r w:rsidRPr="00B57E7A">
        <w:rPr>
          <w:b/>
          <w:sz w:val="28"/>
          <w:szCs w:val="28"/>
          <w:u w:val="single"/>
        </w:rPr>
        <w:t>.</w:t>
      </w:r>
      <w:r w:rsidR="00B57E7A">
        <w:rPr>
          <w:b/>
          <w:sz w:val="28"/>
          <w:szCs w:val="28"/>
          <w:u w:val="single"/>
        </w:rPr>
        <w:t xml:space="preserve"> ЛИТЕРАТУРА.</w:t>
      </w:r>
    </w:p>
    <w:p w:rsidR="00B71DE2" w:rsidRPr="00B57E7A" w:rsidRDefault="00B71DE2" w:rsidP="00766776">
      <w:pPr>
        <w:rPr>
          <w:szCs w:val="28"/>
        </w:rPr>
      </w:pPr>
    </w:p>
    <w:p w:rsidR="00B71DE2" w:rsidRPr="00B57E7A" w:rsidRDefault="00B20AE1" w:rsidP="001A6AD4">
      <w:pPr>
        <w:spacing w:line="360" w:lineRule="auto"/>
        <w:rPr>
          <w:szCs w:val="28"/>
        </w:rPr>
      </w:pPr>
      <w:r>
        <w:rPr>
          <w:szCs w:val="28"/>
        </w:rPr>
        <w:t>1. Василевская Л.Н. Гинекология / Серия «Учебники, учебные пособия». Ростов н</w:t>
      </w:r>
      <w:proofErr w:type="gramStart"/>
      <w:r>
        <w:rPr>
          <w:szCs w:val="28"/>
        </w:rPr>
        <w:t>/Д</w:t>
      </w:r>
      <w:proofErr w:type="gramEnd"/>
      <w:r>
        <w:rPr>
          <w:szCs w:val="28"/>
        </w:rPr>
        <w:t>: Феникс, 2002. – 576 с.</w:t>
      </w:r>
    </w:p>
    <w:p w:rsidR="001A6AD4" w:rsidRDefault="00554055" w:rsidP="001A6AD4">
      <w:pPr>
        <w:spacing w:line="360" w:lineRule="auto"/>
        <w:rPr>
          <w:szCs w:val="28"/>
        </w:rPr>
      </w:pPr>
      <w:r>
        <w:rPr>
          <w:szCs w:val="28"/>
        </w:rPr>
        <w:t xml:space="preserve">2. Гинекология: </w:t>
      </w:r>
      <w:r w:rsidR="001A6AD4">
        <w:rPr>
          <w:szCs w:val="28"/>
        </w:rPr>
        <w:t xml:space="preserve">Учебник / под ред. Г.М. Савельевой, В.Г. </w:t>
      </w:r>
      <w:proofErr w:type="spellStart"/>
      <w:r w:rsidR="001A6AD4">
        <w:rPr>
          <w:szCs w:val="28"/>
        </w:rPr>
        <w:t>Брусенко</w:t>
      </w:r>
      <w:proofErr w:type="spellEnd"/>
      <w:r w:rsidR="001A6AD4">
        <w:rPr>
          <w:szCs w:val="28"/>
        </w:rPr>
        <w:t xml:space="preserve"> – М.:ГЭОТАР-МЕД, 2004-480 с.</w:t>
      </w:r>
    </w:p>
    <w:p w:rsidR="001A6AD4" w:rsidRDefault="001A6AD4" w:rsidP="001A6AD4">
      <w:pPr>
        <w:spacing w:line="360" w:lineRule="auto"/>
        <w:rPr>
          <w:szCs w:val="28"/>
        </w:rPr>
      </w:pPr>
      <w:r>
        <w:rPr>
          <w:szCs w:val="28"/>
        </w:rPr>
        <w:t xml:space="preserve">3. Васильченко Н.П. Клинико-физиологическое обоснование тактики хирургического лечения больных миомой матки: </w:t>
      </w:r>
      <w:proofErr w:type="spellStart"/>
      <w:r>
        <w:rPr>
          <w:szCs w:val="28"/>
        </w:rPr>
        <w:t>дис</w:t>
      </w:r>
      <w:proofErr w:type="spellEnd"/>
      <w:r>
        <w:rPr>
          <w:szCs w:val="28"/>
        </w:rPr>
        <w:t>. …д-ра мед наук, М.,1989 – 268 с.</w:t>
      </w:r>
    </w:p>
    <w:p w:rsidR="00B71DE2" w:rsidRPr="00B57E7A" w:rsidRDefault="001A6AD4" w:rsidP="001A6AD4">
      <w:pPr>
        <w:spacing w:line="360" w:lineRule="auto"/>
        <w:rPr>
          <w:szCs w:val="28"/>
        </w:rPr>
      </w:pPr>
      <w:r>
        <w:rPr>
          <w:szCs w:val="28"/>
        </w:rPr>
        <w:t>4. Справочник практикующего врача</w:t>
      </w:r>
      <w:proofErr w:type="gramStart"/>
      <w:r>
        <w:rPr>
          <w:szCs w:val="28"/>
        </w:rPr>
        <w:t xml:space="preserve"> / П</w:t>
      </w:r>
      <w:proofErr w:type="gramEnd"/>
      <w:r>
        <w:rPr>
          <w:szCs w:val="28"/>
        </w:rPr>
        <w:t xml:space="preserve">од </w:t>
      </w:r>
      <w:proofErr w:type="spellStart"/>
      <w:r>
        <w:rPr>
          <w:szCs w:val="28"/>
        </w:rPr>
        <w:t>ред</w:t>
      </w:r>
      <w:proofErr w:type="spellEnd"/>
      <w:r>
        <w:rPr>
          <w:szCs w:val="28"/>
        </w:rPr>
        <w:t xml:space="preserve">-й А.И. Воробьева. – М.: </w:t>
      </w:r>
      <w:proofErr w:type="spellStart"/>
      <w:r>
        <w:rPr>
          <w:szCs w:val="28"/>
        </w:rPr>
        <w:t>Эксмо</w:t>
      </w:r>
      <w:proofErr w:type="spellEnd"/>
      <w:r>
        <w:rPr>
          <w:szCs w:val="28"/>
        </w:rPr>
        <w:t xml:space="preserve">, 2007. -1200 с.  </w:t>
      </w:r>
      <w:r w:rsidR="00554055">
        <w:rPr>
          <w:szCs w:val="28"/>
        </w:rPr>
        <w:t xml:space="preserve"> </w:t>
      </w:r>
    </w:p>
    <w:p w:rsidR="00B20AE1" w:rsidRPr="009C42A2" w:rsidRDefault="001A6AD4" w:rsidP="001A6AD4">
      <w:pPr>
        <w:widowControl w:val="0"/>
        <w:autoSpaceDE w:val="0"/>
        <w:autoSpaceDN w:val="0"/>
        <w:adjustRightInd w:val="0"/>
        <w:spacing w:line="360" w:lineRule="auto"/>
        <w:jc w:val="both"/>
      </w:pPr>
      <w:r>
        <w:t>5</w:t>
      </w:r>
      <w:r w:rsidR="00B20AE1" w:rsidRPr="009C42A2">
        <w:t xml:space="preserve">. </w:t>
      </w:r>
      <w:proofErr w:type="spellStart"/>
      <w:r w:rsidR="00B20AE1" w:rsidRPr="009C42A2">
        <w:t>Машковский</w:t>
      </w:r>
      <w:proofErr w:type="spellEnd"/>
      <w:r w:rsidR="00B20AE1" w:rsidRPr="009C42A2">
        <w:t xml:space="preserve"> М. Д. Лекарственные средства. – 15-е изд., </w:t>
      </w:r>
      <w:proofErr w:type="spellStart"/>
      <w:r w:rsidR="00B20AE1" w:rsidRPr="009C42A2">
        <w:t>перераб</w:t>
      </w:r>
      <w:proofErr w:type="spellEnd"/>
      <w:r w:rsidR="00B20AE1" w:rsidRPr="009C42A2">
        <w:t xml:space="preserve">., </w:t>
      </w:r>
      <w:proofErr w:type="spellStart"/>
      <w:r w:rsidR="00B20AE1" w:rsidRPr="009C42A2">
        <w:t>испр</w:t>
      </w:r>
      <w:proofErr w:type="spellEnd"/>
      <w:r w:rsidR="00B20AE1" w:rsidRPr="009C42A2">
        <w:t>. и доп. - М.: ООО “Издательство Новая Волна”, 2005. - 1200 с.</w:t>
      </w:r>
    </w:p>
    <w:p w:rsidR="00B71DE2" w:rsidRPr="00B57E7A" w:rsidRDefault="00B71DE2" w:rsidP="00766776">
      <w:pPr>
        <w:rPr>
          <w:szCs w:val="28"/>
        </w:rPr>
      </w:pPr>
    </w:p>
    <w:p w:rsidR="00B71DE2" w:rsidRPr="00B57E7A" w:rsidRDefault="00B71DE2" w:rsidP="00766776">
      <w:pPr>
        <w:rPr>
          <w:szCs w:val="28"/>
        </w:rPr>
      </w:pPr>
    </w:p>
    <w:p w:rsidR="00B71DE2" w:rsidRPr="00B57E7A" w:rsidRDefault="00B71DE2" w:rsidP="00766776">
      <w:pPr>
        <w:rPr>
          <w:szCs w:val="28"/>
        </w:rPr>
      </w:pPr>
    </w:p>
    <w:p w:rsidR="00B71DE2" w:rsidRPr="00B57E7A" w:rsidRDefault="00B71DE2" w:rsidP="00766776">
      <w:pPr>
        <w:rPr>
          <w:szCs w:val="28"/>
        </w:rPr>
      </w:pPr>
    </w:p>
    <w:p w:rsidR="00B71DE2" w:rsidRPr="00B57E7A" w:rsidRDefault="00B71DE2" w:rsidP="00766776">
      <w:pPr>
        <w:rPr>
          <w:szCs w:val="28"/>
        </w:rPr>
      </w:pPr>
    </w:p>
    <w:p w:rsidR="00B71DE2" w:rsidRPr="00B57E7A" w:rsidRDefault="00B71DE2" w:rsidP="00766776">
      <w:pPr>
        <w:rPr>
          <w:szCs w:val="28"/>
        </w:rPr>
      </w:pPr>
    </w:p>
    <w:p w:rsidR="00B71DE2" w:rsidRPr="00B57E7A" w:rsidRDefault="00B71DE2" w:rsidP="00766776">
      <w:pPr>
        <w:rPr>
          <w:szCs w:val="28"/>
        </w:rPr>
      </w:pPr>
    </w:p>
    <w:p w:rsidR="00B71DE2" w:rsidRPr="00B57E7A" w:rsidRDefault="00B71DE2" w:rsidP="00766776">
      <w:pPr>
        <w:rPr>
          <w:szCs w:val="28"/>
        </w:rPr>
      </w:pPr>
    </w:p>
    <w:p w:rsidR="00B71DE2" w:rsidRPr="00B57E7A" w:rsidRDefault="00B71DE2" w:rsidP="00766776">
      <w:pPr>
        <w:rPr>
          <w:szCs w:val="28"/>
        </w:rPr>
      </w:pPr>
    </w:p>
    <w:p w:rsidR="00B71DE2" w:rsidRPr="00B57E7A" w:rsidRDefault="00B71DE2" w:rsidP="00766776">
      <w:pPr>
        <w:rPr>
          <w:szCs w:val="28"/>
        </w:rPr>
      </w:pPr>
    </w:p>
    <w:p w:rsidR="00B71DE2" w:rsidRPr="00B57E7A" w:rsidRDefault="00B71DE2" w:rsidP="00766776">
      <w:pPr>
        <w:rPr>
          <w:szCs w:val="28"/>
        </w:rPr>
      </w:pPr>
    </w:p>
    <w:p w:rsidR="00B71DE2" w:rsidRPr="00B57E7A" w:rsidRDefault="00B71DE2" w:rsidP="00766776">
      <w:pPr>
        <w:rPr>
          <w:szCs w:val="28"/>
        </w:rPr>
      </w:pPr>
    </w:p>
    <w:p w:rsidR="00B71DE2" w:rsidRPr="00B57E7A" w:rsidRDefault="00B71DE2" w:rsidP="00766776">
      <w:pPr>
        <w:rPr>
          <w:szCs w:val="28"/>
        </w:rPr>
      </w:pPr>
    </w:p>
    <w:p w:rsidR="00B71DE2" w:rsidRPr="00B57E7A" w:rsidRDefault="00806346" w:rsidP="00766776">
      <w:pPr>
        <w:rPr>
          <w:szCs w:val="28"/>
        </w:rPr>
      </w:pPr>
      <w:r w:rsidRPr="00B57E7A">
        <w:rPr>
          <w:szCs w:val="28"/>
        </w:rPr>
        <w:t xml:space="preserve">                                                                                                                                                                                                          </w:t>
      </w:r>
    </w:p>
    <w:sectPr w:rsidR="00B71DE2" w:rsidRPr="00B57E7A" w:rsidSect="000227D0">
      <w:pgSz w:w="11906" w:h="16838"/>
      <w:pgMar w:top="1134" w:right="850" w:bottom="1134" w:left="147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4F5D"/>
    <w:multiLevelType w:val="hybridMultilevel"/>
    <w:tmpl w:val="DDAA83CA"/>
    <w:lvl w:ilvl="0" w:tplc="86CA7E1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DF0B89"/>
    <w:multiLevelType w:val="hybridMultilevel"/>
    <w:tmpl w:val="99BADA06"/>
    <w:lvl w:ilvl="0" w:tplc="5CE8A006">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18147047"/>
    <w:multiLevelType w:val="hybridMultilevel"/>
    <w:tmpl w:val="E86ADF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F86EA7"/>
    <w:multiLevelType w:val="hybridMultilevel"/>
    <w:tmpl w:val="4DA6429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3EE48FC"/>
    <w:multiLevelType w:val="hybridMultilevel"/>
    <w:tmpl w:val="18E67E0C"/>
    <w:lvl w:ilvl="0" w:tplc="D6EE2A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
    <w:nsid w:val="4F220551"/>
    <w:multiLevelType w:val="hybridMultilevel"/>
    <w:tmpl w:val="7CAEBA34"/>
    <w:lvl w:ilvl="0" w:tplc="23D4C2BE">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6">
    <w:nsid w:val="580E6B87"/>
    <w:multiLevelType w:val="hybridMultilevel"/>
    <w:tmpl w:val="B9D6D4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0B22701"/>
    <w:multiLevelType w:val="hybridMultilevel"/>
    <w:tmpl w:val="300000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AC72D1"/>
    <w:multiLevelType w:val="hybridMultilevel"/>
    <w:tmpl w:val="1B12D118"/>
    <w:lvl w:ilvl="0" w:tplc="D102C250">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0"/>
  </w:num>
  <w:num w:numId="2">
    <w:abstractNumId w:val="4"/>
  </w:num>
  <w:num w:numId="3">
    <w:abstractNumId w:val="1"/>
  </w:num>
  <w:num w:numId="4">
    <w:abstractNumId w:val="5"/>
  </w:num>
  <w:num w:numId="5">
    <w:abstractNumId w:val="2"/>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74"/>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36"/>
    <w:rsid w:val="000041D7"/>
    <w:rsid w:val="000227D0"/>
    <w:rsid w:val="00034F91"/>
    <w:rsid w:val="0003535F"/>
    <w:rsid w:val="000470B7"/>
    <w:rsid w:val="0006194E"/>
    <w:rsid w:val="000626DD"/>
    <w:rsid w:val="00076427"/>
    <w:rsid w:val="00095384"/>
    <w:rsid w:val="0009724C"/>
    <w:rsid w:val="000B5C28"/>
    <w:rsid w:val="000D334B"/>
    <w:rsid w:val="000E7A0F"/>
    <w:rsid w:val="000F0432"/>
    <w:rsid w:val="00120C07"/>
    <w:rsid w:val="00123A5D"/>
    <w:rsid w:val="00165694"/>
    <w:rsid w:val="001755EA"/>
    <w:rsid w:val="00190CA0"/>
    <w:rsid w:val="00194096"/>
    <w:rsid w:val="001A6AD4"/>
    <w:rsid w:val="001D487B"/>
    <w:rsid w:val="001E3CA2"/>
    <w:rsid w:val="002035F0"/>
    <w:rsid w:val="002357E6"/>
    <w:rsid w:val="002658BC"/>
    <w:rsid w:val="002770DC"/>
    <w:rsid w:val="00280DD3"/>
    <w:rsid w:val="002A5A18"/>
    <w:rsid w:val="002A5CF7"/>
    <w:rsid w:val="002E6257"/>
    <w:rsid w:val="0033648F"/>
    <w:rsid w:val="00350872"/>
    <w:rsid w:val="003674A4"/>
    <w:rsid w:val="00384DA4"/>
    <w:rsid w:val="003927EC"/>
    <w:rsid w:val="003A054C"/>
    <w:rsid w:val="003B02B2"/>
    <w:rsid w:val="003B1553"/>
    <w:rsid w:val="003C1113"/>
    <w:rsid w:val="003D4963"/>
    <w:rsid w:val="003F0777"/>
    <w:rsid w:val="00414C4F"/>
    <w:rsid w:val="00424979"/>
    <w:rsid w:val="00497C42"/>
    <w:rsid w:val="004A1FA0"/>
    <w:rsid w:val="004B57A4"/>
    <w:rsid w:val="004E5E11"/>
    <w:rsid w:val="004F0A1D"/>
    <w:rsid w:val="00530A03"/>
    <w:rsid w:val="00542355"/>
    <w:rsid w:val="00544C57"/>
    <w:rsid w:val="00554055"/>
    <w:rsid w:val="00562875"/>
    <w:rsid w:val="005634BA"/>
    <w:rsid w:val="00585FAA"/>
    <w:rsid w:val="005B7AD1"/>
    <w:rsid w:val="005E4567"/>
    <w:rsid w:val="00654979"/>
    <w:rsid w:val="00670FDF"/>
    <w:rsid w:val="00675CC1"/>
    <w:rsid w:val="006A7E92"/>
    <w:rsid w:val="006F46F0"/>
    <w:rsid w:val="00710D8E"/>
    <w:rsid w:val="00743C5E"/>
    <w:rsid w:val="00744533"/>
    <w:rsid w:val="0075569F"/>
    <w:rsid w:val="00766776"/>
    <w:rsid w:val="00776EF9"/>
    <w:rsid w:val="00777AB2"/>
    <w:rsid w:val="00785224"/>
    <w:rsid w:val="00791871"/>
    <w:rsid w:val="007B2621"/>
    <w:rsid w:val="007C3992"/>
    <w:rsid w:val="007C3DC7"/>
    <w:rsid w:val="007D4391"/>
    <w:rsid w:val="007E4FAD"/>
    <w:rsid w:val="007F2EEB"/>
    <w:rsid w:val="007F5ACD"/>
    <w:rsid w:val="008011F4"/>
    <w:rsid w:val="00806346"/>
    <w:rsid w:val="00810EE9"/>
    <w:rsid w:val="0084285B"/>
    <w:rsid w:val="008870D6"/>
    <w:rsid w:val="008A1572"/>
    <w:rsid w:val="008F2D38"/>
    <w:rsid w:val="00912C77"/>
    <w:rsid w:val="0092385B"/>
    <w:rsid w:val="00925536"/>
    <w:rsid w:val="0092758D"/>
    <w:rsid w:val="009473B9"/>
    <w:rsid w:val="0094756F"/>
    <w:rsid w:val="00970ADC"/>
    <w:rsid w:val="0097239A"/>
    <w:rsid w:val="009860F3"/>
    <w:rsid w:val="009943FE"/>
    <w:rsid w:val="00997FB7"/>
    <w:rsid w:val="00A076A2"/>
    <w:rsid w:val="00A23315"/>
    <w:rsid w:val="00A31A22"/>
    <w:rsid w:val="00A37296"/>
    <w:rsid w:val="00AA40BC"/>
    <w:rsid w:val="00AA4D8F"/>
    <w:rsid w:val="00AB363B"/>
    <w:rsid w:val="00AB41D3"/>
    <w:rsid w:val="00AB5DD1"/>
    <w:rsid w:val="00AC5600"/>
    <w:rsid w:val="00AD4B51"/>
    <w:rsid w:val="00B04232"/>
    <w:rsid w:val="00B20AE1"/>
    <w:rsid w:val="00B22150"/>
    <w:rsid w:val="00B57E7A"/>
    <w:rsid w:val="00B6423D"/>
    <w:rsid w:val="00B71DE2"/>
    <w:rsid w:val="00B7219F"/>
    <w:rsid w:val="00B8165B"/>
    <w:rsid w:val="00B84852"/>
    <w:rsid w:val="00B940EB"/>
    <w:rsid w:val="00BB7C86"/>
    <w:rsid w:val="00BE22C0"/>
    <w:rsid w:val="00BE6953"/>
    <w:rsid w:val="00BF5FD3"/>
    <w:rsid w:val="00C14978"/>
    <w:rsid w:val="00C31992"/>
    <w:rsid w:val="00C41F5D"/>
    <w:rsid w:val="00C52D36"/>
    <w:rsid w:val="00C6193F"/>
    <w:rsid w:val="00C62258"/>
    <w:rsid w:val="00C91DA4"/>
    <w:rsid w:val="00CC301C"/>
    <w:rsid w:val="00CC53D3"/>
    <w:rsid w:val="00D43564"/>
    <w:rsid w:val="00D6544B"/>
    <w:rsid w:val="00D83D62"/>
    <w:rsid w:val="00DA5241"/>
    <w:rsid w:val="00DA63D0"/>
    <w:rsid w:val="00DA65EC"/>
    <w:rsid w:val="00DB05CC"/>
    <w:rsid w:val="00DB49F4"/>
    <w:rsid w:val="00DC0075"/>
    <w:rsid w:val="00DC7C47"/>
    <w:rsid w:val="00DE3AC9"/>
    <w:rsid w:val="00E126DB"/>
    <w:rsid w:val="00E34C24"/>
    <w:rsid w:val="00E47D12"/>
    <w:rsid w:val="00E8181C"/>
    <w:rsid w:val="00E85341"/>
    <w:rsid w:val="00E860C4"/>
    <w:rsid w:val="00EF09AA"/>
    <w:rsid w:val="00EF09CF"/>
    <w:rsid w:val="00EF113C"/>
    <w:rsid w:val="00EF38C6"/>
    <w:rsid w:val="00F82600"/>
    <w:rsid w:val="00FB431B"/>
    <w:rsid w:val="00FC4D95"/>
    <w:rsid w:val="00FD5780"/>
    <w:rsid w:val="00FE2D55"/>
    <w:rsid w:val="00FE3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35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BE69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35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BE6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6827</Words>
  <Characters>38915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45651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алексей</dc:creator>
  <cp:lastModifiedBy>Igor</cp:lastModifiedBy>
  <cp:revision>2</cp:revision>
  <cp:lastPrinted>2008-01-01T16:58:00Z</cp:lastPrinted>
  <dcterms:created xsi:type="dcterms:W3CDTF">2024-03-31T07:08:00Z</dcterms:created>
  <dcterms:modified xsi:type="dcterms:W3CDTF">2024-03-31T07:08:00Z</dcterms:modified>
</cp:coreProperties>
</file>