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07" w:rsidRPr="003A0A11" w:rsidRDefault="00237107">
      <w:pPr>
        <w:pStyle w:val="4"/>
        <w:ind w:left="0" w:firstLine="0"/>
        <w:jc w:val="left"/>
        <w:rPr>
          <w:rFonts w:ascii="Arial" w:hAnsi="Arial" w:cs="Arial"/>
          <w:sz w:val="32"/>
        </w:rPr>
      </w:pPr>
      <w:bookmarkStart w:id="0" w:name="_GoBack"/>
      <w:bookmarkEnd w:id="0"/>
      <w:r w:rsidRPr="003A0A11">
        <w:rPr>
          <w:rFonts w:ascii="Arial" w:hAnsi="Arial" w:cs="Arial"/>
          <w:sz w:val="32"/>
        </w:rPr>
        <w:t>Паспортные данные:</w:t>
      </w:r>
    </w:p>
    <w:p w:rsidR="00237107" w:rsidRPr="003A0A11" w:rsidRDefault="00237107">
      <w:pPr>
        <w:jc w:val="both"/>
        <w:rPr>
          <w:rFonts w:ascii="Arial" w:hAnsi="Arial" w:cs="Arial"/>
          <w:sz w:val="32"/>
        </w:rPr>
      </w:pPr>
    </w:p>
    <w:p w:rsidR="00237107" w:rsidRPr="003A0A11" w:rsidRDefault="00237107">
      <w:pPr>
        <w:pStyle w:val="5"/>
        <w:ind w:firstLine="0"/>
        <w:rPr>
          <w:rFonts w:ascii="Arial" w:hAnsi="Arial" w:cs="Arial"/>
          <w:sz w:val="32"/>
        </w:rPr>
      </w:pPr>
      <w:r w:rsidRPr="003A0A11">
        <w:rPr>
          <w:rFonts w:ascii="Arial" w:hAnsi="Arial" w:cs="Arial"/>
          <w:sz w:val="32"/>
        </w:rPr>
        <w:t xml:space="preserve">Ф.И.О.: </w:t>
      </w:r>
    </w:p>
    <w:p w:rsidR="00237107" w:rsidRPr="003A0A11" w:rsidRDefault="00237107">
      <w:pPr>
        <w:jc w:val="both"/>
        <w:rPr>
          <w:rFonts w:ascii="Arial" w:hAnsi="Arial" w:cs="Arial"/>
          <w:sz w:val="32"/>
        </w:rPr>
      </w:pPr>
      <w:r w:rsidRPr="003A0A11">
        <w:rPr>
          <w:rFonts w:ascii="Arial" w:hAnsi="Arial" w:cs="Arial"/>
          <w:sz w:val="32"/>
        </w:rPr>
        <w:t>Возраст: 2</w:t>
      </w:r>
      <w:r w:rsidR="003A0A11">
        <w:rPr>
          <w:rFonts w:ascii="Arial" w:hAnsi="Arial" w:cs="Arial"/>
          <w:sz w:val="32"/>
        </w:rPr>
        <w:t>0</w:t>
      </w:r>
      <w:r w:rsidRPr="003A0A11">
        <w:rPr>
          <w:rFonts w:ascii="Arial" w:hAnsi="Arial" w:cs="Arial"/>
          <w:sz w:val="32"/>
        </w:rPr>
        <w:t xml:space="preserve"> год </w:t>
      </w:r>
    </w:p>
    <w:p w:rsidR="00237107" w:rsidRPr="008B3365" w:rsidRDefault="00237107" w:rsidP="008B3365">
      <w:pPr>
        <w:jc w:val="both"/>
        <w:rPr>
          <w:rFonts w:ascii="Arial" w:hAnsi="Arial" w:cs="Arial"/>
          <w:sz w:val="32"/>
        </w:rPr>
      </w:pPr>
      <w:r w:rsidRPr="003A0A11">
        <w:rPr>
          <w:rFonts w:ascii="Arial" w:hAnsi="Arial" w:cs="Arial"/>
          <w:sz w:val="32"/>
        </w:rPr>
        <w:t xml:space="preserve">Место работы: </w:t>
      </w:r>
      <w:r w:rsidR="003A0A11">
        <w:rPr>
          <w:rFonts w:ascii="Arial" w:hAnsi="Arial" w:cs="Arial"/>
          <w:sz w:val="32"/>
        </w:rPr>
        <w:t>студентка АГМУ, 5 курс</w:t>
      </w:r>
    </w:p>
    <w:p w:rsidR="00237107" w:rsidRPr="003A0A11" w:rsidRDefault="00237107">
      <w:pPr>
        <w:ind w:left="2835" w:hanging="1842"/>
        <w:rPr>
          <w:rFonts w:ascii="Arial" w:hAnsi="Arial" w:cs="Arial"/>
          <w:sz w:val="44"/>
        </w:rPr>
      </w:pPr>
    </w:p>
    <w:p w:rsidR="00237107" w:rsidRPr="003A0A11" w:rsidRDefault="00237107">
      <w:pPr>
        <w:pStyle w:val="6"/>
        <w:rPr>
          <w:rFonts w:ascii="Arial" w:hAnsi="Arial" w:cs="Arial"/>
          <w:sz w:val="40"/>
          <w:szCs w:val="40"/>
        </w:rPr>
      </w:pPr>
      <w:r w:rsidRPr="003A0A11">
        <w:rPr>
          <w:rFonts w:ascii="Arial" w:hAnsi="Arial" w:cs="Arial"/>
          <w:sz w:val="40"/>
          <w:szCs w:val="40"/>
        </w:rPr>
        <w:t>Жалобы</w:t>
      </w:r>
    </w:p>
    <w:p w:rsidR="00237107" w:rsidRPr="003A0A11" w:rsidRDefault="00237107">
      <w:pPr>
        <w:ind w:firstLine="851"/>
        <w:rPr>
          <w:rFonts w:ascii="Arial" w:hAnsi="Arial" w:cs="Arial"/>
          <w:sz w:val="24"/>
        </w:rPr>
      </w:pPr>
    </w:p>
    <w:p w:rsidR="00237107" w:rsidRPr="003A0A11" w:rsidRDefault="003A0A11">
      <w:pPr>
        <w:ind w:firstLine="851"/>
        <w:jc w:val="both"/>
        <w:rPr>
          <w:rFonts w:ascii="Arial" w:hAnsi="Arial" w:cs="Arial"/>
          <w:sz w:val="28"/>
        </w:rPr>
      </w:pPr>
      <w:r>
        <w:rPr>
          <w:rFonts w:ascii="Arial" w:hAnsi="Arial" w:cs="Arial"/>
          <w:sz w:val="28"/>
        </w:rPr>
        <w:t xml:space="preserve">На снижение остроты зрения вдаль. </w:t>
      </w:r>
    </w:p>
    <w:p w:rsidR="00237107" w:rsidRPr="003A0A11" w:rsidRDefault="00237107">
      <w:pPr>
        <w:ind w:firstLine="851"/>
        <w:jc w:val="both"/>
        <w:rPr>
          <w:rFonts w:ascii="Arial" w:hAnsi="Arial" w:cs="Arial"/>
          <w:sz w:val="28"/>
        </w:rPr>
      </w:pPr>
    </w:p>
    <w:p w:rsidR="00237107" w:rsidRPr="003A0A11" w:rsidRDefault="00237107">
      <w:pPr>
        <w:pStyle w:val="1"/>
        <w:rPr>
          <w:rFonts w:ascii="Arial" w:hAnsi="Arial" w:cs="Arial"/>
          <w:sz w:val="40"/>
          <w:szCs w:val="40"/>
        </w:rPr>
      </w:pPr>
      <w:r w:rsidRPr="003A0A11">
        <w:rPr>
          <w:rFonts w:ascii="Arial" w:hAnsi="Arial" w:cs="Arial"/>
          <w:sz w:val="40"/>
          <w:szCs w:val="40"/>
          <w:lang w:val="en-US"/>
        </w:rPr>
        <w:t>Anamnesis</w:t>
      </w:r>
      <w:r w:rsidRPr="003A0A11">
        <w:rPr>
          <w:rFonts w:ascii="Arial" w:hAnsi="Arial" w:cs="Arial"/>
          <w:sz w:val="40"/>
          <w:szCs w:val="40"/>
        </w:rPr>
        <w:t xml:space="preserve"> </w:t>
      </w:r>
      <w:r w:rsidRPr="003A0A11">
        <w:rPr>
          <w:rFonts w:ascii="Arial" w:hAnsi="Arial" w:cs="Arial"/>
          <w:sz w:val="40"/>
          <w:szCs w:val="40"/>
          <w:lang w:val="en-US"/>
        </w:rPr>
        <w:t>morbi</w:t>
      </w:r>
    </w:p>
    <w:p w:rsidR="00237107" w:rsidRPr="003A0A11" w:rsidRDefault="00237107">
      <w:pPr>
        <w:ind w:firstLine="851"/>
        <w:jc w:val="both"/>
        <w:rPr>
          <w:rFonts w:ascii="Arial" w:hAnsi="Arial" w:cs="Arial"/>
          <w:sz w:val="28"/>
        </w:rPr>
      </w:pPr>
    </w:p>
    <w:p w:rsidR="00237107" w:rsidRPr="003A0A11" w:rsidRDefault="003A0A11">
      <w:pPr>
        <w:ind w:firstLine="851"/>
        <w:jc w:val="both"/>
        <w:rPr>
          <w:rFonts w:ascii="Arial" w:hAnsi="Arial" w:cs="Arial"/>
          <w:sz w:val="28"/>
        </w:rPr>
      </w:pPr>
      <w:r>
        <w:rPr>
          <w:rFonts w:ascii="Arial" w:hAnsi="Arial" w:cs="Arial"/>
          <w:sz w:val="28"/>
        </w:rPr>
        <w:t>Считает себя больной с 10 лет, когда впервые отметила снижение остроты зрения вдаль. Проконсультировалась у окулиста, была определена миопия легкой степени, -1,5  Дптр</w:t>
      </w:r>
      <w:r w:rsidR="00FB4865">
        <w:rPr>
          <w:rFonts w:ascii="Arial" w:hAnsi="Arial" w:cs="Arial"/>
          <w:sz w:val="28"/>
        </w:rPr>
        <w:t>. на оба глаза</w:t>
      </w:r>
      <w:r>
        <w:rPr>
          <w:rFonts w:ascii="Arial" w:hAnsi="Arial" w:cs="Arial"/>
          <w:sz w:val="28"/>
        </w:rPr>
        <w:t>, было прописано ношение коррегирующих очков для дали. Всвязи с ухудшением остроты зрения</w:t>
      </w:r>
      <w:r w:rsidR="00FB4865">
        <w:rPr>
          <w:rFonts w:ascii="Arial" w:hAnsi="Arial" w:cs="Arial"/>
          <w:sz w:val="28"/>
        </w:rPr>
        <w:t xml:space="preserve"> вдаль вновь обратилась к окулисту в 13 лет, было определено снижение остроты зрения на  - 3,5 Дптр на оба глаза. Было рекомендовано использование очков для дали с силой линз в – 3,5 Дптр. В 15 лет больная вновь отметила снижение остроты зрения, из-за чего обратилась к врачу. Обнаружилось снижение остроты зрения вдаль, прописано ношение очков с силой линз – 4,75 на правый глаз и – 5 на левый. </w:t>
      </w:r>
    </w:p>
    <w:p w:rsidR="00237107" w:rsidRPr="003A0A11" w:rsidRDefault="00237107">
      <w:pPr>
        <w:ind w:firstLine="851"/>
        <w:jc w:val="both"/>
        <w:rPr>
          <w:rFonts w:ascii="Arial" w:hAnsi="Arial" w:cs="Arial"/>
          <w:sz w:val="28"/>
        </w:rPr>
      </w:pPr>
    </w:p>
    <w:p w:rsidR="00237107" w:rsidRPr="00DB1DA2" w:rsidRDefault="00237107">
      <w:pPr>
        <w:pStyle w:val="1"/>
        <w:rPr>
          <w:rFonts w:ascii="Arial" w:hAnsi="Arial" w:cs="Arial"/>
          <w:sz w:val="40"/>
          <w:szCs w:val="40"/>
        </w:rPr>
      </w:pPr>
      <w:r w:rsidRPr="00DB1DA2">
        <w:rPr>
          <w:rFonts w:ascii="Arial" w:hAnsi="Arial" w:cs="Arial"/>
          <w:sz w:val="40"/>
          <w:szCs w:val="40"/>
          <w:lang w:val="en-US"/>
        </w:rPr>
        <w:t>Anamnesis</w:t>
      </w:r>
      <w:r w:rsidRPr="00DB1DA2">
        <w:rPr>
          <w:rFonts w:ascii="Arial" w:hAnsi="Arial" w:cs="Arial"/>
          <w:sz w:val="40"/>
          <w:szCs w:val="40"/>
        </w:rPr>
        <w:t xml:space="preserve"> </w:t>
      </w:r>
      <w:r w:rsidRPr="00DB1DA2">
        <w:rPr>
          <w:rFonts w:ascii="Arial" w:hAnsi="Arial" w:cs="Arial"/>
          <w:sz w:val="40"/>
          <w:szCs w:val="40"/>
          <w:lang w:val="en-US"/>
        </w:rPr>
        <w:t>vitae</w:t>
      </w:r>
    </w:p>
    <w:p w:rsidR="00237107" w:rsidRPr="003A0A11" w:rsidRDefault="00237107">
      <w:pPr>
        <w:ind w:firstLine="851"/>
        <w:jc w:val="both"/>
        <w:rPr>
          <w:rFonts w:ascii="Arial" w:hAnsi="Arial" w:cs="Arial"/>
          <w:sz w:val="28"/>
        </w:rPr>
      </w:pPr>
    </w:p>
    <w:p w:rsidR="00237107" w:rsidRPr="003A0A11" w:rsidRDefault="00DE1770">
      <w:pPr>
        <w:ind w:firstLine="851"/>
        <w:jc w:val="both"/>
        <w:rPr>
          <w:rFonts w:ascii="Arial" w:hAnsi="Arial" w:cs="Arial"/>
          <w:sz w:val="28"/>
        </w:rPr>
      </w:pPr>
      <w:r>
        <w:rPr>
          <w:rFonts w:ascii="Arial" w:hAnsi="Arial" w:cs="Arial"/>
          <w:sz w:val="28"/>
        </w:rPr>
        <w:t>Родилась в 1983</w:t>
      </w:r>
      <w:r w:rsidR="00237107" w:rsidRPr="003A0A11">
        <w:rPr>
          <w:rFonts w:ascii="Arial" w:hAnsi="Arial" w:cs="Arial"/>
          <w:sz w:val="28"/>
        </w:rPr>
        <w:t xml:space="preserve"> году в </w:t>
      </w:r>
      <w:r w:rsidR="00FB4865">
        <w:rPr>
          <w:rFonts w:ascii="Arial" w:hAnsi="Arial" w:cs="Arial"/>
          <w:sz w:val="28"/>
        </w:rPr>
        <w:t>г. Ташкент</w:t>
      </w:r>
      <w:r w:rsidR="00237107" w:rsidRPr="003A0A11">
        <w:rPr>
          <w:rFonts w:ascii="Arial" w:hAnsi="Arial" w:cs="Arial"/>
          <w:sz w:val="28"/>
        </w:rPr>
        <w:t xml:space="preserve">, </w:t>
      </w:r>
      <w:r w:rsidR="00FB4865">
        <w:rPr>
          <w:rFonts w:ascii="Arial" w:hAnsi="Arial" w:cs="Arial"/>
          <w:sz w:val="28"/>
        </w:rPr>
        <w:t>в 11 лет</w:t>
      </w:r>
      <w:r w:rsidR="00237107" w:rsidRPr="003A0A11">
        <w:rPr>
          <w:rFonts w:ascii="Arial" w:hAnsi="Arial" w:cs="Arial"/>
          <w:sz w:val="28"/>
        </w:rPr>
        <w:t xml:space="preserve"> переехал</w:t>
      </w:r>
      <w:r w:rsidR="00FB4865">
        <w:rPr>
          <w:rFonts w:ascii="Arial" w:hAnsi="Arial" w:cs="Arial"/>
          <w:sz w:val="28"/>
        </w:rPr>
        <w:t>а</w:t>
      </w:r>
      <w:r w:rsidR="00237107" w:rsidRPr="003A0A11">
        <w:rPr>
          <w:rFonts w:ascii="Arial" w:hAnsi="Arial" w:cs="Arial"/>
          <w:sz w:val="28"/>
        </w:rPr>
        <w:t xml:space="preserve"> на постоянное место жительства в г. Барнаул, гд</w:t>
      </w:r>
      <w:r>
        <w:rPr>
          <w:rFonts w:ascii="Arial" w:hAnsi="Arial" w:cs="Arial"/>
          <w:sz w:val="28"/>
        </w:rPr>
        <w:t>е и проживает по сей день. Воспа</w:t>
      </w:r>
      <w:r w:rsidR="00237107" w:rsidRPr="003A0A11">
        <w:rPr>
          <w:rFonts w:ascii="Arial" w:hAnsi="Arial" w:cs="Arial"/>
          <w:sz w:val="28"/>
        </w:rPr>
        <w:t>лительными заболеваниями в детстве болел</w:t>
      </w:r>
      <w:r w:rsidR="00FB4865">
        <w:rPr>
          <w:rFonts w:ascii="Arial" w:hAnsi="Arial" w:cs="Arial"/>
          <w:sz w:val="28"/>
        </w:rPr>
        <w:t>а часто</w:t>
      </w:r>
      <w:r w:rsidR="00237107" w:rsidRPr="003A0A11">
        <w:rPr>
          <w:rFonts w:ascii="Arial" w:hAnsi="Arial" w:cs="Arial"/>
          <w:sz w:val="28"/>
        </w:rPr>
        <w:t xml:space="preserve">. </w:t>
      </w:r>
      <w:r w:rsidR="00FB4865">
        <w:rPr>
          <w:rFonts w:ascii="Arial" w:hAnsi="Arial" w:cs="Arial"/>
          <w:sz w:val="28"/>
        </w:rPr>
        <w:t xml:space="preserve">В умственном и физическом развитии от сверстников не отставала. </w:t>
      </w:r>
      <w:r w:rsidR="00237107" w:rsidRPr="003A0A11">
        <w:rPr>
          <w:rFonts w:ascii="Arial" w:hAnsi="Arial" w:cs="Arial"/>
          <w:sz w:val="28"/>
        </w:rPr>
        <w:t>Закончил</w:t>
      </w:r>
      <w:r w:rsidR="00FB4865">
        <w:rPr>
          <w:rFonts w:ascii="Arial" w:hAnsi="Arial" w:cs="Arial"/>
          <w:sz w:val="28"/>
        </w:rPr>
        <w:t>а 11 классов средней школы. В 15</w:t>
      </w:r>
      <w:r w:rsidR="00237107" w:rsidRPr="003A0A11">
        <w:rPr>
          <w:rFonts w:ascii="Arial" w:hAnsi="Arial" w:cs="Arial"/>
          <w:sz w:val="28"/>
        </w:rPr>
        <w:t xml:space="preserve"> лет поступил</w:t>
      </w:r>
      <w:r w:rsidR="00FB4865">
        <w:rPr>
          <w:rFonts w:ascii="Arial" w:hAnsi="Arial" w:cs="Arial"/>
          <w:sz w:val="28"/>
        </w:rPr>
        <w:t>а</w:t>
      </w:r>
      <w:r w:rsidR="00237107" w:rsidRPr="003A0A11">
        <w:rPr>
          <w:rFonts w:ascii="Arial" w:hAnsi="Arial" w:cs="Arial"/>
          <w:sz w:val="28"/>
        </w:rPr>
        <w:t xml:space="preserve"> в </w:t>
      </w:r>
      <w:r w:rsidR="00FB4865">
        <w:rPr>
          <w:rFonts w:ascii="Arial" w:hAnsi="Arial" w:cs="Arial"/>
          <w:sz w:val="28"/>
        </w:rPr>
        <w:t>АГМУ</w:t>
      </w:r>
      <w:r w:rsidR="00237107" w:rsidRPr="003A0A11">
        <w:rPr>
          <w:rFonts w:ascii="Arial" w:hAnsi="Arial" w:cs="Arial"/>
          <w:sz w:val="28"/>
        </w:rPr>
        <w:t xml:space="preserve">, где и учится сейчас </w:t>
      </w:r>
    </w:p>
    <w:p w:rsidR="00237107" w:rsidRPr="003A0A11" w:rsidRDefault="00237107">
      <w:pPr>
        <w:ind w:firstLine="851"/>
        <w:jc w:val="both"/>
        <w:rPr>
          <w:rFonts w:ascii="Arial" w:hAnsi="Arial" w:cs="Arial"/>
          <w:sz w:val="28"/>
        </w:rPr>
      </w:pPr>
      <w:r w:rsidRPr="003A0A11">
        <w:rPr>
          <w:rFonts w:ascii="Arial" w:hAnsi="Arial" w:cs="Arial"/>
          <w:sz w:val="28"/>
        </w:rPr>
        <w:t xml:space="preserve">Хроническими заболеваниями </w:t>
      </w:r>
      <w:r w:rsidR="00FB4865">
        <w:rPr>
          <w:rFonts w:ascii="Arial" w:hAnsi="Arial" w:cs="Arial"/>
          <w:sz w:val="28"/>
        </w:rPr>
        <w:t>со слов больной</w:t>
      </w:r>
      <w:r w:rsidRPr="003A0A11">
        <w:rPr>
          <w:rFonts w:ascii="Arial" w:hAnsi="Arial" w:cs="Arial"/>
          <w:sz w:val="28"/>
        </w:rPr>
        <w:t xml:space="preserve"> не страдает.</w:t>
      </w:r>
    </w:p>
    <w:p w:rsidR="00237107" w:rsidRPr="003A0A11" w:rsidRDefault="00237107">
      <w:pPr>
        <w:ind w:firstLine="851"/>
        <w:jc w:val="both"/>
        <w:rPr>
          <w:rFonts w:ascii="Arial" w:hAnsi="Arial" w:cs="Arial"/>
          <w:sz w:val="28"/>
        </w:rPr>
      </w:pPr>
      <w:r w:rsidRPr="003A0A11">
        <w:rPr>
          <w:rFonts w:ascii="Arial" w:hAnsi="Arial" w:cs="Arial"/>
          <w:sz w:val="28"/>
        </w:rPr>
        <w:t>Гемотрансфузии и крупные операции отрицает. Туберкулез, вирусный гепатит, венерические заболевания отрицает. Аллергологический анамнез не отягощен.</w:t>
      </w:r>
      <w:r w:rsidR="00FB4865">
        <w:rPr>
          <w:rFonts w:ascii="Arial" w:hAnsi="Arial" w:cs="Arial"/>
          <w:sz w:val="28"/>
        </w:rPr>
        <w:t xml:space="preserve"> </w:t>
      </w:r>
      <w:r w:rsidRPr="003A0A11">
        <w:rPr>
          <w:rFonts w:ascii="Arial" w:hAnsi="Arial" w:cs="Arial"/>
          <w:sz w:val="28"/>
        </w:rPr>
        <w:t>Вредных привычек нет.</w:t>
      </w:r>
    </w:p>
    <w:p w:rsidR="00237107" w:rsidRDefault="00237107">
      <w:pPr>
        <w:ind w:firstLine="851"/>
        <w:jc w:val="both"/>
        <w:rPr>
          <w:rFonts w:ascii="Arial" w:hAnsi="Arial" w:cs="Arial"/>
          <w:sz w:val="28"/>
        </w:rPr>
      </w:pPr>
      <w:r w:rsidRPr="003A0A11">
        <w:rPr>
          <w:rFonts w:ascii="Arial" w:hAnsi="Arial" w:cs="Arial"/>
          <w:sz w:val="28"/>
        </w:rPr>
        <w:t>В настоящее время социальные условия жизни удовлетворительные, живет в благоустроенной квартире.</w:t>
      </w:r>
    </w:p>
    <w:p w:rsidR="00DB1DA2" w:rsidRPr="003A0A11" w:rsidRDefault="00DB1DA2">
      <w:pPr>
        <w:ind w:firstLine="851"/>
        <w:jc w:val="both"/>
        <w:rPr>
          <w:rFonts w:ascii="Arial" w:hAnsi="Arial" w:cs="Arial"/>
          <w:sz w:val="28"/>
        </w:rPr>
      </w:pPr>
      <w:r>
        <w:rPr>
          <w:rFonts w:ascii="Arial" w:hAnsi="Arial" w:cs="Arial"/>
          <w:sz w:val="28"/>
        </w:rPr>
        <w:t xml:space="preserve">Мать страдает миопией средней степени (- 4 Дптр. на оба глаза). </w:t>
      </w:r>
    </w:p>
    <w:p w:rsidR="00237107" w:rsidRPr="003A0A11" w:rsidRDefault="00237107">
      <w:pPr>
        <w:ind w:firstLine="851"/>
        <w:jc w:val="both"/>
        <w:rPr>
          <w:rFonts w:ascii="Arial" w:hAnsi="Arial" w:cs="Arial"/>
          <w:sz w:val="28"/>
        </w:rPr>
      </w:pPr>
    </w:p>
    <w:p w:rsidR="00237107" w:rsidRPr="003A0A11" w:rsidRDefault="00237107">
      <w:pPr>
        <w:tabs>
          <w:tab w:val="left" w:pos="567"/>
        </w:tabs>
        <w:jc w:val="both"/>
        <w:rPr>
          <w:rFonts w:ascii="Arial" w:hAnsi="Arial" w:cs="Arial"/>
          <w:sz w:val="28"/>
        </w:rPr>
      </w:pPr>
    </w:p>
    <w:p w:rsidR="00237107" w:rsidRPr="003A0A11" w:rsidRDefault="00237107">
      <w:pPr>
        <w:tabs>
          <w:tab w:val="left" w:pos="567"/>
        </w:tabs>
        <w:jc w:val="both"/>
        <w:rPr>
          <w:rFonts w:ascii="Arial" w:hAnsi="Arial" w:cs="Arial"/>
          <w:sz w:val="28"/>
        </w:rPr>
      </w:pPr>
    </w:p>
    <w:p w:rsidR="00237107" w:rsidRPr="00DB1DA2" w:rsidRDefault="00237107">
      <w:pPr>
        <w:pStyle w:val="1"/>
        <w:rPr>
          <w:rFonts w:ascii="Arial" w:hAnsi="Arial" w:cs="Arial"/>
          <w:sz w:val="40"/>
          <w:szCs w:val="40"/>
        </w:rPr>
      </w:pPr>
      <w:r w:rsidRPr="00DB1DA2">
        <w:rPr>
          <w:rFonts w:ascii="Arial" w:hAnsi="Arial" w:cs="Arial"/>
          <w:sz w:val="40"/>
          <w:szCs w:val="40"/>
          <w:lang w:val="en-US"/>
        </w:rPr>
        <w:t>Status</w:t>
      </w:r>
      <w:r w:rsidRPr="00DB1DA2">
        <w:rPr>
          <w:rFonts w:ascii="Arial" w:hAnsi="Arial" w:cs="Arial"/>
          <w:sz w:val="40"/>
          <w:szCs w:val="40"/>
        </w:rPr>
        <w:t xml:space="preserve"> </w:t>
      </w:r>
      <w:r w:rsidR="00DB1DA2">
        <w:rPr>
          <w:rFonts w:ascii="Arial" w:hAnsi="Arial" w:cs="Arial"/>
          <w:sz w:val="40"/>
          <w:szCs w:val="40"/>
          <w:lang w:val="en-US"/>
        </w:rPr>
        <w:t>opthalmicus</w:t>
      </w:r>
    </w:p>
    <w:p w:rsidR="00237107" w:rsidRDefault="00237107">
      <w:pPr>
        <w:ind w:firstLine="851"/>
        <w:jc w:val="both"/>
        <w:rPr>
          <w:rFonts w:ascii="Arial" w:hAnsi="Arial" w:cs="Arial"/>
          <w:sz w:val="28"/>
          <w:lang w:val="en-US"/>
        </w:rPr>
      </w:pPr>
    </w:p>
    <w:p w:rsidR="00DB1DA2" w:rsidRDefault="00DB1DA2">
      <w:pPr>
        <w:ind w:firstLine="851"/>
        <w:jc w:val="both"/>
        <w:rPr>
          <w:rFonts w:ascii="Arial" w:hAnsi="Arial" w:cs="Arial"/>
          <w:sz w:val="28"/>
          <w:lang w:val="en-US"/>
        </w:rPr>
      </w:pPr>
    </w:p>
    <w:p w:rsidR="00DB1DA2" w:rsidRDefault="00DB1DA2">
      <w:pPr>
        <w:ind w:firstLine="851"/>
        <w:jc w:val="both"/>
        <w:rPr>
          <w:rFonts w:ascii="Arial" w:hAnsi="Arial" w:cs="Arial"/>
          <w:sz w:val="28"/>
          <w:lang w:val="en-US"/>
        </w:rPr>
      </w:pPr>
    </w:p>
    <w:p w:rsidR="00DB1DA2" w:rsidRDefault="00DB1DA2">
      <w:pPr>
        <w:ind w:firstLine="851"/>
        <w:jc w:val="both"/>
        <w:rPr>
          <w:rFonts w:ascii="Arial" w:hAnsi="Arial" w:cs="Arial"/>
          <w:sz w:val="28"/>
          <w:lang w:val="en-US"/>
        </w:rPr>
      </w:pPr>
    </w:p>
    <w:p w:rsidR="00DB1DA2" w:rsidRDefault="00DB1DA2">
      <w:pPr>
        <w:ind w:firstLine="851"/>
        <w:jc w:val="both"/>
        <w:rPr>
          <w:rFonts w:ascii="Arial" w:hAnsi="Arial" w:cs="Arial"/>
          <w:sz w:val="28"/>
          <w:lang w:val="en-US"/>
        </w:rPr>
      </w:pPr>
    </w:p>
    <w:p w:rsidR="00DB1DA2" w:rsidRDefault="00DB1DA2">
      <w:pPr>
        <w:ind w:firstLine="851"/>
        <w:jc w:val="both"/>
        <w:rPr>
          <w:rFonts w:ascii="Arial" w:hAnsi="Arial" w:cs="Arial"/>
          <w:sz w:val="28"/>
          <w:lang w:val="en-US"/>
        </w:rPr>
      </w:pPr>
    </w:p>
    <w:p w:rsidR="00DB1DA2" w:rsidRDefault="00DB1DA2">
      <w:pPr>
        <w:ind w:firstLine="851"/>
        <w:jc w:val="both"/>
        <w:rPr>
          <w:rFonts w:ascii="Arial" w:hAnsi="Arial" w:cs="Arial"/>
          <w:sz w:val="28"/>
          <w:lang w:val="en-US"/>
        </w:rPr>
      </w:pPr>
    </w:p>
    <w:p w:rsidR="00DB1DA2" w:rsidRDefault="00DB1DA2" w:rsidP="00DB1DA2">
      <w:pPr>
        <w:ind w:firstLine="851"/>
        <w:jc w:val="both"/>
        <w:rPr>
          <w:rFonts w:ascii="Arial" w:hAnsi="Arial" w:cs="Arial"/>
          <w:sz w:val="28"/>
        </w:rPr>
      </w:pPr>
      <w:r>
        <w:rPr>
          <w:rFonts w:ascii="Arial" w:hAnsi="Arial" w:cs="Arial"/>
          <w:sz w:val="28"/>
          <w:lang w:val="en-US"/>
        </w:rPr>
        <w:t>Vis</w:t>
      </w:r>
      <w:r w:rsidRPr="00FE43A4">
        <w:rPr>
          <w:rFonts w:ascii="Arial" w:hAnsi="Arial" w:cs="Arial"/>
          <w:sz w:val="28"/>
        </w:rPr>
        <w:t xml:space="preserve"> </w:t>
      </w:r>
      <w:r>
        <w:rPr>
          <w:rFonts w:ascii="Arial" w:hAnsi="Arial" w:cs="Arial"/>
          <w:sz w:val="28"/>
          <w:lang w:val="en-US"/>
        </w:rPr>
        <w:t>OD</w:t>
      </w:r>
      <w:r w:rsidR="00FE43A4" w:rsidRPr="00FE43A4">
        <w:rPr>
          <w:rFonts w:ascii="Arial" w:hAnsi="Arial" w:cs="Arial"/>
          <w:sz w:val="28"/>
        </w:rPr>
        <w:t xml:space="preserve"> </w:t>
      </w:r>
      <w:r w:rsidR="00FE43A4">
        <w:rPr>
          <w:rFonts w:ascii="Arial" w:hAnsi="Arial" w:cs="Arial"/>
          <w:sz w:val="28"/>
        </w:rPr>
        <w:t>без коррекции 0,08 с коррекцией  - 6</w:t>
      </w:r>
      <w:r w:rsidR="00FE43A4" w:rsidRPr="00FE43A4">
        <w:rPr>
          <w:rFonts w:ascii="Arial" w:hAnsi="Arial" w:cs="Arial"/>
          <w:sz w:val="28"/>
        </w:rPr>
        <w:t xml:space="preserve">,0 </w:t>
      </w:r>
      <w:r w:rsidR="00FE43A4">
        <w:rPr>
          <w:rFonts w:ascii="Arial" w:hAnsi="Arial" w:cs="Arial"/>
          <w:sz w:val="28"/>
        </w:rPr>
        <w:t>Дптр. = 1,0</w:t>
      </w:r>
    </w:p>
    <w:p w:rsidR="00FE43A4" w:rsidRDefault="00FE43A4" w:rsidP="00DB1DA2">
      <w:pPr>
        <w:ind w:firstLine="851"/>
        <w:jc w:val="both"/>
        <w:rPr>
          <w:rFonts w:ascii="Arial" w:hAnsi="Arial" w:cs="Arial"/>
          <w:sz w:val="28"/>
        </w:rPr>
      </w:pPr>
      <w:r>
        <w:rPr>
          <w:rFonts w:ascii="Arial" w:hAnsi="Arial" w:cs="Arial"/>
          <w:sz w:val="28"/>
          <w:lang w:val="en-US"/>
        </w:rPr>
        <w:t>Vis</w:t>
      </w:r>
      <w:r w:rsidRPr="00FE43A4">
        <w:rPr>
          <w:rFonts w:ascii="Arial" w:hAnsi="Arial" w:cs="Arial"/>
          <w:sz w:val="28"/>
        </w:rPr>
        <w:t xml:space="preserve"> </w:t>
      </w:r>
      <w:r>
        <w:rPr>
          <w:rFonts w:ascii="Arial" w:hAnsi="Arial" w:cs="Arial"/>
          <w:sz w:val="28"/>
          <w:lang w:val="en-US"/>
        </w:rPr>
        <w:t>OS</w:t>
      </w:r>
      <w:r w:rsidRPr="00FE43A4">
        <w:rPr>
          <w:rFonts w:ascii="Arial" w:hAnsi="Arial" w:cs="Arial"/>
          <w:sz w:val="28"/>
        </w:rPr>
        <w:t xml:space="preserve"> </w:t>
      </w:r>
      <w:r>
        <w:rPr>
          <w:rFonts w:ascii="Arial" w:hAnsi="Arial" w:cs="Arial"/>
          <w:sz w:val="28"/>
        </w:rPr>
        <w:t xml:space="preserve">без коррекции </w:t>
      </w:r>
      <w:r w:rsidRPr="00FE43A4">
        <w:rPr>
          <w:rFonts w:ascii="Arial" w:hAnsi="Arial" w:cs="Arial"/>
          <w:sz w:val="28"/>
        </w:rPr>
        <w:t xml:space="preserve">0,08 </w:t>
      </w:r>
      <w:r>
        <w:rPr>
          <w:rFonts w:ascii="Arial" w:hAnsi="Arial" w:cs="Arial"/>
          <w:sz w:val="28"/>
        </w:rPr>
        <w:t>с коррекцией - 7,0 Дптр. = 1,</w:t>
      </w:r>
      <w:r w:rsidR="00A07AE0">
        <w:rPr>
          <w:rFonts w:ascii="Arial" w:hAnsi="Arial" w:cs="Arial"/>
          <w:sz w:val="28"/>
        </w:rPr>
        <w:t>0</w:t>
      </w:r>
    </w:p>
    <w:p w:rsidR="00A07AE0" w:rsidRDefault="00A07AE0" w:rsidP="00DB1DA2">
      <w:pPr>
        <w:ind w:firstLine="851"/>
        <w:jc w:val="both"/>
        <w:rPr>
          <w:rFonts w:ascii="Arial" w:hAnsi="Arial" w:cs="Arial"/>
          <w:sz w:val="28"/>
        </w:rPr>
      </w:pPr>
    </w:p>
    <w:p w:rsidR="00A07AE0" w:rsidRDefault="00A07AE0" w:rsidP="00DB1DA2">
      <w:pPr>
        <w:ind w:firstLine="851"/>
        <w:jc w:val="both"/>
        <w:rPr>
          <w:rFonts w:ascii="Arial" w:hAnsi="Arial" w:cs="Arial"/>
          <w:sz w:val="28"/>
        </w:rPr>
      </w:pPr>
      <w:r>
        <w:rPr>
          <w:rFonts w:ascii="Arial" w:hAnsi="Arial" w:cs="Arial"/>
          <w:sz w:val="28"/>
        </w:rPr>
        <w:t xml:space="preserve">Цветоощущение нормальное (трихромазия). Края орбит ровные, безболезненные при пальпации. Кожа век обычной окраски, эластичная. Интермаргинальные пространства равномерной ширины, рост ресниц правильный. При пальпации мейбомиевых желёз отделяемого нет. </w:t>
      </w:r>
    </w:p>
    <w:p w:rsidR="00A07AE0" w:rsidRDefault="00A07AE0" w:rsidP="00DB1DA2">
      <w:pPr>
        <w:ind w:firstLine="851"/>
        <w:jc w:val="both"/>
        <w:rPr>
          <w:rFonts w:ascii="Arial" w:hAnsi="Arial" w:cs="Arial"/>
          <w:sz w:val="28"/>
        </w:rPr>
      </w:pPr>
      <w:r>
        <w:rPr>
          <w:rFonts w:ascii="Arial" w:hAnsi="Arial" w:cs="Arial"/>
          <w:sz w:val="28"/>
        </w:rPr>
        <w:t xml:space="preserve">Область слезной железы безболезненна при пальпации, слезные точки округлой формы, погружены в слезное озеро. При надавливании на область слезного мешка отделяемого из слезных точек нет. </w:t>
      </w:r>
    </w:p>
    <w:p w:rsidR="00A07AE0" w:rsidRDefault="00A07AE0" w:rsidP="00DB1DA2">
      <w:pPr>
        <w:ind w:firstLine="851"/>
        <w:jc w:val="both"/>
        <w:rPr>
          <w:rFonts w:ascii="Arial" w:hAnsi="Arial" w:cs="Arial"/>
          <w:sz w:val="28"/>
        </w:rPr>
      </w:pPr>
      <w:r>
        <w:rPr>
          <w:rFonts w:ascii="Arial" w:hAnsi="Arial" w:cs="Arial"/>
          <w:sz w:val="28"/>
        </w:rPr>
        <w:t xml:space="preserve">Коньюнктива век бледно-розовая, гладая, влажная. Коньюнктива глазного яблока бесцветная, полупрозрачная, гладкая, влажная. </w:t>
      </w:r>
    </w:p>
    <w:p w:rsidR="00A07AE0" w:rsidRDefault="00A07AE0" w:rsidP="00DB1DA2">
      <w:pPr>
        <w:ind w:firstLine="851"/>
        <w:jc w:val="both"/>
        <w:rPr>
          <w:rFonts w:ascii="Arial" w:hAnsi="Arial" w:cs="Arial"/>
          <w:sz w:val="28"/>
        </w:rPr>
      </w:pPr>
      <w:r>
        <w:rPr>
          <w:rFonts w:ascii="Arial" w:hAnsi="Arial" w:cs="Arial"/>
          <w:sz w:val="28"/>
        </w:rPr>
        <w:t xml:space="preserve">Глазное яблоко обычной формы и величины, движения не ограничены, положение в орбите правильное. ВГД пальпаторно нормальное. Роговица сферичная, округлая, гладкая, прозрачная, зеркально блестящая, высокочувствительная. Передняя камера равномерной глубины, влага прозрачная, радужка серого цвета, рисунок четкий, пигментная кайма равномерной ширины, зрачок круглый узкий, реакция зрачка на свет прямая, содружественная, на аккомодацию и конвергенцию – живая. При боковом освещении – зрачок черного цвета. В проходящем свете с глазного дна виден розовый рефлекс. </w:t>
      </w:r>
    </w:p>
    <w:p w:rsidR="00A07AE0" w:rsidRDefault="00A07AE0" w:rsidP="00DB1DA2">
      <w:pPr>
        <w:ind w:firstLine="851"/>
        <w:jc w:val="both"/>
        <w:rPr>
          <w:rFonts w:ascii="Arial" w:hAnsi="Arial" w:cs="Arial"/>
          <w:sz w:val="28"/>
        </w:rPr>
      </w:pPr>
      <w:r>
        <w:rPr>
          <w:rFonts w:ascii="Arial" w:hAnsi="Arial" w:cs="Arial"/>
          <w:sz w:val="28"/>
        </w:rPr>
        <w:t>Глазное дно: диск зрительного нерва округлый, бледно-розовый с четкими границами, уровень и величина нормальные</w:t>
      </w:r>
      <w:r w:rsidR="00110D27">
        <w:rPr>
          <w:rFonts w:ascii="Arial" w:hAnsi="Arial" w:cs="Arial"/>
          <w:sz w:val="28"/>
        </w:rPr>
        <w:t>.</w:t>
      </w:r>
    </w:p>
    <w:p w:rsidR="00110D27" w:rsidRDefault="00110D27">
      <w:pPr>
        <w:ind w:left="916"/>
        <w:jc w:val="center"/>
        <w:rPr>
          <w:rFonts w:ascii="Arial" w:hAnsi="Arial" w:cs="Arial"/>
          <w:b/>
          <w:sz w:val="52"/>
        </w:rPr>
      </w:pPr>
    </w:p>
    <w:p w:rsidR="00110D27" w:rsidRPr="00110D27" w:rsidRDefault="00110D27" w:rsidP="00110D27">
      <w:pPr>
        <w:ind w:left="916"/>
        <w:jc w:val="center"/>
        <w:rPr>
          <w:rFonts w:ascii="Arial" w:hAnsi="Arial" w:cs="Arial"/>
          <w:b/>
          <w:sz w:val="40"/>
          <w:szCs w:val="40"/>
        </w:rPr>
      </w:pPr>
      <w:r>
        <w:rPr>
          <w:rFonts w:ascii="Arial" w:hAnsi="Arial" w:cs="Arial"/>
          <w:b/>
          <w:sz w:val="40"/>
          <w:szCs w:val="40"/>
        </w:rPr>
        <w:t>Дополнительные методы исследования</w:t>
      </w:r>
    </w:p>
    <w:p w:rsidR="00110D27" w:rsidRDefault="00110D27" w:rsidP="00110D27">
      <w:pPr>
        <w:ind w:left="916"/>
        <w:jc w:val="center"/>
        <w:rPr>
          <w:rFonts w:ascii="Arial" w:hAnsi="Arial" w:cs="Arial"/>
          <w:sz w:val="28"/>
        </w:rPr>
      </w:pPr>
    </w:p>
    <w:p w:rsidR="00110D27" w:rsidRDefault="00110D27" w:rsidP="00110D27">
      <w:pPr>
        <w:numPr>
          <w:ilvl w:val="0"/>
          <w:numId w:val="38"/>
        </w:numPr>
        <w:jc w:val="both"/>
        <w:rPr>
          <w:rFonts w:ascii="Arial" w:hAnsi="Arial" w:cs="Arial"/>
          <w:sz w:val="28"/>
        </w:rPr>
      </w:pPr>
      <w:r>
        <w:rPr>
          <w:rFonts w:ascii="Arial" w:hAnsi="Arial" w:cs="Arial"/>
          <w:sz w:val="28"/>
        </w:rPr>
        <w:t>Общий анализ крови и мочи</w:t>
      </w:r>
    </w:p>
    <w:p w:rsidR="00110D27" w:rsidRDefault="00110D27" w:rsidP="00110D27">
      <w:pPr>
        <w:numPr>
          <w:ilvl w:val="0"/>
          <w:numId w:val="38"/>
        </w:numPr>
        <w:jc w:val="both"/>
        <w:rPr>
          <w:rFonts w:ascii="Arial" w:hAnsi="Arial" w:cs="Arial"/>
          <w:sz w:val="28"/>
        </w:rPr>
      </w:pPr>
      <w:r>
        <w:rPr>
          <w:rFonts w:ascii="Arial" w:hAnsi="Arial" w:cs="Arial"/>
          <w:sz w:val="28"/>
        </w:rPr>
        <w:t>Анализ крови на сахар</w:t>
      </w:r>
    </w:p>
    <w:p w:rsidR="00110D27" w:rsidRDefault="00110D27" w:rsidP="00110D27">
      <w:pPr>
        <w:numPr>
          <w:ilvl w:val="0"/>
          <w:numId w:val="38"/>
        </w:numPr>
        <w:jc w:val="both"/>
        <w:rPr>
          <w:rFonts w:ascii="Arial" w:hAnsi="Arial" w:cs="Arial"/>
          <w:sz w:val="28"/>
        </w:rPr>
      </w:pPr>
      <w:r>
        <w:rPr>
          <w:rFonts w:ascii="Arial" w:hAnsi="Arial" w:cs="Arial"/>
          <w:sz w:val="28"/>
        </w:rPr>
        <w:t>Реакция Вассермана</w:t>
      </w:r>
    </w:p>
    <w:p w:rsidR="00110D27" w:rsidRDefault="00110D27" w:rsidP="00110D27">
      <w:pPr>
        <w:numPr>
          <w:ilvl w:val="0"/>
          <w:numId w:val="38"/>
        </w:numPr>
        <w:jc w:val="both"/>
        <w:rPr>
          <w:rFonts w:ascii="Arial" w:hAnsi="Arial" w:cs="Arial"/>
          <w:sz w:val="28"/>
        </w:rPr>
      </w:pPr>
      <w:r>
        <w:rPr>
          <w:rFonts w:ascii="Arial" w:hAnsi="Arial" w:cs="Arial"/>
          <w:sz w:val="28"/>
        </w:rPr>
        <w:t>Рентгенографии органов грудной клетки</w:t>
      </w:r>
    </w:p>
    <w:p w:rsidR="00110D27" w:rsidRPr="008B3365" w:rsidRDefault="00110D27" w:rsidP="008B3365">
      <w:pPr>
        <w:numPr>
          <w:ilvl w:val="0"/>
          <w:numId w:val="38"/>
        </w:numPr>
        <w:jc w:val="both"/>
        <w:rPr>
          <w:rFonts w:ascii="Arial" w:hAnsi="Arial" w:cs="Arial"/>
          <w:sz w:val="28"/>
        </w:rPr>
      </w:pPr>
      <w:r>
        <w:rPr>
          <w:rFonts w:ascii="Arial" w:hAnsi="Arial" w:cs="Arial"/>
          <w:sz w:val="28"/>
        </w:rPr>
        <w:t>Скиаскопия</w:t>
      </w:r>
    </w:p>
    <w:p w:rsidR="00110D27" w:rsidRDefault="00110D27" w:rsidP="00110D27">
      <w:pPr>
        <w:ind w:left="1211"/>
        <w:jc w:val="both"/>
        <w:rPr>
          <w:rFonts w:ascii="Arial" w:hAnsi="Arial" w:cs="Arial"/>
          <w:sz w:val="28"/>
        </w:rPr>
      </w:pPr>
    </w:p>
    <w:p w:rsidR="008D0602" w:rsidRDefault="008D0602" w:rsidP="00110D27">
      <w:pPr>
        <w:ind w:firstLine="851"/>
        <w:jc w:val="both"/>
        <w:rPr>
          <w:rFonts w:ascii="Arial" w:hAnsi="Arial" w:cs="Arial"/>
          <w:b/>
          <w:sz w:val="28"/>
          <w:lang w:val="en-US"/>
        </w:rPr>
      </w:pPr>
    </w:p>
    <w:p w:rsidR="00110D27" w:rsidRDefault="00110D27" w:rsidP="00110D27">
      <w:pPr>
        <w:ind w:firstLine="851"/>
        <w:jc w:val="both"/>
        <w:rPr>
          <w:rFonts w:ascii="Arial" w:hAnsi="Arial" w:cs="Arial"/>
          <w:b/>
          <w:sz w:val="28"/>
        </w:rPr>
      </w:pPr>
      <w:r>
        <w:rPr>
          <w:rFonts w:ascii="Arial" w:hAnsi="Arial" w:cs="Arial"/>
          <w:b/>
          <w:sz w:val="28"/>
        </w:rPr>
        <w:t>Скиаскопия:</w:t>
      </w:r>
    </w:p>
    <w:p w:rsidR="00110D27" w:rsidRDefault="0019193B" w:rsidP="00110D27">
      <w:pPr>
        <w:ind w:firstLine="851"/>
        <w:jc w:val="both"/>
        <w:rPr>
          <w:rFonts w:ascii="Arial" w:hAnsi="Arial" w:cs="Arial"/>
          <w:sz w:val="28"/>
        </w:rPr>
      </w:pPr>
      <w:r>
        <w:rPr>
          <w:rFonts w:ascii="Arial" w:hAnsi="Arial" w:cs="Arial"/>
          <w:b/>
          <w:noProof/>
          <w:sz w:val="40"/>
          <w:szCs w:val="40"/>
        </w:rPr>
        <mc:AlternateContent>
          <mc:Choice Requires="wps">
            <w:drawing>
              <wp:anchor distT="0" distB="0" distL="114300" distR="114300" simplePos="0" relativeHeight="251658240" behindDoc="0" locked="0" layoutInCell="1" allowOverlap="1">
                <wp:simplePos x="0" y="0"/>
                <wp:positionH relativeFrom="column">
                  <wp:posOffset>768350</wp:posOffset>
                </wp:positionH>
                <wp:positionV relativeFrom="paragraph">
                  <wp:posOffset>106680</wp:posOffset>
                </wp:positionV>
                <wp:extent cx="529590" cy="294640"/>
                <wp:effectExtent l="0" t="0" r="0" b="0"/>
                <wp:wrapNone/>
                <wp:docPr id="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946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10D27" w:rsidRPr="00110D27" w:rsidRDefault="008D0602">
                            <w:pPr>
                              <w:rPr>
                                <w:lang w:val="en-US"/>
                              </w:rPr>
                            </w:pPr>
                            <w:r>
                              <w:rPr>
                                <w:lang w:val="en-US"/>
                              </w:rPr>
                              <w:t>- 6,0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60.5pt;margin-top:8.4pt;width:41.7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" filled="f" fillcolor="black" stroked="f" strokecolor="white" strokeweight="3e-5mm">
                <v:textbox>
                  <w:txbxContent>
                    <w:p w:rsidR="00110D27" w:rsidRPr="00110D27" w:rsidRDefault="008D0602">
                      <w:pPr>
                        <w:rPr>
                          <w:lang w:val="en-US"/>
                        </w:rPr>
                      </w:pPr>
                      <w:r>
                        <w:rPr>
                          <w:lang w:val="en-US"/>
                        </w:rPr>
                        <w:t>- 6,0</w:t>
                      </w:r>
                    </w:p>
                  </w:txbxContent>
                </v:textbox>
              </v:shape>
            </w:pict>
          </mc:Fallback>
        </mc:AlternateContent>
      </w:r>
      <w:r>
        <w:rPr>
          <w:rFonts w:ascii="Arial" w:hAnsi="Arial" w:cs="Arial"/>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3968750</wp:posOffset>
                </wp:positionH>
                <wp:positionV relativeFrom="paragraph">
                  <wp:posOffset>106680</wp:posOffset>
                </wp:positionV>
                <wp:extent cx="529590" cy="342900"/>
                <wp:effectExtent l="0" t="0" r="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10D27" w:rsidRPr="00110D27" w:rsidRDefault="008D0602">
                            <w:pPr>
                              <w:rPr>
                                <w:lang w:val="en-US"/>
                              </w:rPr>
                            </w:pPr>
                            <w:r>
                              <w:rPr>
                                <w:lang w:val="en-US"/>
                              </w:rPr>
                              <w:t>- 7</w:t>
                            </w:r>
                            <w:r w:rsidR="00110D27">
                              <w:rPr>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7" type="#_x0000_t202" style="position:absolute;left:0;text-align:left;margin-left:312.5pt;margin-top:8.4pt;width:4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" filled="f" fillcolor="black" stroked="f" strokecolor="white" strokeweight="3e-5mm">
                <v:textbox>
                  <w:txbxContent>
                    <w:p w:rsidR="00110D27" w:rsidRPr="00110D27" w:rsidRDefault="008D0602">
                      <w:pPr>
                        <w:rPr>
                          <w:lang w:val="en-US"/>
                        </w:rPr>
                      </w:pPr>
                      <w:r>
                        <w:rPr>
                          <w:lang w:val="en-US"/>
                        </w:rPr>
                        <w:t>- 7</w:t>
                      </w:r>
                      <w:r w:rsidR="00110D27">
                        <w:rPr>
                          <w:lang w:val="en-US"/>
                        </w:rPr>
                        <w:t>,0</w:t>
                      </w:r>
                    </w:p>
                  </w:txbxContent>
                </v:textbox>
              </v:shape>
            </w:pict>
          </mc:Fallback>
        </mc:AlternateContent>
      </w:r>
      <w:r>
        <w:rPr>
          <w:rFonts w:ascii="Arial" w:hAnsi="Arial" w:cs="Arial"/>
          <w:noProof/>
          <w:sz w:val="28"/>
        </w:rPr>
        <mc:AlternateContent>
          <mc:Choice Requires="wps">
            <w:drawing>
              <wp:anchor distT="0" distB="0" distL="114300" distR="114300" simplePos="0" relativeHeight="251656192" behindDoc="0" locked="0" layoutInCell="1" allowOverlap="1">
                <wp:simplePos x="0" y="0"/>
                <wp:positionH relativeFrom="column">
                  <wp:posOffset>3854450</wp:posOffset>
                </wp:positionH>
                <wp:positionV relativeFrom="paragraph">
                  <wp:posOffset>106680</wp:posOffset>
                </wp:positionV>
                <wp:extent cx="0" cy="1028700"/>
                <wp:effectExtent l="0" t="0" r="0" b="0"/>
                <wp:wrapNone/>
                <wp:docPr id="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8.4pt" to="303.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" strokeweight="3e-5mm"/>
            </w:pict>
          </mc:Fallback>
        </mc:AlternateContent>
      </w:r>
      <w:r>
        <w:rPr>
          <w:rFonts w:ascii="Arial" w:hAnsi="Arial" w:cs="Arial"/>
          <w:noProof/>
          <w:sz w:val="28"/>
        </w:rPr>
        <mc:AlternateContent>
          <mc:Choice Requires="wps">
            <w:drawing>
              <wp:anchor distT="0" distB="0" distL="114300" distR="114300" simplePos="0" relativeHeight="251654144" behindDoc="0" locked="0" layoutInCell="1" allowOverlap="1">
                <wp:simplePos x="0" y="0"/>
                <wp:positionH relativeFrom="column">
                  <wp:posOffset>654050</wp:posOffset>
                </wp:positionH>
                <wp:positionV relativeFrom="paragraph">
                  <wp:posOffset>106680</wp:posOffset>
                </wp:positionV>
                <wp:extent cx="635" cy="1012190"/>
                <wp:effectExtent l="0" t="0" r="0" b="0"/>
                <wp:wrapNone/>
                <wp:docPr id="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2190"/>
                        </a:xfrm>
                        <a:prstGeom prst="line">
                          <a:avLst/>
                        </a:prstGeom>
                        <a:noFill/>
                        <a:ln w="1">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4pt" to="51.5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" strokeweight="3e-5mm"/>
            </w:pict>
          </mc:Fallback>
        </mc:AlternateContent>
      </w:r>
    </w:p>
    <w:p w:rsidR="00110D27" w:rsidRPr="00110D27" w:rsidRDefault="00110D27" w:rsidP="00110D27">
      <w:pPr>
        <w:ind w:firstLine="851"/>
        <w:jc w:val="both"/>
        <w:rPr>
          <w:rFonts w:ascii="Arial" w:hAnsi="Arial" w:cs="Arial"/>
          <w:sz w:val="28"/>
        </w:rPr>
      </w:pPr>
    </w:p>
    <w:p w:rsidR="00110D27" w:rsidRDefault="00110D27">
      <w:pPr>
        <w:ind w:left="916"/>
        <w:jc w:val="center"/>
        <w:rPr>
          <w:rFonts w:ascii="Arial" w:hAnsi="Arial" w:cs="Arial"/>
          <w:b/>
          <w:sz w:val="40"/>
          <w:szCs w:val="40"/>
        </w:rPr>
      </w:pPr>
    </w:p>
    <w:p w:rsidR="00110D27" w:rsidRDefault="0019193B">
      <w:pPr>
        <w:ind w:left="916"/>
        <w:jc w:val="center"/>
        <w:rPr>
          <w:rFonts w:ascii="Arial" w:hAnsi="Arial" w:cs="Arial"/>
          <w:b/>
          <w:sz w:val="40"/>
          <w:szCs w:val="40"/>
        </w:rPr>
      </w:pPr>
      <w:r>
        <w:rPr>
          <w:rFonts w:ascii="Arial" w:hAnsi="Arial" w:cs="Arial"/>
          <w:b/>
          <w:noProof/>
          <w:sz w:val="40"/>
          <w:szCs w:val="40"/>
        </w:rPr>
        <mc:AlternateContent>
          <mc:Choice Requires="wps">
            <w:drawing>
              <wp:anchor distT="0" distB="0" distL="114300" distR="114300" simplePos="0" relativeHeight="251661312" behindDoc="0" locked="0" layoutInCell="1" allowOverlap="1">
                <wp:simplePos x="0" y="0"/>
                <wp:positionH relativeFrom="column">
                  <wp:posOffset>1454150</wp:posOffset>
                </wp:positionH>
                <wp:positionV relativeFrom="paragraph">
                  <wp:posOffset>91440</wp:posOffset>
                </wp:positionV>
                <wp:extent cx="529590" cy="29464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946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D0602" w:rsidRPr="00110D27" w:rsidRDefault="008D0602" w:rsidP="008D0602">
                            <w:pPr>
                              <w:rPr>
                                <w:lang w:val="en-US"/>
                              </w:rPr>
                            </w:pPr>
                            <w:r>
                              <w:rPr>
                                <w:lang w:val="en-US"/>
                              </w:rPr>
                              <w:t>- 6,0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8" type="#_x0000_t202" style="position:absolute;left:0;text-align:left;margin-left:114.5pt;margin-top:7.2pt;width:41.7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" filled="f" fillcolor="black" stroked="f" strokecolor="white" strokeweight="3e-5mm">
                <v:textbox>
                  <w:txbxContent>
                    <w:p w:rsidR="008D0602" w:rsidRPr="00110D27" w:rsidRDefault="008D0602" w:rsidP="008D0602">
                      <w:pPr>
                        <w:rPr>
                          <w:lang w:val="en-US"/>
                        </w:rPr>
                      </w:pPr>
                      <w:r>
                        <w:rPr>
                          <w:lang w:val="en-US"/>
                        </w:rPr>
                        <w:t>- 6,0</w:t>
                      </w:r>
                    </w:p>
                  </w:txbxContent>
                </v:textbox>
              </v:shape>
            </w:pict>
          </mc:Fallback>
        </mc:AlternateContent>
      </w:r>
      <w:r>
        <w:rPr>
          <w:rFonts w:ascii="Arial" w:hAnsi="Arial" w:cs="Arial"/>
          <w:b/>
          <w:noProof/>
          <w:sz w:val="40"/>
          <w:szCs w:val="40"/>
        </w:rPr>
        <mc:AlternateContent>
          <mc:Choice Requires="wps">
            <w:drawing>
              <wp:anchor distT="0" distB="0" distL="114300" distR="114300" simplePos="0" relativeHeight="251660288" behindDoc="0" locked="0" layoutInCell="1" allowOverlap="1">
                <wp:simplePos x="0" y="0"/>
                <wp:positionH relativeFrom="column">
                  <wp:posOffset>4654550</wp:posOffset>
                </wp:positionH>
                <wp:positionV relativeFrom="paragraph">
                  <wp:posOffset>91440</wp:posOffset>
                </wp:positionV>
                <wp:extent cx="529590" cy="342900"/>
                <wp:effectExtent l="0" t="0" r="0" b="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10D27" w:rsidRPr="00110D27" w:rsidRDefault="008D0602" w:rsidP="00110D27">
                            <w:pPr>
                              <w:rPr>
                                <w:lang w:val="en-US"/>
                              </w:rPr>
                            </w:pPr>
                            <w:r>
                              <w:rPr>
                                <w:lang w:val="en-US"/>
                              </w:rPr>
                              <w:t>- 7</w:t>
                            </w:r>
                            <w:r w:rsidR="00110D27">
                              <w:rPr>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9" type="#_x0000_t202" style="position:absolute;left:0;text-align:left;margin-left:366.5pt;margin-top:7.2pt;width:4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" filled="f" fillcolor="black" stroked="f" strokecolor="white" strokeweight="3e-5mm">
                <v:textbox>
                  <w:txbxContent>
                    <w:p w:rsidR="00110D27" w:rsidRPr="00110D27" w:rsidRDefault="008D0602" w:rsidP="00110D27">
                      <w:pPr>
                        <w:rPr>
                          <w:lang w:val="en-US"/>
                        </w:rPr>
                      </w:pPr>
                      <w:r>
                        <w:rPr>
                          <w:lang w:val="en-US"/>
                        </w:rPr>
                        <w:t>- 7</w:t>
                      </w:r>
                      <w:r w:rsidR="00110D27">
                        <w:rPr>
                          <w:lang w:val="en-US"/>
                        </w:rPr>
                        <w:t>,0</w:t>
                      </w:r>
                    </w:p>
                  </w:txbxContent>
                </v:textbox>
              </v:shape>
            </w:pict>
          </mc:Fallback>
        </mc:AlternateContent>
      </w:r>
    </w:p>
    <w:p w:rsidR="00110D27" w:rsidRDefault="0019193B">
      <w:pPr>
        <w:ind w:left="916"/>
        <w:jc w:val="center"/>
        <w:rPr>
          <w:rFonts w:ascii="Arial" w:hAnsi="Arial" w:cs="Arial"/>
          <w:b/>
          <w:sz w:val="40"/>
          <w:szCs w:val="40"/>
        </w:rPr>
      </w:pPr>
      <w:r>
        <w:rPr>
          <w:rFonts w:ascii="Arial" w:hAnsi="Arial" w:cs="Arial"/>
          <w:b/>
          <w:noProof/>
          <w:sz w:val="40"/>
          <w:szCs w:val="40"/>
        </w:rPr>
        <w:lastRenderedPageBreak/>
        <mc:AlternateContent>
          <mc:Choice Requires="wps">
            <w:drawing>
              <wp:anchor distT="0" distB="0" distL="114300" distR="114300" simplePos="0" relativeHeight="251657216" behindDoc="0" locked="0" layoutInCell="1" allowOverlap="1">
                <wp:simplePos x="0" y="0"/>
                <wp:positionH relativeFrom="column">
                  <wp:posOffset>3854450</wp:posOffset>
                </wp:positionH>
                <wp:positionV relativeFrom="paragraph">
                  <wp:posOffset>142240</wp:posOffset>
                </wp:positionV>
                <wp:extent cx="1257300" cy="0"/>
                <wp:effectExtent l="0" t="0" r="0" b="0"/>
                <wp:wrapNone/>
                <wp:docPr id="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1.2pt" to="40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" strokeweight="3e-5mm"/>
            </w:pict>
          </mc:Fallback>
        </mc:AlternateContent>
      </w:r>
      <w:r>
        <w:rPr>
          <w:rFonts w:ascii="Arial" w:hAnsi="Arial" w:cs="Arial"/>
          <w:b/>
          <w:noProof/>
          <w:sz w:val="40"/>
          <w:szCs w:val="40"/>
        </w:rPr>
        <mc:AlternateContent>
          <mc:Choice Requires="wps">
            <w:drawing>
              <wp:anchor distT="0" distB="0" distL="114300" distR="114300" simplePos="0" relativeHeight="251655168" behindDoc="0" locked="0" layoutInCell="1" allowOverlap="1">
                <wp:simplePos x="0" y="0"/>
                <wp:positionH relativeFrom="column">
                  <wp:posOffset>654050</wp:posOffset>
                </wp:positionH>
                <wp:positionV relativeFrom="paragraph">
                  <wp:posOffset>142240</wp:posOffset>
                </wp:positionV>
                <wp:extent cx="1257300" cy="0"/>
                <wp:effectExtent l="0" t="0" r="0" b="0"/>
                <wp:wrapNone/>
                <wp:docPr id="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2pt" to="1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" strokeweight="3e-5mm"/>
            </w:pict>
          </mc:Fallback>
        </mc:AlternateContent>
      </w:r>
    </w:p>
    <w:p w:rsidR="00110D27" w:rsidRPr="008D0602" w:rsidRDefault="008D0602" w:rsidP="00110D27">
      <w:pPr>
        <w:ind w:left="916"/>
        <w:jc w:val="both"/>
        <w:rPr>
          <w:rFonts w:ascii="Arial" w:hAnsi="Arial" w:cs="Arial"/>
          <w:sz w:val="28"/>
          <w:szCs w:val="28"/>
        </w:rPr>
      </w:pPr>
      <w:r w:rsidRPr="008D0602">
        <w:rPr>
          <w:rFonts w:ascii="Arial" w:hAnsi="Arial" w:cs="Arial"/>
          <w:sz w:val="28"/>
          <w:szCs w:val="28"/>
        </w:rPr>
        <w:t xml:space="preserve">               </w:t>
      </w:r>
      <w:r w:rsidRPr="008D0602">
        <w:rPr>
          <w:rFonts w:ascii="Arial" w:hAnsi="Arial" w:cs="Arial"/>
          <w:sz w:val="28"/>
          <w:szCs w:val="28"/>
          <w:lang w:val="en-US"/>
        </w:rPr>
        <w:t>OD</w:t>
      </w:r>
      <w:r w:rsidRPr="008D0602">
        <w:rPr>
          <w:rFonts w:ascii="Arial" w:hAnsi="Arial" w:cs="Arial"/>
          <w:sz w:val="28"/>
          <w:szCs w:val="28"/>
        </w:rPr>
        <w:t xml:space="preserve">                                                          </w:t>
      </w:r>
      <w:r>
        <w:rPr>
          <w:rFonts w:ascii="Arial" w:hAnsi="Arial" w:cs="Arial"/>
          <w:sz w:val="28"/>
          <w:szCs w:val="28"/>
          <w:lang w:val="en-US"/>
        </w:rPr>
        <w:t>OS</w:t>
      </w:r>
    </w:p>
    <w:p w:rsidR="00110D27" w:rsidRPr="008D0602" w:rsidRDefault="00110D27" w:rsidP="00110D27">
      <w:pPr>
        <w:ind w:left="916"/>
        <w:jc w:val="both"/>
        <w:rPr>
          <w:rFonts w:ascii="Arial" w:hAnsi="Arial" w:cs="Arial"/>
          <w:b/>
          <w:sz w:val="40"/>
          <w:szCs w:val="40"/>
        </w:rPr>
      </w:pPr>
    </w:p>
    <w:p w:rsidR="00237107" w:rsidRPr="00110D27" w:rsidRDefault="00237107">
      <w:pPr>
        <w:ind w:left="916"/>
        <w:jc w:val="center"/>
        <w:rPr>
          <w:rFonts w:ascii="Arial" w:hAnsi="Arial" w:cs="Arial"/>
          <w:b/>
          <w:sz w:val="40"/>
          <w:szCs w:val="40"/>
        </w:rPr>
      </w:pPr>
      <w:r w:rsidRPr="00110D27">
        <w:rPr>
          <w:rFonts w:ascii="Arial" w:hAnsi="Arial" w:cs="Arial"/>
          <w:b/>
          <w:sz w:val="40"/>
          <w:szCs w:val="40"/>
        </w:rPr>
        <w:t>Клинический диагноз</w:t>
      </w:r>
    </w:p>
    <w:p w:rsidR="00237107" w:rsidRPr="003A0A11" w:rsidRDefault="00237107">
      <w:pPr>
        <w:ind w:left="916"/>
        <w:jc w:val="center"/>
        <w:rPr>
          <w:rFonts w:ascii="Arial" w:hAnsi="Arial" w:cs="Arial"/>
          <w:sz w:val="28"/>
        </w:rPr>
      </w:pPr>
    </w:p>
    <w:p w:rsidR="00237107" w:rsidRDefault="008D0602" w:rsidP="008D0602">
      <w:pPr>
        <w:ind w:firstLine="851"/>
        <w:jc w:val="both"/>
        <w:rPr>
          <w:rFonts w:ascii="Arial" w:hAnsi="Arial" w:cs="Arial"/>
          <w:sz w:val="28"/>
        </w:rPr>
      </w:pPr>
      <w:r>
        <w:rPr>
          <w:rFonts w:ascii="Arial" w:hAnsi="Arial" w:cs="Arial"/>
          <w:sz w:val="28"/>
        </w:rPr>
        <w:t>На основании жалоб больной на снижении остроты зрения вдаль, субъективных и объктивных (скиаскопия) методов определения клинической рефракции (</w:t>
      </w:r>
      <w:r>
        <w:rPr>
          <w:rFonts w:ascii="Arial" w:hAnsi="Arial" w:cs="Arial"/>
          <w:sz w:val="28"/>
          <w:lang w:val="en-US"/>
        </w:rPr>
        <w:t>Vis</w:t>
      </w:r>
      <w:r w:rsidRPr="00FE43A4">
        <w:rPr>
          <w:rFonts w:ascii="Arial" w:hAnsi="Arial" w:cs="Arial"/>
          <w:sz w:val="28"/>
        </w:rPr>
        <w:t xml:space="preserve"> </w:t>
      </w:r>
      <w:r>
        <w:rPr>
          <w:rFonts w:ascii="Arial" w:hAnsi="Arial" w:cs="Arial"/>
          <w:sz w:val="28"/>
          <w:lang w:val="en-US"/>
        </w:rPr>
        <w:t>OD</w:t>
      </w:r>
      <w:r>
        <w:rPr>
          <w:rFonts w:ascii="Arial" w:hAnsi="Arial" w:cs="Arial"/>
          <w:sz w:val="28"/>
        </w:rPr>
        <w:t xml:space="preserve"> = 0,08  - 6</w:t>
      </w:r>
      <w:r w:rsidRPr="00FE43A4">
        <w:rPr>
          <w:rFonts w:ascii="Arial" w:hAnsi="Arial" w:cs="Arial"/>
          <w:sz w:val="28"/>
        </w:rPr>
        <w:t xml:space="preserve">,0 </w:t>
      </w:r>
      <w:r>
        <w:rPr>
          <w:rFonts w:ascii="Arial" w:hAnsi="Arial" w:cs="Arial"/>
          <w:sz w:val="28"/>
        </w:rPr>
        <w:t xml:space="preserve">Дптр. = 1,0 </w:t>
      </w:r>
      <w:r>
        <w:rPr>
          <w:rFonts w:ascii="Arial" w:hAnsi="Arial" w:cs="Arial"/>
          <w:sz w:val="28"/>
          <w:lang w:val="en-US"/>
        </w:rPr>
        <w:t>Vis</w:t>
      </w:r>
      <w:r w:rsidRPr="00FE43A4">
        <w:rPr>
          <w:rFonts w:ascii="Arial" w:hAnsi="Arial" w:cs="Arial"/>
          <w:sz w:val="28"/>
        </w:rPr>
        <w:t xml:space="preserve"> </w:t>
      </w:r>
      <w:r>
        <w:rPr>
          <w:rFonts w:ascii="Arial" w:hAnsi="Arial" w:cs="Arial"/>
          <w:sz w:val="28"/>
          <w:lang w:val="en-US"/>
        </w:rPr>
        <w:t>OS</w:t>
      </w:r>
      <w:r w:rsidRPr="00FE43A4">
        <w:rPr>
          <w:rFonts w:ascii="Arial" w:hAnsi="Arial" w:cs="Arial"/>
          <w:sz w:val="28"/>
        </w:rPr>
        <w:t xml:space="preserve"> 0,08 </w:t>
      </w:r>
      <w:r>
        <w:rPr>
          <w:rFonts w:ascii="Arial" w:hAnsi="Arial" w:cs="Arial"/>
          <w:sz w:val="28"/>
        </w:rPr>
        <w:t>- 7,0 Дптр. = 1,0), анамнеза жизни (отягощенный семейный анамнез) можно предположить, что у больной миопия высокой степени. Из анамнеза болезни известно, что миопия имеет прогрессирующее течение.</w:t>
      </w:r>
    </w:p>
    <w:p w:rsidR="008D0602" w:rsidRPr="008D0602" w:rsidRDefault="008D0602" w:rsidP="008D0602">
      <w:pPr>
        <w:ind w:firstLine="851"/>
        <w:jc w:val="both"/>
        <w:rPr>
          <w:rFonts w:ascii="Arial" w:hAnsi="Arial" w:cs="Arial"/>
          <w:sz w:val="28"/>
        </w:rPr>
      </w:pPr>
      <w:r>
        <w:rPr>
          <w:rFonts w:ascii="Arial" w:hAnsi="Arial" w:cs="Arial"/>
          <w:sz w:val="28"/>
        </w:rPr>
        <w:t xml:space="preserve">Т.о. диагноз звучит: </w:t>
      </w:r>
      <w:r w:rsidRPr="008D0602">
        <w:rPr>
          <w:rFonts w:ascii="Arial" w:hAnsi="Arial" w:cs="Arial"/>
          <w:sz w:val="28"/>
        </w:rPr>
        <w:t>“</w:t>
      </w:r>
      <w:r>
        <w:rPr>
          <w:rFonts w:ascii="Arial" w:hAnsi="Arial" w:cs="Arial"/>
          <w:sz w:val="28"/>
        </w:rPr>
        <w:t>Миопия высокой степени, прогрессирующее течение</w:t>
      </w:r>
      <w:r w:rsidRPr="008D0602">
        <w:rPr>
          <w:rFonts w:ascii="Arial" w:hAnsi="Arial" w:cs="Arial"/>
          <w:sz w:val="28"/>
        </w:rPr>
        <w:t>”</w:t>
      </w:r>
    </w:p>
    <w:p w:rsidR="00237107" w:rsidRDefault="00237107">
      <w:pPr>
        <w:ind w:firstLine="993"/>
        <w:jc w:val="both"/>
        <w:rPr>
          <w:rFonts w:ascii="Arial" w:hAnsi="Arial" w:cs="Arial"/>
          <w:sz w:val="28"/>
        </w:rPr>
      </w:pPr>
    </w:p>
    <w:p w:rsidR="008D0602" w:rsidRPr="008D0602" w:rsidRDefault="008D0602" w:rsidP="008D0602">
      <w:pPr>
        <w:pStyle w:val="7"/>
        <w:ind w:firstLine="851"/>
        <w:rPr>
          <w:rFonts w:ascii="Arial" w:hAnsi="Arial" w:cs="Arial"/>
          <w:sz w:val="40"/>
          <w:szCs w:val="40"/>
        </w:rPr>
      </w:pPr>
      <w:r>
        <w:rPr>
          <w:rFonts w:ascii="Arial" w:hAnsi="Arial" w:cs="Arial"/>
          <w:sz w:val="40"/>
          <w:szCs w:val="40"/>
        </w:rPr>
        <w:t>Рекомендации</w:t>
      </w:r>
    </w:p>
    <w:p w:rsidR="008D0602" w:rsidRDefault="008D0602" w:rsidP="008D0602">
      <w:pPr>
        <w:pStyle w:val="a6"/>
        <w:rPr>
          <w:rFonts w:ascii="Arial" w:hAnsi="Arial" w:cs="Arial"/>
          <w:lang w:val="ru-RU"/>
        </w:rPr>
      </w:pPr>
      <w:r>
        <w:rPr>
          <w:rFonts w:ascii="Arial" w:hAnsi="Arial" w:cs="Arial"/>
          <w:lang w:val="ru-RU"/>
        </w:rPr>
        <w:t>Рекомендовано:</w:t>
      </w:r>
    </w:p>
    <w:p w:rsidR="008D0602" w:rsidRDefault="008D0602" w:rsidP="008D0602">
      <w:pPr>
        <w:pStyle w:val="a6"/>
        <w:numPr>
          <w:ilvl w:val="0"/>
          <w:numId w:val="39"/>
        </w:numPr>
        <w:rPr>
          <w:rFonts w:ascii="Arial" w:hAnsi="Arial" w:cs="Arial"/>
          <w:lang w:val="ru-RU"/>
        </w:rPr>
      </w:pPr>
      <w:r>
        <w:rPr>
          <w:rFonts w:ascii="Arial" w:hAnsi="Arial" w:cs="Arial"/>
          <w:lang w:val="ru-RU"/>
        </w:rPr>
        <w:t xml:space="preserve"> Ношение коррегирующих очков</w:t>
      </w:r>
      <w:r w:rsidR="00452EA3">
        <w:rPr>
          <w:rFonts w:ascii="Arial" w:hAnsi="Arial" w:cs="Arial"/>
          <w:lang w:val="ru-RU"/>
        </w:rPr>
        <w:t xml:space="preserve"> с</w:t>
      </w:r>
      <w:r>
        <w:rPr>
          <w:rFonts w:ascii="Arial" w:hAnsi="Arial" w:cs="Arial"/>
          <w:lang w:val="ru-RU"/>
        </w:rPr>
        <w:t xml:space="preserve"> силой</w:t>
      </w:r>
      <w:r w:rsidR="00452EA3">
        <w:rPr>
          <w:rFonts w:ascii="Arial" w:hAnsi="Arial" w:cs="Arial"/>
          <w:lang w:val="ru-RU"/>
        </w:rPr>
        <w:t xml:space="preserve"> линз</w:t>
      </w:r>
      <w:r>
        <w:rPr>
          <w:rFonts w:ascii="Arial" w:hAnsi="Arial" w:cs="Arial"/>
          <w:lang w:val="ru-RU"/>
        </w:rPr>
        <w:t xml:space="preserve"> – 7 Дптр. </w:t>
      </w:r>
      <w:r w:rsidR="00452EA3">
        <w:rPr>
          <w:rFonts w:ascii="Arial" w:hAnsi="Arial" w:cs="Arial"/>
          <w:lang w:val="ru-RU"/>
        </w:rPr>
        <w:t>слева</w:t>
      </w:r>
      <w:r>
        <w:rPr>
          <w:rFonts w:ascii="Arial" w:hAnsi="Arial" w:cs="Arial"/>
          <w:lang w:val="ru-RU"/>
        </w:rPr>
        <w:t xml:space="preserve"> и – 6 Дптр</w:t>
      </w:r>
      <w:r w:rsidR="00452EA3">
        <w:rPr>
          <w:rFonts w:ascii="Arial" w:hAnsi="Arial" w:cs="Arial"/>
          <w:lang w:val="ru-RU"/>
        </w:rPr>
        <w:t>.</w:t>
      </w:r>
      <w:r>
        <w:rPr>
          <w:rFonts w:ascii="Arial" w:hAnsi="Arial" w:cs="Arial"/>
          <w:lang w:val="ru-RU"/>
        </w:rPr>
        <w:t xml:space="preserve"> справа</w:t>
      </w:r>
      <w:r w:rsidR="00452EA3">
        <w:rPr>
          <w:rFonts w:ascii="Arial" w:hAnsi="Arial" w:cs="Arial"/>
          <w:lang w:val="ru-RU"/>
        </w:rPr>
        <w:t xml:space="preserve"> постоянно</w:t>
      </w:r>
      <w:r>
        <w:rPr>
          <w:rFonts w:ascii="Arial" w:hAnsi="Arial" w:cs="Arial"/>
          <w:lang w:val="ru-RU"/>
        </w:rPr>
        <w:t xml:space="preserve">. </w:t>
      </w:r>
    </w:p>
    <w:p w:rsidR="00452EA3" w:rsidRDefault="00452EA3" w:rsidP="008D0602">
      <w:pPr>
        <w:pStyle w:val="a6"/>
        <w:numPr>
          <w:ilvl w:val="0"/>
          <w:numId w:val="39"/>
        </w:numPr>
        <w:rPr>
          <w:rFonts w:ascii="Arial" w:hAnsi="Arial" w:cs="Arial"/>
          <w:lang w:val="ru-RU"/>
        </w:rPr>
      </w:pPr>
      <w:r>
        <w:rPr>
          <w:rFonts w:ascii="Arial" w:hAnsi="Arial" w:cs="Arial"/>
          <w:lang w:val="ru-RU"/>
        </w:rPr>
        <w:t>Прием поливитаминных препаратов: «Аевит», «Пангексовит»</w:t>
      </w:r>
    </w:p>
    <w:p w:rsidR="00452EA3" w:rsidRDefault="00452EA3" w:rsidP="00452EA3">
      <w:pPr>
        <w:pStyle w:val="a6"/>
        <w:numPr>
          <w:ilvl w:val="0"/>
          <w:numId w:val="39"/>
        </w:numPr>
        <w:rPr>
          <w:rFonts w:ascii="Arial" w:hAnsi="Arial" w:cs="Arial"/>
          <w:lang w:val="ru-RU"/>
        </w:rPr>
      </w:pPr>
      <w:r>
        <w:rPr>
          <w:rFonts w:ascii="Arial" w:hAnsi="Arial" w:cs="Arial"/>
          <w:lang w:val="ru-RU"/>
        </w:rPr>
        <w:t>Прием биогенных стимуляторов «Черника-форте»</w:t>
      </w:r>
    </w:p>
    <w:p w:rsidR="008D0602" w:rsidRDefault="008D0602" w:rsidP="00452EA3">
      <w:pPr>
        <w:pStyle w:val="7"/>
        <w:jc w:val="left"/>
        <w:rPr>
          <w:rFonts w:ascii="Arial" w:hAnsi="Arial" w:cs="Arial"/>
          <w:sz w:val="40"/>
          <w:szCs w:val="40"/>
        </w:rPr>
      </w:pPr>
    </w:p>
    <w:p w:rsidR="00237107" w:rsidRPr="008D0602" w:rsidRDefault="00237107">
      <w:pPr>
        <w:pStyle w:val="7"/>
        <w:ind w:firstLine="851"/>
        <w:rPr>
          <w:rFonts w:ascii="Arial" w:hAnsi="Arial" w:cs="Arial"/>
          <w:sz w:val="40"/>
          <w:szCs w:val="40"/>
        </w:rPr>
      </w:pPr>
      <w:r w:rsidRPr="008D0602">
        <w:rPr>
          <w:rFonts w:ascii="Arial" w:hAnsi="Arial" w:cs="Arial"/>
          <w:sz w:val="40"/>
          <w:szCs w:val="40"/>
        </w:rPr>
        <w:t>Прогноз</w:t>
      </w:r>
    </w:p>
    <w:p w:rsidR="008D0602" w:rsidRDefault="008D0602">
      <w:pPr>
        <w:pStyle w:val="a6"/>
        <w:rPr>
          <w:rFonts w:ascii="Arial" w:hAnsi="Arial" w:cs="Arial"/>
          <w:lang w:val="ru-RU"/>
        </w:rPr>
      </w:pPr>
    </w:p>
    <w:p w:rsidR="00237107" w:rsidRPr="003A0A11" w:rsidRDefault="00237107">
      <w:pPr>
        <w:pStyle w:val="a6"/>
        <w:rPr>
          <w:rFonts w:ascii="Arial" w:hAnsi="Arial" w:cs="Arial"/>
          <w:lang w:val="ru-RU"/>
        </w:rPr>
      </w:pPr>
      <w:r w:rsidRPr="003A0A11">
        <w:rPr>
          <w:rFonts w:ascii="Arial" w:hAnsi="Arial" w:cs="Arial"/>
          <w:lang w:val="ru-RU"/>
        </w:rPr>
        <w:t xml:space="preserve">Прогноз для </w:t>
      </w:r>
      <w:r w:rsidR="00452EA3">
        <w:rPr>
          <w:rFonts w:ascii="Arial" w:hAnsi="Arial" w:cs="Arial"/>
          <w:lang w:val="ru-RU"/>
        </w:rPr>
        <w:t>трудноспособности больного благоприятный</w:t>
      </w:r>
      <w:r w:rsidRPr="003A0A11">
        <w:rPr>
          <w:rFonts w:ascii="Arial" w:hAnsi="Arial" w:cs="Arial"/>
          <w:lang w:val="ru-RU"/>
        </w:rPr>
        <w:t xml:space="preserve"> </w:t>
      </w:r>
      <w:r w:rsidR="00452EA3">
        <w:rPr>
          <w:rFonts w:ascii="Arial" w:hAnsi="Arial" w:cs="Arial"/>
          <w:lang w:val="ru-RU"/>
        </w:rPr>
        <w:t>при условии стабилизации процесса</w:t>
      </w:r>
      <w:r w:rsidRPr="003A0A11">
        <w:rPr>
          <w:rFonts w:ascii="Arial" w:hAnsi="Arial" w:cs="Arial"/>
          <w:lang w:val="ru-RU"/>
        </w:rPr>
        <w:t>.</w:t>
      </w:r>
    </w:p>
    <w:p w:rsidR="00237107" w:rsidRPr="003A0A11" w:rsidRDefault="00237107">
      <w:pPr>
        <w:ind w:left="916"/>
        <w:jc w:val="center"/>
        <w:rPr>
          <w:rFonts w:ascii="Arial" w:hAnsi="Arial" w:cs="Arial"/>
          <w:b/>
          <w:sz w:val="52"/>
        </w:rPr>
      </w:pPr>
    </w:p>
    <w:p w:rsidR="00237107" w:rsidRPr="003A0A11" w:rsidRDefault="00237107">
      <w:pPr>
        <w:pStyle w:val="7"/>
        <w:ind w:firstLine="851"/>
        <w:rPr>
          <w:rFonts w:ascii="Arial" w:hAnsi="Arial" w:cs="Arial"/>
        </w:rPr>
      </w:pPr>
      <w:r w:rsidRPr="003A0A11">
        <w:rPr>
          <w:rFonts w:ascii="Arial" w:hAnsi="Arial" w:cs="Arial"/>
        </w:rPr>
        <w:t>Использованная литература</w:t>
      </w:r>
    </w:p>
    <w:p w:rsidR="00237107" w:rsidRPr="003A0A11" w:rsidRDefault="00237107">
      <w:pPr>
        <w:rPr>
          <w:rFonts w:ascii="Arial" w:hAnsi="Arial" w:cs="Arial"/>
        </w:rPr>
      </w:pPr>
    </w:p>
    <w:p w:rsidR="00237107" w:rsidRPr="003A0A11" w:rsidRDefault="00452EA3">
      <w:pPr>
        <w:numPr>
          <w:ilvl w:val="0"/>
          <w:numId w:val="13"/>
        </w:numPr>
        <w:jc w:val="both"/>
        <w:rPr>
          <w:rFonts w:ascii="Arial" w:hAnsi="Arial" w:cs="Arial"/>
          <w:sz w:val="28"/>
        </w:rPr>
      </w:pPr>
      <w:r>
        <w:rPr>
          <w:rFonts w:ascii="Arial" w:hAnsi="Arial" w:cs="Arial"/>
          <w:sz w:val="28"/>
        </w:rPr>
        <w:t>Ерошевский Т. И., Бочкарева А. А.</w:t>
      </w:r>
      <w:r w:rsidR="00237107" w:rsidRPr="003A0A11">
        <w:rPr>
          <w:rFonts w:ascii="Arial" w:hAnsi="Arial" w:cs="Arial"/>
          <w:sz w:val="28"/>
        </w:rPr>
        <w:t xml:space="preserve"> «</w:t>
      </w:r>
      <w:r>
        <w:rPr>
          <w:rFonts w:ascii="Arial" w:hAnsi="Arial" w:cs="Arial"/>
          <w:sz w:val="28"/>
        </w:rPr>
        <w:t>Глазные болезни</w:t>
      </w:r>
      <w:r w:rsidR="00237107" w:rsidRPr="003A0A11">
        <w:rPr>
          <w:rFonts w:ascii="Arial" w:hAnsi="Arial" w:cs="Arial"/>
          <w:sz w:val="28"/>
        </w:rPr>
        <w:t>», Москва, 19</w:t>
      </w:r>
      <w:r>
        <w:rPr>
          <w:rFonts w:ascii="Arial" w:hAnsi="Arial" w:cs="Arial"/>
          <w:sz w:val="28"/>
        </w:rPr>
        <w:t>83</w:t>
      </w:r>
    </w:p>
    <w:p w:rsidR="00237107" w:rsidRPr="003A0A11" w:rsidRDefault="00452EA3">
      <w:pPr>
        <w:numPr>
          <w:ilvl w:val="0"/>
          <w:numId w:val="13"/>
        </w:numPr>
        <w:jc w:val="both"/>
        <w:rPr>
          <w:rFonts w:ascii="Arial" w:hAnsi="Arial" w:cs="Arial"/>
          <w:sz w:val="28"/>
        </w:rPr>
      </w:pPr>
      <w:r>
        <w:rPr>
          <w:rFonts w:ascii="Arial" w:hAnsi="Arial" w:cs="Arial"/>
          <w:sz w:val="28"/>
        </w:rPr>
        <w:t xml:space="preserve">Федоров С.Н., Ярцева Н.С., Исманкулов А.О. </w:t>
      </w:r>
      <w:r w:rsidR="00237107" w:rsidRPr="003A0A11">
        <w:rPr>
          <w:rFonts w:ascii="Arial" w:hAnsi="Arial" w:cs="Arial"/>
          <w:sz w:val="28"/>
        </w:rPr>
        <w:t>«</w:t>
      </w:r>
      <w:r>
        <w:rPr>
          <w:rFonts w:ascii="Arial" w:hAnsi="Arial" w:cs="Arial"/>
          <w:sz w:val="28"/>
        </w:rPr>
        <w:t>Глазные болезни», Москва, 2000</w:t>
      </w:r>
    </w:p>
    <w:p w:rsidR="00237107" w:rsidRPr="003A0A11" w:rsidRDefault="00452EA3">
      <w:pPr>
        <w:numPr>
          <w:ilvl w:val="0"/>
          <w:numId w:val="13"/>
        </w:numPr>
        <w:jc w:val="both"/>
        <w:rPr>
          <w:rFonts w:ascii="Arial" w:hAnsi="Arial" w:cs="Arial"/>
          <w:sz w:val="28"/>
        </w:rPr>
      </w:pPr>
      <w:r>
        <w:rPr>
          <w:rFonts w:ascii="Arial" w:hAnsi="Arial" w:cs="Arial"/>
          <w:sz w:val="28"/>
        </w:rPr>
        <w:t>Машковский М.Д. «Лекарственные средства», Москва, 2002</w:t>
      </w:r>
    </w:p>
    <w:p w:rsidR="00237107" w:rsidRPr="003A0A11" w:rsidRDefault="00237107">
      <w:pPr>
        <w:jc w:val="both"/>
        <w:rPr>
          <w:rFonts w:ascii="Arial" w:hAnsi="Arial" w:cs="Arial"/>
          <w:sz w:val="28"/>
        </w:rPr>
      </w:pPr>
    </w:p>
    <w:sectPr w:rsidR="00237107" w:rsidRPr="003A0A11">
      <w:footerReference w:type="even" r:id="rId8"/>
      <w:footerReference w:type="default" r:id="rId9"/>
      <w:pgSz w:w="11906" w:h="16838" w:code="9"/>
      <w:pgMar w:top="1134" w:right="851" w:bottom="851"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DD" w:rsidRDefault="003F55DD">
      <w:r>
        <w:separator/>
      </w:r>
    </w:p>
  </w:endnote>
  <w:endnote w:type="continuationSeparator" w:id="0">
    <w:p w:rsidR="003F55DD" w:rsidRDefault="003F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07" w:rsidRDefault="002371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7107" w:rsidRDefault="002371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07" w:rsidRDefault="002371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193B">
      <w:rPr>
        <w:rStyle w:val="a5"/>
        <w:noProof/>
      </w:rPr>
      <w:t>2</w:t>
    </w:r>
    <w:r>
      <w:rPr>
        <w:rStyle w:val="a5"/>
      </w:rPr>
      <w:fldChar w:fldCharType="end"/>
    </w:r>
  </w:p>
  <w:p w:rsidR="00237107" w:rsidRDefault="002371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DD" w:rsidRDefault="003F55DD">
      <w:r>
        <w:separator/>
      </w:r>
    </w:p>
  </w:footnote>
  <w:footnote w:type="continuationSeparator" w:id="0">
    <w:p w:rsidR="003F55DD" w:rsidRDefault="003F5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pt;height:23.6pt" o:bullet="t">
        <v:imagedata r:id="rId1" o:title=""/>
      </v:shape>
    </w:pict>
  </w:numPicBullet>
  <w:abstractNum w:abstractNumId="0">
    <w:nsid w:val="0B090B5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0C92653C"/>
    <w:multiLevelType w:val="singleLevel"/>
    <w:tmpl w:val="0419000F"/>
    <w:lvl w:ilvl="0">
      <w:start w:val="1"/>
      <w:numFmt w:val="decimal"/>
      <w:lvlText w:val="%1."/>
      <w:lvlJc w:val="left"/>
      <w:pPr>
        <w:tabs>
          <w:tab w:val="num" w:pos="360"/>
        </w:tabs>
        <w:ind w:left="360" w:hanging="360"/>
      </w:pPr>
    </w:lvl>
  </w:abstractNum>
  <w:abstractNum w:abstractNumId="2">
    <w:nsid w:val="0D3F57B3"/>
    <w:multiLevelType w:val="singleLevel"/>
    <w:tmpl w:val="0419000F"/>
    <w:lvl w:ilvl="0">
      <w:start w:val="1"/>
      <w:numFmt w:val="decimal"/>
      <w:lvlText w:val="%1."/>
      <w:lvlJc w:val="left"/>
      <w:pPr>
        <w:tabs>
          <w:tab w:val="num" w:pos="502"/>
        </w:tabs>
        <w:ind w:left="502" w:hanging="360"/>
      </w:pPr>
    </w:lvl>
  </w:abstractNum>
  <w:abstractNum w:abstractNumId="3">
    <w:nsid w:val="136D7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D249DF"/>
    <w:multiLevelType w:val="singleLevel"/>
    <w:tmpl w:val="0419000F"/>
    <w:lvl w:ilvl="0">
      <w:start w:val="1"/>
      <w:numFmt w:val="decimal"/>
      <w:lvlText w:val="%1."/>
      <w:lvlJc w:val="left"/>
      <w:pPr>
        <w:tabs>
          <w:tab w:val="num" w:pos="360"/>
        </w:tabs>
        <w:ind w:left="360" w:hanging="360"/>
      </w:pPr>
    </w:lvl>
  </w:abstractNum>
  <w:abstractNum w:abstractNumId="5">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7746A7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8397D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8ED7F78"/>
    <w:multiLevelType w:val="hybridMultilevel"/>
    <w:tmpl w:val="E2AA20D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9">
    <w:nsid w:val="196F6E64"/>
    <w:multiLevelType w:val="singleLevel"/>
    <w:tmpl w:val="9B906646"/>
    <w:lvl w:ilvl="0">
      <w:numFmt w:val="bullet"/>
      <w:lvlText w:val="-"/>
      <w:lvlJc w:val="left"/>
      <w:pPr>
        <w:tabs>
          <w:tab w:val="num" w:pos="1635"/>
        </w:tabs>
        <w:ind w:left="1635" w:hanging="360"/>
      </w:pPr>
      <w:rPr>
        <w:rFonts w:hint="default"/>
      </w:rPr>
    </w:lvl>
  </w:abstractNum>
  <w:abstractNum w:abstractNumId="10">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F6A503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20687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2F3483"/>
    <w:multiLevelType w:val="singleLevel"/>
    <w:tmpl w:val="0419000F"/>
    <w:lvl w:ilvl="0">
      <w:start w:val="1"/>
      <w:numFmt w:val="decimal"/>
      <w:lvlText w:val="%1."/>
      <w:lvlJc w:val="left"/>
      <w:pPr>
        <w:tabs>
          <w:tab w:val="num" w:pos="360"/>
        </w:tabs>
        <w:ind w:left="360" w:hanging="360"/>
      </w:pPr>
    </w:lvl>
  </w:abstractNum>
  <w:abstractNum w:abstractNumId="14">
    <w:nsid w:val="21334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81E3B83"/>
    <w:multiLevelType w:val="singleLevel"/>
    <w:tmpl w:val="0419000F"/>
    <w:lvl w:ilvl="0">
      <w:start w:val="1"/>
      <w:numFmt w:val="decimal"/>
      <w:lvlText w:val="%1."/>
      <w:lvlJc w:val="left"/>
      <w:pPr>
        <w:tabs>
          <w:tab w:val="num" w:pos="360"/>
        </w:tabs>
        <w:ind w:left="360" w:hanging="360"/>
      </w:pPr>
    </w:lvl>
  </w:abstractNum>
  <w:abstractNum w:abstractNumId="16">
    <w:nsid w:val="28463ED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18">
    <w:nsid w:val="32E94CBC"/>
    <w:multiLevelType w:val="hybridMultilevel"/>
    <w:tmpl w:val="1B5E5762"/>
    <w:lvl w:ilvl="0">
      <w:start w:val="1"/>
      <w:numFmt w:val="decimal"/>
      <w:lvlText w:val="%1."/>
      <w:lvlJc w:val="left"/>
      <w:pPr>
        <w:tabs>
          <w:tab w:val="num" w:pos="1571"/>
        </w:tabs>
        <w:ind w:left="1571" w:hanging="360"/>
      </w:p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19">
    <w:nsid w:val="331577AA"/>
    <w:multiLevelType w:val="singleLevel"/>
    <w:tmpl w:val="0419000F"/>
    <w:lvl w:ilvl="0">
      <w:start w:val="1"/>
      <w:numFmt w:val="decimal"/>
      <w:lvlText w:val="%1."/>
      <w:lvlJc w:val="left"/>
      <w:pPr>
        <w:tabs>
          <w:tab w:val="num" w:pos="360"/>
        </w:tabs>
        <w:ind w:left="360" w:hanging="360"/>
      </w:pPr>
    </w:lvl>
  </w:abstractNum>
  <w:abstractNum w:abstractNumId="20">
    <w:nsid w:val="355E2757"/>
    <w:multiLevelType w:val="singleLevel"/>
    <w:tmpl w:val="0419000F"/>
    <w:lvl w:ilvl="0">
      <w:start w:val="1"/>
      <w:numFmt w:val="decimal"/>
      <w:lvlText w:val="%1."/>
      <w:lvlJc w:val="left"/>
      <w:pPr>
        <w:tabs>
          <w:tab w:val="num" w:pos="360"/>
        </w:tabs>
        <w:ind w:left="360" w:hanging="360"/>
      </w:pPr>
    </w:lvl>
  </w:abstractNum>
  <w:abstractNum w:abstractNumId="21">
    <w:nsid w:val="39982DDE"/>
    <w:multiLevelType w:val="hybridMultilevel"/>
    <w:tmpl w:val="A7A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2C6C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0345EC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23B2062"/>
    <w:multiLevelType w:val="hybridMultilevel"/>
    <w:tmpl w:val="1C46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625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74E49B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4D4D3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FF403F5"/>
    <w:multiLevelType w:val="singleLevel"/>
    <w:tmpl w:val="0419000F"/>
    <w:lvl w:ilvl="0">
      <w:start w:val="1"/>
      <w:numFmt w:val="decimal"/>
      <w:lvlText w:val="%1."/>
      <w:lvlJc w:val="left"/>
      <w:pPr>
        <w:tabs>
          <w:tab w:val="num" w:pos="360"/>
        </w:tabs>
        <w:ind w:left="360" w:hanging="360"/>
      </w:pPr>
    </w:lvl>
  </w:abstractNum>
  <w:abstractNum w:abstractNumId="29">
    <w:nsid w:val="532B5DBE"/>
    <w:multiLevelType w:val="singleLevel"/>
    <w:tmpl w:val="0419000F"/>
    <w:lvl w:ilvl="0">
      <w:start w:val="1"/>
      <w:numFmt w:val="decimal"/>
      <w:lvlText w:val="%1."/>
      <w:lvlJc w:val="left"/>
      <w:pPr>
        <w:tabs>
          <w:tab w:val="num" w:pos="360"/>
        </w:tabs>
        <w:ind w:left="360" w:hanging="360"/>
      </w:pPr>
    </w:lvl>
  </w:abstractNum>
  <w:abstractNum w:abstractNumId="30">
    <w:nsid w:val="5D317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E9960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3306A03"/>
    <w:multiLevelType w:val="hybridMultilevel"/>
    <w:tmpl w:val="9228714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3">
    <w:nsid w:val="6C28094E"/>
    <w:multiLevelType w:val="singleLevel"/>
    <w:tmpl w:val="0419000F"/>
    <w:lvl w:ilvl="0">
      <w:start w:val="1"/>
      <w:numFmt w:val="decimal"/>
      <w:lvlText w:val="%1."/>
      <w:lvlJc w:val="left"/>
      <w:pPr>
        <w:tabs>
          <w:tab w:val="num" w:pos="360"/>
        </w:tabs>
        <w:ind w:left="360" w:hanging="360"/>
      </w:pPr>
    </w:lvl>
  </w:abstractNum>
  <w:abstractNum w:abstractNumId="34">
    <w:nsid w:val="6D564FFB"/>
    <w:multiLevelType w:val="hybridMultilevel"/>
    <w:tmpl w:val="49909C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721B384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6">
    <w:nsid w:val="76D511F2"/>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BB229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D945BA9"/>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9"/>
  </w:num>
  <w:num w:numId="2">
    <w:abstractNumId w:val="10"/>
  </w:num>
  <w:num w:numId="3">
    <w:abstractNumId w:val="15"/>
  </w:num>
  <w:num w:numId="4">
    <w:abstractNumId w:val="27"/>
  </w:num>
  <w:num w:numId="5">
    <w:abstractNumId w:val="5"/>
  </w:num>
  <w:num w:numId="6">
    <w:abstractNumId w:val="3"/>
  </w:num>
  <w:num w:numId="7">
    <w:abstractNumId w:val="12"/>
  </w:num>
  <w:num w:numId="8">
    <w:abstractNumId w:val="13"/>
  </w:num>
  <w:num w:numId="9">
    <w:abstractNumId w:val="25"/>
  </w:num>
  <w:num w:numId="10">
    <w:abstractNumId w:val="30"/>
  </w:num>
  <w:num w:numId="11">
    <w:abstractNumId w:val="14"/>
  </w:num>
  <w:num w:numId="12">
    <w:abstractNumId w:val="28"/>
  </w:num>
  <w:num w:numId="13">
    <w:abstractNumId w:val="2"/>
  </w:num>
  <w:num w:numId="14">
    <w:abstractNumId w:val="17"/>
  </w:num>
  <w:num w:numId="15">
    <w:abstractNumId w:val="9"/>
  </w:num>
  <w:num w:numId="16">
    <w:abstractNumId w:val="31"/>
  </w:num>
  <w:num w:numId="17">
    <w:abstractNumId w:val="4"/>
  </w:num>
  <w:num w:numId="18">
    <w:abstractNumId w:val="19"/>
  </w:num>
  <w:num w:numId="19">
    <w:abstractNumId w:val="20"/>
  </w:num>
  <w:num w:numId="20">
    <w:abstractNumId w:val="37"/>
  </w:num>
  <w:num w:numId="21">
    <w:abstractNumId w:val="23"/>
  </w:num>
  <w:num w:numId="22">
    <w:abstractNumId w:val="7"/>
  </w:num>
  <w:num w:numId="23">
    <w:abstractNumId w:val="36"/>
  </w:num>
  <w:num w:numId="24">
    <w:abstractNumId w:val="16"/>
  </w:num>
  <w:num w:numId="25">
    <w:abstractNumId w:val="26"/>
  </w:num>
  <w:num w:numId="26">
    <w:abstractNumId w:val="38"/>
  </w:num>
  <w:num w:numId="27">
    <w:abstractNumId w:val="1"/>
  </w:num>
  <w:num w:numId="28">
    <w:abstractNumId w:val="6"/>
  </w:num>
  <w:num w:numId="29">
    <w:abstractNumId w:val="18"/>
  </w:num>
  <w:num w:numId="30">
    <w:abstractNumId w:val="34"/>
  </w:num>
  <w:num w:numId="31">
    <w:abstractNumId w:val="21"/>
  </w:num>
  <w:num w:numId="32">
    <w:abstractNumId w:val="24"/>
  </w:num>
  <w:num w:numId="33">
    <w:abstractNumId w:val="22"/>
  </w:num>
  <w:num w:numId="34">
    <w:abstractNumId w:val="35"/>
  </w:num>
  <w:num w:numId="35">
    <w:abstractNumId w:val="0"/>
  </w:num>
  <w:num w:numId="36">
    <w:abstractNumId w:val="33"/>
  </w:num>
  <w:num w:numId="37">
    <w:abstractNumId w:val="11"/>
  </w:num>
  <w:num w:numId="38">
    <w:abstractNumId w:val="3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hideSpellingError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11"/>
    <w:rsid w:val="00110D27"/>
    <w:rsid w:val="0019193B"/>
    <w:rsid w:val="00237107"/>
    <w:rsid w:val="00286404"/>
    <w:rsid w:val="003A0A11"/>
    <w:rsid w:val="003F55DD"/>
    <w:rsid w:val="00452EA3"/>
    <w:rsid w:val="006E3495"/>
    <w:rsid w:val="008B3365"/>
    <w:rsid w:val="008D0602"/>
    <w:rsid w:val="00A07AE0"/>
    <w:rsid w:val="00A82EAF"/>
    <w:rsid w:val="00B23209"/>
    <w:rsid w:val="00BC63BE"/>
    <w:rsid w:val="00DB1DA2"/>
    <w:rsid w:val="00DE1770"/>
    <w:rsid w:val="00FB4865"/>
    <w:rsid w:val="00FE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black" stroke="f" strokecolor="white">
      <v:fill color="black" on="f"/>
      <v:stroke color="white" weight="3e-5mm"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 w:type="paragraph" w:styleId="a7">
    <w:name w:val="header"/>
    <w:basedOn w:val="a"/>
    <w:pPr>
      <w:tabs>
        <w:tab w:val="center" w:pos="4153"/>
        <w:tab w:val="right" w:pos="8306"/>
      </w:tabs>
    </w:pPr>
  </w:style>
  <w:style w:type="paragraph" w:styleId="a8">
    <w:name w:val="Body Text"/>
    <w:basedOn w:val="a"/>
    <w:pPr>
      <w:jc w:val="both"/>
    </w:pPr>
    <w:rPr>
      <w:sz w:val="28"/>
      <w:u w:val="single"/>
      <w:lang w:val="en-US"/>
    </w:rPr>
  </w:style>
  <w:style w:type="paragraph" w:customStyle="1" w:styleId="a9">
    <w:name w:val="Цитаты"/>
    <w:basedOn w:val="a"/>
    <w:pPr>
      <w:spacing w:before="100" w:after="100"/>
      <w:ind w:left="360" w:right="360"/>
    </w:pPr>
    <w:rPr>
      <w:snapToGrid w:val="0"/>
      <w:sz w:val="24"/>
    </w:rPr>
  </w:style>
  <w:style w:type="paragraph" w:styleId="aa">
    <w:name w:val="Balloon Text"/>
    <w:basedOn w:val="a"/>
    <w:semiHidden/>
    <w:rPr>
      <w:rFonts w:ascii="Tahoma" w:hAnsi="Tahoma" w:cs="Wingdings"/>
      <w:sz w:val="16"/>
      <w:szCs w:val="16"/>
    </w:rPr>
  </w:style>
  <w:style w:type="paragraph" w:styleId="20">
    <w:name w:val="Body Text Indent 2"/>
    <w:basedOn w:val="a"/>
    <w:pPr>
      <w:ind w:firstLine="993"/>
      <w:jc w:val="both"/>
    </w:pPr>
    <w:rPr>
      <w:sz w:val="28"/>
    </w:rPr>
  </w:style>
  <w:style w:type="paragraph" w:styleId="30">
    <w:name w:val="Body Text Indent 3"/>
    <w:basedOn w:val="a"/>
    <w:pPr>
      <w:ind w:left="851"/>
      <w:jc w:val="both"/>
    </w:pPr>
    <w:rPr>
      <w:sz w:val="28"/>
    </w:rPr>
  </w:style>
  <w:style w:type="paragraph" w:customStyle="1" w:styleId="Web">
    <w:name w:val="Обычный (Web)"/>
    <w:basedOn w:val="a"/>
    <w:pPr>
      <w:spacing w:before="100" w:beforeAutospacing="1" w:after="100" w:afterAutospacing="1"/>
    </w:pPr>
    <w:rPr>
      <w:color w:val="8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 w:type="paragraph" w:styleId="a7">
    <w:name w:val="header"/>
    <w:basedOn w:val="a"/>
    <w:pPr>
      <w:tabs>
        <w:tab w:val="center" w:pos="4153"/>
        <w:tab w:val="right" w:pos="8306"/>
      </w:tabs>
    </w:pPr>
  </w:style>
  <w:style w:type="paragraph" w:styleId="a8">
    <w:name w:val="Body Text"/>
    <w:basedOn w:val="a"/>
    <w:pPr>
      <w:jc w:val="both"/>
    </w:pPr>
    <w:rPr>
      <w:sz w:val="28"/>
      <w:u w:val="single"/>
      <w:lang w:val="en-US"/>
    </w:rPr>
  </w:style>
  <w:style w:type="paragraph" w:customStyle="1" w:styleId="a9">
    <w:name w:val="Цитаты"/>
    <w:basedOn w:val="a"/>
    <w:pPr>
      <w:spacing w:before="100" w:after="100"/>
      <w:ind w:left="360" w:right="360"/>
    </w:pPr>
    <w:rPr>
      <w:snapToGrid w:val="0"/>
      <w:sz w:val="24"/>
    </w:rPr>
  </w:style>
  <w:style w:type="paragraph" w:styleId="aa">
    <w:name w:val="Balloon Text"/>
    <w:basedOn w:val="a"/>
    <w:semiHidden/>
    <w:rPr>
      <w:rFonts w:ascii="Tahoma" w:hAnsi="Tahoma" w:cs="Wingdings"/>
      <w:sz w:val="16"/>
      <w:szCs w:val="16"/>
    </w:rPr>
  </w:style>
  <w:style w:type="paragraph" w:styleId="20">
    <w:name w:val="Body Text Indent 2"/>
    <w:basedOn w:val="a"/>
    <w:pPr>
      <w:ind w:firstLine="993"/>
      <w:jc w:val="both"/>
    </w:pPr>
    <w:rPr>
      <w:sz w:val="28"/>
    </w:rPr>
  </w:style>
  <w:style w:type="paragraph" w:styleId="30">
    <w:name w:val="Body Text Indent 3"/>
    <w:basedOn w:val="a"/>
    <w:pPr>
      <w:ind w:left="851"/>
      <w:jc w:val="both"/>
    </w:pPr>
    <w:rPr>
      <w:sz w:val="28"/>
    </w:rPr>
  </w:style>
  <w:style w:type="paragraph" w:customStyle="1" w:styleId="Web">
    <w:name w:val="Обычный (Web)"/>
    <w:basedOn w:val="a"/>
    <w:pPr>
      <w:spacing w:before="100" w:beforeAutospacing="1" w:after="100" w:afterAutospacing="1"/>
    </w:pPr>
    <w:rPr>
      <w:color w:val="8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АГМУ</vt:lpstr>
    </vt:vector>
  </TitlesOfParts>
  <Company>Private</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creator>Makarenko</dc:creator>
  <cp:lastModifiedBy>Igor</cp:lastModifiedBy>
  <cp:revision>2</cp:revision>
  <cp:lastPrinted>2003-04-21T20:45:00Z</cp:lastPrinted>
  <dcterms:created xsi:type="dcterms:W3CDTF">2024-04-01T14:30:00Z</dcterms:created>
  <dcterms:modified xsi:type="dcterms:W3CDTF">2024-04-01T14:30:00Z</dcterms:modified>
</cp:coreProperties>
</file>