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8F" w:rsidRPr="00133D8F" w:rsidRDefault="00133D8F" w:rsidP="00484180">
      <w:pPr>
        <w:jc w:val="both"/>
        <w:rPr>
          <w:rFonts w:ascii="Times New Roman" w:hAnsi="Times New Roman" w:cs="Times New Roman"/>
          <w:b/>
          <w:sz w:val="32"/>
          <w:szCs w:val="32"/>
        </w:rPr>
      </w:pPr>
      <w:bookmarkStart w:id="0" w:name="_GoBack"/>
      <w:r w:rsidRPr="00133D8F">
        <w:rPr>
          <w:rFonts w:ascii="Times New Roman" w:hAnsi="Times New Roman" w:cs="Times New Roman"/>
          <w:b/>
          <w:sz w:val="32"/>
          <w:szCs w:val="32"/>
        </w:rPr>
        <w:t>СОДЕРЖАНИЕ</w:t>
      </w:r>
    </w:p>
    <w:p w:rsidR="00133D8F" w:rsidRPr="00133D8F" w:rsidRDefault="00133D8F" w:rsidP="00133D8F">
      <w:pPr>
        <w:pStyle w:val="a3"/>
        <w:numPr>
          <w:ilvl w:val="0"/>
          <w:numId w:val="3"/>
        </w:numPr>
        <w:jc w:val="both"/>
        <w:rPr>
          <w:rFonts w:ascii="Times New Roman" w:hAnsi="Times New Roman" w:cs="Times New Roman"/>
          <w:b/>
          <w:sz w:val="28"/>
          <w:szCs w:val="28"/>
        </w:rPr>
      </w:pPr>
      <w:r w:rsidRPr="00133D8F">
        <w:rPr>
          <w:rFonts w:ascii="Times New Roman" w:hAnsi="Times New Roman" w:cs="Times New Roman"/>
          <w:b/>
          <w:sz w:val="28"/>
          <w:szCs w:val="28"/>
        </w:rPr>
        <w:t>ВВЕДЕНИЕ</w:t>
      </w:r>
    </w:p>
    <w:p w:rsidR="00133D8F" w:rsidRPr="00A94B5F" w:rsidRDefault="00133D8F" w:rsidP="00133D8F">
      <w:pPr>
        <w:pStyle w:val="a3"/>
        <w:numPr>
          <w:ilvl w:val="0"/>
          <w:numId w:val="3"/>
        </w:numPr>
        <w:jc w:val="both"/>
        <w:rPr>
          <w:rFonts w:ascii="Times New Roman" w:hAnsi="Times New Roman" w:cs="Times New Roman"/>
          <w:b/>
          <w:sz w:val="28"/>
          <w:szCs w:val="28"/>
        </w:rPr>
      </w:pPr>
      <w:r w:rsidRPr="00445BD8">
        <w:rPr>
          <w:rFonts w:ascii="Times New Roman" w:hAnsi="Times New Roman" w:cs="Times New Roman"/>
          <w:b/>
          <w:sz w:val="28"/>
          <w:szCs w:val="28"/>
        </w:rPr>
        <w:t>ПОНЯТИЕ МУЖСКОГО КЛИМАКСА</w:t>
      </w:r>
    </w:p>
    <w:p w:rsidR="00133D8F" w:rsidRDefault="00133D8F" w:rsidP="00133D8F">
      <w:pPr>
        <w:pStyle w:val="a3"/>
        <w:numPr>
          <w:ilvl w:val="0"/>
          <w:numId w:val="3"/>
        </w:numPr>
        <w:jc w:val="both"/>
        <w:rPr>
          <w:rFonts w:ascii="Times New Roman" w:hAnsi="Times New Roman" w:cs="Times New Roman"/>
          <w:b/>
          <w:sz w:val="28"/>
          <w:szCs w:val="28"/>
        </w:rPr>
      </w:pPr>
      <w:r>
        <w:rPr>
          <w:rFonts w:ascii="Times New Roman" w:hAnsi="Times New Roman" w:cs="Times New Roman"/>
          <w:b/>
          <w:sz w:val="28"/>
          <w:szCs w:val="28"/>
        </w:rPr>
        <w:t>ЭТИОЛОГИЯ И ПАТОГЕНЕЗ</w:t>
      </w:r>
    </w:p>
    <w:p w:rsidR="00133D8F" w:rsidRPr="00133D8F" w:rsidRDefault="00133D8F" w:rsidP="00133D8F">
      <w:pPr>
        <w:pStyle w:val="a3"/>
        <w:numPr>
          <w:ilvl w:val="0"/>
          <w:numId w:val="3"/>
        </w:numPr>
        <w:jc w:val="both"/>
        <w:rPr>
          <w:rFonts w:ascii="Times New Roman" w:hAnsi="Times New Roman" w:cs="Times New Roman"/>
          <w:b/>
          <w:sz w:val="28"/>
          <w:szCs w:val="28"/>
        </w:rPr>
      </w:pPr>
      <w:r w:rsidRPr="00133D8F">
        <w:rPr>
          <w:rFonts w:ascii="Times New Roman" w:hAnsi="Times New Roman" w:cs="Times New Roman"/>
          <w:b/>
          <w:sz w:val="28"/>
          <w:szCs w:val="28"/>
        </w:rPr>
        <w:t>КЛИНИЧЕСКАЯ КАРТИНА</w:t>
      </w:r>
    </w:p>
    <w:p w:rsidR="00133D8F" w:rsidRPr="00133D8F" w:rsidRDefault="002C1AE6" w:rsidP="00133D8F">
      <w:pPr>
        <w:pStyle w:val="a3"/>
        <w:numPr>
          <w:ilvl w:val="0"/>
          <w:numId w:val="3"/>
        </w:numPr>
        <w:jc w:val="both"/>
        <w:rPr>
          <w:rFonts w:ascii="Times New Roman" w:hAnsi="Times New Roman" w:cs="Times New Roman"/>
          <w:b/>
          <w:sz w:val="28"/>
          <w:szCs w:val="28"/>
        </w:rPr>
      </w:pPr>
      <w:r>
        <w:rPr>
          <w:rFonts w:ascii="Times New Roman" w:hAnsi="Times New Roman" w:cs="Times New Roman"/>
          <w:b/>
          <w:sz w:val="28"/>
          <w:szCs w:val="28"/>
        </w:rPr>
        <w:t>ДИАГНОСТИЧЕСК</w:t>
      </w:r>
      <w:r w:rsidR="00133D8F" w:rsidRPr="00133D8F">
        <w:rPr>
          <w:rFonts w:ascii="Times New Roman" w:hAnsi="Times New Roman" w:cs="Times New Roman"/>
          <w:b/>
          <w:sz w:val="28"/>
          <w:szCs w:val="28"/>
        </w:rPr>
        <w:t>ИЕ КРИТЕРИИ</w:t>
      </w:r>
    </w:p>
    <w:p w:rsidR="00133D8F" w:rsidRPr="00133D8F" w:rsidRDefault="00133D8F" w:rsidP="00133D8F">
      <w:pPr>
        <w:pStyle w:val="a3"/>
        <w:numPr>
          <w:ilvl w:val="0"/>
          <w:numId w:val="3"/>
        </w:numPr>
        <w:jc w:val="both"/>
        <w:rPr>
          <w:rFonts w:ascii="Times New Roman" w:hAnsi="Times New Roman" w:cs="Times New Roman"/>
          <w:b/>
          <w:sz w:val="28"/>
          <w:szCs w:val="28"/>
        </w:rPr>
      </w:pPr>
      <w:r w:rsidRPr="00133D8F">
        <w:rPr>
          <w:rFonts w:ascii="Times New Roman" w:hAnsi="Times New Roman" w:cs="Times New Roman"/>
          <w:b/>
          <w:sz w:val="28"/>
          <w:szCs w:val="28"/>
        </w:rPr>
        <w:t>ПРОГРАММА ОБСЛЕДОВАНИЯ</w:t>
      </w:r>
    </w:p>
    <w:p w:rsidR="00133D8F" w:rsidRPr="00914582" w:rsidRDefault="00133D8F" w:rsidP="00133D8F">
      <w:pPr>
        <w:pStyle w:val="a3"/>
        <w:numPr>
          <w:ilvl w:val="0"/>
          <w:numId w:val="3"/>
        </w:numPr>
        <w:jc w:val="both"/>
        <w:rPr>
          <w:rFonts w:ascii="Times New Roman" w:hAnsi="Times New Roman" w:cs="Times New Roman"/>
          <w:b/>
          <w:sz w:val="28"/>
          <w:szCs w:val="28"/>
        </w:rPr>
      </w:pPr>
      <w:r w:rsidRPr="00914582">
        <w:rPr>
          <w:rFonts w:ascii="Times New Roman" w:hAnsi="Times New Roman" w:cs="Times New Roman"/>
          <w:b/>
          <w:sz w:val="28"/>
          <w:szCs w:val="28"/>
        </w:rPr>
        <w:t>ЛЕЧЕНИЕ МУЖСКОГО КЛИМАКСА</w:t>
      </w:r>
    </w:p>
    <w:p w:rsidR="00133D8F" w:rsidRDefault="00133D8F" w:rsidP="00133D8F">
      <w:pPr>
        <w:pStyle w:val="a3"/>
        <w:numPr>
          <w:ilvl w:val="0"/>
          <w:numId w:val="3"/>
        </w:numPr>
        <w:jc w:val="both"/>
        <w:rPr>
          <w:rFonts w:ascii="Times New Roman" w:hAnsi="Times New Roman" w:cs="Times New Roman"/>
          <w:b/>
          <w:sz w:val="28"/>
          <w:szCs w:val="28"/>
        </w:rPr>
      </w:pPr>
      <w:r w:rsidRPr="00346628">
        <w:rPr>
          <w:rFonts w:ascii="Times New Roman" w:hAnsi="Times New Roman" w:cs="Times New Roman"/>
          <w:b/>
          <w:sz w:val="28"/>
          <w:szCs w:val="28"/>
        </w:rPr>
        <w:t>ЛИТЕРАТУРА</w:t>
      </w:r>
    </w:p>
    <w:p w:rsidR="00133D8F" w:rsidRDefault="00133D8F" w:rsidP="00133D8F">
      <w:pPr>
        <w:ind w:left="360"/>
        <w:jc w:val="both"/>
        <w:rPr>
          <w:rFonts w:ascii="Times New Roman" w:hAnsi="Times New Roman" w:cs="Times New Roman"/>
          <w:b/>
          <w:sz w:val="28"/>
          <w:szCs w:val="28"/>
        </w:rPr>
      </w:pPr>
    </w:p>
    <w:p w:rsidR="00133D8F" w:rsidRDefault="00133D8F" w:rsidP="00133D8F">
      <w:pPr>
        <w:ind w:left="360"/>
        <w:jc w:val="both"/>
        <w:rPr>
          <w:rFonts w:ascii="Times New Roman" w:hAnsi="Times New Roman" w:cs="Times New Roman"/>
          <w:b/>
          <w:sz w:val="28"/>
          <w:szCs w:val="28"/>
        </w:rPr>
      </w:pPr>
    </w:p>
    <w:p w:rsidR="00133D8F" w:rsidRDefault="00133D8F" w:rsidP="00133D8F">
      <w:pPr>
        <w:ind w:left="360"/>
        <w:jc w:val="both"/>
        <w:rPr>
          <w:rFonts w:ascii="Times New Roman" w:hAnsi="Times New Roman" w:cs="Times New Roman"/>
          <w:b/>
          <w:sz w:val="28"/>
          <w:szCs w:val="28"/>
        </w:rPr>
      </w:pPr>
    </w:p>
    <w:p w:rsidR="00133D8F" w:rsidRDefault="00133D8F" w:rsidP="00133D8F">
      <w:pPr>
        <w:ind w:left="360"/>
        <w:jc w:val="both"/>
        <w:rPr>
          <w:rFonts w:ascii="Times New Roman" w:hAnsi="Times New Roman" w:cs="Times New Roman"/>
          <w:b/>
          <w:sz w:val="28"/>
          <w:szCs w:val="28"/>
        </w:rPr>
      </w:pPr>
    </w:p>
    <w:p w:rsidR="00133D8F" w:rsidRDefault="00133D8F" w:rsidP="00133D8F">
      <w:pPr>
        <w:ind w:left="360"/>
        <w:jc w:val="both"/>
        <w:rPr>
          <w:rFonts w:ascii="Times New Roman" w:hAnsi="Times New Roman" w:cs="Times New Roman"/>
          <w:b/>
          <w:sz w:val="28"/>
          <w:szCs w:val="28"/>
        </w:rPr>
      </w:pPr>
    </w:p>
    <w:p w:rsidR="00133D8F" w:rsidRDefault="00133D8F" w:rsidP="00133D8F">
      <w:pPr>
        <w:ind w:left="360"/>
        <w:jc w:val="both"/>
        <w:rPr>
          <w:rFonts w:ascii="Times New Roman" w:hAnsi="Times New Roman" w:cs="Times New Roman"/>
          <w:b/>
          <w:sz w:val="28"/>
          <w:szCs w:val="28"/>
        </w:rPr>
      </w:pPr>
    </w:p>
    <w:p w:rsidR="00133D8F" w:rsidRDefault="00133D8F" w:rsidP="00133D8F">
      <w:pPr>
        <w:ind w:left="360"/>
        <w:jc w:val="both"/>
        <w:rPr>
          <w:rFonts w:ascii="Times New Roman" w:hAnsi="Times New Roman" w:cs="Times New Roman"/>
          <w:b/>
          <w:sz w:val="28"/>
          <w:szCs w:val="28"/>
        </w:rPr>
      </w:pPr>
    </w:p>
    <w:p w:rsidR="00133D8F" w:rsidRDefault="00133D8F" w:rsidP="00133D8F">
      <w:pPr>
        <w:ind w:left="360"/>
        <w:jc w:val="both"/>
        <w:rPr>
          <w:rFonts w:ascii="Times New Roman" w:hAnsi="Times New Roman" w:cs="Times New Roman"/>
          <w:b/>
          <w:sz w:val="28"/>
          <w:szCs w:val="28"/>
        </w:rPr>
      </w:pPr>
    </w:p>
    <w:p w:rsidR="00133D8F" w:rsidRDefault="00133D8F" w:rsidP="00133D8F">
      <w:pPr>
        <w:ind w:left="360"/>
        <w:jc w:val="both"/>
        <w:rPr>
          <w:rFonts w:ascii="Times New Roman" w:hAnsi="Times New Roman" w:cs="Times New Roman"/>
          <w:b/>
          <w:sz w:val="28"/>
          <w:szCs w:val="28"/>
        </w:rPr>
      </w:pPr>
    </w:p>
    <w:p w:rsidR="00133D8F" w:rsidRDefault="00133D8F" w:rsidP="00133D8F">
      <w:pPr>
        <w:ind w:left="360"/>
        <w:jc w:val="both"/>
        <w:rPr>
          <w:rFonts w:ascii="Times New Roman" w:hAnsi="Times New Roman" w:cs="Times New Roman"/>
          <w:b/>
          <w:sz w:val="28"/>
          <w:szCs w:val="28"/>
        </w:rPr>
      </w:pPr>
    </w:p>
    <w:p w:rsidR="00133D8F" w:rsidRDefault="00133D8F" w:rsidP="00133D8F">
      <w:pPr>
        <w:ind w:left="360"/>
        <w:jc w:val="both"/>
        <w:rPr>
          <w:rFonts w:ascii="Times New Roman" w:hAnsi="Times New Roman" w:cs="Times New Roman"/>
          <w:b/>
          <w:sz w:val="28"/>
          <w:szCs w:val="28"/>
        </w:rPr>
      </w:pPr>
    </w:p>
    <w:p w:rsidR="00133D8F" w:rsidRDefault="00133D8F" w:rsidP="00133D8F">
      <w:pPr>
        <w:ind w:left="360"/>
        <w:jc w:val="both"/>
        <w:rPr>
          <w:rFonts w:ascii="Times New Roman" w:hAnsi="Times New Roman" w:cs="Times New Roman"/>
          <w:b/>
          <w:sz w:val="28"/>
          <w:szCs w:val="28"/>
        </w:rPr>
      </w:pPr>
    </w:p>
    <w:p w:rsidR="00133D8F" w:rsidRDefault="00133D8F" w:rsidP="00133D8F">
      <w:pPr>
        <w:ind w:left="360"/>
        <w:jc w:val="both"/>
        <w:rPr>
          <w:rFonts w:ascii="Times New Roman" w:hAnsi="Times New Roman" w:cs="Times New Roman"/>
          <w:b/>
          <w:sz w:val="28"/>
          <w:szCs w:val="28"/>
        </w:rPr>
      </w:pPr>
    </w:p>
    <w:p w:rsidR="00133D8F" w:rsidRDefault="00133D8F" w:rsidP="00133D8F">
      <w:pPr>
        <w:ind w:left="360"/>
        <w:jc w:val="both"/>
        <w:rPr>
          <w:rFonts w:ascii="Times New Roman" w:hAnsi="Times New Roman" w:cs="Times New Roman"/>
          <w:b/>
          <w:sz w:val="28"/>
          <w:szCs w:val="28"/>
        </w:rPr>
      </w:pPr>
    </w:p>
    <w:p w:rsidR="00133D8F" w:rsidRDefault="00133D8F" w:rsidP="00133D8F">
      <w:pPr>
        <w:ind w:left="360"/>
        <w:jc w:val="both"/>
        <w:rPr>
          <w:rFonts w:ascii="Times New Roman" w:hAnsi="Times New Roman" w:cs="Times New Roman"/>
          <w:b/>
          <w:sz w:val="28"/>
          <w:szCs w:val="28"/>
        </w:rPr>
      </w:pPr>
    </w:p>
    <w:p w:rsidR="00133D8F" w:rsidRDefault="00133D8F" w:rsidP="00133D8F">
      <w:pPr>
        <w:ind w:left="360"/>
        <w:jc w:val="both"/>
        <w:rPr>
          <w:rFonts w:ascii="Times New Roman" w:hAnsi="Times New Roman" w:cs="Times New Roman"/>
          <w:b/>
          <w:sz w:val="28"/>
          <w:szCs w:val="28"/>
        </w:rPr>
      </w:pPr>
    </w:p>
    <w:p w:rsidR="00133D8F" w:rsidRPr="00133D8F" w:rsidRDefault="00133D8F" w:rsidP="00133D8F">
      <w:pPr>
        <w:ind w:left="360"/>
        <w:jc w:val="both"/>
        <w:rPr>
          <w:rFonts w:ascii="Times New Roman" w:hAnsi="Times New Roman" w:cs="Times New Roman"/>
          <w:b/>
          <w:sz w:val="28"/>
          <w:szCs w:val="28"/>
        </w:rPr>
      </w:pPr>
    </w:p>
    <w:p w:rsidR="00133D8F" w:rsidRDefault="00133D8F" w:rsidP="00484180">
      <w:pPr>
        <w:jc w:val="both"/>
        <w:rPr>
          <w:rFonts w:ascii="Times New Roman" w:hAnsi="Times New Roman" w:cs="Times New Roman"/>
          <w:b/>
          <w:sz w:val="28"/>
          <w:szCs w:val="28"/>
        </w:rPr>
      </w:pPr>
    </w:p>
    <w:p w:rsidR="00484180" w:rsidRPr="00133D8F" w:rsidRDefault="00484180" w:rsidP="00133D8F">
      <w:pPr>
        <w:pStyle w:val="a3"/>
        <w:numPr>
          <w:ilvl w:val="0"/>
          <w:numId w:val="2"/>
        </w:numPr>
        <w:jc w:val="both"/>
        <w:rPr>
          <w:rFonts w:ascii="Times New Roman" w:hAnsi="Times New Roman" w:cs="Times New Roman"/>
          <w:b/>
          <w:sz w:val="28"/>
          <w:szCs w:val="28"/>
        </w:rPr>
      </w:pPr>
      <w:r w:rsidRPr="00133D8F">
        <w:rPr>
          <w:rFonts w:ascii="Times New Roman" w:hAnsi="Times New Roman" w:cs="Times New Roman"/>
          <w:b/>
          <w:sz w:val="28"/>
          <w:szCs w:val="28"/>
        </w:rPr>
        <w:lastRenderedPageBreak/>
        <w:t>ВВЕДЕНИЕ</w:t>
      </w:r>
    </w:p>
    <w:p w:rsidR="00484180" w:rsidRPr="00484180" w:rsidRDefault="00484180" w:rsidP="00484180">
      <w:pPr>
        <w:ind w:firstLine="567"/>
        <w:jc w:val="both"/>
        <w:rPr>
          <w:rFonts w:ascii="Times New Roman" w:hAnsi="Times New Roman" w:cs="Times New Roman"/>
          <w:sz w:val="28"/>
          <w:szCs w:val="28"/>
        </w:rPr>
      </w:pPr>
      <w:r w:rsidRPr="00484180">
        <w:rPr>
          <w:rFonts w:ascii="Times New Roman" w:hAnsi="Times New Roman" w:cs="Times New Roman"/>
          <w:sz w:val="28"/>
          <w:szCs w:val="28"/>
        </w:rPr>
        <w:t>Все говорят о женском климаксе, а вот проблема мужского климакса остаётся в стороне. Это и понятно: женский климакс проходит в определённом возрасте, с чёткими проявлениями и изменениями в организме женщины. Мужской климакс - обобщённое понятие, которое складывается из различных составляющих: возраста мужчины, образа жизни, его заболеваний, инфекций, наследственности и т.д. Мужской климакс признаки и проявление имеет нечёткие, расплывчатые во времени.</w:t>
      </w:r>
    </w:p>
    <w:p w:rsidR="00484180" w:rsidRPr="00484180" w:rsidRDefault="00484180" w:rsidP="00484180">
      <w:pPr>
        <w:ind w:firstLine="567"/>
        <w:jc w:val="both"/>
        <w:rPr>
          <w:rFonts w:ascii="Times New Roman" w:hAnsi="Times New Roman" w:cs="Times New Roman"/>
          <w:sz w:val="28"/>
          <w:szCs w:val="28"/>
        </w:rPr>
      </w:pPr>
      <w:r w:rsidRPr="00484180">
        <w:rPr>
          <w:rFonts w:ascii="Times New Roman" w:hAnsi="Times New Roman" w:cs="Times New Roman"/>
          <w:sz w:val="28"/>
          <w:szCs w:val="28"/>
        </w:rPr>
        <w:t>Когда врачи ставят мужчине диагноз «климактерический синдром», им до сих пор еще нередко приходится слышать: а разве у мужчин климакс бывает? Наука дала на этот вопрос однозначный утвердительный ответ. Ведь климакс, или, точнее, климактерический период, на протяжении которого совершается возрастная физиологическая перестройка организма, знаменующая собой постепенный переход от половой зрелости к угасанию половой функции, - это закономерный этап в жизни каждого человека - и мужчины и женщины. Разница лишь в том, что у мужчин эта перестройка обычно протекает мягче и начинается несколько позже, чем у женщин, - в 50 - 60 лет, но бывает и раньше - до 45 лет.</w:t>
      </w:r>
    </w:p>
    <w:p w:rsidR="00484180" w:rsidRPr="00484180" w:rsidRDefault="00484180" w:rsidP="00484180">
      <w:pPr>
        <w:ind w:firstLine="567"/>
        <w:jc w:val="both"/>
        <w:rPr>
          <w:rFonts w:ascii="Times New Roman" w:hAnsi="Times New Roman" w:cs="Times New Roman"/>
          <w:sz w:val="28"/>
          <w:szCs w:val="28"/>
        </w:rPr>
      </w:pPr>
      <w:r w:rsidRPr="00484180">
        <w:rPr>
          <w:rFonts w:ascii="Times New Roman" w:hAnsi="Times New Roman" w:cs="Times New Roman"/>
          <w:sz w:val="28"/>
          <w:szCs w:val="28"/>
        </w:rPr>
        <w:t>Процессы мужского климакса рассматривают такие науки как геронтология (наука о старении) и гериатрия (отрасль медицины, посвященная лечению процессов старения). Следует заметить, что термины «старение» и «старость» не синонимы и их не следует смешивать. Старость -  это конечный этап процессов старения, или фаза заката жизни.</w:t>
      </w:r>
    </w:p>
    <w:p w:rsidR="009E1EC5" w:rsidRPr="00860193" w:rsidRDefault="00484180" w:rsidP="00484180">
      <w:pPr>
        <w:ind w:firstLine="567"/>
        <w:jc w:val="both"/>
        <w:rPr>
          <w:rFonts w:ascii="Times New Roman" w:hAnsi="Times New Roman" w:cs="Times New Roman"/>
          <w:sz w:val="28"/>
          <w:szCs w:val="28"/>
        </w:rPr>
      </w:pPr>
      <w:r w:rsidRPr="00484180">
        <w:rPr>
          <w:rFonts w:ascii="Times New Roman" w:hAnsi="Times New Roman" w:cs="Times New Roman"/>
          <w:sz w:val="28"/>
          <w:szCs w:val="28"/>
        </w:rPr>
        <w:t>Климакс стоит в преддверии старости; у мужчин он наступает позднее и менее заметно сливается с симптомами старости. И в том и в другом случае климакс — «чаще симптом начинающег</w:t>
      </w:r>
      <w:r w:rsidR="006E139E">
        <w:rPr>
          <w:rFonts w:ascii="Times New Roman" w:hAnsi="Times New Roman" w:cs="Times New Roman"/>
          <w:sz w:val="28"/>
          <w:szCs w:val="28"/>
        </w:rPr>
        <w:t>ося старения, чем его причина»</w:t>
      </w:r>
      <w:r w:rsidRPr="00484180">
        <w:rPr>
          <w:rFonts w:ascii="Times New Roman" w:hAnsi="Times New Roman" w:cs="Times New Roman"/>
          <w:sz w:val="28"/>
          <w:szCs w:val="28"/>
        </w:rPr>
        <w:t>.</w:t>
      </w:r>
    </w:p>
    <w:p w:rsidR="009E1EC5" w:rsidRPr="00860193" w:rsidRDefault="009E1EC5" w:rsidP="00484180">
      <w:pPr>
        <w:ind w:firstLine="567"/>
        <w:jc w:val="both"/>
        <w:rPr>
          <w:rFonts w:ascii="Times New Roman" w:hAnsi="Times New Roman" w:cs="Times New Roman"/>
          <w:sz w:val="28"/>
          <w:szCs w:val="28"/>
        </w:rPr>
      </w:pPr>
    </w:p>
    <w:p w:rsidR="00445BD8" w:rsidRPr="00A94B5F" w:rsidRDefault="00445BD8" w:rsidP="00133D8F">
      <w:pPr>
        <w:pStyle w:val="a3"/>
        <w:numPr>
          <w:ilvl w:val="0"/>
          <w:numId w:val="2"/>
        </w:numPr>
        <w:jc w:val="both"/>
        <w:rPr>
          <w:rFonts w:ascii="Times New Roman" w:hAnsi="Times New Roman" w:cs="Times New Roman"/>
          <w:b/>
          <w:sz w:val="28"/>
          <w:szCs w:val="28"/>
        </w:rPr>
      </w:pPr>
      <w:r w:rsidRPr="00445BD8">
        <w:rPr>
          <w:rFonts w:ascii="Times New Roman" w:hAnsi="Times New Roman" w:cs="Times New Roman"/>
          <w:b/>
          <w:sz w:val="28"/>
          <w:szCs w:val="28"/>
        </w:rPr>
        <w:t>ПОНЯТИЕ МУЖСКОГО КЛИМАКСА</w:t>
      </w:r>
    </w:p>
    <w:p w:rsidR="00A94B5F" w:rsidRPr="00473C3F" w:rsidRDefault="00A94B5F" w:rsidP="00A94B5F">
      <w:pPr>
        <w:ind w:firstLine="567"/>
        <w:jc w:val="both"/>
        <w:rPr>
          <w:rFonts w:ascii="Times New Roman" w:hAnsi="Times New Roman" w:cs="Times New Roman"/>
          <w:i/>
          <w:sz w:val="28"/>
          <w:szCs w:val="28"/>
        </w:rPr>
      </w:pPr>
      <w:r w:rsidRPr="00D03472">
        <w:rPr>
          <w:rFonts w:ascii="Times New Roman" w:hAnsi="Times New Roman" w:cs="Times New Roman"/>
          <w:i/>
          <w:sz w:val="28"/>
          <w:szCs w:val="28"/>
          <w:u w:val="single"/>
        </w:rPr>
        <w:t>Мужской климакс</w:t>
      </w:r>
      <w:r w:rsidRPr="00473C3F">
        <w:rPr>
          <w:rFonts w:ascii="Times New Roman" w:hAnsi="Times New Roman" w:cs="Times New Roman"/>
          <w:i/>
          <w:sz w:val="28"/>
          <w:szCs w:val="28"/>
        </w:rPr>
        <w:t xml:space="preserve"> — возрастные изменения функционального состояния половых желез у мужчин, что проявляется андрогенной недостаточностью, а также сердечно-сосудистыми, психоневротическими и мочеполовыми синдромами.</w:t>
      </w:r>
    </w:p>
    <w:p w:rsidR="00445BD8" w:rsidRPr="00445BD8" w:rsidRDefault="00445BD8" w:rsidP="00445BD8">
      <w:pPr>
        <w:ind w:firstLine="567"/>
        <w:jc w:val="both"/>
        <w:rPr>
          <w:rFonts w:ascii="Times New Roman" w:hAnsi="Times New Roman" w:cs="Times New Roman"/>
          <w:sz w:val="28"/>
          <w:szCs w:val="28"/>
        </w:rPr>
      </w:pPr>
      <w:r w:rsidRPr="00445BD8">
        <w:rPr>
          <w:rFonts w:ascii="Times New Roman" w:hAnsi="Times New Roman" w:cs="Times New Roman"/>
          <w:sz w:val="28"/>
          <w:szCs w:val="28"/>
        </w:rPr>
        <w:t xml:space="preserve">Долгие годы активно дискутировался вопрос о правомочности самого термина мужской климакс. Ведь в отношении женщин климакс четко </w:t>
      </w:r>
      <w:r w:rsidRPr="00445BD8">
        <w:rPr>
          <w:rFonts w:ascii="Times New Roman" w:hAnsi="Times New Roman" w:cs="Times New Roman"/>
          <w:sz w:val="28"/>
          <w:szCs w:val="28"/>
        </w:rPr>
        <w:lastRenderedPageBreak/>
        <w:t xml:space="preserve">связывался с прекращением овуляции и, соответственно, с утратой репродуктивной способности. Что касается мужчин, то описано большое количество случаев сохранения ими фертильности до глубокой старости. Тем не менее, невозможно отрицать наличие определенной перестройки мужского организма в данном возрасте. Патологическая симптоматика со стороны нервной, эндокринной, сердечно-сосудистой и других систем позволила выделить понятие патологический мужской климакс. </w:t>
      </w:r>
    </w:p>
    <w:p w:rsidR="00445BD8" w:rsidRPr="00445BD8" w:rsidRDefault="00445BD8" w:rsidP="00445BD8">
      <w:pPr>
        <w:ind w:firstLine="567"/>
        <w:jc w:val="both"/>
        <w:rPr>
          <w:rFonts w:ascii="Times New Roman" w:hAnsi="Times New Roman" w:cs="Times New Roman"/>
          <w:sz w:val="28"/>
          <w:szCs w:val="28"/>
        </w:rPr>
      </w:pPr>
      <w:r w:rsidRPr="00445BD8">
        <w:rPr>
          <w:rFonts w:ascii="Times New Roman" w:hAnsi="Times New Roman" w:cs="Times New Roman"/>
          <w:sz w:val="28"/>
          <w:szCs w:val="28"/>
        </w:rPr>
        <w:t>В 1939 г. Вернером был предложен термин «мужской климакс». Однако у мужчин отсутствует столь резкое падение уровня гормонов и  так как сохраняется фертильность, поэтому этот термин был признан неадекватным. В 1994 г. на рабочем совещании Австрийского общества урологов был предложен, а впоследствии и стал общепринятым термин «частичный а</w:t>
      </w:r>
      <w:r>
        <w:rPr>
          <w:rFonts w:ascii="Times New Roman" w:hAnsi="Times New Roman" w:cs="Times New Roman"/>
          <w:sz w:val="28"/>
          <w:szCs w:val="28"/>
        </w:rPr>
        <w:t>ндрогенодефицит пожилых мужчин»</w:t>
      </w:r>
      <w:r w:rsidRPr="00445BD8">
        <w:rPr>
          <w:rFonts w:ascii="Times New Roman" w:hAnsi="Times New Roman" w:cs="Times New Roman"/>
          <w:sz w:val="28"/>
          <w:szCs w:val="28"/>
        </w:rPr>
        <w:t>.</w:t>
      </w:r>
    </w:p>
    <w:p w:rsidR="00445BD8" w:rsidRPr="003625BE" w:rsidRDefault="00445BD8" w:rsidP="00445BD8">
      <w:pPr>
        <w:ind w:firstLine="567"/>
        <w:jc w:val="both"/>
        <w:rPr>
          <w:rFonts w:ascii="Times New Roman" w:hAnsi="Times New Roman" w:cs="Times New Roman"/>
          <w:i/>
          <w:sz w:val="28"/>
          <w:szCs w:val="28"/>
        </w:rPr>
      </w:pPr>
      <w:r w:rsidRPr="003625BE">
        <w:rPr>
          <w:rFonts w:ascii="Times New Roman" w:hAnsi="Times New Roman" w:cs="Times New Roman"/>
          <w:i/>
          <w:sz w:val="28"/>
          <w:szCs w:val="28"/>
        </w:rPr>
        <w:t xml:space="preserve">Всемирная Организация здравоохранения определяет мужской климакс, как поздно развившийся гипогонадизм (недостаточность функции мужских половых желез). </w:t>
      </w:r>
    </w:p>
    <w:p w:rsidR="00445BD8" w:rsidRPr="00445BD8" w:rsidRDefault="00445BD8" w:rsidP="00445BD8">
      <w:pPr>
        <w:ind w:firstLine="567"/>
        <w:jc w:val="both"/>
        <w:rPr>
          <w:rFonts w:ascii="Times New Roman" w:hAnsi="Times New Roman" w:cs="Times New Roman"/>
          <w:sz w:val="28"/>
          <w:szCs w:val="28"/>
        </w:rPr>
      </w:pPr>
      <w:r w:rsidRPr="00445BD8">
        <w:rPr>
          <w:rFonts w:ascii="Times New Roman" w:hAnsi="Times New Roman" w:cs="Times New Roman"/>
          <w:sz w:val="28"/>
          <w:szCs w:val="28"/>
        </w:rPr>
        <w:t>Также мужской климакс называют «андропауза». В сравнении с более освещённым женским климаксом, мужской климакс (андропауза) менее проявляется на физическом уровне. Скажем, мужчины не замечают вегето-сосудистых изменений, психических расстройств, урогенитальных и гормональных аномалий и пр. Мужской климакс, в отличие от женского, не затрагивает особо эндокринную, сердечно-сосудистую, нервную системы организма. Учёные отмечают, что мужской климакс, равно как и репродуктивная функция, осуществляется постепенно, то есть посредством медленного снижения интенсивности выработки мужских половых гормонов: тестостерона. У большинства представителей сильной половины человечества климакс начинается незаметно для него в 40 лет. Именно в этом же возрасте женщины и признают уменьшение ме</w:t>
      </w:r>
      <w:r w:rsidR="00862421">
        <w:rPr>
          <w:rFonts w:ascii="Times New Roman" w:hAnsi="Times New Roman" w:cs="Times New Roman"/>
          <w:sz w:val="28"/>
          <w:szCs w:val="28"/>
        </w:rPr>
        <w:t>нструаций, то есть наступает мен</w:t>
      </w:r>
      <w:r w:rsidRPr="00445BD8">
        <w:rPr>
          <w:rFonts w:ascii="Times New Roman" w:hAnsi="Times New Roman" w:cs="Times New Roman"/>
          <w:sz w:val="28"/>
          <w:szCs w:val="28"/>
        </w:rPr>
        <w:t xml:space="preserve">опауза. Поэтому, по аналогии с женским климаксом мужской климакс прозвали «андропауза», что означает снижение активности половых гормонов. </w:t>
      </w:r>
    </w:p>
    <w:p w:rsidR="00445BD8" w:rsidRPr="00445BD8" w:rsidRDefault="00445BD8" w:rsidP="00445BD8">
      <w:pPr>
        <w:ind w:firstLine="567"/>
        <w:jc w:val="both"/>
        <w:rPr>
          <w:rFonts w:ascii="Times New Roman" w:hAnsi="Times New Roman" w:cs="Times New Roman"/>
          <w:sz w:val="28"/>
          <w:szCs w:val="28"/>
        </w:rPr>
      </w:pPr>
      <w:r w:rsidRPr="00445BD8">
        <w:rPr>
          <w:rFonts w:ascii="Times New Roman" w:hAnsi="Times New Roman" w:cs="Times New Roman"/>
          <w:sz w:val="28"/>
          <w:szCs w:val="28"/>
        </w:rPr>
        <w:t>В медицинской среде мужской климакс записывают в истории больного как ЧАНПМ – частичная а</w:t>
      </w:r>
      <w:r w:rsidR="00252BF5">
        <w:rPr>
          <w:rFonts w:ascii="Times New Roman" w:hAnsi="Times New Roman" w:cs="Times New Roman"/>
          <w:sz w:val="28"/>
          <w:szCs w:val="28"/>
        </w:rPr>
        <w:t>н</w:t>
      </w:r>
      <w:r w:rsidRPr="00445BD8">
        <w:rPr>
          <w:rFonts w:ascii="Times New Roman" w:hAnsi="Times New Roman" w:cs="Times New Roman"/>
          <w:sz w:val="28"/>
          <w:szCs w:val="28"/>
        </w:rPr>
        <w:t xml:space="preserve">дрогеновая недостаточность пожилых мужчин. </w:t>
      </w:r>
    </w:p>
    <w:p w:rsidR="00445BD8" w:rsidRPr="00445BD8" w:rsidRDefault="00445BD8" w:rsidP="00445BD8">
      <w:pPr>
        <w:ind w:firstLine="567"/>
        <w:jc w:val="both"/>
        <w:rPr>
          <w:rFonts w:ascii="Times New Roman" w:hAnsi="Times New Roman" w:cs="Times New Roman"/>
          <w:sz w:val="28"/>
          <w:szCs w:val="28"/>
        </w:rPr>
      </w:pPr>
      <w:r w:rsidRPr="00445BD8">
        <w:rPr>
          <w:rFonts w:ascii="Times New Roman" w:hAnsi="Times New Roman" w:cs="Times New Roman"/>
          <w:sz w:val="28"/>
          <w:szCs w:val="28"/>
        </w:rPr>
        <w:t xml:space="preserve">В терминологии при описании этого состояния и по настоящее время не удается достичь консенсуса. Были предложены термины «мужская менопауза», </w:t>
      </w:r>
      <w:r w:rsidRPr="00445BD8">
        <w:rPr>
          <w:rFonts w:ascii="Times New Roman" w:hAnsi="Times New Roman" w:cs="Times New Roman"/>
          <w:sz w:val="28"/>
          <w:szCs w:val="28"/>
        </w:rPr>
        <w:lastRenderedPageBreak/>
        <w:t>частичный андрогенный дефицит стареющих мужчин, отсроченный гипогонадизм  и т.п.</w:t>
      </w:r>
    </w:p>
    <w:p w:rsidR="00445BD8" w:rsidRDefault="00445BD8" w:rsidP="00445BD8">
      <w:pPr>
        <w:ind w:firstLine="567"/>
        <w:jc w:val="both"/>
        <w:rPr>
          <w:rFonts w:ascii="Times New Roman" w:hAnsi="Times New Roman" w:cs="Times New Roman"/>
          <w:sz w:val="28"/>
          <w:szCs w:val="28"/>
        </w:rPr>
      </w:pPr>
      <w:r w:rsidRPr="00445BD8">
        <w:rPr>
          <w:rFonts w:ascii="Times New Roman" w:hAnsi="Times New Roman" w:cs="Times New Roman"/>
          <w:sz w:val="28"/>
          <w:szCs w:val="28"/>
        </w:rPr>
        <w:t>Итак, мужской климакс как всякое заболевание имеет свои симптомы, причины, лечение.</w:t>
      </w:r>
    </w:p>
    <w:p w:rsidR="00445BD8" w:rsidRDefault="00445BD8" w:rsidP="00445BD8">
      <w:pPr>
        <w:ind w:firstLine="567"/>
        <w:jc w:val="both"/>
        <w:rPr>
          <w:rFonts w:ascii="Times New Roman" w:hAnsi="Times New Roman" w:cs="Times New Roman"/>
          <w:sz w:val="28"/>
          <w:szCs w:val="28"/>
        </w:rPr>
      </w:pPr>
    </w:p>
    <w:p w:rsidR="00445BD8" w:rsidRDefault="004A0824" w:rsidP="00133D8F">
      <w:pPr>
        <w:pStyle w:val="a3"/>
        <w:numPr>
          <w:ilvl w:val="0"/>
          <w:numId w:val="2"/>
        </w:numPr>
        <w:jc w:val="both"/>
        <w:rPr>
          <w:rFonts w:ascii="Times New Roman" w:hAnsi="Times New Roman" w:cs="Times New Roman"/>
          <w:b/>
          <w:sz w:val="28"/>
          <w:szCs w:val="28"/>
        </w:rPr>
      </w:pPr>
      <w:r>
        <w:rPr>
          <w:rFonts w:ascii="Times New Roman" w:hAnsi="Times New Roman" w:cs="Times New Roman"/>
          <w:b/>
          <w:sz w:val="28"/>
          <w:szCs w:val="28"/>
        </w:rPr>
        <w:t>ЭТИОЛОГИЯ И ПАТОГЕНЕЗ</w:t>
      </w:r>
    </w:p>
    <w:p w:rsidR="004A0824" w:rsidRPr="004A0824" w:rsidRDefault="004A0824" w:rsidP="004A0824">
      <w:pPr>
        <w:ind w:firstLine="708"/>
        <w:jc w:val="both"/>
        <w:rPr>
          <w:rFonts w:ascii="Times New Roman" w:hAnsi="Times New Roman" w:cs="Times New Roman"/>
          <w:sz w:val="28"/>
          <w:szCs w:val="28"/>
        </w:rPr>
      </w:pPr>
      <w:r w:rsidRPr="004A0824">
        <w:rPr>
          <w:rFonts w:ascii="Times New Roman" w:hAnsi="Times New Roman" w:cs="Times New Roman"/>
          <w:sz w:val="28"/>
          <w:szCs w:val="28"/>
        </w:rPr>
        <w:t>Высшим центром, регулирующим функции мужских половых</w:t>
      </w:r>
      <w:r>
        <w:rPr>
          <w:rFonts w:ascii="Times New Roman" w:hAnsi="Times New Roman" w:cs="Times New Roman"/>
          <w:sz w:val="28"/>
          <w:szCs w:val="28"/>
        </w:rPr>
        <w:t xml:space="preserve"> </w:t>
      </w:r>
      <w:r w:rsidRPr="004A0824">
        <w:rPr>
          <w:rFonts w:ascii="Times New Roman" w:hAnsi="Times New Roman" w:cs="Times New Roman"/>
          <w:sz w:val="28"/>
          <w:szCs w:val="28"/>
        </w:rPr>
        <w:t xml:space="preserve">органов, является гипоталамус, в </w:t>
      </w:r>
      <w:r>
        <w:rPr>
          <w:rFonts w:ascii="Times New Roman" w:hAnsi="Times New Roman" w:cs="Times New Roman"/>
          <w:sz w:val="28"/>
          <w:szCs w:val="28"/>
        </w:rPr>
        <w:t>дугообразном и вентромедиаль</w:t>
      </w:r>
      <w:r w:rsidRPr="004A0824">
        <w:rPr>
          <w:rFonts w:ascii="Times New Roman" w:hAnsi="Times New Roman" w:cs="Times New Roman"/>
          <w:sz w:val="28"/>
          <w:szCs w:val="28"/>
        </w:rPr>
        <w:t xml:space="preserve">ном ядрах которого продуцируется гонадотропин-рилизинг-гормон; (гонадолиберин). У </w:t>
      </w:r>
      <w:r>
        <w:rPr>
          <w:rFonts w:ascii="Times New Roman" w:hAnsi="Times New Roman" w:cs="Times New Roman"/>
          <w:sz w:val="28"/>
          <w:szCs w:val="28"/>
        </w:rPr>
        <w:t xml:space="preserve">мужчин функционирует постоянный </w:t>
      </w:r>
      <w:r w:rsidRPr="004A0824">
        <w:rPr>
          <w:rFonts w:ascii="Times New Roman" w:hAnsi="Times New Roman" w:cs="Times New Roman"/>
          <w:sz w:val="28"/>
          <w:szCs w:val="28"/>
        </w:rPr>
        <w:t>тонический центр секреции го</w:t>
      </w:r>
      <w:r>
        <w:rPr>
          <w:rFonts w:ascii="Times New Roman" w:hAnsi="Times New Roman" w:cs="Times New Roman"/>
          <w:sz w:val="28"/>
          <w:szCs w:val="28"/>
        </w:rPr>
        <w:t>надолиберина, у женщин — цикли</w:t>
      </w:r>
      <w:r w:rsidRPr="004A0824">
        <w:rPr>
          <w:rFonts w:ascii="Times New Roman" w:hAnsi="Times New Roman" w:cs="Times New Roman"/>
          <w:sz w:val="28"/>
          <w:szCs w:val="28"/>
        </w:rPr>
        <w:t>ческий. Под влиянием гонадолиберина в гипофизе снач</w:t>
      </w:r>
      <w:r>
        <w:rPr>
          <w:rFonts w:ascii="Times New Roman" w:hAnsi="Times New Roman" w:cs="Times New Roman"/>
          <w:sz w:val="28"/>
          <w:szCs w:val="28"/>
        </w:rPr>
        <w:t>ала интен</w:t>
      </w:r>
      <w:r w:rsidRPr="004A0824">
        <w:rPr>
          <w:rFonts w:ascii="Times New Roman" w:hAnsi="Times New Roman" w:cs="Times New Roman"/>
          <w:sz w:val="28"/>
          <w:szCs w:val="28"/>
        </w:rPr>
        <w:t>сивно продуцируется лютеин</w:t>
      </w:r>
      <w:r>
        <w:rPr>
          <w:rFonts w:ascii="Times New Roman" w:hAnsi="Times New Roman" w:cs="Times New Roman"/>
          <w:sz w:val="28"/>
          <w:szCs w:val="28"/>
        </w:rPr>
        <w:t xml:space="preserve">изирующий гормон (лютропин) и с </w:t>
      </w:r>
      <w:r w:rsidRPr="004A0824">
        <w:rPr>
          <w:rFonts w:ascii="Times New Roman" w:hAnsi="Times New Roman" w:cs="Times New Roman"/>
          <w:sz w:val="28"/>
          <w:szCs w:val="28"/>
        </w:rPr>
        <w:t>н</w:t>
      </w:r>
      <w:r>
        <w:rPr>
          <w:rFonts w:ascii="Times New Roman" w:hAnsi="Times New Roman" w:cs="Times New Roman"/>
          <w:sz w:val="28"/>
          <w:szCs w:val="28"/>
        </w:rPr>
        <w:t xml:space="preserve">екоторым опозданием — фолликулостимулирующий гормон </w:t>
      </w:r>
      <w:r w:rsidRPr="004A0824">
        <w:rPr>
          <w:rFonts w:ascii="Times New Roman" w:hAnsi="Times New Roman" w:cs="Times New Roman"/>
          <w:sz w:val="28"/>
          <w:szCs w:val="28"/>
        </w:rPr>
        <w:t>(фоллитропин). Лютропин стим</w:t>
      </w:r>
      <w:r>
        <w:rPr>
          <w:rFonts w:ascii="Times New Roman" w:hAnsi="Times New Roman" w:cs="Times New Roman"/>
          <w:sz w:val="28"/>
          <w:szCs w:val="28"/>
        </w:rPr>
        <w:t>улирует секрецию яичками тесто</w:t>
      </w:r>
      <w:r w:rsidRPr="004A0824">
        <w:rPr>
          <w:rFonts w:ascii="Times New Roman" w:hAnsi="Times New Roman" w:cs="Times New Roman"/>
          <w:sz w:val="28"/>
          <w:szCs w:val="28"/>
        </w:rPr>
        <w:t>стерона, фоллитро</w:t>
      </w:r>
      <w:r>
        <w:rPr>
          <w:rFonts w:ascii="Times New Roman" w:hAnsi="Times New Roman" w:cs="Times New Roman"/>
          <w:sz w:val="28"/>
          <w:szCs w:val="28"/>
        </w:rPr>
        <w:t xml:space="preserve">пин </w:t>
      </w:r>
      <w:r w:rsidRPr="004A0824">
        <w:rPr>
          <w:rFonts w:ascii="Times New Roman" w:hAnsi="Times New Roman" w:cs="Times New Roman"/>
          <w:sz w:val="28"/>
          <w:szCs w:val="28"/>
        </w:rPr>
        <w:t>— образование сперматозоидов.</w:t>
      </w:r>
    </w:p>
    <w:p w:rsidR="004A0824" w:rsidRDefault="004A0824" w:rsidP="004A0824">
      <w:pPr>
        <w:ind w:firstLine="708"/>
        <w:jc w:val="both"/>
        <w:rPr>
          <w:rFonts w:ascii="Times New Roman" w:hAnsi="Times New Roman" w:cs="Times New Roman"/>
          <w:sz w:val="28"/>
          <w:szCs w:val="28"/>
        </w:rPr>
      </w:pPr>
      <w:r w:rsidRPr="004A0824">
        <w:rPr>
          <w:rFonts w:ascii="Times New Roman" w:hAnsi="Times New Roman" w:cs="Times New Roman"/>
          <w:sz w:val="28"/>
          <w:szCs w:val="28"/>
        </w:rPr>
        <w:t>Секреция гонадолиберина ре</w:t>
      </w:r>
      <w:r>
        <w:rPr>
          <w:rFonts w:ascii="Times New Roman" w:hAnsi="Times New Roman" w:cs="Times New Roman"/>
          <w:sz w:val="28"/>
          <w:szCs w:val="28"/>
        </w:rPr>
        <w:t xml:space="preserve">гулируется по принципу обратной </w:t>
      </w:r>
      <w:r w:rsidRPr="004A0824">
        <w:rPr>
          <w:rFonts w:ascii="Times New Roman" w:hAnsi="Times New Roman" w:cs="Times New Roman"/>
          <w:sz w:val="28"/>
          <w:szCs w:val="28"/>
        </w:rPr>
        <w:t>отрицательной связи, проявляющейся в 3 вариантах:</w:t>
      </w:r>
    </w:p>
    <w:p w:rsidR="004A0824" w:rsidRPr="004A0824" w:rsidRDefault="004A0824" w:rsidP="004A0824">
      <w:pPr>
        <w:ind w:firstLine="708"/>
        <w:jc w:val="both"/>
        <w:rPr>
          <w:rFonts w:ascii="Times New Roman" w:hAnsi="Times New Roman" w:cs="Times New Roman"/>
          <w:sz w:val="28"/>
          <w:szCs w:val="28"/>
        </w:rPr>
      </w:pPr>
      <w:r w:rsidRPr="004A0824">
        <w:rPr>
          <w:rFonts w:ascii="Times New Roman" w:hAnsi="Times New Roman" w:cs="Times New Roman"/>
          <w:sz w:val="28"/>
          <w:szCs w:val="28"/>
        </w:rPr>
        <w:t>• ультракороткая — прод</w:t>
      </w:r>
      <w:r>
        <w:rPr>
          <w:rFonts w:ascii="Times New Roman" w:hAnsi="Times New Roman" w:cs="Times New Roman"/>
          <w:sz w:val="28"/>
          <w:szCs w:val="28"/>
        </w:rPr>
        <w:t xml:space="preserve">уцируемый гонадолиберин по мере </w:t>
      </w:r>
      <w:r w:rsidRPr="004A0824">
        <w:rPr>
          <w:rFonts w:ascii="Times New Roman" w:hAnsi="Times New Roman" w:cs="Times New Roman"/>
          <w:sz w:val="28"/>
          <w:szCs w:val="28"/>
        </w:rPr>
        <w:t>повышения своего уровня то</w:t>
      </w:r>
      <w:r>
        <w:rPr>
          <w:rFonts w:ascii="Times New Roman" w:hAnsi="Times New Roman" w:cs="Times New Roman"/>
          <w:sz w:val="28"/>
          <w:szCs w:val="28"/>
        </w:rPr>
        <w:t xml:space="preserve">рмозит секрецию этого гормона в </w:t>
      </w:r>
      <w:r w:rsidRPr="004A0824">
        <w:rPr>
          <w:rFonts w:ascii="Times New Roman" w:hAnsi="Times New Roman" w:cs="Times New Roman"/>
          <w:sz w:val="28"/>
          <w:szCs w:val="28"/>
        </w:rPr>
        <w:t>гипоталамусе;</w:t>
      </w:r>
    </w:p>
    <w:p w:rsidR="004A0824" w:rsidRPr="004A0824" w:rsidRDefault="004A0824" w:rsidP="004A0824">
      <w:pPr>
        <w:ind w:firstLine="708"/>
        <w:jc w:val="both"/>
        <w:rPr>
          <w:rFonts w:ascii="Times New Roman" w:hAnsi="Times New Roman" w:cs="Times New Roman"/>
          <w:sz w:val="28"/>
          <w:szCs w:val="28"/>
        </w:rPr>
      </w:pPr>
      <w:r w:rsidRPr="004A0824">
        <w:rPr>
          <w:rFonts w:ascii="Times New Roman" w:hAnsi="Times New Roman" w:cs="Times New Roman"/>
          <w:sz w:val="28"/>
          <w:szCs w:val="28"/>
        </w:rPr>
        <w:t>• короткая — выделенные под действием гонадол</w:t>
      </w:r>
      <w:r>
        <w:rPr>
          <w:rFonts w:ascii="Times New Roman" w:hAnsi="Times New Roman" w:cs="Times New Roman"/>
          <w:sz w:val="28"/>
          <w:szCs w:val="28"/>
        </w:rPr>
        <w:t>иберина фол</w:t>
      </w:r>
      <w:r w:rsidRPr="004A0824">
        <w:rPr>
          <w:rFonts w:ascii="Times New Roman" w:hAnsi="Times New Roman" w:cs="Times New Roman"/>
          <w:sz w:val="28"/>
          <w:szCs w:val="28"/>
        </w:rPr>
        <w:t>литропин и люлиберин торм</w:t>
      </w:r>
      <w:r>
        <w:rPr>
          <w:rFonts w:ascii="Times New Roman" w:hAnsi="Times New Roman" w:cs="Times New Roman"/>
          <w:sz w:val="28"/>
          <w:szCs w:val="28"/>
        </w:rPr>
        <w:t xml:space="preserve">озят выработку гонадолиберина в </w:t>
      </w:r>
      <w:r w:rsidRPr="004A0824">
        <w:rPr>
          <w:rFonts w:ascii="Times New Roman" w:hAnsi="Times New Roman" w:cs="Times New Roman"/>
          <w:sz w:val="28"/>
          <w:szCs w:val="28"/>
        </w:rPr>
        <w:t>гипоталамусе;</w:t>
      </w:r>
    </w:p>
    <w:p w:rsidR="004A0824" w:rsidRPr="004A0824" w:rsidRDefault="004A0824" w:rsidP="004A0824">
      <w:pPr>
        <w:ind w:firstLine="708"/>
        <w:jc w:val="both"/>
        <w:rPr>
          <w:rFonts w:ascii="Times New Roman" w:hAnsi="Times New Roman" w:cs="Times New Roman"/>
          <w:sz w:val="28"/>
          <w:szCs w:val="28"/>
        </w:rPr>
      </w:pPr>
      <w:r w:rsidRPr="004A0824">
        <w:rPr>
          <w:rFonts w:ascii="Times New Roman" w:hAnsi="Times New Roman" w:cs="Times New Roman"/>
          <w:sz w:val="28"/>
          <w:szCs w:val="28"/>
        </w:rPr>
        <w:t xml:space="preserve">• длинная — тестостерон </w:t>
      </w:r>
      <w:r>
        <w:rPr>
          <w:rFonts w:ascii="Times New Roman" w:hAnsi="Times New Roman" w:cs="Times New Roman"/>
          <w:sz w:val="28"/>
          <w:szCs w:val="28"/>
        </w:rPr>
        <w:t>и эстрогены яичка, которые про</w:t>
      </w:r>
      <w:r w:rsidRPr="004A0824">
        <w:rPr>
          <w:rFonts w:ascii="Times New Roman" w:hAnsi="Times New Roman" w:cs="Times New Roman"/>
          <w:sz w:val="28"/>
          <w:szCs w:val="28"/>
        </w:rPr>
        <w:t xml:space="preserve">дуцируются под действием </w:t>
      </w:r>
      <w:r>
        <w:rPr>
          <w:rFonts w:ascii="Times New Roman" w:hAnsi="Times New Roman" w:cs="Times New Roman"/>
          <w:sz w:val="28"/>
          <w:szCs w:val="28"/>
        </w:rPr>
        <w:t xml:space="preserve">гипофизарных гормонов, проникая </w:t>
      </w:r>
      <w:r w:rsidRPr="004A0824">
        <w:rPr>
          <w:rFonts w:ascii="Times New Roman" w:hAnsi="Times New Roman" w:cs="Times New Roman"/>
          <w:sz w:val="28"/>
          <w:szCs w:val="28"/>
        </w:rPr>
        <w:t>в гипоталамус, оказывают т</w:t>
      </w:r>
      <w:r>
        <w:rPr>
          <w:rFonts w:ascii="Times New Roman" w:hAnsi="Times New Roman" w:cs="Times New Roman"/>
          <w:sz w:val="28"/>
          <w:szCs w:val="28"/>
        </w:rPr>
        <w:t xml:space="preserve">ормозящее действие на продукцию </w:t>
      </w:r>
      <w:r w:rsidRPr="004A0824">
        <w:rPr>
          <w:rFonts w:ascii="Times New Roman" w:hAnsi="Times New Roman" w:cs="Times New Roman"/>
          <w:sz w:val="28"/>
          <w:szCs w:val="28"/>
        </w:rPr>
        <w:t>гонадолиберина.</w:t>
      </w:r>
    </w:p>
    <w:p w:rsidR="004A0824" w:rsidRDefault="004A0824" w:rsidP="004A0824">
      <w:pPr>
        <w:ind w:firstLine="708"/>
        <w:jc w:val="both"/>
        <w:rPr>
          <w:rFonts w:ascii="Times New Roman" w:hAnsi="Times New Roman" w:cs="Times New Roman"/>
          <w:sz w:val="28"/>
          <w:szCs w:val="28"/>
        </w:rPr>
      </w:pPr>
      <w:r w:rsidRPr="004A0824">
        <w:rPr>
          <w:rFonts w:ascii="Times New Roman" w:hAnsi="Times New Roman" w:cs="Times New Roman"/>
          <w:sz w:val="28"/>
          <w:szCs w:val="28"/>
        </w:rPr>
        <w:t>Климакс у мужчин являет</w:t>
      </w:r>
      <w:r>
        <w:rPr>
          <w:rFonts w:ascii="Times New Roman" w:hAnsi="Times New Roman" w:cs="Times New Roman"/>
          <w:sz w:val="28"/>
          <w:szCs w:val="28"/>
        </w:rPr>
        <w:t>ся отражением гормональной пере</w:t>
      </w:r>
      <w:r w:rsidRPr="004A0824">
        <w:rPr>
          <w:rFonts w:ascii="Times New Roman" w:hAnsi="Times New Roman" w:cs="Times New Roman"/>
          <w:sz w:val="28"/>
          <w:szCs w:val="28"/>
        </w:rPr>
        <w:t xml:space="preserve">стройки организма. С возрастом </w:t>
      </w:r>
      <w:r>
        <w:rPr>
          <w:rFonts w:ascii="Times New Roman" w:hAnsi="Times New Roman" w:cs="Times New Roman"/>
          <w:sz w:val="28"/>
          <w:szCs w:val="28"/>
        </w:rPr>
        <w:t>повышается порог чувствительно</w:t>
      </w:r>
      <w:r w:rsidRPr="004A0824">
        <w:rPr>
          <w:rFonts w:ascii="Times New Roman" w:hAnsi="Times New Roman" w:cs="Times New Roman"/>
          <w:sz w:val="28"/>
          <w:szCs w:val="28"/>
        </w:rPr>
        <w:t>сти гипоталамуса к действию т</w:t>
      </w:r>
      <w:r>
        <w:rPr>
          <w:rFonts w:ascii="Times New Roman" w:hAnsi="Times New Roman" w:cs="Times New Roman"/>
          <w:sz w:val="28"/>
          <w:szCs w:val="28"/>
        </w:rPr>
        <w:t xml:space="preserve">естостерона, это сопровождается </w:t>
      </w:r>
      <w:r w:rsidRPr="004A0824">
        <w:rPr>
          <w:rFonts w:ascii="Times New Roman" w:hAnsi="Times New Roman" w:cs="Times New Roman"/>
          <w:sz w:val="28"/>
          <w:szCs w:val="28"/>
        </w:rPr>
        <w:t>повыше</w:t>
      </w:r>
      <w:r>
        <w:rPr>
          <w:rFonts w:ascii="Times New Roman" w:hAnsi="Times New Roman" w:cs="Times New Roman"/>
          <w:sz w:val="28"/>
          <w:szCs w:val="28"/>
        </w:rPr>
        <w:t>нием в крови уровня гонадотропинов на фоне относитель</w:t>
      </w:r>
      <w:r w:rsidRPr="004A0824">
        <w:rPr>
          <w:rFonts w:ascii="Times New Roman" w:hAnsi="Times New Roman" w:cs="Times New Roman"/>
          <w:sz w:val="28"/>
          <w:szCs w:val="28"/>
        </w:rPr>
        <w:t>но медленного снижения конце</w:t>
      </w:r>
      <w:r>
        <w:rPr>
          <w:rFonts w:ascii="Times New Roman" w:hAnsi="Times New Roman" w:cs="Times New Roman"/>
          <w:sz w:val="28"/>
          <w:szCs w:val="28"/>
        </w:rPr>
        <w:t>нтрации андрогенов. Гипофиз со</w:t>
      </w:r>
      <w:r w:rsidRPr="004A0824">
        <w:rPr>
          <w:rFonts w:ascii="Times New Roman" w:hAnsi="Times New Roman" w:cs="Times New Roman"/>
          <w:sz w:val="28"/>
          <w:szCs w:val="28"/>
        </w:rPr>
        <w:t>храняет свою функциональную а</w:t>
      </w:r>
      <w:r>
        <w:rPr>
          <w:rFonts w:ascii="Times New Roman" w:hAnsi="Times New Roman" w:cs="Times New Roman"/>
          <w:sz w:val="28"/>
          <w:szCs w:val="28"/>
        </w:rPr>
        <w:t>ктивность и способность контро</w:t>
      </w:r>
      <w:r w:rsidRPr="004A0824">
        <w:rPr>
          <w:rFonts w:ascii="Times New Roman" w:hAnsi="Times New Roman" w:cs="Times New Roman"/>
          <w:sz w:val="28"/>
          <w:szCs w:val="28"/>
        </w:rPr>
        <w:t>лировать синтез тестостерона и с</w:t>
      </w:r>
      <w:r>
        <w:rPr>
          <w:rFonts w:ascii="Times New Roman" w:hAnsi="Times New Roman" w:cs="Times New Roman"/>
          <w:sz w:val="28"/>
          <w:szCs w:val="28"/>
        </w:rPr>
        <w:t xml:space="preserve">перматогенез на протяжении всей </w:t>
      </w:r>
      <w:r w:rsidRPr="004A0824">
        <w:rPr>
          <w:rFonts w:ascii="Times New Roman" w:hAnsi="Times New Roman" w:cs="Times New Roman"/>
          <w:sz w:val="28"/>
          <w:szCs w:val="28"/>
        </w:rPr>
        <w:t>жизни или, по крайней мере, теря</w:t>
      </w:r>
      <w:r>
        <w:rPr>
          <w:rFonts w:ascii="Times New Roman" w:hAnsi="Times New Roman" w:cs="Times New Roman"/>
          <w:sz w:val="28"/>
          <w:szCs w:val="28"/>
        </w:rPr>
        <w:t xml:space="preserve">ет ее очень медленно. В </w:t>
      </w:r>
      <w:r>
        <w:rPr>
          <w:rFonts w:ascii="Times New Roman" w:hAnsi="Times New Roman" w:cs="Times New Roman"/>
          <w:sz w:val="28"/>
          <w:szCs w:val="28"/>
        </w:rPr>
        <w:lastRenderedPageBreak/>
        <w:t xml:space="preserve">отличие </w:t>
      </w:r>
      <w:r w:rsidRPr="004A0824">
        <w:rPr>
          <w:rFonts w:ascii="Times New Roman" w:hAnsi="Times New Roman" w:cs="Times New Roman"/>
          <w:sz w:val="28"/>
          <w:szCs w:val="28"/>
        </w:rPr>
        <w:t>от гипофиза яички с возрасто</w:t>
      </w:r>
      <w:r>
        <w:rPr>
          <w:rFonts w:ascii="Times New Roman" w:hAnsi="Times New Roman" w:cs="Times New Roman"/>
          <w:sz w:val="28"/>
          <w:szCs w:val="28"/>
        </w:rPr>
        <w:t>м значительно снижают инкретор</w:t>
      </w:r>
      <w:r w:rsidRPr="004A0824">
        <w:rPr>
          <w:rFonts w:ascii="Times New Roman" w:hAnsi="Times New Roman" w:cs="Times New Roman"/>
          <w:sz w:val="28"/>
          <w:szCs w:val="28"/>
        </w:rPr>
        <w:t>ную андрогенную и экскреторную сперматогенную функции.</w:t>
      </w:r>
    </w:p>
    <w:p w:rsidR="004A0824" w:rsidRDefault="004A0824" w:rsidP="007244CF">
      <w:pPr>
        <w:ind w:firstLine="708"/>
        <w:jc w:val="both"/>
        <w:rPr>
          <w:rFonts w:ascii="Times New Roman" w:hAnsi="Times New Roman" w:cs="Times New Roman"/>
          <w:b/>
          <w:sz w:val="28"/>
          <w:szCs w:val="28"/>
        </w:rPr>
      </w:pPr>
      <w:r w:rsidRPr="004A0824">
        <w:rPr>
          <w:rFonts w:ascii="Times New Roman" w:hAnsi="Times New Roman" w:cs="Times New Roman"/>
          <w:sz w:val="28"/>
          <w:szCs w:val="28"/>
        </w:rPr>
        <w:t>Таким образом, этиология к</w:t>
      </w:r>
      <w:r>
        <w:rPr>
          <w:rFonts w:ascii="Times New Roman" w:hAnsi="Times New Roman" w:cs="Times New Roman"/>
          <w:sz w:val="28"/>
          <w:szCs w:val="28"/>
        </w:rPr>
        <w:t>лимакса у мужчин связана с био</w:t>
      </w:r>
      <w:r w:rsidRPr="004A0824">
        <w:rPr>
          <w:rFonts w:ascii="Times New Roman" w:hAnsi="Times New Roman" w:cs="Times New Roman"/>
          <w:sz w:val="28"/>
          <w:szCs w:val="28"/>
        </w:rPr>
        <w:t>логическими механизмами ста</w:t>
      </w:r>
      <w:r>
        <w:rPr>
          <w:rFonts w:ascii="Times New Roman" w:hAnsi="Times New Roman" w:cs="Times New Roman"/>
          <w:sz w:val="28"/>
          <w:szCs w:val="28"/>
        </w:rPr>
        <w:t>рения. Это сопровождается выра</w:t>
      </w:r>
      <w:r w:rsidR="007244CF">
        <w:rPr>
          <w:rFonts w:ascii="Times New Roman" w:hAnsi="Times New Roman" w:cs="Times New Roman"/>
          <w:sz w:val="28"/>
          <w:szCs w:val="28"/>
        </w:rPr>
        <w:t>женной дисфункцией гип</w:t>
      </w:r>
      <w:r w:rsidRPr="004A0824">
        <w:rPr>
          <w:rFonts w:ascii="Times New Roman" w:hAnsi="Times New Roman" w:cs="Times New Roman"/>
          <w:sz w:val="28"/>
          <w:szCs w:val="28"/>
        </w:rPr>
        <w:t>оталамо-г</w:t>
      </w:r>
      <w:r w:rsidR="007244CF">
        <w:rPr>
          <w:rFonts w:ascii="Times New Roman" w:hAnsi="Times New Roman" w:cs="Times New Roman"/>
          <w:sz w:val="28"/>
          <w:szCs w:val="28"/>
        </w:rPr>
        <w:t>и</w:t>
      </w:r>
      <w:r>
        <w:rPr>
          <w:rFonts w:ascii="Times New Roman" w:hAnsi="Times New Roman" w:cs="Times New Roman"/>
          <w:sz w:val="28"/>
          <w:szCs w:val="28"/>
        </w:rPr>
        <w:t>пофизарной системы и веге</w:t>
      </w:r>
      <w:r w:rsidR="007244CF">
        <w:rPr>
          <w:rFonts w:ascii="Times New Roman" w:hAnsi="Times New Roman" w:cs="Times New Roman"/>
          <w:sz w:val="28"/>
          <w:szCs w:val="28"/>
        </w:rPr>
        <w:t>то-сосудистой дистон</w:t>
      </w:r>
      <w:r w:rsidRPr="004A0824">
        <w:rPr>
          <w:rFonts w:ascii="Times New Roman" w:hAnsi="Times New Roman" w:cs="Times New Roman"/>
          <w:sz w:val="28"/>
          <w:szCs w:val="28"/>
        </w:rPr>
        <w:t>ией. В ряде</w:t>
      </w:r>
      <w:r>
        <w:rPr>
          <w:rFonts w:ascii="Times New Roman" w:hAnsi="Times New Roman" w:cs="Times New Roman"/>
          <w:sz w:val="28"/>
          <w:szCs w:val="28"/>
        </w:rPr>
        <w:t xml:space="preserve"> случаев причиной климакса слу</w:t>
      </w:r>
      <w:r w:rsidRPr="004A0824">
        <w:rPr>
          <w:rFonts w:ascii="Times New Roman" w:hAnsi="Times New Roman" w:cs="Times New Roman"/>
          <w:sz w:val="28"/>
          <w:szCs w:val="28"/>
        </w:rPr>
        <w:t>жит не возрастная инволюция пол</w:t>
      </w:r>
      <w:r>
        <w:rPr>
          <w:rFonts w:ascii="Times New Roman" w:hAnsi="Times New Roman" w:cs="Times New Roman"/>
          <w:sz w:val="28"/>
          <w:szCs w:val="28"/>
        </w:rPr>
        <w:t>овых желез, а различные заболе</w:t>
      </w:r>
      <w:r w:rsidRPr="004A0824">
        <w:rPr>
          <w:rFonts w:ascii="Times New Roman" w:hAnsi="Times New Roman" w:cs="Times New Roman"/>
          <w:sz w:val="28"/>
          <w:szCs w:val="28"/>
        </w:rPr>
        <w:t>вания их.</w:t>
      </w:r>
    </w:p>
    <w:p w:rsidR="004A0824" w:rsidRDefault="004A0824" w:rsidP="004A0824">
      <w:pPr>
        <w:jc w:val="both"/>
        <w:rPr>
          <w:rFonts w:ascii="Times New Roman" w:hAnsi="Times New Roman" w:cs="Times New Roman"/>
          <w:b/>
          <w:sz w:val="28"/>
          <w:szCs w:val="28"/>
        </w:rPr>
      </w:pPr>
    </w:p>
    <w:p w:rsidR="007244CF" w:rsidRPr="007244CF" w:rsidRDefault="007244CF" w:rsidP="00133D8F">
      <w:pPr>
        <w:pStyle w:val="a3"/>
        <w:numPr>
          <w:ilvl w:val="0"/>
          <w:numId w:val="2"/>
        </w:numPr>
        <w:jc w:val="both"/>
        <w:rPr>
          <w:rFonts w:ascii="Times New Roman" w:hAnsi="Times New Roman" w:cs="Times New Roman"/>
          <w:b/>
          <w:sz w:val="28"/>
          <w:szCs w:val="28"/>
        </w:rPr>
      </w:pPr>
      <w:r>
        <w:rPr>
          <w:rFonts w:ascii="Times New Roman" w:hAnsi="Times New Roman" w:cs="Times New Roman"/>
          <w:b/>
          <w:sz w:val="28"/>
          <w:szCs w:val="28"/>
        </w:rPr>
        <w:t>КЛИНИЧЕСКАЯ КАРТИНА</w:t>
      </w:r>
    </w:p>
    <w:p w:rsidR="00445BD8" w:rsidRDefault="00445BD8" w:rsidP="00445BD8">
      <w:pPr>
        <w:ind w:firstLine="567"/>
        <w:jc w:val="both"/>
        <w:rPr>
          <w:rFonts w:ascii="Times New Roman" w:hAnsi="Times New Roman" w:cs="Times New Roman"/>
          <w:sz w:val="28"/>
          <w:szCs w:val="28"/>
        </w:rPr>
      </w:pPr>
      <w:r w:rsidRPr="00445BD8">
        <w:rPr>
          <w:rFonts w:ascii="Times New Roman" w:hAnsi="Times New Roman" w:cs="Times New Roman"/>
          <w:sz w:val="28"/>
          <w:szCs w:val="28"/>
        </w:rPr>
        <w:t xml:space="preserve">Мужской климакс – это нормальный физиологический процесс старения организма, если он не сопровождается жалобами и клиническими проявлениями. Если появляются жалобы и изменения со стороны сердечно-сосудистой и мочеполовой систем, климакс называется патологическим. Это состояние обязательно сопровождается и психоневротическими расстройствами. </w:t>
      </w:r>
    </w:p>
    <w:p w:rsidR="007244CF" w:rsidRPr="007244CF" w:rsidRDefault="007244CF" w:rsidP="007244CF">
      <w:pPr>
        <w:ind w:firstLine="567"/>
        <w:jc w:val="both"/>
        <w:rPr>
          <w:rFonts w:ascii="Times New Roman" w:hAnsi="Times New Roman" w:cs="Times New Roman"/>
          <w:sz w:val="28"/>
          <w:szCs w:val="28"/>
        </w:rPr>
      </w:pPr>
      <w:r w:rsidRPr="007244CF">
        <w:rPr>
          <w:rFonts w:ascii="Times New Roman" w:hAnsi="Times New Roman" w:cs="Times New Roman"/>
          <w:sz w:val="28"/>
          <w:szCs w:val="28"/>
        </w:rPr>
        <w:t xml:space="preserve">В клинической практике </w:t>
      </w:r>
      <w:r>
        <w:rPr>
          <w:rFonts w:ascii="Times New Roman" w:hAnsi="Times New Roman" w:cs="Times New Roman"/>
          <w:sz w:val="28"/>
          <w:szCs w:val="28"/>
        </w:rPr>
        <w:t>принята следующая классификация климакса у мужч</w:t>
      </w:r>
      <w:r w:rsidRPr="007244CF">
        <w:rPr>
          <w:rFonts w:ascii="Times New Roman" w:hAnsi="Times New Roman" w:cs="Times New Roman"/>
          <w:sz w:val="28"/>
          <w:szCs w:val="28"/>
        </w:rPr>
        <w:t>ин:</w:t>
      </w:r>
    </w:p>
    <w:p w:rsidR="007244CF" w:rsidRPr="00280761" w:rsidRDefault="007244CF" w:rsidP="007244CF">
      <w:pPr>
        <w:jc w:val="both"/>
        <w:rPr>
          <w:rFonts w:ascii="Times New Roman" w:hAnsi="Times New Roman" w:cs="Times New Roman"/>
          <w:i/>
          <w:sz w:val="28"/>
          <w:szCs w:val="28"/>
        </w:rPr>
      </w:pPr>
      <w:r w:rsidRPr="007244CF">
        <w:rPr>
          <w:rFonts w:ascii="Times New Roman" w:hAnsi="Times New Roman" w:cs="Times New Roman"/>
          <w:sz w:val="28"/>
          <w:szCs w:val="28"/>
        </w:rPr>
        <w:t xml:space="preserve">1. </w:t>
      </w:r>
      <w:r w:rsidRPr="00280761">
        <w:rPr>
          <w:rFonts w:ascii="Times New Roman" w:hAnsi="Times New Roman" w:cs="Times New Roman"/>
          <w:i/>
          <w:sz w:val="28"/>
          <w:szCs w:val="28"/>
        </w:rPr>
        <w:t>По течению:</w:t>
      </w:r>
    </w:p>
    <w:p w:rsidR="007244CF" w:rsidRPr="007244CF" w:rsidRDefault="007244CF" w:rsidP="007244CF">
      <w:pPr>
        <w:ind w:firstLine="567"/>
        <w:jc w:val="both"/>
        <w:rPr>
          <w:rFonts w:ascii="Times New Roman" w:hAnsi="Times New Roman" w:cs="Times New Roman"/>
          <w:sz w:val="28"/>
          <w:szCs w:val="28"/>
        </w:rPr>
      </w:pPr>
      <w:r w:rsidRPr="007244CF">
        <w:rPr>
          <w:rFonts w:ascii="Times New Roman" w:hAnsi="Times New Roman" w:cs="Times New Roman"/>
          <w:sz w:val="28"/>
          <w:szCs w:val="28"/>
        </w:rPr>
        <w:t>• физиологический (клинические проявления отсутствуют);</w:t>
      </w:r>
    </w:p>
    <w:p w:rsidR="007244CF" w:rsidRPr="007244CF" w:rsidRDefault="007244CF" w:rsidP="00280761">
      <w:pPr>
        <w:ind w:firstLine="567"/>
        <w:jc w:val="both"/>
        <w:rPr>
          <w:rFonts w:ascii="Times New Roman" w:hAnsi="Times New Roman" w:cs="Times New Roman"/>
          <w:sz w:val="28"/>
          <w:szCs w:val="28"/>
        </w:rPr>
      </w:pPr>
      <w:r w:rsidRPr="007244CF">
        <w:rPr>
          <w:rFonts w:ascii="Times New Roman" w:hAnsi="Times New Roman" w:cs="Times New Roman"/>
          <w:sz w:val="28"/>
          <w:szCs w:val="28"/>
        </w:rPr>
        <w:t>• патологический (с разл</w:t>
      </w:r>
      <w:r w:rsidR="00280761">
        <w:rPr>
          <w:rFonts w:ascii="Times New Roman" w:hAnsi="Times New Roman" w:cs="Times New Roman"/>
          <w:sz w:val="28"/>
          <w:szCs w:val="28"/>
        </w:rPr>
        <w:t>ичными клиническими проявления</w:t>
      </w:r>
      <w:r w:rsidRPr="007244CF">
        <w:rPr>
          <w:rFonts w:ascii="Times New Roman" w:hAnsi="Times New Roman" w:cs="Times New Roman"/>
          <w:sz w:val="28"/>
          <w:szCs w:val="28"/>
        </w:rPr>
        <w:t>ми).</w:t>
      </w:r>
    </w:p>
    <w:p w:rsidR="007244CF" w:rsidRPr="00280761" w:rsidRDefault="007244CF" w:rsidP="007244CF">
      <w:pPr>
        <w:jc w:val="both"/>
        <w:rPr>
          <w:rFonts w:ascii="Times New Roman" w:hAnsi="Times New Roman" w:cs="Times New Roman"/>
          <w:i/>
          <w:sz w:val="28"/>
          <w:szCs w:val="28"/>
        </w:rPr>
      </w:pPr>
      <w:r w:rsidRPr="007244CF">
        <w:rPr>
          <w:rFonts w:ascii="Times New Roman" w:hAnsi="Times New Roman" w:cs="Times New Roman"/>
          <w:sz w:val="28"/>
          <w:szCs w:val="28"/>
        </w:rPr>
        <w:t xml:space="preserve">2. </w:t>
      </w:r>
      <w:r w:rsidRPr="00280761">
        <w:rPr>
          <w:rFonts w:ascii="Times New Roman" w:hAnsi="Times New Roman" w:cs="Times New Roman"/>
          <w:i/>
          <w:sz w:val="28"/>
          <w:szCs w:val="28"/>
        </w:rPr>
        <w:t>По этиологии:</w:t>
      </w:r>
    </w:p>
    <w:p w:rsidR="007244CF" w:rsidRPr="007244CF" w:rsidRDefault="007244CF" w:rsidP="007244CF">
      <w:pPr>
        <w:ind w:firstLine="567"/>
        <w:jc w:val="both"/>
        <w:rPr>
          <w:rFonts w:ascii="Times New Roman" w:hAnsi="Times New Roman" w:cs="Times New Roman"/>
          <w:sz w:val="28"/>
          <w:szCs w:val="28"/>
        </w:rPr>
      </w:pPr>
      <w:r w:rsidRPr="007244CF">
        <w:rPr>
          <w:rFonts w:ascii="Times New Roman" w:hAnsi="Times New Roman" w:cs="Times New Roman"/>
          <w:sz w:val="28"/>
          <w:szCs w:val="28"/>
        </w:rPr>
        <w:t>• старение;</w:t>
      </w:r>
    </w:p>
    <w:p w:rsidR="007244CF" w:rsidRPr="007244CF" w:rsidRDefault="007244CF" w:rsidP="007244CF">
      <w:pPr>
        <w:ind w:firstLine="567"/>
        <w:jc w:val="both"/>
        <w:rPr>
          <w:rFonts w:ascii="Times New Roman" w:hAnsi="Times New Roman" w:cs="Times New Roman"/>
          <w:sz w:val="28"/>
          <w:szCs w:val="28"/>
        </w:rPr>
      </w:pPr>
      <w:r w:rsidRPr="007244CF">
        <w:rPr>
          <w:rFonts w:ascii="Times New Roman" w:hAnsi="Times New Roman" w:cs="Times New Roman"/>
          <w:sz w:val="28"/>
          <w:szCs w:val="28"/>
        </w:rPr>
        <w:t>• кастрация и различные формы гипогонадизма;</w:t>
      </w:r>
    </w:p>
    <w:p w:rsidR="007244CF" w:rsidRPr="007244CF" w:rsidRDefault="007244CF" w:rsidP="007244CF">
      <w:pPr>
        <w:ind w:firstLine="567"/>
        <w:jc w:val="both"/>
        <w:rPr>
          <w:rFonts w:ascii="Times New Roman" w:hAnsi="Times New Roman" w:cs="Times New Roman"/>
          <w:sz w:val="28"/>
          <w:szCs w:val="28"/>
        </w:rPr>
      </w:pPr>
      <w:r w:rsidRPr="007244CF">
        <w:rPr>
          <w:rFonts w:ascii="Times New Roman" w:hAnsi="Times New Roman" w:cs="Times New Roman"/>
          <w:sz w:val="28"/>
          <w:szCs w:val="28"/>
        </w:rPr>
        <w:t>• орхиты;</w:t>
      </w:r>
    </w:p>
    <w:p w:rsidR="007244CF" w:rsidRPr="007244CF" w:rsidRDefault="007244CF" w:rsidP="007244CF">
      <w:pPr>
        <w:ind w:firstLine="567"/>
        <w:jc w:val="both"/>
        <w:rPr>
          <w:rFonts w:ascii="Times New Roman" w:hAnsi="Times New Roman" w:cs="Times New Roman"/>
          <w:sz w:val="28"/>
          <w:szCs w:val="28"/>
        </w:rPr>
      </w:pPr>
      <w:r w:rsidRPr="007244CF">
        <w:rPr>
          <w:rFonts w:ascii="Times New Roman" w:hAnsi="Times New Roman" w:cs="Times New Roman"/>
          <w:sz w:val="28"/>
          <w:szCs w:val="28"/>
        </w:rPr>
        <w:t>• опухоли яичек;</w:t>
      </w:r>
    </w:p>
    <w:p w:rsidR="007244CF" w:rsidRPr="007244CF" w:rsidRDefault="007244CF" w:rsidP="007244CF">
      <w:pPr>
        <w:ind w:firstLine="567"/>
        <w:jc w:val="both"/>
        <w:rPr>
          <w:rFonts w:ascii="Times New Roman" w:hAnsi="Times New Roman" w:cs="Times New Roman"/>
          <w:sz w:val="28"/>
          <w:szCs w:val="28"/>
        </w:rPr>
      </w:pPr>
      <w:r w:rsidRPr="007244CF">
        <w:rPr>
          <w:rFonts w:ascii="Times New Roman" w:hAnsi="Times New Roman" w:cs="Times New Roman"/>
          <w:sz w:val="28"/>
          <w:szCs w:val="28"/>
        </w:rPr>
        <w:t>• нарушение кровоснабжения яичек;</w:t>
      </w:r>
    </w:p>
    <w:p w:rsidR="007244CF" w:rsidRPr="007244CF" w:rsidRDefault="007244CF" w:rsidP="00280761">
      <w:pPr>
        <w:ind w:firstLine="567"/>
        <w:jc w:val="both"/>
        <w:rPr>
          <w:rFonts w:ascii="Times New Roman" w:hAnsi="Times New Roman" w:cs="Times New Roman"/>
          <w:sz w:val="28"/>
          <w:szCs w:val="28"/>
        </w:rPr>
      </w:pPr>
      <w:r w:rsidRPr="007244CF">
        <w:rPr>
          <w:rFonts w:ascii="Times New Roman" w:hAnsi="Times New Roman" w:cs="Times New Roman"/>
          <w:sz w:val="28"/>
          <w:szCs w:val="28"/>
        </w:rPr>
        <w:t>• влияние ионизирующей р</w:t>
      </w:r>
      <w:r w:rsidR="00280761">
        <w:rPr>
          <w:rFonts w:ascii="Times New Roman" w:hAnsi="Times New Roman" w:cs="Times New Roman"/>
          <w:sz w:val="28"/>
          <w:szCs w:val="28"/>
        </w:rPr>
        <w:t>адиации на яички и предстатель</w:t>
      </w:r>
      <w:r w:rsidRPr="007244CF">
        <w:rPr>
          <w:rFonts w:ascii="Times New Roman" w:hAnsi="Times New Roman" w:cs="Times New Roman"/>
          <w:sz w:val="28"/>
          <w:szCs w:val="28"/>
        </w:rPr>
        <w:t>ную железу,</w:t>
      </w:r>
    </w:p>
    <w:p w:rsidR="007244CF" w:rsidRPr="007244CF" w:rsidRDefault="007244CF" w:rsidP="007244CF">
      <w:pPr>
        <w:ind w:firstLine="567"/>
        <w:jc w:val="both"/>
        <w:rPr>
          <w:rFonts w:ascii="Times New Roman" w:hAnsi="Times New Roman" w:cs="Times New Roman"/>
          <w:sz w:val="28"/>
          <w:szCs w:val="28"/>
        </w:rPr>
      </w:pPr>
      <w:r w:rsidRPr="007244CF">
        <w:rPr>
          <w:rFonts w:ascii="Times New Roman" w:hAnsi="Times New Roman" w:cs="Times New Roman"/>
          <w:sz w:val="28"/>
          <w:szCs w:val="28"/>
        </w:rPr>
        <w:t>• двусторонний крипторхизм;</w:t>
      </w:r>
    </w:p>
    <w:p w:rsidR="00EF2F3D" w:rsidRDefault="007244CF" w:rsidP="00EF2F3D">
      <w:pPr>
        <w:ind w:firstLine="567"/>
        <w:jc w:val="both"/>
        <w:rPr>
          <w:rFonts w:ascii="Times New Roman" w:hAnsi="Times New Roman" w:cs="Times New Roman"/>
          <w:sz w:val="28"/>
          <w:szCs w:val="28"/>
        </w:rPr>
      </w:pPr>
      <w:r w:rsidRPr="007244CF">
        <w:rPr>
          <w:rFonts w:ascii="Times New Roman" w:hAnsi="Times New Roman" w:cs="Times New Roman"/>
          <w:sz w:val="28"/>
          <w:szCs w:val="28"/>
        </w:rPr>
        <w:t>• алкогольная и другие интоксикации.</w:t>
      </w:r>
    </w:p>
    <w:p w:rsidR="00EF2F3D" w:rsidRPr="00EF2F3D" w:rsidRDefault="00EF2F3D" w:rsidP="00EF2F3D">
      <w:pPr>
        <w:jc w:val="both"/>
        <w:rPr>
          <w:rFonts w:ascii="Times New Roman" w:hAnsi="Times New Roman" w:cs="Times New Roman"/>
          <w:i/>
          <w:sz w:val="28"/>
          <w:szCs w:val="28"/>
        </w:rPr>
      </w:pPr>
      <w:r w:rsidRPr="00EF2F3D">
        <w:rPr>
          <w:rFonts w:ascii="Times New Roman" w:hAnsi="Times New Roman" w:cs="Times New Roman"/>
          <w:i/>
          <w:sz w:val="28"/>
          <w:szCs w:val="28"/>
        </w:rPr>
        <w:lastRenderedPageBreak/>
        <w:t>3. По времени проявления:</w:t>
      </w:r>
    </w:p>
    <w:p w:rsidR="00EF2F3D" w:rsidRPr="00EF2F3D" w:rsidRDefault="00C842C4" w:rsidP="00EF2F3D">
      <w:pPr>
        <w:ind w:firstLine="567"/>
        <w:jc w:val="both"/>
        <w:rPr>
          <w:rFonts w:ascii="Times New Roman" w:hAnsi="Times New Roman" w:cs="Times New Roman"/>
          <w:sz w:val="28"/>
          <w:szCs w:val="28"/>
        </w:rPr>
      </w:pPr>
      <w:r>
        <w:rPr>
          <w:rFonts w:ascii="Times New Roman" w:hAnsi="Times New Roman" w:cs="Times New Roman"/>
          <w:sz w:val="28"/>
          <w:szCs w:val="28"/>
        </w:rPr>
        <w:t>• ранний (д</w:t>
      </w:r>
      <w:r w:rsidR="00EF2F3D" w:rsidRPr="00EF2F3D">
        <w:rPr>
          <w:rFonts w:ascii="Times New Roman" w:hAnsi="Times New Roman" w:cs="Times New Roman"/>
          <w:sz w:val="28"/>
          <w:szCs w:val="28"/>
        </w:rPr>
        <w:t>о 45 лет);</w:t>
      </w:r>
    </w:p>
    <w:p w:rsidR="00EF2F3D" w:rsidRPr="00EF2F3D" w:rsidRDefault="00EF2F3D" w:rsidP="00EF2F3D">
      <w:pPr>
        <w:ind w:firstLine="567"/>
        <w:jc w:val="both"/>
        <w:rPr>
          <w:rFonts w:ascii="Times New Roman" w:hAnsi="Times New Roman" w:cs="Times New Roman"/>
          <w:sz w:val="28"/>
          <w:szCs w:val="28"/>
        </w:rPr>
      </w:pPr>
      <w:r w:rsidRPr="00EF2F3D">
        <w:rPr>
          <w:rFonts w:ascii="Times New Roman" w:hAnsi="Times New Roman" w:cs="Times New Roman"/>
          <w:sz w:val="28"/>
          <w:szCs w:val="28"/>
        </w:rPr>
        <w:t>• обычный (46-60 лет);</w:t>
      </w:r>
    </w:p>
    <w:p w:rsidR="00EF2F3D" w:rsidRPr="00EF2F3D" w:rsidRDefault="00EF2F3D" w:rsidP="00EF2F3D">
      <w:pPr>
        <w:ind w:firstLine="567"/>
        <w:jc w:val="both"/>
        <w:rPr>
          <w:rFonts w:ascii="Times New Roman" w:hAnsi="Times New Roman" w:cs="Times New Roman"/>
          <w:sz w:val="28"/>
          <w:szCs w:val="28"/>
        </w:rPr>
      </w:pPr>
      <w:r w:rsidRPr="00EF2F3D">
        <w:rPr>
          <w:rFonts w:ascii="Times New Roman" w:hAnsi="Times New Roman" w:cs="Times New Roman"/>
          <w:sz w:val="28"/>
          <w:szCs w:val="28"/>
        </w:rPr>
        <w:t>• поздний (после 60 лет).</w:t>
      </w:r>
    </w:p>
    <w:p w:rsidR="00EF2F3D" w:rsidRPr="00EF2F3D" w:rsidRDefault="00EF2F3D" w:rsidP="00EF2F3D">
      <w:pPr>
        <w:jc w:val="both"/>
        <w:rPr>
          <w:rFonts w:ascii="Times New Roman" w:hAnsi="Times New Roman" w:cs="Times New Roman"/>
          <w:i/>
          <w:sz w:val="28"/>
          <w:szCs w:val="28"/>
        </w:rPr>
      </w:pPr>
      <w:r w:rsidRPr="00EF2F3D">
        <w:rPr>
          <w:rFonts w:ascii="Times New Roman" w:hAnsi="Times New Roman" w:cs="Times New Roman"/>
          <w:i/>
          <w:sz w:val="28"/>
          <w:szCs w:val="28"/>
        </w:rPr>
        <w:t>4. По клиническим проявлениям:</w:t>
      </w:r>
    </w:p>
    <w:p w:rsidR="00EF2F3D" w:rsidRPr="00EF2F3D" w:rsidRDefault="00EF2F3D" w:rsidP="00C842C4">
      <w:pPr>
        <w:ind w:firstLine="567"/>
        <w:jc w:val="both"/>
        <w:rPr>
          <w:rFonts w:ascii="Times New Roman" w:hAnsi="Times New Roman" w:cs="Times New Roman"/>
          <w:sz w:val="28"/>
          <w:szCs w:val="28"/>
        </w:rPr>
      </w:pPr>
      <w:r w:rsidRPr="00EF2F3D">
        <w:rPr>
          <w:rFonts w:ascii="Times New Roman" w:hAnsi="Times New Roman" w:cs="Times New Roman"/>
          <w:sz w:val="28"/>
          <w:szCs w:val="28"/>
        </w:rPr>
        <w:t xml:space="preserve">• сердечно-сосудистые </w:t>
      </w:r>
      <w:r w:rsidR="00C842C4">
        <w:rPr>
          <w:rFonts w:ascii="Times New Roman" w:hAnsi="Times New Roman" w:cs="Times New Roman"/>
          <w:sz w:val="28"/>
          <w:szCs w:val="28"/>
        </w:rPr>
        <w:t>нарушения (гипертонический син</w:t>
      </w:r>
      <w:r w:rsidRPr="00EF2F3D">
        <w:rPr>
          <w:rFonts w:ascii="Times New Roman" w:hAnsi="Times New Roman" w:cs="Times New Roman"/>
          <w:sz w:val="28"/>
          <w:szCs w:val="28"/>
        </w:rPr>
        <w:t xml:space="preserve">дром, стенокардический </w:t>
      </w:r>
      <w:r w:rsidR="00C842C4">
        <w:rPr>
          <w:rFonts w:ascii="Times New Roman" w:hAnsi="Times New Roman" w:cs="Times New Roman"/>
          <w:sz w:val="28"/>
          <w:szCs w:val="28"/>
        </w:rPr>
        <w:t>синдром, сосудисто-регуляторно-</w:t>
      </w:r>
      <w:r w:rsidRPr="00EF2F3D">
        <w:rPr>
          <w:rFonts w:ascii="Times New Roman" w:hAnsi="Times New Roman" w:cs="Times New Roman"/>
          <w:sz w:val="28"/>
          <w:szCs w:val="28"/>
        </w:rPr>
        <w:t>астенический синдром);</w:t>
      </w:r>
    </w:p>
    <w:p w:rsidR="00EF2F3D" w:rsidRPr="00EF2F3D" w:rsidRDefault="00EF2F3D" w:rsidP="00C842C4">
      <w:pPr>
        <w:ind w:firstLine="567"/>
        <w:jc w:val="both"/>
        <w:rPr>
          <w:rFonts w:ascii="Times New Roman" w:hAnsi="Times New Roman" w:cs="Times New Roman"/>
          <w:sz w:val="28"/>
          <w:szCs w:val="28"/>
        </w:rPr>
      </w:pPr>
      <w:r w:rsidRPr="00EF2F3D">
        <w:rPr>
          <w:rFonts w:ascii="Times New Roman" w:hAnsi="Times New Roman" w:cs="Times New Roman"/>
          <w:sz w:val="28"/>
          <w:szCs w:val="28"/>
        </w:rPr>
        <w:t>• психоневротические нар</w:t>
      </w:r>
      <w:r w:rsidR="00C842C4">
        <w:rPr>
          <w:rFonts w:ascii="Times New Roman" w:hAnsi="Times New Roman" w:cs="Times New Roman"/>
          <w:sz w:val="28"/>
          <w:szCs w:val="28"/>
        </w:rPr>
        <w:t xml:space="preserve">ушения (гиперстеническая форма, </w:t>
      </w:r>
      <w:r w:rsidRPr="00EF2F3D">
        <w:rPr>
          <w:rFonts w:ascii="Times New Roman" w:hAnsi="Times New Roman" w:cs="Times New Roman"/>
          <w:sz w:val="28"/>
          <w:szCs w:val="28"/>
        </w:rPr>
        <w:t>гипостеническая форма);</w:t>
      </w:r>
    </w:p>
    <w:p w:rsidR="00EF2F3D" w:rsidRPr="00EF2F3D" w:rsidRDefault="00EF2F3D" w:rsidP="00C842C4">
      <w:pPr>
        <w:ind w:firstLine="567"/>
        <w:jc w:val="both"/>
        <w:rPr>
          <w:rFonts w:ascii="Times New Roman" w:hAnsi="Times New Roman" w:cs="Times New Roman"/>
          <w:sz w:val="28"/>
          <w:szCs w:val="28"/>
        </w:rPr>
      </w:pPr>
      <w:r w:rsidRPr="00EF2F3D">
        <w:rPr>
          <w:rFonts w:ascii="Times New Roman" w:hAnsi="Times New Roman" w:cs="Times New Roman"/>
          <w:sz w:val="28"/>
          <w:szCs w:val="28"/>
        </w:rPr>
        <w:t>• мочеполовые нарушени</w:t>
      </w:r>
      <w:r w:rsidR="00C842C4">
        <w:rPr>
          <w:rFonts w:ascii="Times New Roman" w:hAnsi="Times New Roman" w:cs="Times New Roman"/>
          <w:sz w:val="28"/>
          <w:szCs w:val="28"/>
        </w:rPr>
        <w:t xml:space="preserve">я (мочевой синдром, эндокринная </w:t>
      </w:r>
      <w:r w:rsidRPr="00EF2F3D">
        <w:rPr>
          <w:rFonts w:ascii="Times New Roman" w:hAnsi="Times New Roman" w:cs="Times New Roman"/>
          <w:sz w:val="28"/>
          <w:szCs w:val="28"/>
        </w:rPr>
        <w:t>импотенция, кортикальная импотенция, нейроре</w:t>
      </w:r>
      <w:r w:rsidR="00C842C4">
        <w:rPr>
          <w:rFonts w:ascii="Times New Roman" w:hAnsi="Times New Roman" w:cs="Times New Roman"/>
          <w:sz w:val="28"/>
          <w:szCs w:val="28"/>
        </w:rPr>
        <w:t xml:space="preserve">цепторная </w:t>
      </w:r>
      <w:r w:rsidRPr="00EF2F3D">
        <w:rPr>
          <w:rFonts w:ascii="Times New Roman" w:hAnsi="Times New Roman" w:cs="Times New Roman"/>
          <w:sz w:val="28"/>
          <w:szCs w:val="28"/>
        </w:rPr>
        <w:t>импотенция, спинальная импотенция);</w:t>
      </w:r>
    </w:p>
    <w:p w:rsidR="00EF2F3D" w:rsidRDefault="00EF2F3D" w:rsidP="00661953">
      <w:pPr>
        <w:ind w:firstLine="567"/>
        <w:jc w:val="both"/>
        <w:rPr>
          <w:rFonts w:ascii="Times New Roman" w:hAnsi="Times New Roman" w:cs="Times New Roman"/>
          <w:sz w:val="28"/>
          <w:szCs w:val="28"/>
        </w:rPr>
      </w:pPr>
      <w:r w:rsidRPr="00EF2F3D">
        <w:rPr>
          <w:rFonts w:ascii="Times New Roman" w:hAnsi="Times New Roman" w:cs="Times New Roman"/>
          <w:sz w:val="28"/>
          <w:szCs w:val="28"/>
        </w:rPr>
        <w:t>• эндокринные нарушени</w:t>
      </w:r>
      <w:r w:rsidR="00C842C4">
        <w:rPr>
          <w:rFonts w:ascii="Times New Roman" w:hAnsi="Times New Roman" w:cs="Times New Roman"/>
          <w:sz w:val="28"/>
          <w:szCs w:val="28"/>
        </w:rPr>
        <w:t xml:space="preserve">я (первичный гипергонадотропный </w:t>
      </w:r>
      <w:r w:rsidRPr="00EF2F3D">
        <w:rPr>
          <w:rFonts w:ascii="Times New Roman" w:hAnsi="Times New Roman" w:cs="Times New Roman"/>
          <w:sz w:val="28"/>
          <w:szCs w:val="28"/>
        </w:rPr>
        <w:t>гипогонадизм; гипотир</w:t>
      </w:r>
      <w:r w:rsidR="00C842C4">
        <w:rPr>
          <w:rFonts w:ascii="Times New Roman" w:hAnsi="Times New Roman" w:cs="Times New Roman"/>
          <w:sz w:val="28"/>
          <w:szCs w:val="28"/>
        </w:rPr>
        <w:t>еоидный синдром; снижение функ</w:t>
      </w:r>
      <w:r w:rsidRPr="00EF2F3D">
        <w:rPr>
          <w:rFonts w:ascii="Times New Roman" w:hAnsi="Times New Roman" w:cs="Times New Roman"/>
          <w:sz w:val="28"/>
          <w:szCs w:val="28"/>
        </w:rPr>
        <w:t>ции системы адаптац</w:t>
      </w:r>
      <w:r w:rsidR="00661953">
        <w:rPr>
          <w:rFonts w:ascii="Times New Roman" w:hAnsi="Times New Roman" w:cs="Times New Roman"/>
          <w:sz w:val="28"/>
          <w:szCs w:val="28"/>
        </w:rPr>
        <w:t xml:space="preserve">ии АКТГ — надпочечники; синдром </w:t>
      </w:r>
      <w:r w:rsidRPr="00EF2F3D">
        <w:rPr>
          <w:rFonts w:ascii="Times New Roman" w:hAnsi="Times New Roman" w:cs="Times New Roman"/>
          <w:sz w:val="28"/>
          <w:szCs w:val="28"/>
        </w:rPr>
        <w:t>недостаточности инсулярного аппарата — латентный диабет).</w:t>
      </w:r>
    </w:p>
    <w:p w:rsidR="00BA2B59" w:rsidRDefault="00BA2B59" w:rsidP="00BA2B59">
      <w:pPr>
        <w:ind w:firstLine="567"/>
        <w:jc w:val="both"/>
        <w:rPr>
          <w:rFonts w:ascii="Times New Roman" w:hAnsi="Times New Roman" w:cs="Times New Roman"/>
          <w:sz w:val="28"/>
          <w:szCs w:val="28"/>
        </w:rPr>
      </w:pPr>
      <w:r w:rsidRPr="00BA2B59">
        <w:rPr>
          <w:rFonts w:ascii="Times New Roman" w:hAnsi="Times New Roman" w:cs="Times New Roman"/>
          <w:sz w:val="28"/>
          <w:szCs w:val="28"/>
        </w:rPr>
        <w:t xml:space="preserve">Наиболее частыми и основными являются </w:t>
      </w:r>
      <w:r w:rsidRPr="00BA2B59">
        <w:rPr>
          <w:rFonts w:ascii="Times New Roman" w:hAnsi="Times New Roman" w:cs="Times New Roman"/>
          <w:i/>
          <w:sz w:val="28"/>
          <w:szCs w:val="28"/>
        </w:rPr>
        <w:t>сердечнососудистые нарушения</w:t>
      </w:r>
      <w:r w:rsidRPr="00BA2B59">
        <w:rPr>
          <w:rFonts w:ascii="Times New Roman" w:hAnsi="Times New Roman" w:cs="Times New Roman"/>
          <w:sz w:val="28"/>
          <w:szCs w:val="28"/>
        </w:rPr>
        <w:t>. Больные жалуютс</w:t>
      </w:r>
      <w:r>
        <w:rPr>
          <w:rFonts w:ascii="Times New Roman" w:hAnsi="Times New Roman" w:cs="Times New Roman"/>
          <w:sz w:val="28"/>
          <w:szCs w:val="28"/>
        </w:rPr>
        <w:t xml:space="preserve">я на ощущение «приливов» крови, </w:t>
      </w:r>
      <w:r w:rsidRPr="00BA2B59">
        <w:rPr>
          <w:rFonts w:ascii="Times New Roman" w:hAnsi="Times New Roman" w:cs="Times New Roman"/>
          <w:sz w:val="28"/>
          <w:szCs w:val="28"/>
        </w:rPr>
        <w:t>сопровождающиеся чувством жар</w:t>
      </w:r>
      <w:r>
        <w:rPr>
          <w:rFonts w:ascii="Times New Roman" w:hAnsi="Times New Roman" w:cs="Times New Roman"/>
          <w:sz w:val="28"/>
          <w:szCs w:val="28"/>
        </w:rPr>
        <w:t xml:space="preserve">а, потливостью, сердцебиениями, </w:t>
      </w:r>
      <w:r w:rsidRPr="00BA2B59">
        <w:rPr>
          <w:rFonts w:ascii="Times New Roman" w:hAnsi="Times New Roman" w:cs="Times New Roman"/>
          <w:sz w:val="28"/>
          <w:szCs w:val="28"/>
        </w:rPr>
        <w:t>ощущением нехватки воздуха,</w:t>
      </w:r>
      <w:r>
        <w:rPr>
          <w:rFonts w:ascii="Times New Roman" w:hAnsi="Times New Roman" w:cs="Times New Roman"/>
          <w:sz w:val="28"/>
          <w:szCs w:val="28"/>
        </w:rPr>
        <w:t xml:space="preserve"> головокружением, потемнением в </w:t>
      </w:r>
      <w:r w:rsidRPr="00BA2B59">
        <w:rPr>
          <w:rFonts w:ascii="Times New Roman" w:hAnsi="Times New Roman" w:cs="Times New Roman"/>
          <w:sz w:val="28"/>
          <w:szCs w:val="28"/>
        </w:rPr>
        <w:t>глазах. Очень характерны боли в</w:t>
      </w:r>
      <w:r>
        <w:rPr>
          <w:rFonts w:ascii="Times New Roman" w:hAnsi="Times New Roman" w:cs="Times New Roman"/>
          <w:sz w:val="28"/>
          <w:szCs w:val="28"/>
        </w:rPr>
        <w:t xml:space="preserve"> области верхушки сердца посто</w:t>
      </w:r>
      <w:r w:rsidRPr="00BA2B59">
        <w:rPr>
          <w:rFonts w:ascii="Times New Roman" w:hAnsi="Times New Roman" w:cs="Times New Roman"/>
          <w:sz w:val="28"/>
          <w:szCs w:val="28"/>
        </w:rPr>
        <w:t>янного ноющего характера, пер</w:t>
      </w:r>
      <w:r>
        <w:rPr>
          <w:rFonts w:ascii="Times New Roman" w:hAnsi="Times New Roman" w:cs="Times New Roman"/>
          <w:sz w:val="28"/>
          <w:szCs w:val="28"/>
        </w:rPr>
        <w:t xml:space="preserve">ебои в области сердца, особенно </w:t>
      </w:r>
      <w:r w:rsidRPr="00BA2B59">
        <w:rPr>
          <w:rFonts w:ascii="Times New Roman" w:hAnsi="Times New Roman" w:cs="Times New Roman"/>
          <w:sz w:val="28"/>
          <w:szCs w:val="28"/>
        </w:rPr>
        <w:t>при эмоциональных нагрузках. А</w:t>
      </w:r>
      <w:r>
        <w:rPr>
          <w:rFonts w:ascii="Times New Roman" w:hAnsi="Times New Roman" w:cs="Times New Roman"/>
          <w:sz w:val="28"/>
          <w:szCs w:val="28"/>
        </w:rPr>
        <w:t>ртериальное давление неустойчи</w:t>
      </w:r>
      <w:r w:rsidRPr="00BA2B59">
        <w:rPr>
          <w:rFonts w:ascii="Times New Roman" w:hAnsi="Times New Roman" w:cs="Times New Roman"/>
          <w:sz w:val="28"/>
          <w:szCs w:val="28"/>
        </w:rPr>
        <w:t>во, оно легко повышается и оп</w:t>
      </w:r>
      <w:r>
        <w:rPr>
          <w:rFonts w:ascii="Times New Roman" w:hAnsi="Times New Roman" w:cs="Times New Roman"/>
          <w:sz w:val="28"/>
          <w:szCs w:val="28"/>
        </w:rPr>
        <w:t xml:space="preserve">ускается до нормальных величин. </w:t>
      </w:r>
      <w:r w:rsidRPr="00BA2B59">
        <w:rPr>
          <w:rFonts w:ascii="Times New Roman" w:hAnsi="Times New Roman" w:cs="Times New Roman"/>
          <w:sz w:val="28"/>
          <w:szCs w:val="28"/>
        </w:rPr>
        <w:t>Однако у ряда больных может ра</w:t>
      </w:r>
      <w:r>
        <w:rPr>
          <w:rFonts w:ascii="Times New Roman" w:hAnsi="Times New Roman" w:cs="Times New Roman"/>
          <w:sz w:val="28"/>
          <w:szCs w:val="28"/>
        </w:rPr>
        <w:t xml:space="preserve">звиться стабильная артериальная </w:t>
      </w:r>
      <w:r w:rsidRPr="00BA2B59">
        <w:rPr>
          <w:rFonts w:ascii="Times New Roman" w:hAnsi="Times New Roman" w:cs="Times New Roman"/>
          <w:sz w:val="28"/>
          <w:szCs w:val="28"/>
        </w:rPr>
        <w:t xml:space="preserve">гипертензия. Тоны сердца при </w:t>
      </w:r>
      <w:r>
        <w:rPr>
          <w:rFonts w:ascii="Times New Roman" w:hAnsi="Times New Roman" w:cs="Times New Roman"/>
          <w:sz w:val="28"/>
          <w:szCs w:val="28"/>
        </w:rPr>
        <w:t xml:space="preserve">аускультации приглушены, на ЭКГ </w:t>
      </w:r>
      <w:r w:rsidRPr="00BA2B59">
        <w:rPr>
          <w:rFonts w:ascii="Times New Roman" w:hAnsi="Times New Roman" w:cs="Times New Roman"/>
          <w:sz w:val="28"/>
          <w:szCs w:val="28"/>
        </w:rPr>
        <w:t>возможно снижение интервала S-Т</w:t>
      </w:r>
      <w:r>
        <w:rPr>
          <w:rFonts w:ascii="Times New Roman" w:hAnsi="Times New Roman" w:cs="Times New Roman"/>
          <w:sz w:val="28"/>
          <w:szCs w:val="28"/>
        </w:rPr>
        <w:t xml:space="preserve"> и зубца Т, а нередко отмечает</w:t>
      </w:r>
      <w:r w:rsidRPr="00BA2B59">
        <w:rPr>
          <w:rFonts w:ascii="Times New Roman" w:hAnsi="Times New Roman" w:cs="Times New Roman"/>
          <w:sz w:val="28"/>
          <w:szCs w:val="28"/>
        </w:rPr>
        <w:t>ся и отрицательный несимметри</w:t>
      </w:r>
      <w:r>
        <w:rPr>
          <w:rFonts w:ascii="Times New Roman" w:hAnsi="Times New Roman" w:cs="Times New Roman"/>
          <w:sz w:val="28"/>
          <w:szCs w:val="28"/>
        </w:rPr>
        <w:t>чный зубец Т в нескольких отве</w:t>
      </w:r>
      <w:r w:rsidRPr="00BA2B59">
        <w:rPr>
          <w:rFonts w:ascii="Times New Roman" w:hAnsi="Times New Roman" w:cs="Times New Roman"/>
          <w:sz w:val="28"/>
          <w:szCs w:val="28"/>
        </w:rPr>
        <w:t>дениях. Дифференциальная диагност</w:t>
      </w:r>
      <w:r>
        <w:rPr>
          <w:rFonts w:ascii="Times New Roman" w:hAnsi="Times New Roman" w:cs="Times New Roman"/>
          <w:sz w:val="28"/>
          <w:szCs w:val="28"/>
        </w:rPr>
        <w:t>ика климактерической кардио</w:t>
      </w:r>
      <w:r w:rsidRPr="00BA2B59">
        <w:rPr>
          <w:rFonts w:ascii="Times New Roman" w:hAnsi="Times New Roman" w:cs="Times New Roman"/>
          <w:sz w:val="28"/>
          <w:szCs w:val="28"/>
        </w:rPr>
        <w:t>патии у мужчин с ИБС производится так же, как у женщин.</w:t>
      </w:r>
    </w:p>
    <w:p w:rsidR="00BA2B59" w:rsidRDefault="00BA2B59" w:rsidP="003B031B">
      <w:pPr>
        <w:ind w:firstLine="567"/>
        <w:jc w:val="both"/>
        <w:rPr>
          <w:rFonts w:ascii="Times New Roman" w:hAnsi="Times New Roman" w:cs="Times New Roman"/>
          <w:sz w:val="28"/>
          <w:szCs w:val="28"/>
        </w:rPr>
      </w:pPr>
      <w:r w:rsidRPr="003B031B">
        <w:rPr>
          <w:rFonts w:ascii="Times New Roman" w:hAnsi="Times New Roman" w:cs="Times New Roman"/>
          <w:i/>
          <w:sz w:val="28"/>
          <w:szCs w:val="28"/>
        </w:rPr>
        <w:t>Психоневротические нарушения</w:t>
      </w:r>
      <w:r w:rsidR="003B031B">
        <w:rPr>
          <w:rFonts w:ascii="Times New Roman" w:hAnsi="Times New Roman" w:cs="Times New Roman"/>
          <w:sz w:val="28"/>
          <w:szCs w:val="28"/>
        </w:rPr>
        <w:t xml:space="preserve"> проявляются ощущением внут</w:t>
      </w:r>
      <w:r w:rsidRPr="00BA2B59">
        <w:rPr>
          <w:rFonts w:ascii="Times New Roman" w:hAnsi="Times New Roman" w:cs="Times New Roman"/>
          <w:sz w:val="28"/>
          <w:szCs w:val="28"/>
        </w:rPr>
        <w:t>реннего беспокойства, неопреде</w:t>
      </w:r>
      <w:r w:rsidR="003B031B">
        <w:rPr>
          <w:rFonts w:ascii="Times New Roman" w:hAnsi="Times New Roman" w:cs="Times New Roman"/>
          <w:sz w:val="28"/>
          <w:szCs w:val="28"/>
        </w:rPr>
        <w:t>ленного страха, раздражительно</w:t>
      </w:r>
      <w:r w:rsidRPr="00BA2B59">
        <w:rPr>
          <w:rFonts w:ascii="Times New Roman" w:hAnsi="Times New Roman" w:cs="Times New Roman"/>
          <w:sz w:val="28"/>
          <w:szCs w:val="28"/>
        </w:rPr>
        <w:t>стью, повышенной нервозностью, головными болями (пре</w:t>
      </w:r>
      <w:r w:rsidR="003B031B">
        <w:rPr>
          <w:rFonts w:ascii="Times New Roman" w:hAnsi="Times New Roman" w:cs="Times New Roman"/>
          <w:sz w:val="28"/>
          <w:szCs w:val="28"/>
        </w:rPr>
        <w:t>иму</w:t>
      </w:r>
      <w:r w:rsidRPr="00BA2B59">
        <w:rPr>
          <w:rFonts w:ascii="Times New Roman" w:hAnsi="Times New Roman" w:cs="Times New Roman"/>
          <w:sz w:val="28"/>
          <w:szCs w:val="28"/>
        </w:rPr>
        <w:t>щественно в теменной и затылоч</w:t>
      </w:r>
      <w:r w:rsidR="003B031B">
        <w:rPr>
          <w:rFonts w:ascii="Times New Roman" w:hAnsi="Times New Roman" w:cs="Times New Roman"/>
          <w:sz w:val="28"/>
          <w:szCs w:val="28"/>
        </w:rPr>
        <w:t xml:space="preserve">ной областях), снижением памяти </w:t>
      </w:r>
      <w:r w:rsidRPr="00BA2B59">
        <w:rPr>
          <w:rFonts w:ascii="Times New Roman" w:hAnsi="Times New Roman" w:cs="Times New Roman"/>
          <w:sz w:val="28"/>
          <w:szCs w:val="28"/>
        </w:rPr>
        <w:t>и способности концентрирова</w:t>
      </w:r>
      <w:r w:rsidR="003B031B">
        <w:rPr>
          <w:rFonts w:ascii="Times New Roman" w:hAnsi="Times New Roman" w:cs="Times New Roman"/>
          <w:sz w:val="28"/>
          <w:szCs w:val="28"/>
        </w:rPr>
        <w:t xml:space="preserve">ть мысли. У многих </w:t>
      </w:r>
      <w:r w:rsidR="003B031B">
        <w:rPr>
          <w:rFonts w:ascii="Times New Roman" w:hAnsi="Times New Roman" w:cs="Times New Roman"/>
          <w:sz w:val="28"/>
          <w:szCs w:val="28"/>
        </w:rPr>
        <w:lastRenderedPageBreak/>
        <w:t>больных воз</w:t>
      </w:r>
      <w:r w:rsidRPr="00BA2B59">
        <w:rPr>
          <w:rFonts w:ascii="Times New Roman" w:hAnsi="Times New Roman" w:cs="Times New Roman"/>
          <w:sz w:val="28"/>
          <w:szCs w:val="28"/>
        </w:rPr>
        <w:t>можно развитие депрессии. Пси</w:t>
      </w:r>
      <w:r w:rsidR="003B031B">
        <w:rPr>
          <w:rFonts w:ascii="Times New Roman" w:hAnsi="Times New Roman" w:cs="Times New Roman"/>
          <w:sz w:val="28"/>
          <w:szCs w:val="28"/>
        </w:rPr>
        <w:t xml:space="preserve">хоневротические нарушения могут </w:t>
      </w:r>
      <w:r w:rsidRPr="00BA2B59">
        <w:rPr>
          <w:rFonts w:ascii="Times New Roman" w:hAnsi="Times New Roman" w:cs="Times New Roman"/>
          <w:sz w:val="28"/>
          <w:szCs w:val="28"/>
        </w:rPr>
        <w:t>протекать в двух формах: гиперсте</w:t>
      </w:r>
      <w:r w:rsidR="003B031B">
        <w:rPr>
          <w:rFonts w:ascii="Times New Roman" w:hAnsi="Times New Roman" w:cs="Times New Roman"/>
          <w:sz w:val="28"/>
          <w:szCs w:val="28"/>
        </w:rPr>
        <w:t xml:space="preserve">нической и гипостенической. При </w:t>
      </w:r>
      <w:r w:rsidRPr="00BA2B59">
        <w:rPr>
          <w:rFonts w:ascii="Times New Roman" w:hAnsi="Times New Roman" w:cs="Times New Roman"/>
          <w:sz w:val="28"/>
          <w:szCs w:val="28"/>
        </w:rPr>
        <w:t xml:space="preserve">первой преобладают процессы </w:t>
      </w:r>
      <w:r w:rsidR="003B031B">
        <w:rPr>
          <w:rFonts w:ascii="Times New Roman" w:hAnsi="Times New Roman" w:cs="Times New Roman"/>
          <w:sz w:val="28"/>
          <w:szCs w:val="28"/>
        </w:rPr>
        <w:t xml:space="preserve">возбуждения, раздражительность, </w:t>
      </w:r>
      <w:r w:rsidRPr="00BA2B59">
        <w:rPr>
          <w:rFonts w:ascii="Times New Roman" w:hAnsi="Times New Roman" w:cs="Times New Roman"/>
          <w:sz w:val="28"/>
          <w:szCs w:val="28"/>
        </w:rPr>
        <w:t>вспыльчивость, быстрая утомляе</w:t>
      </w:r>
      <w:r w:rsidR="003B031B">
        <w:rPr>
          <w:rFonts w:ascii="Times New Roman" w:hAnsi="Times New Roman" w:cs="Times New Roman"/>
          <w:sz w:val="28"/>
          <w:szCs w:val="28"/>
        </w:rPr>
        <w:t>мость, вазомоторные реакции ха</w:t>
      </w:r>
      <w:r w:rsidRPr="00BA2B59">
        <w:rPr>
          <w:rFonts w:ascii="Times New Roman" w:hAnsi="Times New Roman" w:cs="Times New Roman"/>
          <w:sz w:val="28"/>
          <w:szCs w:val="28"/>
        </w:rPr>
        <w:t>рактеризуются гиперреактив</w:t>
      </w:r>
      <w:r w:rsidR="003B031B">
        <w:rPr>
          <w:rFonts w:ascii="Times New Roman" w:hAnsi="Times New Roman" w:cs="Times New Roman"/>
          <w:sz w:val="28"/>
          <w:szCs w:val="28"/>
        </w:rPr>
        <w:t xml:space="preserve">ностью и быстрой истощаемостью. </w:t>
      </w:r>
      <w:r w:rsidRPr="00BA2B59">
        <w:rPr>
          <w:rFonts w:ascii="Times New Roman" w:hAnsi="Times New Roman" w:cs="Times New Roman"/>
          <w:sz w:val="28"/>
          <w:szCs w:val="28"/>
        </w:rPr>
        <w:t>При гипостенической форме отмеч</w:t>
      </w:r>
      <w:r w:rsidR="003B031B">
        <w:rPr>
          <w:rFonts w:ascii="Times New Roman" w:hAnsi="Times New Roman" w:cs="Times New Roman"/>
          <w:sz w:val="28"/>
          <w:szCs w:val="28"/>
        </w:rPr>
        <w:t>аются вялость, слабость, сонли</w:t>
      </w:r>
      <w:r w:rsidRPr="00BA2B59">
        <w:rPr>
          <w:rFonts w:ascii="Times New Roman" w:hAnsi="Times New Roman" w:cs="Times New Roman"/>
          <w:sz w:val="28"/>
          <w:szCs w:val="28"/>
        </w:rPr>
        <w:t>вость, ослабление памяти, мнител</w:t>
      </w:r>
      <w:r w:rsidR="003B031B">
        <w:rPr>
          <w:rFonts w:ascii="Times New Roman" w:hAnsi="Times New Roman" w:cs="Times New Roman"/>
          <w:sz w:val="28"/>
          <w:szCs w:val="28"/>
        </w:rPr>
        <w:t>ьность, депрессия; вазомоторные реакции гипореакт</w:t>
      </w:r>
      <w:r w:rsidRPr="00BA2B59">
        <w:rPr>
          <w:rFonts w:ascii="Times New Roman" w:hAnsi="Times New Roman" w:cs="Times New Roman"/>
          <w:sz w:val="28"/>
          <w:szCs w:val="28"/>
        </w:rPr>
        <w:t>ивные и инертные.</w:t>
      </w:r>
    </w:p>
    <w:p w:rsidR="00950DFF" w:rsidRDefault="00950DFF" w:rsidP="00950DFF">
      <w:pPr>
        <w:ind w:firstLine="567"/>
        <w:jc w:val="both"/>
        <w:rPr>
          <w:rFonts w:ascii="Times New Roman" w:hAnsi="Times New Roman" w:cs="Times New Roman"/>
          <w:sz w:val="28"/>
          <w:szCs w:val="28"/>
        </w:rPr>
      </w:pPr>
      <w:r w:rsidRPr="00950DFF">
        <w:rPr>
          <w:rFonts w:ascii="Times New Roman" w:hAnsi="Times New Roman" w:cs="Times New Roman"/>
          <w:i/>
          <w:sz w:val="28"/>
          <w:szCs w:val="28"/>
        </w:rPr>
        <w:t>Мочеполовые симптомы</w:t>
      </w:r>
      <w:r w:rsidRPr="00950DFF">
        <w:rPr>
          <w:rFonts w:ascii="Times New Roman" w:hAnsi="Times New Roman" w:cs="Times New Roman"/>
          <w:sz w:val="28"/>
          <w:szCs w:val="28"/>
        </w:rPr>
        <w:t xml:space="preserve"> пр</w:t>
      </w:r>
      <w:r>
        <w:rPr>
          <w:rFonts w:ascii="Times New Roman" w:hAnsi="Times New Roman" w:cs="Times New Roman"/>
          <w:sz w:val="28"/>
          <w:szCs w:val="28"/>
        </w:rPr>
        <w:t>оявляются нарушением мочеиспус</w:t>
      </w:r>
      <w:r w:rsidRPr="00950DFF">
        <w:rPr>
          <w:rFonts w:ascii="Times New Roman" w:hAnsi="Times New Roman" w:cs="Times New Roman"/>
          <w:sz w:val="28"/>
          <w:szCs w:val="28"/>
        </w:rPr>
        <w:t xml:space="preserve">кания и снижением половых </w:t>
      </w:r>
      <w:r>
        <w:rPr>
          <w:rFonts w:ascii="Times New Roman" w:hAnsi="Times New Roman" w:cs="Times New Roman"/>
          <w:sz w:val="28"/>
          <w:szCs w:val="28"/>
        </w:rPr>
        <w:t>функций. Нарушения мочеиспуска</w:t>
      </w:r>
      <w:r w:rsidRPr="00950DFF">
        <w:rPr>
          <w:rFonts w:ascii="Times New Roman" w:hAnsi="Times New Roman" w:cs="Times New Roman"/>
          <w:sz w:val="28"/>
          <w:szCs w:val="28"/>
        </w:rPr>
        <w:t>ния обусловлены прежде всего уменьшением тонуса мочевого п</w:t>
      </w:r>
      <w:r>
        <w:rPr>
          <w:rFonts w:ascii="Times New Roman" w:hAnsi="Times New Roman" w:cs="Times New Roman"/>
          <w:sz w:val="28"/>
          <w:szCs w:val="28"/>
        </w:rPr>
        <w:t>у</w:t>
      </w:r>
      <w:r w:rsidRPr="00950DFF">
        <w:rPr>
          <w:rFonts w:ascii="Times New Roman" w:hAnsi="Times New Roman" w:cs="Times New Roman"/>
          <w:sz w:val="28"/>
          <w:szCs w:val="28"/>
        </w:rPr>
        <w:t>зыря и изменениями предстате</w:t>
      </w:r>
      <w:r>
        <w:rPr>
          <w:rFonts w:ascii="Times New Roman" w:hAnsi="Times New Roman" w:cs="Times New Roman"/>
          <w:sz w:val="28"/>
          <w:szCs w:val="28"/>
        </w:rPr>
        <w:t>льной железы, проявляются неоп</w:t>
      </w:r>
      <w:r w:rsidRPr="00950DFF">
        <w:rPr>
          <w:rFonts w:ascii="Times New Roman" w:hAnsi="Times New Roman" w:cs="Times New Roman"/>
          <w:sz w:val="28"/>
          <w:szCs w:val="28"/>
        </w:rPr>
        <w:t xml:space="preserve">ределенными тупыми болями в </w:t>
      </w:r>
      <w:r>
        <w:rPr>
          <w:rFonts w:ascii="Times New Roman" w:hAnsi="Times New Roman" w:cs="Times New Roman"/>
          <w:sz w:val="28"/>
          <w:szCs w:val="28"/>
        </w:rPr>
        <w:t>области мочевого пузыря, сниже</w:t>
      </w:r>
      <w:r w:rsidRPr="00950DFF">
        <w:rPr>
          <w:rFonts w:ascii="Times New Roman" w:hAnsi="Times New Roman" w:cs="Times New Roman"/>
          <w:sz w:val="28"/>
          <w:szCs w:val="28"/>
        </w:rPr>
        <w:t>нием силы и уменьшением ра</w:t>
      </w:r>
      <w:r>
        <w:rPr>
          <w:rFonts w:ascii="Times New Roman" w:hAnsi="Times New Roman" w:cs="Times New Roman"/>
          <w:sz w:val="28"/>
          <w:szCs w:val="28"/>
        </w:rPr>
        <w:t xml:space="preserve">змеров струи мочи, затруднением </w:t>
      </w:r>
      <w:r w:rsidRPr="00950DFF">
        <w:rPr>
          <w:rFonts w:ascii="Times New Roman" w:hAnsi="Times New Roman" w:cs="Times New Roman"/>
          <w:sz w:val="28"/>
          <w:szCs w:val="28"/>
        </w:rPr>
        <w:t>начала мочеиспускания и капанием мочи в конце его.</w:t>
      </w:r>
    </w:p>
    <w:p w:rsidR="00950DFF" w:rsidRPr="00950DFF" w:rsidRDefault="00950DFF" w:rsidP="00950DFF">
      <w:pPr>
        <w:ind w:firstLine="567"/>
        <w:jc w:val="both"/>
        <w:rPr>
          <w:rFonts w:ascii="Times New Roman" w:hAnsi="Times New Roman" w:cs="Times New Roman"/>
          <w:sz w:val="28"/>
          <w:szCs w:val="28"/>
        </w:rPr>
      </w:pPr>
      <w:r w:rsidRPr="00950DFF">
        <w:rPr>
          <w:rFonts w:ascii="Times New Roman" w:hAnsi="Times New Roman" w:cs="Times New Roman"/>
          <w:i/>
          <w:sz w:val="28"/>
          <w:szCs w:val="28"/>
        </w:rPr>
        <w:t>Нарушения половой функции</w:t>
      </w:r>
      <w:r>
        <w:rPr>
          <w:rFonts w:ascii="Times New Roman" w:hAnsi="Times New Roman" w:cs="Times New Roman"/>
          <w:sz w:val="28"/>
          <w:szCs w:val="28"/>
        </w:rPr>
        <w:t xml:space="preserve"> наблюдаются у 80-90% мужчин с </w:t>
      </w:r>
      <w:r w:rsidRPr="00950DFF">
        <w:rPr>
          <w:rFonts w:ascii="Times New Roman" w:hAnsi="Times New Roman" w:cs="Times New Roman"/>
          <w:sz w:val="28"/>
          <w:szCs w:val="28"/>
        </w:rPr>
        <w:t>климаксом в виде снижения л</w:t>
      </w:r>
      <w:r>
        <w:rPr>
          <w:rFonts w:ascii="Times New Roman" w:hAnsi="Times New Roman" w:cs="Times New Roman"/>
          <w:sz w:val="28"/>
          <w:szCs w:val="28"/>
        </w:rPr>
        <w:t>ибидо и потенции. Выделяют сле</w:t>
      </w:r>
      <w:r w:rsidRPr="00950DFF">
        <w:rPr>
          <w:rFonts w:ascii="Times New Roman" w:hAnsi="Times New Roman" w:cs="Times New Roman"/>
          <w:sz w:val="28"/>
          <w:szCs w:val="28"/>
        </w:rPr>
        <w:t>дующие варианты инволюционного снижения потенции:</w:t>
      </w:r>
    </w:p>
    <w:p w:rsidR="00950DFF" w:rsidRPr="00950DFF" w:rsidRDefault="00950DFF" w:rsidP="00950DFF">
      <w:pPr>
        <w:ind w:firstLine="567"/>
        <w:jc w:val="both"/>
        <w:rPr>
          <w:rFonts w:ascii="Times New Roman" w:hAnsi="Times New Roman" w:cs="Times New Roman"/>
          <w:sz w:val="28"/>
          <w:szCs w:val="28"/>
        </w:rPr>
      </w:pPr>
      <w:r w:rsidRPr="00950DFF">
        <w:rPr>
          <w:rFonts w:ascii="Times New Roman" w:hAnsi="Times New Roman" w:cs="Times New Roman"/>
          <w:sz w:val="28"/>
          <w:szCs w:val="28"/>
        </w:rPr>
        <w:t>• вариант спокойного угасания (44.1%);</w:t>
      </w:r>
    </w:p>
    <w:p w:rsidR="00950DFF" w:rsidRPr="00950DFF" w:rsidRDefault="00950DFF" w:rsidP="00950DFF">
      <w:pPr>
        <w:ind w:firstLine="567"/>
        <w:jc w:val="both"/>
        <w:rPr>
          <w:rFonts w:ascii="Times New Roman" w:hAnsi="Times New Roman" w:cs="Times New Roman"/>
          <w:sz w:val="28"/>
          <w:szCs w:val="28"/>
        </w:rPr>
      </w:pPr>
      <w:r w:rsidRPr="00950DFF">
        <w:rPr>
          <w:rFonts w:ascii="Times New Roman" w:hAnsi="Times New Roman" w:cs="Times New Roman"/>
          <w:sz w:val="28"/>
          <w:szCs w:val="28"/>
        </w:rPr>
        <w:t>• экзальтационный вариант с ускоренной эякуляцией (30.1%);</w:t>
      </w:r>
    </w:p>
    <w:p w:rsidR="00950DFF" w:rsidRPr="00950DFF" w:rsidRDefault="00950DFF" w:rsidP="00950DFF">
      <w:pPr>
        <w:ind w:firstLine="567"/>
        <w:jc w:val="both"/>
        <w:rPr>
          <w:rFonts w:ascii="Times New Roman" w:hAnsi="Times New Roman" w:cs="Times New Roman"/>
          <w:sz w:val="28"/>
          <w:szCs w:val="28"/>
        </w:rPr>
      </w:pPr>
      <w:r w:rsidRPr="00950DFF">
        <w:rPr>
          <w:rFonts w:ascii="Times New Roman" w:hAnsi="Times New Roman" w:cs="Times New Roman"/>
          <w:sz w:val="28"/>
          <w:szCs w:val="28"/>
        </w:rPr>
        <w:t>• ажитированно-неврастенический вариант (25.8%).</w:t>
      </w:r>
    </w:p>
    <w:p w:rsidR="00950DFF" w:rsidRDefault="00950DFF" w:rsidP="00950DFF">
      <w:pPr>
        <w:ind w:firstLine="567"/>
        <w:jc w:val="both"/>
        <w:rPr>
          <w:rFonts w:ascii="Times New Roman" w:hAnsi="Times New Roman" w:cs="Times New Roman"/>
          <w:sz w:val="28"/>
          <w:szCs w:val="28"/>
        </w:rPr>
      </w:pPr>
      <w:r w:rsidRPr="00950DFF">
        <w:rPr>
          <w:rFonts w:ascii="Times New Roman" w:hAnsi="Times New Roman" w:cs="Times New Roman"/>
          <w:sz w:val="28"/>
          <w:szCs w:val="28"/>
        </w:rPr>
        <w:t>Основными проявлениями</w:t>
      </w:r>
      <w:r>
        <w:rPr>
          <w:rFonts w:ascii="Times New Roman" w:hAnsi="Times New Roman" w:cs="Times New Roman"/>
          <w:sz w:val="28"/>
          <w:szCs w:val="28"/>
        </w:rPr>
        <w:t xml:space="preserve"> нарушения половой функции явля</w:t>
      </w:r>
      <w:r w:rsidRPr="00950DFF">
        <w:rPr>
          <w:rFonts w:ascii="Times New Roman" w:hAnsi="Times New Roman" w:cs="Times New Roman"/>
          <w:sz w:val="28"/>
          <w:szCs w:val="28"/>
        </w:rPr>
        <w:t xml:space="preserve">ются ослабление спонтанной и </w:t>
      </w:r>
      <w:r>
        <w:rPr>
          <w:rFonts w:ascii="Times New Roman" w:hAnsi="Times New Roman" w:cs="Times New Roman"/>
          <w:sz w:val="28"/>
          <w:szCs w:val="28"/>
        </w:rPr>
        <w:t>адекватной эрекции и преждевре</w:t>
      </w:r>
      <w:r w:rsidRPr="00950DFF">
        <w:rPr>
          <w:rFonts w:ascii="Times New Roman" w:hAnsi="Times New Roman" w:cs="Times New Roman"/>
          <w:sz w:val="28"/>
          <w:szCs w:val="28"/>
        </w:rPr>
        <w:t>менное сем</w:t>
      </w:r>
      <w:r>
        <w:rPr>
          <w:rFonts w:ascii="Times New Roman" w:hAnsi="Times New Roman" w:cs="Times New Roman"/>
          <w:sz w:val="28"/>
          <w:szCs w:val="28"/>
        </w:rPr>
        <w:t xml:space="preserve">яизвержение, снижение либидо и стертость оргазма. </w:t>
      </w:r>
      <w:r w:rsidRPr="00950DFF">
        <w:rPr>
          <w:rFonts w:ascii="Times New Roman" w:hAnsi="Times New Roman" w:cs="Times New Roman"/>
          <w:sz w:val="28"/>
          <w:szCs w:val="28"/>
        </w:rPr>
        <w:t>Наряду с этим угасает и сперматогенная функция яи</w:t>
      </w:r>
      <w:r>
        <w:rPr>
          <w:rFonts w:ascii="Times New Roman" w:hAnsi="Times New Roman" w:cs="Times New Roman"/>
          <w:sz w:val="28"/>
          <w:szCs w:val="28"/>
        </w:rPr>
        <w:t>чек, уменьша</w:t>
      </w:r>
      <w:r w:rsidRPr="00950DFF">
        <w:rPr>
          <w:rFonts w:ascii="Times New Roman" w:hAnsi="Times New Roman" w:cs="Times New Roman"/>
          <w:sz w:val="28"/>
          <w:szCs w:val="28"/>
        </w:rPr>
        <w:t>ется общее количество сперм</w:t>
      </w:r>
      <w:r>
        <w:rPr>
          <w:rFonts w:ascii="Times New Roman" w:hAnsi="Times New Roman" w:cs="Times New Roman"/>
          <w:sz w:val="28"/>
          <w:szCs w:val="28"/>
        </w:rPr>
        <w:t xml:space="preserve">атозоидов в эякуляте. Поэтому у </w:t>
      </w:r>
      <w:r w:rsidRPr="00950DFF">
        <w:rPr>
          <w:rFonts w:ascii="Times New Roman" w:hAnsi="Times New Roman" w:cs="Times New Roman"/>
          <w:sz w:val="28"/>
          <w:szCs w:val="28"/>
        </w:rPr>
        <w:t>мужчин в возрасте старше 70 л</w:t>
      </w:r>
      <w:r>
        <w:rPr>
          <w:rFonts w:ascii="Times New Roman" w:hAnsi="Times New Roman" w:cs="Times New Roman"/>
          <w:sz w:val="28"/>
          <w:szCs w:val="28"/>
        </w:rPr>
        <w:t>ет (за редким исключением) фер</w:t>
      </w:r>
      <w:r w:rsidRPr="00950DFF">
        <w:rPr>
          <w:rFonts w:ascii="Times New Roman" w:hAnsi="Times New Roman" w:cs="Times New Roman"/>
          <w:sz w:val="28"/>
          <w:szCs w:val="28"/>
        </w:rPr>
        <w:t>тильность отсутствует.</w:t>
      </w:r>
    </w:p>
    <w:p w:rsidR="00950DFF" w:rsidRDefault="00950DFF" w:rsidP="00950DFF">
      <w:pPr>
        <w:ind w:firstLine="567"/>
        <w:jc w:val="both"/>
        <w:rPr>
          <w:rFonts w:ascii="Times New Roman" w:hAnsi="Times New Roman" w:cs="Times New Roman"/>
          <w:sz w:val="28"/>
          <w:szCs w:val="28"/>
        </w:rPr>
      </w:pPr>
      <w:r w:rsidRPr="00950DFF">
        <w:rPr>
          <w:rFonts w:ascii="Times New Roman" w:hAnsi="Times New Roman" w:cs="Times New Roman"/>
          <w:sz w:val="28"/>
          <w:szCs w:val="28"/>
        </w:rPr>
        <w:t>В климактерическом период</w:t>
      </w:r>
      <w:r>
        <w:rPr>
          <w:rFonts w:ascii="Times New Roman" w:hAnsi="Times New Roman" w:cs="Times New Roman"/>
          <w:sz w:val="28"/>
          <w:szCs w:val="28"/>
        </w:rPr>
        <w:t>е характерным является увеличе</w:t>
      </w:r>
      <w:r w:rsidRPr="00950DFF">
        <w:rPr>
          <w:rFonts w:ascii="Times New Roman" w:hAnsi="Times New Roman" w:cs="Times New Roman"/>
          <w:sz w:val="28"/>
          <w:szCs w:val="28"/>
        </w:rPr>
        <w:t>ние предстательной железы (доброкачественн</w:t>
      </w:r>
      <w:r>
        <w:rPr>
          <w:rFonts w:ascii="Times New Roman" w:hAnsi="Times New Roman" w:cs="Times New Roman"/>
          <w:sz w:val="28"/>
          <w:szCs w:val="28"/>
        </w:rPr>
        <w:t>ая гормонально зави</w:t>
      </w:r>
      <w:r w:rsidRPr="00950DFF">
        <w:rPr>
          <w:rFonts w:ascii="Times New Roman" w:hAnsi="Times New Roman" w:cs="Times New Roman"/>
          <w:sz w:val="28"/>
          <w:szCs w:val="28"/>
        </w:rPr>
        <w:t>симая опухоль, аденома). Первы</w:t>
      </w:r>
      <w:r>
        <w:rPr>
          <w:rFonts w:ascii="Times New Roman" w:hAnsi="Times New Roman" w:cs="Times New Roman"/>
          <w:sz w:val="28"/>
          <w:szCs w:val="28"/>
        </w:rPr>
        <w:t>е признаки аденомы предстатель</w:t>
      </w:r>
      <w:r w:rsidRPr="00950DFF">
        <w:rPr>
          <w:rFonts w:ascii="Times New Roman" w:hAnsi="Times New Roman" w:cs="Times New Roman"/>
          <w:sz w:val="28"/>
          <w:szCs w:val="28"/>
        </w:rPr>
        <w:t>ной железы возникают уже в 30-40-</w:t>
      </w:r>
      <w:r>
        <w:rPr>
          <w:rFonts w:ascii="Times New Roman" w:hAnsi="Times New Roman" w:cs="Times New Roman"/>
          <w:sz w:val="28"/>
          <w:szCs w:val="28"/>
        </w:rPr>
        <w:t>летнем возрасте, а затем часто</w:t>
      </w:r>
      <w:r w:rsidRPr="00950DFF">
        <w:rPr>
          <w:rFonts w:ascii="Times New Roman" w:hAnsi="Times New Roman" w:cs="Times New Roman"/>
          <w:sz w:val="28"/>
          <w:szCs w:val="28"/>
        </w:rPr>
        <w:t>та их увеличивается параллельно</w:t>
      </w:r>
      <w:r>
        <w:rPr>
          <w:rFonts w:ascii="Times New Roman" w:hAnsi="Times New Roman" w:cs="Times New Roman"/>
          <w:sz w:val="28"/>
          <w:szCs w:val="28"/>
        </w:rPr>
        <w:t xml:space="preserve"> возрасту: в 50 лет — 50%, в 60 </w:t>
      </w:r>
      <w:r w:rsidRPr="00950DFF">
        <w:rPr>
          <w:rFonts w:ascii="Times New Roman" w:hAnsi="Times New Roman" w:cs="Times New Roman"/>
          <w:sz w:val="28"/>
          <w:szCs w:val="28"/>
        </w:rPr>
        <w:t>лет — 60%, в 70 лет — 70%, в 80 л</w:t>
      </w:r>
      <w:r>
        <w:rPr>
          <w:rFonts w:ascii="Times New Roman" w:hAnsi="Times New Roman" w:cs="Times New Roman"/>
          <w:sz w:val="28"/>
          <w:szCs w:val="28"/>
        </w:rPr>
        <w:t xml:space="preserve">ет — 80%. Это позволяет считать </w:t>
      </w:r>
      <w:r w:rsidRPr="00950DFF">
        <w:rPr>
          <w:rFonts w:ascii="Times New Roman" w:hAnsi="Times New Roman" w:cs="Times New Roman"/>
          <w:sz w:val="28"/>
          <w:szCs w:val="28"/>
        </w:rPr>
        <w:t>аденому предстательной желез</w:t>
      </w:r>
      <w:r>
        <w:rPr>
          <w:rFonts w:ascii="Times New Roman" w:hAnsi="Times New Roman" w:cs="Times New Roman"/>
          <w:sz w:val="28"/>
          <w:szCs w:val="28"/>
        </w:rPr>
        <w:t>ы спутником или следствием кли</w:t>
      </w:r>
      <w:r w:rsidRPr="00950DFF">
        <w:rPr>
          <w:rFonts w:ascii="Times New Roman" w:hAnsi="Times New Roman" w:cs="Times New Roman"/>
          <w:sz w:val="28"/>
          <w:szCs w:val="28"/>
        </w:rPr>
        <w:t>макса.</w:t>
      </w:r>
    </w:p>
    <w:p w:rsidR="00950DFF" w:rsidRPr="00950DFF" w:rsidRDefault="00950DFF" w:rsidP="00950DFF">
      <w:pPr>
        <w:ind w:firstLine="567"/>
        <w:jc w:val="both"/>
        <w:rPr>
          <w:rFonts w:ascii="Times New Roman" w:hAnsi="Times New Roman" w:cs="Times New Roman"/>
          <w:sz w:val="28"/>
          <w:szCs w:val="28"/>
        </w:rPr>
      </w:pPr>
      <w:r w:rsidRPr="00950DFF">
        <w:rPr>
          <w:rFonts w:ascii="Times New Roman" w:hAnsi="Times New Roman" w:cs="Times New Roman"/>
          <w:i/>
          <w:sz w:val="28"/>
          <w:szCs w:val="28"/>
        </w:rPr>
        <w:lastRenderedPageBreak/>
        <w:t>Эндокринные нарушения</w:t>
      </w:r>
      <w:r w:rsidRPr="00950DFF">
        <w:rPr>
          <w:rFonts w:ascii="Times New Roman" w:hAnsi="Times New Roman" w:cs="Times New Roman"/>
          <w:sz w:val="28"/>
          <w:szCs w:val="28"/>
        </w:rPr>
        <w:t xml:space="preserve"> у му</w:t>
      </w:r>
      <w:r>
        <w:rPr>
          <w:rFonts w:ascii="Times New Roman" w:hAnsi="Times New Roman" w:cs="Times New Roman"/>
          <w:sz w:val="28"/>
          <w:szCs w:val="28"/>
        </w:rPr>
        <w:t xml:space="preserve">жчин в климактерическом периоде </w:t>
      </w:r>
      <w:r w:rsidRPr="00950DFF">
        <w:rPr>
          <w:rFonts w:ascii="Times New Roman" w:hAnsi="Times New Roman" w:cs="Times New Roman"/>
          <w:sz w:val="28"/>
          <w:szCs w:val="28"/>
        </w:rPr>
        <w:t>выражаются следующими синдромами:</w:t>
      </w:r>
    </w:p>
    <w:p w:rsidR="00950DFF" w:rsidRPr="00950DFF" w:rsidRDefault="00950DFF" w:rsidP="00950DFF">
      <w:pPr>
        <w:ind w:firstLine="567"/>
        <w:jc w:val="both"/>
        <w:rPr>
          <w:rFonts w:ascii="Times New Roman" w:hAnsi="Times New Roman" w:cs="Times New Roman"/>
          <w:sz w:val="28"/>
          <w:szCs w:val="28"/>
        </w:rPr>
      </w:pPr>
      <w:r w:rsidRPr="00950DFF">
        <w:rPr>
          <w:rFonts w:ascii="Times New Roman" w:hAnsi="Times New Roman" w:cs="Times New Roman"/>
          <w:sz w:val="28"/>
          <w:szCs w:val="28"/>
        </w:rPr>
        <w:t>• первичный гипергонадотропный га</w:t>
      </w:r>
      <w:r>
        <w:rPr>
          <w:rFonts w:ascii="Times New Roman" w:hAnsi="Times New Roman" w:cs="Times New Roman"/>
          <w:sz w:val="28"/>
          <w:szCs w:val="28"/>
        </w:rPr>
        <w:t>погонадизм: инволюцион</w:t>
      </w:r>
      <w:r w:rsidRPr="00950DFF">
        <w:rPr>
          <w:rFonts w:ascii="Times New Roman" w:hAnsi="Times New Roman" w:cs="Times New Roman"/>
          <w:sz w:val="28"/>
          <w:szCs w:val="28"/>
        </w:rPr>
        <w:t>ный процесс в яичках, зн</w:t>
      </w:r>
      <w:r>
        <w:rPr>
          <w:rFonts w:ascii="Times New Roman" w:hAnsi="Times New Roman" w:cs="Times New Roman"/>
          <w:sz w:val="28"/>
          <w:szCs w:val="28"/>
        </w:rPr>
        <w:t xml:space="preserve">ачительное снижение их функции, </w:t>
      </w:r>
      <w:r w:rsidRPr="00950DFF">
        <w:rPr>
          <w:rFonts w:ascii="Times New Roman" w:hAnsi="Times New Roman" w:cs="Times New Roman"/>
          <w:sz w:val="28"/>
          <w:szCs w:val="28"/>
        </w:rPr>
        <w:t>повышение по принципу обра</w:t>
      </w:r>
      <w:r>
        <w:rPr>
          <w:rFonts w:ascii="Times New Roman" w:hAnsi="Times New Roman" w:cs="Times New Roman"/>
          <w:sz w:val="28"/>
          <w:szCs w:val="28"/>
        </w:rPr>
        <w:t>тной связи уровня в крови гона</w:t>
      </w:r>
      <w:r w:rsidRPr="00950DFF">
        <w:rPr>
          <w:rFonts w:ascii="Times New Roman" w:hAnsi="Times New Roman" w:cs="Times New Roman"/>
          <w:sz w:val="28"/>
          <w:szCs w:val="28"/>
        </w:rPr>
        <w:t>дотропинов, регрессия вто</w:t>
      </w:r>
      <w:r>
        <w:rPr>
          <w:rFonts w:ascii="Times New Roman" w:hAnsi="Times New Roman" w:cs="Times New Roman"/>
          <w:sz w:val="28"/>
          <w:szCs w:val="28"/>
        </w:rPr>
        <w:t>ричных половых признаков, дряб</w:t>
      </w:r>
      <w:r w:rsidRPr="00950DFF">
        <w:rPr>
          <w:rFonts w:ascii="Times New Roman" w:hAnsi="Times New Roman" w:cs="Times New Roman"/>
          <w:sz w:val="28"/>
          <w:szCs w:val="28"/>
        </w:rPr>
        <w:t>лость кожи, появление ожи</w:t>
      </w:r>
      <w:r>
        <w:rPr>
          <w:rFonts w:ascii="Times New Roman" w:hAnsi="Times New Roman" w:cs="Times New Roman"/>
          <w:sz w:val="28"/>
          <w:szCs w:val="28"/>
        </w:rPr>
        <w:t>рения с отложением жира по жен</w:t>
      </w:r>
      <w:r w:rsidRPr="00950DFF">
        <w:rPr>
          <w:rFonts w:ascii="Times New Roman" w:hAnsi="Times New Roman" w:cs="Times New Roman"/>
          <w:sz w:val="28"/>
          <w:szCs w:val="28"/>
        </w:rPr>
        <w:t>скому типу в области ягодиц, бе</w:t>
      </w:r>
      <w:r>
        <w:rPr>
          <w:rFonts w:ascii="Times New Roman" w:hAnsi="Times New Roman" w:cs="Times New Roman"/>
          <w:sz w:val="28"/>
          <w:szCs w:val="28"/>
        </w:rPr>
        <w:t xml:space="preserve">дер, груди, нередко развивается </w:t>
      </w:r>
      <w:r w:rsidRPr="00950DFF">
        <w:rPr>
          <w:rFonts w:ascii="Times New Roman" w:hAnsi="Times New Roman" w:cs="Times New Roman"/>
          <w:sz w:val="28"/>
          <w:szCs w:val="28"/>
        </w:rPr>
        <w:t>гинекомастия;</w:t>
      </w:r>
    </w:p>
    <w:p w:rsidR="00C12143" w:rsidRDefault="00950DFF" w:rsidP="00C12143">
      <w:pPr>
        <w:ind w:firstLine="567"/>
        <w:jc w:val="both"/>
        <w:rPr>
          <w:rFonts w:ascii="Times New Roman" w:hAnsi="Times New Roman" w:cs="Times New Roman"/>
          <w:sz w:val="28"/>
          <w:szCs w:val="28"/>
        </w:rPr>
      </w:pPr>
      <w:r w:rsidRPr="00950DFF">
        <w:rPr>
          <w:rFonts w:ascii="Times New Roman" w:hAnsi="Times New Roman" w:cs="Times New Roman"/>
          <w:sz w:val="28"/>
          <w:szCs w:val="28"/>
        </w:rPr>
        <w:t>• нарушение функции щитови</w:t>
      </w:r>
      <w:r>
        <w:rPr>
          <w:rFonts w:ascii="Times New Roman" w:hAnsi="Times New Roman" w:cs="Times New Roman"/>
          <w:sz w:val="28"/>
          <w:szCs w:val="28"/>
        </w:rPr>
        <w:t xml:space="preserve">дной железы: нередко увеличение </w:t>
      </w:r>
      <w:r w:rsidRPr="00950DFF">
        <w:rPr>
          <w:rFonts w:ascii="Times New Roman" w:hAnsi="Times New Roman" w:cs="Times New Roman"/>
          <w:sz w:val="28"/>
          <w:szCs w:val="28"/>
        </w:rPr>
        <w:t>щитовидной железы, скрыты</w:t>
      </w:r>
      <w:r>
        <w:rPr>
          <w:rFonts w:ascii="Times New Roman" w:hAnsi="Times New Roman" w:cs="Times New Roman"/>
          <w:sz w:val="28"/>
          <w:szCs w:val="28"/>
        </w:rPr>
        <w:t>й или явный гипотиреоз, наруше</w:t>
      </w:r>
      <w:r w:rsidRPr="00950DFF">
        <w:rPr>
          <w:rFonts w:ascii="Times New Roman" w:hAnsi="Times New Roman" w:cs="Times New Roman"/>
          <w:sz w:val="28"/>
          <w:szCs w:val="28"/>
        </w:rPr>
        <w:t xml:space="preserve">ние действия гормонов </w:t>
      </w:r>
      <w:r>
        <w:rPr>
          <w:rFonts w:ascii="Times New Roman" w:hAnsi="Times New Roman" w:cs="Times New Roman"/>
          <w:sz w:val="28"/>
          <w:szCs w:val="28"/>
        </w:rPr>
        <w:t xml:space="preserve">щитовидной железы на периферии, </w:t>
      </w:r>
      <w:r w:rsidRPr="00950DFF">
        <w:rPr>
          <w:rFonts w:ascii="Times New Roman" w:hAnsi="Times New Roman" w:cs="Times New Roman"/>
          <w:sz w:val="28"/>
          <w:szCs w:val="28"/>
        </w:rPr>
        <w:t>увеличение содержания в к</w:t>
      </w:r>
      <w:r>
        <w:rPr>
          <w:rFonts w:ascii="Times New Roman" w:hAnsi="Times New Roman" w:cs="Times New Roman"/>
          <w:sz w:val="28"/>
          <w:szCs w:val="28"/>
        </w:rPr>
        <w:t>рови тиротропина; возможно сни</w:t>
      </w:r>
      <w:r w:rsidRPr="00950DFF">
        <w:rPr>
          <w:rFonts w:ascii="Times New Roman" w:hAnsi="Times New Roman" w:cs="Times New Roman"/>
          <w:sz w:val="28"/>
          <w:szCs w:val="28"/>
        </w:rPr>
        <w:t>жение функции надпочечник</w:t>
      </w:r>
      <w:r>
        <w:rPr>
          <w:rFonts w:ascii="Times New Roman" w:hAnsi="Times New Roman" w:cs="Times New Roman"/>
          <w:sz w:val="28"/>
          <w:szCs w:val="28"/>
        </w:rPr>
        <w:t xml:space="preserve">ов (слабовыраженное, выявленное </w:t>
      </w:r>
      <w:r w:rsidRPr="00950DFF">
        <w:rPr>
          <w:rFonts w:ascii="Times New Roman" w:hAnsi="Times New Roman" w:cs="Times New Roman"/>
          <w:sz w:val="28"/>
          <w:szCs w:val="28"/>
        </w:rPr>
        <w:t>не столько клинически, скол</w:t>
      </w:r>
      <w:r>
        <w:rPr>
          <w:rFonts w:ascii="Times New Roman" w:hAnsi="Times New Roman" w:cs="Times New Roman"/>
          <w:sz w:val="28"/>
          <w:szCs w:val="28"/>
        </w:rPr>
        <w:t>ько с помощью лабораторных тес</w:t>
      </w:r>
      <w:r w:rsidRPr="00950DFF">
        <w:rPr>
          <w:rFonts w:ascii="Times New Roman" w:hAnsi="Times New Roman" w:cs="Times New Roman"/>
          <w:sz w:val="28"/>
          <w:szCs w:val="28"/>
        </w:rPr>
        <w:t>тов, в частности, снижение</w:t>
      </w:r>
      <w:r>
        <w:rPr>
          <w:rFonts w:ascii="Times New Roman" w:hAnsi="Times New Roman" w:cs="Times New Roman"/>
          <w:sz w:val="28"/>
          <w:szCs w:val="28"/>
        </w:rPr>
        <w:t xml:space="preserve"> резервов надпочечников в пробе </w:t>
      </w:r>
      <w:r w:rsidRPr="00950DFF">
        <w:rPr>
          <w:rFonts w:ascii="Times New Roman" w:hAnsi="Times New Roman" w:cs="Times New Roman"/>
          <w:sz w:val="28"/>
          <w:szCs w:val="28"/>
        </w:rPr>
        <w:t>Лабхарта) и инсулярного аппарата (наруш</w:t>
      </w:r>
      <w:r>
        <w:rPr>
          <w:rFonts w:ascii="Times New Roman" w:hAnsi="Times New Roman" w:cs="Times New Roman"/>
          <w:sz w:val="28"/>
          <w:szCs w:val="28"/>
        </w:rPr>
        <w:t xml:space="preserve">ение толерантности к </w:t>
      </w:r>
      <w:r w:rsidRPr="00950DFF">
        <w:rPr>
          <w:rFonts w:ascii="Times New Roman" w:hAnsi="Times New Roman" w:cs="Times New Roman"/>
          <w:sz w:val="28"/>
          <w:szCs w:val="28"/>
        </w:rPr>
        <w:t>глюкозе или явный сахарный диабет).</w:t>
      </w:r>
      <w:r w:rsidR="00C12143" w:rsidRPr="00C12143">
        <w:rPr>
          <w:rFonts w:ascii="Times New Roman" w:hAnsi="Times New Roman" w:cs="Times New Roman"/>
          <w:sz w:val="28"/>
          <w:szCs w:val="28"/>
        </w:rPr>
        <w:t xml:space="preserve"> </w:t>
      </w:r>
    </w:p>
    <w:p w:rsidR="00185E04" w:rsidRDefault="00C12143" w:rsidP="00F16496">
      <w:pPr>
        <w:ind w:firstLine="567"/>
        <w:jc w:val="both"/>
        <w:rPr>
          <w:rFonts w:ascii="Times New Roman" w:hAnsi="Times New Roman" w:cs="Times New Roman"/>
          <w:sz w:val="28"/>
          <w:szCs w:val="28"/>
        </w:rPr>
      </w:pPr>
      <w:r w:rsidRPr="00136CFF">
        <w:rPr>
          <w:rFonts w:ascii="Times New Roman" w:hAnsi="Times New Roman" w:cs="Times New Roman"/>
          <w:sz w:val="28"/>
          <w:szCs w:val="28"/>
        </w:rPr>
        <w:t>Обычно климакс продолжается</w:t>
      </w:r>
      <w:r>
        <w:rPr>
          <w:rFonts w:ascii="Times New Roman" w:hAnsi="Times New Roman" w:cs="Times New Roman"/>
          <w:sz w:val="28"/>
          <w:szCs w:val="28"/>
        </w:rPr>
        <w:t xml:space="preserve"> около 2-4 лет. С его окончани</w:t>
      </w:r>
      <w:r w:rsidRPr="00136CFF">
        <w:rPr>
          <w:rFonts w:ascii="Times New Roman" w:hAnsi="Times New Roman" w:cs="Times New Roman"/>
          <w:sz w:val="28"/>
          <w:szCs w:val="28"/>
        </w:rPr>
        <w:t>ем затихают все описанные явл</w:t>
      </w:r>
      <w:r>
        <w:rPr>
          <w:rFonts w:ascii="Times New Roman" w:hAnsi="Times New Roman" w:cs="Times New Roman"/>
          <w:sz w:val="28"/>
          <w:szCs w:val="28"/>
        </w:rPr>
        <w:t xml:space="preserve">ения. Климактерические явления, </w:t>
      </w:r>
      <w:r w:rsidRPr="00136CFF">
        <w:rPr>
          <w:rFonts w:ascii="Times New Roman" w:hAnsi="Times New Roman" w:cs="Times New Roman"/>
          <w:sz w:val="28"/>
          <w:szCs w:val="28"/>
        </w:rPr>
        <w:t xml:space="preserve">развивающиеся после кастрации </w:t>
      </w:r>
      <w:r>
        <w:rPr>
          <w:rFonts w:ascii="Times New Roman" w:hAnsi="Times New Roman" w:cs="Times New Roman"/>
          <w:sz w:val="28"/>
          <w:szCs w:val="28"/>
        </w:rPr>
        <w:t>и вследствие различных поражений яичек, если они</w:t>
      </w:r>
      <w:r w:rsidRPr="00136CFF">
        <w:rPr>
          <w:rFonts w:ascii="Times New Roman" w:hAnsi="Times New Roman" w:cs="Times New Roman"/>
          <w:sz w:val="28"/>
          <w:szCs w:val="28"/>
        </w:rPr>
        <w:t xml:space="preserve"> наблюдаются </w:t>
      </w:r>
      <w:r>
        <w:rPr>
          <w:rFonts w:ascii="Times New Roman" w:hAnsi="Times New Roman" w:cs="Times New Roman"/>
          <w:sz w:val="28"/>
          <w:szCs w:val="28"/>
        </w:rPr>
        <w:t xml:space="preserve">в молодом возрасте (до 40 лет), </w:t>
      </w:r>
      <w:r w:rsidRPr="00136CFF">
        <w:rPr>
          <w:rFonts w:ascii="Times New Roman" w:hAnsi="Times New Roman" w:cs="Times New Roman"/>
          <w:sz w:val="28"/>
          <w:szCs w:val="28"/>
        </w:rPr>
        <w:t>протекают более бурно, чем при</w:t>
      </w:r>
      <w:r>
        <w:rPr>
          <w:rFonts w:ascii="Times New Roman" w:hAnsi="Times New Roman" w:cs="Times New Roman"/>
          <w:sz w:val="28"/>
          <w:szCs w:val="28"/>
        </w:rPr>
        <w:t xml:space="preserve"> естественном возрастном увяда</w:t>
      </w:r>
      <w:r w:rsidRPr="00136CFF">
        <w:rPr>
          <w:rFonts w:ascii="Times New Roman" w:hAnsi="Times New Roman" w:cs="Times New Roman"/>
          <w:sz w:val="28"/>
          <w:szCs w:val="28"/>
        </w:rPr>
        <w:t>нии половых желез.</w:t>
      </w:r>
    </w:p>
    <w:p w:rsidR="00F16496" w:rsidRPr="00133D8F" w:rsidRDefault="00F16496" w:rsidP="00F16496">
      <w:pPr>
        <w:ind w:firstLine="567"/>
        <w:jc w:val="both"/>
        <w:rPr>
          <w:rFonts w:ascii="Times New Roman" w:hAnsi="Times New Roman" w:cs="Times New Roman"/>
          <w:b/>
          <w:sz w:val="28"/>
          <w:szCs w:val="28"/>
        </w:rPr>
      </w:pPr>
    </w:p>
    <w:p w:rsidR="00F16496" w:rsidRPr="00133D8F" w:rsidRDefault="002C1AE6" w:rsidP="00133D8F">
      <w:pPr>
        <w:pStyle w:val="a3"/>
        <w:numPr>
          <w:ilvl w:val="0"/>
          <w:numId w:val="2"/>
        </w:numPr>
        <w:jc w:val="both"/>
        <w:rPr>
          <w:rFonts w:ascii="Times New Roman" w:hAnsi="Times New Roman" w:cs="Times New Roman"/>
          <w:b/>
          <w:sz w:val="28"/>
          <w:szCs w:val="28"/>
        </w:rPr>
      </w:pPr>
      <w:r>
        <w:rPr>
          <w:rFonts w:ascii="Times New Roman" w:hAnsi="Times New Roman" w:cs="Times New Roman"/>
          <w:b/>
          <w:sz w:val="28"/>
          <w:szCs w:val="28"/>
        </w:rPr>
        <w:t>ДИАГНОСТИЧЕСК</w:t>
      </w:r>
      <w:r w:rsidR="00F16496" w:rsidRPr="00133D8F">
        <w:rPr>
          <w:rFonts w:ascii="Times New Roman" w:hAnsi="Times New Roman" w:cs="Times New Roman"/>
          <w:b/>
          <w:sz w:val="28"/>
          <w:szCs w:val="28"/>
        </w:rPr>
        <w:t>ИЕ КРИТЕРИИ</w:t>
      </w:r>
    </w:p>
    <w:p w:rsidR="00F16496" w:rsidRPr="00F16496" w:rsidRDefault="00F16496" w:rsidP="00F16496">
      <w:pPr>
        <w:jc w:val="both"/>
        <w:rPr>
          <w:rFonts w:ascii="Times New Roman" w:hAnsi="Times New Roman" w:cs="Times New Roman"/>
          <w:sz w:val="28"/>
          <w:szCs w:val="28"/>
        </w:rPr>
      </w:pPr>
      <w:r w:rsidRPr="00F16496">
        <w:rPr>
          <w:rFonts w:ascii="Times New Roman" w:hAnsi="Times New Roman" w:cs="Times New Roman"/>
          <w:sz w:val="28"/>
          <w:szCs w:val="28"/>
        </w:rPr>
        <w:t>• Снижение содержания в кров</w:t>
      </w:r>
      <w:r>
        <w:rPr>
          <w:rFonts w:ascii="Times New Roman" w:hAnsi="Times New Roman" w:cs="Times New Roman"/>
          <w:sz w:val="28"/>
          <w:szCs w:val="28"/>
        </w:rPr>
        <w:t xml:space="preserve">и тестостерона и уменьшение его </w:t>
      </w:r>
      <w:r w:rsidRPr="00F16496">
        <w:rPr>
          <w:rFonts w:ascii="Times New Roman" w:hAnsi="Times New Roman" w:cs="Times New Roman"/>
          <w:sz w:val="28"/>
          <w:szCs w:val="28"/>
        </w:rPr>
        <w:t>выделения с мочой;</w:t>
      </w:r>
    </w:p>
    <w:p w:rsidR="00F16496" w:rsidRPr="00F16496" w:rsidRDefault="00F16496" w:rsidP="00F16496">
      <w:pPr>
        <w:jc w:val="both"/>
        <w:rPr>
          <w:rFonts w:ascii="Times New Roman" w:hAnsi="Times New Roman" w:cs="Times New Roman"/>
          <w:sz w:val="28"/>
          <w:szCs w:val="28"/>
        </w:rPr>
      </w:pPr>
      <w:r>
        <w:rPr>
          <w:rFonts w:ascii="Times New Roman" w:hAnsi="Times New Roman" w:cs="Times New Roman"/>
          <w:sz w:val="28"/>
          <w:szCs w:val="28"/>
        </w:rPr>
        <w:t>• Н</w:t>
      </w:r>
      <w:r w:rsidRPr="00F16496">
        <w:rPr>
          <w:rFonts w:ascii="Times New Roman" w:hAnsi="Times New Roman" w:cs="Times New Roman"/>
          <w:sz w:val="28"/>
          <w:szCs w:val="28"/>
        </w:rPr>
        <w:t>арушение суточного ритма секреции тестостерона (в норме</w:t>
      </w:r>
      <w:r>
        <w:rPr>
          <w:rFonts w:ascii="Times New Roman" w:hAnsi="Times New Roman" w:cs="Times New Roman"/>
          <w:sz w:val="28"/>
          <w:szCs w:val="28"/>
        </w:rPr>
        <w:t xml:space="preserve"> </w:t>
      </w:r>
      <w:r w:rsidRPr="00F16496">
        <w:rPr>
          <w:rFonts w:ascii="Times New Roman" w:hAnsi="Times New Roman" w:cs="Times New Roman"/>
          <w:sz w:val="28"/>
          <w:szCs w:val="28"/>
        </w:rPr>
        <w:t>максимальная секреция — в 4.00 — 6.00 утра, минимальная —</w:t>
      </w:r>
      <w:r>
        <w:rPr>
          <w:rFonts w:ascii="Times New Roman" w:hAnsi="Times New Roman" w:cs="Times New Roman"/>
          <w:sz w:val="28"/>
          <w:szCs w:val="28"/>
        </w:rPr>
        <w:t xml:space="preserve"> </w:t>
      </w:r>
      <w:r w:rsidRPr="00F16496">
        <w:rPr>
          <w:rFonts w:ascii="Times New Roman" w:hAnsi="Times New Roman" w:cs="Times New Roman"/>
          <w:sz w:val="28"/>
          <w:szCs w:val="28"/>
        </w:rPr>
        <w:t>вечером);</w:t>
      </w:r>
    </w:p>
    <w:p w:rsidR="00F16496" w:rsidRPr="00F16496" w:rsidRDefault="00F16496" w:rsidP="00F16496">
      <w:pPr>
        <w:jc w:val="both"/>
        <w:rPr>
          <w:rFonts w:ascii="Times New Roman" w:hAnsi="Times New Roman" w:cs="Times New Roman"/>
          <w:sz w:val="28"/>
          <w:szCs w:val="28"/>
        </w:rPr>
      </w:pPr>
      <w:r w:rsidRPr="00F16496">
        <w:rPr>
          <w:rFonts w:ascii="Times New Roman" w:hAnsi="Times New Roman" w:cs="Times New Roman"/>
          <w:sz w:val="28"/>
          <w:szCs w:val="28"/>
        </w:rPr>
        <w:t>• проба Ригони — Гольяни: вн</w:t>
      </w:r>
      <w:r>
        <w:rPr>
          <w:rFonts w:ascii="Times New Roman" w:hAnsi="Times New Roman" w:cs="Times New Roman"/>
          <w:sz w:val="28"/>
          <w:szCs w:val="28"/>
        </w:rPr>
        <w:t>утрикожно вводят 0.3 мл 1% рас</w:t>
      </w:r>
      <w:r w:rsidRPr="00F16496">
        <w:rPr>
          <w:rFonts w:ascii="Times New Roman" w:hAnsi="Times New Roman" w:cs="Times New Roman"/>
          <w:sz w:val="28"/>
          <w:szCs w:val="28"/>
        </w:rPr>
        <w:t>твора тестостерона и 0.2 мл</w:t>
      </w:r>
      <w:r>
        <w:rPr>
          <w:rFonts w:ascii="Times New Roman" w:hAnsi="Times New Roman" w:cs="Times New Roman"/>
          <w:sz w:val="28"/>
          <w:szCs w:val="28"/>
        </w:rPr>
        <w:t xml:space="preserve"> изотонического раствора натрия </w:t>
      </w:r>
      <w:r w:rsidRPr="00F16496">
        <w:rPr>
          <w:rFonts w:ascii="Times New Roman" w:hAnsi="Times New Roman" w:cs="Times New Roman"/>
          <w:sz w:val="28"/>
          <w:szCs w:val="28"/>
        </w:rPr>
        <w:t>хлорида, после чего замеряют</w:t>
      </w:r>
      <w:r>
        <w:rPr>
          <w:rFonts w:ascii="Times New Roman" w:hAnsi="Times New Roman" w:cs="Times New Roman"/>
          <w:sz w:val="28"/>
          <w:szCs w:val="28"/>
        </w:rPr>
        <w:t xml:space="preserve"> диаметр эритемы; если он более </w:t>
      </w:r>
      <w:r w:rsidRPr="00F16496">
        <w:rPr>
          <w:rFonts w:ascii="Times New Roman" w:hAnsi="Times New Roman" w:cs="Times New Roman"/>
          <w:sz w:val="28"/>
          <w:szCs w:val="28"/>
        </w:rPr>
        <w:t>3 см, то проба резко положи</w:t>
      </w:r>
      <w:r>
        <w:rPr>
          <w:rFonts w:ascii="Times New Roman" w:hAnsi="Times New Roman" w:cs="Times New Roman"/>
          <w:sz w:val="28"/>
          <w:szCs w:val="28"/>
        </w:rPr>
        <w:t>тельная и означает высокое анд</w:t>
      </w:r>
      <w:r w:rsidRPr="00F16496">
        <w:rPr>
          <w:rFonts w:ascii="Times New Roman" w:hAnsi="Times New Roman" w:cs="Times New Roman"/>
          <w:sz w:val="28"/>
          <w:szCs w:val="28"/>
        </w:rPr>
        <w:t>рогенное насыщение, если 2</w:t>
      </w:r>
      <w:r>
        <w:rPr>
          <w:rFonts w:ascii="Times New Roman" w:hAnsi="Times New Roman" w:cs="Times New Roman"/>
          <w:sz w:val="28"/>
          <w:szCs w:val="28"/>
        </w:rPr>
        <w:t xml:space="preserve">-3 см — проба положительная, от </w:t>
      </w:r>
      <w:r w:rsidRPr="00F16496">
        <w:rPr>
          <w:rFonts w:ascii="Times New Roman" w:hAnsi="Times New Roman" w:cs="Times New Roman"/>
          <w:sz w:val="28"/>
          <w:szCs w:val="28"/>
        </w:rPr>
        <w:t>1.5 до 2 см — слабоположит</w:t>
      </w:r>
      <w:r>
        <w:rPr>
          <w:rFonts w:ascii="Times New Roman" w:hAnsi="Times New Roman" w:cs="Times New Roman"/>
          <w:sz w:val="28"/>
          <w:szCs w:val="28"/>
        </w:rPr>
        <w:t>ельная, от 1 до 1.4 см — сомни</w:t>
      </w:r>
      <w:r w:rsidRPr="00F16496">
        <w:rPr>
          <w:rFonts w:ascii="Times New Roman" w:hAnsi="Times New Roman" w:cs="Times New Roman"/>
          <w:sz w:val="28"/>
          <w:szCs w:val="28"/>
        </w:rPr>
        <w:t>тельная, менее 1 см — отр</w:t>
      </w:r>
      <w:r>
        <w:rPr>
          <w:rFonts w:ascii="Times New Roman" w:hAnsi="Times New Roman" w:cs="Times New Roman"/>
          <w:sz w:val="28"/>
          <w:szCs w:val="28"/>
        </w:rPr>
        <w:t xml:space="preserve">ицательная, что означает резкое </w:t>
      </w:r>
      <w:r w:rsidRPr="00F16496">
        <w:rPr>
          <w:rFonts w:ascii="Times New Roman" w:hAnsi="Times New Roman" w:cs="Times New Roman"/>
          <w:sz w:val="28"/>
          <w:szCs w:val="28"/>
        </w:rPr>
        <w:t>снижение андрогенного фона в организме;</w:t>
      </w:r>
    </w:p>
    <w:p w:rsidR="00F16496" w:rsidRPr="00F16496" w:rsidRDefault="00F16496" w:rsidP="00F16496">
      <w:pPr>
        <w:jc w:val="both"/>
        <w:rPr>
          <w:rFonts w:ascii="Times New Roman" w:hAnsi="Times New Roman" w:cs="Times New Roman"/>
          <w:sz w:val="28"/>
          <w:szCs w:val="28"/>
        </w:rPr>
      </w:pPr>
      <w:r w:rsidRPr="00F16496">
        <w:rPr>
          <w:rFonts w:ascii="Times New Roman" w:hAnsi="Times New Roman" w:cs="Times New Roman"/>
          <w:sz w:val="28"/>
          <w:szCs w:val="28"/>
        </w:rPr>
        <w:lastRenderedPageBreak/>
        <w:t>• увеличение предстательно</w:t>
      </w:r>
      <w:r>
        <w:rPr>
          <w:rFonts w:ascii="Times New Roman" w:hAnsi="Times New Roman" w:cs="Times New Roman"/>
          <w:sz w:val="28"/>
          <w:szCs w:val="28"/>
        </w:rPr>
        <w:t xml:space="preserve">й железы, снижение содержания в </w:t>
      </w:r>
      <w:r w:rsidRPr="00F16496">
        <w:rPr>
          <w:rFonts w:ascii="Times New Roman" w:hAnsi="Times New Roman" w:cs="Times New Roman"/>
          <w:sz w:val="28"/>
          <w:szCs w:val="28"/>
        </w:rPr>
        <w:t>простатическом соке лимонн</w:t>
      </w:r>
      <w:r>
        <w:rPr>
          <w:rFonts w:ascii="Times New Roman" w:hAnsi="Times New Roman" w:cs="Times New Roman"/>
          <w:sz w:val="28"/>
          <w:szCs w:val="28"/>
        </w:rPr>
        <w:t>ой кислоты, кристаллизация сек</w:t>
      </w:r>
      <w:r w:rsidRPr="00F16496">
        <w:rPr>
          <w:rFonts w:ascii="Times New Roman" w:hAnsi="Times New Roman" w:cs="Times New Roman"/>
          <w:sz w:val="28"/>
          <w:szCs w:val="28"/>
        </w:rPr>
        <w:t xml:space="preserve">рета теряет </w:t>
      </w:r>
      <w:r>
        <w:rPr>
          <w:rFonts w:ascii="Times New Roman" w:hAnsi="Times New Roman" w:cs="Times New Roman"/>
          <w:sz w:val="28"/>
          <w:szCs w:val="28"/>
        </w:rPr>
        <w:t>характерную для здоровых мужчин папоротникооб</w:t>
      </w:r>
      <w:r w:rsidRPr="00F16496">
        <w:rPr>
          <w:rFonts w:ascii="Times New Roman" w:hAnsi="Times New Roman" w:cs="Times New Roman"/>
          <w:sz w:val="28"/>
          <w:szCs w:val="28"/>
        </w:rPr>
        <w:t>разную структуру;</w:t>
      </w:r>
    </w:p>
    <w:p w:rsidR="00F16496" w:rsidRDefault="00F16496" w:rsidP="00F16496">
      <w:pPr>
        <w:jc w:val="both"/>
        <w:rPr>
          <w:rFonts w:ascii="Times New Roman" w:hAnsi="Times New Roman" w:cs="Times New Roman"/>
          <w:sz w:val="28"/>
          <w:szCs w:val="28"/>
        </w:rPr>
      </w:pPr>
      <w:r w:rsidRPr="00F16496">
        <w:rPr>
          <w:rFonts w:ascii="Times New Roman" w:hAnsi="Times New Roman" w:cs="Times New Roman"/>
          <w:sz w:val="28"/>
          <w:szCs w:val="28"/>
        </w:rPr>
        <w:t>• снижение уровня фруктозы в семенной жидкости.</w:t>
      </w:r>
    </w:p>
    <w:p w:rsidR="00F16496" w:rsidRDefault="00F16496" w:rsidP="00F16496">
      <w:pPr>
        <w:jc w:val="both"/>
        <w:rPr>
          <w:rFonts w:ascii="Times New Roman" w:hAnsi="Times New Roman" w:cs="Times New Roman"/>
          <w:sz w:val="28"/>
          <w:szCs w:val="28"/>
        </w:rPr>
      </w:pPr>
    </w:p>
    <w:p w:rsidR="00F16496" w:rsidRPr="00F16496" w:rsidRDefault="00F16496" w:rsidP="00133D8F">
      <w:pPr>
        <w:pStyle w:val="a3"/>
        <w:numPr>
          <w:ilvl w:val="0"/>
          <w:numId w:val="2"/>
        </w:numPr>
        <w:jc w:val="both"/>
        <w:rPr>
          <w:rFonts w:ascii="Times New Roman" w:hAnsi="Times New Roman" w:cs="Times New Roman"/>
          <w:b/>
          <w:sz w:val="28"/>
          <w:szCs w:val="28"/>
        </w:rPr>
      </w:pPr>
      <w:r w:rsidRPr="00F16496">
        <w:rPr>
          <w:rFonts w:ascii="Times New Roman" w:hAnsi="Times New Roman" w:cs="Times New Roman"/>
          <w:b/>
          <w:sz w:val="28"/>
          <w:szCs w:val="28"/>
        </w:rPr>
        <w:t>ПРОГРАММА ОБСЛЕДОВАНИЯ</w:t>
      </w:r>
    </w:p>
    <w:p w:rsidR="00F16496" w:rsidRPr="00F16496" w:rsidRDefault="00F16496" w:rsidP="00F16496">
      <w:pPr>
        <w:jc w:val="both"/>
        <w:rPr>
          <w:rFonts w:ascii="Times New Roman" w:hAnsi="Times New Roman" w:cs="Times New Roman"/>
          <w:sz w:val="28"/>
          <w:szCs w:val="28"/>
        </w:rPr>
      </w:pPr>
      <w:r w:rsidRPr="00F16496">
        <w:rPr>
          <w:rFonts w:ascii="Times New Roman" w:hAnsi="Times New Roman" w:cs="Times New Roman"/>
          <w:sz w:val="28"/>
          <w:szCs w:val="28"/>
        </w:rPr>
        <w:t>1. ОА крови, мочи.</w:t>
      </w:r>
    </w:p>
    <w:p w:rsidR="00F16496" w:rsidRPr="00F16496" w:rsidRDefault="00F16496" w:rsidP="00F16496">
      <w:pPr>
        <w:jc w:val="both"/>
        <w:rPr>
          <w:rFonts w:ascii="Times New Roman" w:hAnsi="Times New Roman" w:cs="Times New Roman"/>
          <w:sz w:val="28"/>
          <w:szCs w:val="28"/>
        </w:rPr>
      </w:pPr>
      <w:r w:rsidRPr="00F16496">
        <w:rPr>
          <w:rFonts w:ascii="Times New Roman" w:hAnsi="Times New Roman" w:cs="Times New Roman"/>
          <w:sz w:val="28"/>
          <w:szCs w:val="28"/>
        </w:rPr>
        <w:t>2. Определение содержания в крови тестостерона, эстради</w:t>
      </w:r>
      <w:r>
        <w:rPr>
          <w:rFonts w:ascii="Times New Roman" w:hAnsi="Times New Roman" w:cs="Times New Roman"/>
          <w:sz w:val="28"/>
          <w:szCs w:val="28"/>
        </w:rPr>
        <w:t xml:space="preserve">ола, </w:t>
      </w:r>
      <w:r w:rsidRPr="00F16496">
        <w:rPr>
          <w:rFonts w:ascii="Times New Roman" w:hAnsi="Times New Roman" w:cs="Times New Roman"/>
          <w:sz w:val="28"/>
          <w:szCs w:val="28"/>
        </w:rPr>
        <w:t>пр</w:t>
      </w:r>
      <w:r w:rsidR="00522D77">
        <w:rPr>
          <w:rFonts w:ascii="Times New Roman" w:hAnsi="Times New Roman" w:cs="Times New Roman"/>
          <w:sz w:val="28"/>
          <w:szCs w:val="28"/>
        </w:rPr>
        <w:t>олактина, гонадотропинов, Т3, Т4</w:t>
      </w:r>
      <w:r w:rsidRPr="00F16496">
        <w:rPr>
          <w:rFonts w:ascii="Times New Roman" w:hAnsi="Times New Roman" w:cs="Times New Roman"/>
          <w:sz w:val="28"/>
          <w:szCs w:val="28"/>
        </w:rPr>
        <w:t>, кортизола.</w:t>
      </w:r>
    </w:p>
    <w:p w:rsidR="00F16496" w:rsidRPr="00F16496" w:rsidRDefault="00F16496" w:rsidP="00F16496">
      <w:pPr>
        <w:jc w:val="both"/>
        <w:rPr>
          <w:rFonts w:ascii="Times New Roman" w:hAnsi="Times New Roman" w:cs="Times New Roman"/>
          <w:sz w:val="28"/>
          <w:szCs w:val="28"/>
        </w:rPr>
      </w:pPr>
      <w:r w:rsidRPr="00F16496">
        <w:rPr>
          <w:rFonts w:ascii="Times New Roman" w:hAnsi="Times New Roman" w:cs="Times New Roman"/>
          <w:sz w:val="28"/>
          <w:szCs w:val="28"/>
        </w:rPr>
        <w:t>3. Консультация уролога.</w:t>
      </w:r>
    </w:p>
    <w:p w:rsidR="00F16496" w:rsidRPr="00F16496" w:rsidRDefault="00F16496" w:rsidP="00F16496">
      <w:pPr>
        <w:jc w:val="both"/>
        <w:rPr>
          <w:rFonts w:ascii="Times New Roman" w:hAnsi="Times New Roman" w:cs="Times New Roman"/>
          <w:sz w:val="28"/>
          <w:szCs w:val="28"/>
        </w:rPr>
      </w:pPr>
      <w:r w:rsidRPr="00F16496">
        <w:rPr>
          <w:rFonts w:ascii="Times New Roman" w:hAnsi="Times New Roman" w:cs="Times New Roman"/>
          <w:sz w:val="28"/>
          <w:szCs w:val="28"/>
        </w:rPr>
        <w:t>4. УЗИ предстательной железы.</w:t>
      </w:r>
    </w:p>
    <w:p w:rsidR="00F16496" w:rsidRPr="00F16496" w:rsidRDefault="00F16496" w:rsidP="00F16496">
      <w:pPr>
        <w:jc w:val="both"/>
        <w:rPr>
          <w:rFonts w:ascii="Times New Roman" w:hAnsi="Times New Roman" w:cs="Times New Roman"/>
          <w:sz w:val="28"/>
          <w:szCs w:val="28"/>
        </w:rPr>
      </w:pPr>
      <w:r w:rsidRPr="00F16496">
        <w:rPr>
          <w:rFonts w:ascii="Times New Roman" w:hAnsi="Times New Roman" w:cs="Times New Roman"/>
          <w:sz w:val="28"/>
          <w:szCs w:val="28"/>
        </w:rPr>
        <w:t>5. ЭКГ.</w:t>
      </w:r>
    </w:p>
    <w:p w:rsidR="00914582" w:rsidRDefault="00914582" w:rsidP="00914582">
      <w:pPr>
        <w:jc w:val="both"/>
        <w:rPr>
          <w:rFonts w:ascii="Times New Roman" w:hAnsi="Times New Roman" w:cs="Times New Roman"/>
          <w:sz w:val="28"/>
          <w:szCs w:val="28"/>
        </w:rPr>
      </w:pPr>
    </w:p>
    <w:p w:rsidR="00914582" w:rsidRPr="00914582" w:rsidRDefault="00914582" w:rsidP="00133D8F">
      <w:pPr>
        <w:pStyle w:val="a3"/>
        <w:numPr>
          <w:ilvl w:val="0"/>
          <w:numId w:val="2"/>
        </w:numPr>
        <w:jc w:val="both"/>
        <w:rPr>
          <w:rFonts w:ascii="Times New Roman" w:hAnsi="Times New Roman" w:cs="Times New Roman"/>
          <w:b/>
          <w:sz w:val="28"/>
          <w:szCs w:val="28"/>
        </w:rPr>
      </w:pPr>
      <w:r w:rsidRPr="00914582">
        <w:rPr>
          <w:rFonts w:ascii="Times New Roman" w:hAnsi="Times New Roman" w:cs="Times New Roman"/>
          <w:b/>
          <w:sz w:val="28"/>
          <w:szCs w:val="28"/>
        </w:rPr>
        <w:t>ЛЕЧЕНИЕ МУЖСКОГО КЛИМАКСА</w:t>
      </w:r>
    </w:p>
    <w:p w:rsidR="00914582" w:rsidRPr="00914582" w:rsidRDefault="00914582" w:rsidP="00914582">
      <w:pPr>
        <w:ind w:firstLine="567"/>
        <w:jc w:val="both"/>
        <w:rPr>
          <w:rFonts w:ascii="Times New Roman" w:hAnsi="Times New Roman" w:cs="Times New Roman"/>
          <w:sz w:val="28"/>
          <w:szCs w:val="28"/>
        </w:rPr>
      </w:pPr>
      <w:r w:rsidRPr="00914582">
        <w:rPr>
          <w:rFonts w:ascii="Times New Roman" w:hAnsi="Times New Roman" w:cs="Times New Roman"/>
          <w:sz w:val="28"/>
          <w:szCs w:val="28"/>
        </w:rPr>
        <w:t xml:space="preserve">Лечение мужского климакса комплексное. Назначается режим труда и отдыха, диета, психотерапевтическое лечение, включающее аутотренинг, назначаются седативные препараты, при необходимости антидепрессанты, лечебная физкультура и физиотерапевтическое лечение. </w:t>
      </w:r>
    </w:p>
    <w:p w:rsidR="00914582" w:rsidRDefault="00914582" w:rsidP="00522D77">
      <w:pPr>
        <w:ind w:firstLine="567"/>
        <w:jc w:val="both"/>
        <w:rPr>
          <w:rFonts w:ascii="Times New Roman" w:hAnsi="Times New Roman" w:cs="Times New Roman"/>
          <w:sz w:val="28"/>
          <w:szCs w:val="28"/>
        </w:rPr>
      </w:pPr>
      <w:r w:rsidRPr="00914582">
        <w:rPr>
          <w:rFonts w:ascii="Times New Roman" w:hAnsi="Times New Roman" w:cs="Times New Roman"/>
          <w:sz w:val="28"/>
          <w:szCs w:val="28"/>
        </w:rPr>
        <w:t>Медикаментозное лечение назначается, исходя из показаний неврологического статуса, уровня половых и гипофизарных гормонов. Если их количество снижено до критического, то назначаются лекарственные препараты, содержащие гормоны (андрогены), седативные препараты, при необходимости антидепрессанты. Но без рекомендации врача бесконтрольно их принимать нельзя.</w:t>
      </w:r>
      <w:r w:rsidR="00522D77">
        <w:rPr>
          <w:rFonts w:ascii="Times New Roman" w:hAnsi="Times New Roman" w:cs="Times New Roman"/>
          <w:sz w:val="28"/>
          <w:szCs w:val="28"/>
        </w:rPr>
        <w:t xml:space="preserve"> </w:t>
      </w:r>
      <w:r w:rsidRPr="00914582">
        <w:rPr>
          <w:rFonts w:ascii="Times New Roman" w:hAnsi="Times New Roman" w:cs="Times New Roman"/>
          <w:sz w:val="28"/>
          <w:szCs w:val="28"/>
        </w:rPr>
        <w:t>Зато можно принимать успокаивающие препараты – настойку или отвар корней валерианы, травы пустырника, а также такие регулирующие нервную деятельность препараты, как глицин, разумеется, при отсутствии противопоказаний.</w:t>
      </w:r>
    </w:p>
    <w:p w:rsidR="00B56777" w:rsidRPr="00B56777" w:rsidRDefault="00B56777" w:rsidP="00B56777">
      <w:pPr>
        <w:ind w:firstLine="567"/>
        <w:jc w:val="both"/>
        <w:rPr>
          <w:rFonts w:ascii="Times New Roman" w:hAnsi="Times New Roman" w:cs="Times New Roman"/>
          <w:sz w:val="28"/>
          <w:szCs w:val="28"/>
        </w:rPr>
      </w:pPr>
      <w:r w:rsidRPr="00E0357E">
        <w:rPr>
          <w:rFonts w:ascii="Times New Roman" w:hAnsi="Times New Roman" w:cs="Times New Roman"/>
          <w:i/>
          <w:sz w:val="28"/>
          <w:szCs w:val="28"/>
        </w:rPr>
        <w:t>При выраженной андрогенной недостаточности и резко выраженных проявлениях патологического климакса</w:t>
      </w:r>
      <w:r>
        <w:rPr>
          <w:rFonts w:ascii="Times New Roman" w:hAnsi="Times New Roman" w:cs="Times New Roman"/>
          <w:sz w:val="28"/>
          <w:szCs w:val="28"/>
        </w:rPr>
        <w:t xml:space="preserve"> проводится лечение андрогенами - внут</w:t>
      </w:r>
      <w:r w:rsidRPr="00B56777">
        <w:rPr>
          <w:rFonts w:ascii="Times New Roman" w:hAnsi="Times New Roman" w:cs="Times New Roman"/>
          <w:sz w:val="28"/>
          <w:szCs w:val="28"/>
        </w:rPr>
        <w:t>ри</w:t>
      </w:r>
      <w:r>
        <w:rPr>
          <w:rFonts w:ascii="Times New Roman" w:hAnsi="Times New Roman" w:cs="Times New Roman"/>
          <w:sz w:val="28"/>
          <w:szCs w:val="28"/>
        </w:rPr>
        <w:t xml:space="preserve">мышечно вводится 1 мл 1% раствора </w:t>
      </w:r>
      <w:r w:rsidR="00D4662B">
        <w:rPr>
          <w:rFonts w:ascii="Times New Roman" w:hAnsi="Times New Roman" w:cs="Times New Roman"/>
          <w:sz w:val="28"/>
          <w:szCs w:val="28"/>
        </w:rPr>
        <w:t>тестостерона пропионат</w:t>
      </w:r>
      <w:r w:rsidR="00D4662B" w:rsidRPr="00D4662B">
        <w:rPr>
          <w:rFonts w:ascii="Times New Roman" w:hAnsi="Times New Roman" w:cs="Times New Roman"/>
          <w:sz w:val="28"/>
          <w:szCs w:val="28"/>
        </w:rPr>
        <w:t xml:space="preserve"> </w:t>
      </w:r>
      <w:r w:rsidRPr="00B56777">
        <w:rPr>
          <w:rFonts w:ascii="Times New Roman" w:hAnsi="Times New Roman" w:cs="Times New Roman"/>
          <w:sz w:val="28"/>
          <w:szCs w:val="28"/>
        </w:rPr>
        <w:t>ежеднев</w:t>
      </w:r>
      <w:r>
        <w:rPr>
          <w:rFonts w:ascii="Times New Roman" w:hAnsi="Times New Roman" w:cs="Times New Roman"/>
          <w:sz w:val="28"/>
          <w:szCs w:val="28"/>
        </w:rPr>
        <w:t xml:space="preserve">но </w:t>
      </w:r>
      <w:r>
        <w:rPr>
          <w:rFonts w:ascii="Times New Roman" w:hAnsi="Times New Roman" w:cs="Times New Roman"/>
          <w:sz w:val="28"/>
          <w:szCs w:val="28"/>
        </w:rPr>
        <w:lastRenderedPageBreak/>
        <w:t>или через день в течение 2-3 недель. Д</w:t>
      </w:r>
      <w:r w:rsidRPr="00B56777">
        <w:rPr>
          <w:rFonts w:ascii="Times New Roman" w:hAnsi="Times New Roman" w:cs="Times New Roman"/>
          <w:sz w:val="28"/>
          <w:szCs w:val="28"/>
        </w:rPr>
        <w:t>ля длительного лече</w:t>
      </w:r>
      <w:r>
        <w:rPr>
          <w:rFonts w:ascii="Times New Roman" w:hAnsi="Times New Roman" w:cs="Times New Roman"/>
          <w:sz w:val="28"/>
          <w:szCs w:val="28"/>
        </w:rPr>
        <w:t xml:space="preserve">ния целесообразно использование </w:t>
      </w:r>
      <w:r w:rsidRPr="00B56777">
        <w:rPr>
          <w:rFonts w:ascii="Times New Roman" w:hAnsi="Times New Roman" w:cs="Times New Roman"/>
          <w:sz w:val="28"/>
          <w:szCs w:val="28"/>
        </w:rPr>
        <w:t>андрогенов продленного дейст</w:t>
      </w:r>
      <w:r>
        <w:rPr>
          <w:rFonts w:ascii="Times New Roman" w:hAnsi="Times New Roman" w:cs="Times New Roman"/>
          <w:sz w:val="28"/>
          <w:szCs w:val="28"/>
        </w:rPr>
        <w:t>вия - внутримышечно вводится по 1 мл сустанона-250 или омнадрена</w:t>
      </w:r>
      <w:r w:rsidRPr="00B56777">
        <w:rPr>
          <w:rFonts w:ascii="Times New Roman" w:hAnsi="Times New Roman" w:cs="Times New Roman"/>
          <w:sz w:val="28"/>
          <w:szCs w:val="28"/>
        </w:rPr>
        <w:t xml:space="preserve"> 1 раз </w:t>
      </w:r>
      <w:r>
        <w:rPr>
          <w:rFonts w:ascii="Times New Roman" w:hAnsi="Times New Roman" w:cs="Times New Roman"/>
          <w:sz w:val="28"/>
          <w:szCs w:val="28"/>
        </w:rPr>
        <w:t xml:space="preserve">в месяц в течение 3-6 </w:t>
      </w:r>
      <w:r w:rsidRPr="00B56777">
        <w:rPr>
          <w:rFonts w:ascii="Times New Roman" w:hAnsi="Times New Roman" w:cs="Times New Roman"/>
          <w:sz w:val="28"/>
          <w:szCs w:val="28"/>
        </w:rPr>
        <w:t xml:space="preserve">месяцев. Андрогены повышают </w:t>
      </w:r>
      <w:r>
        <w:rPr>
          <w:rFonts w:ascii="Times New Roman" w:hAnsi="Times New Roman" w:cs="Times New Roman"/>
          <w:sz w:val="28"/>
          <w:szCs w:val="28"/>
        </w:rPr>
        <w:t xml:space="preserve">реактивность спинальных центров </w:t>
      </w:r>
      <w:r w:rsidRPr="00B56777">
        <w:rPr>
          <w:rFonts w:ascii="Times New Roman" w:hAnsi="Times New Roman" w:cs="Times New Roman"/>
          <w:sz w:val="28"/>
          <w:szCs w:val="28"/>
        </w:rPr>
        <w:t>эрекции</w:t>
      </w:r>
      <w:r>
        <w:rPr>
          <w:rFonts w:ascii="Times New Roman" w:hAnsi="Times New Roman" w:cs="Times New Roman"/>
          <w:sz w:val="28"/>
          <w:szCs w:val="28"/>
        </w:rPr>
        <w:t>, восстанавливают либидо,</w:t>
      </w:r>
      <w:r w:rsidRPr="00B56777">
        <w:rPr>
          <w:rFonts w:ascii="Times New Roman" w:hAnsi="Times New Roman" w:cs="Times New Roman"/>
          <w:sz w:val="28"/>
          <w:szCs w:val="28"/>
        </w:rPr>
        <w:t xml:space="preserve"> улучша</w:t>
      </w:r>
      <w:r>
        <w:rPr>
          <w:rFonts w:ascii="Times New Roman" w:hAnsi="Times New Roman" w:cs="Times New Roman"/>
          <w:sz w:val="28"/>
          <w:szCs w:val="28"/>
        </w:rPr>
        <w:t>ют физическую н умст</w:t>
      </w:r>
      <w:r w:rsidRPr="00B56777">
        <w:rPr>
          <w:rFonts w:ascii="Times New Roman" w:hAnsi="Times New Roman" w:cs="Times New Roman"/>
          <w:sz w:val="28"/>
          <w:szCs w:val="28"/>
        </w:rPr>
        <w:t>венную работоспособность. у</w:t>
      </w:r>
      <w:r>
        <w:rPr>
          <w:rFonts w:ascii="Times New Roman" w:hAnsi="Times New Roman" w:cs="Times New Roman"/>
          <w:sz w:val="28"/>
          <w:szCs w:val="28"/>
        </w:rPr>
        <w:t>меньшают выраженность вегетатив</w:t>
      </w:r>
      <w:r w:rsidRPr="00B56777">
        <w:rPr>
          <w:rFonts w:ascii="Times New Roman" w:hAnsi="Times New Roman" w:cs="Times New Roman"/>
          <w:sz w:val="28"/>
          <w:szCs w:val="28"/>
        </w:rPr>
        <w:t>ных дисфункций. Однако лечение андрогенами не должно бы</w:t>
      </w:r>
      <w:r>
        <w:rPr>
          <w:rFonts w:ascii="Times New Roman" w:hAnsi="Times New Roman" w:cs="Times New Roman"/>
          <w:sz w:val="28"/>
          <w:szCs w:val="28"/>
        </w:rPr>
        <w:t xml:space="preserve">ть </w:t>
      </w:r>
      <w:r w:rsidRPr="00B56777">
        <w:rPr>
          <w:rFonts w:ascii="Times New Roman" w:hAnsi="Times New Roman" w:cs="Times New Roman"/>
          <w:sz w:val="28"/>
          <w:szCs w:val="28"/>
        </w:rPr>
        <w:t>непрерывным во избежание дальнейшей атрофии яичек.</w:t>
      </w:r>
    </w:p>
    <w:p w:rsidR="00B56777" w:rsidRPr="00E0357E" w:rsidRDefault="00B56777" w:rsidP="00B56777">
      <w:pPr>
        <w:ind w:firstLine="567"/>
        <w:jc w:val="both"/>
        <w:rPr>
          <w:rFonts w:ascii="Times New Roman" w:hAnsi="Times New Roman" w:cs="Times New Roman"/>
          <w:i/>
          <w:sz w:val="28"/>
          <w:szCs w:val="28"/>
        </w:rPr>
      </w:pPr>
      <w:r w:rsidRPr="00E0357E">
        <w:rPr>
          <w:rFonts w:ascii="Times New Roman" w:hAnsi="Times New Roman" w:cs="Times New Roman"/>
          <w:i/>
          <w:sz w:val="28"/>
          <w:szCs w:val="28"/>
        </w:rPr>
        <w:t>Необходимо также своевременно проводить лечение хронического простатита и аденомы предстательной железы (проводится урологом).</w:t>
      </w:r>
    </w:p>
    <w:p w:rsidR="00B56777" w:rsidRPr="00B56777" w:rsidRDefault="00B56777" w:rsidP="00B56777">
      <w:pPr>
        <w:ind w:firstLine="567"/>
        <w:jc w:val="both"/>
        <w:rPr>
          <w:rFonts w:ascii="Times New Roman" w:hAnsi="Times New Roman" w:cs="Times New Roman"/>
          <w:sz w:val="28"/>
          <w:szCs w:val="28"/>
        </w:rPr>
      </w:pPr>
      <w:r>
        <w:rPr>
          <w:rFonts w:ascii="Times New Roman" w:hAnsi="Times New Roman" w:cs="Times New Roman"/>
          <w:sz w:val="28"/>
          <w:szCs w:val="28"/>
        </w:rPr>
        <w:t>В последние годы дл</w:t>
      </w:r>
      <w:r w:rsidRPr="00B56777">
        <w:rPr>
          <w:rFonts w:ascii="Times New Roman" w:hAnsi="Times New Roman" w:cs="Times New Roman"/>
          <w:sz w:val="28"/>
          <w:szCs w:val="28"/>
        </w:rPr>
        <w:t>я лечен</w:t>
      </w:r>
      <w:r>
        <w:rPr>
          <w:rFonts w:ascii="Times New Roman" w:hAnsi="Times New Roman" w:cs="Times New Roman"/>
          <w:sz w:val="28"/>
          <w:szCs w:val="28"/>
        </w:rPr>
        <w:t>ия аденомы предстательной желе</w:t>
      </w:r>
      <w:r w:rsidRPr="00B56777">
        <w:rPr>
          <w:rFonts w:ascii="Times New Roman" w:hAnsi="Times New Roman" w:cs="Times New Roman"/>
          <w:sz w:val="28"/>
          <w:szCs w:val="28"/>
        </w:rPr>
        <w:t>зы предложены нов</w:t>
      </w:r>
      <w:r>
        <w:rPr>
          <w:rFonts w:ascii="Times New Roman" w:hAnsi="Times New Roman" w:cs="Times New Roman"/>
          <w:sz w:val="28"/>
          <w:szCs w:val="28"/>
        </w:rPr>
        <w:t>ые лекарственные средства</w:t>
      </w:r>
      <w:r w:rsidRPr="00B56777">
        <w:rPr>
          <w:rFonts w:ascii="Times New Roman" w:hAnsi="Times New Roman" w:cs="Times New Roman"/>
          <w:sz w:val="28"/>
          <w:szCs w:val="28"/>
        </w:rPr>
        <w:t>:</w:t>
      </w:r>
    </w:p>
    <w:p w:rsidR="00522D77" w:rsidRDefault="00B56777" w:rsidP="00C4138B">
      <w:pPr>
        <w:ind w:firstLine="567"/>
        <w:jc w:val="both"/>
        <w:rPr>
          <w:rFonts w:ascii="Times New Roman" w:hAnsi="Times New Roman" w:cs="Times New Roman"/>
          <w:sz w:val="28"/>
          <w:szCs w:val="28"/>
        </w:rPr>
      </w:pPr>
      <w:r w:rsidRPr="00C4138B">
        <w:rPr>
          <w:rFonts w:ascii="Times New Roman" w:hAnsi="Times New Roman" w:cs="Times New Roman"/>
          <w:i/>
          <w:sz w:val="28"/>
          <w:szCs w:val="28"/>
        </w:rPr>
        <w:t>Пермиксон</w:t>
      </w:r>
      <w:r w:rsidRPr="00B56777">
        <w:rPr>
          <w:rFonts w:ascii="Times New Roman" w:hAnsi="Times New Roman" w:cs="Times New Roman"/>
          <w:sz w:val="28"/>
          <w:szCs w:val="28"/>
        </w:rPr>
        <w:t xml:space="preserve"> - ли</w:t>
      </w:r>
      <w:r>
        <w:rPr>
          <w:rFonts w:ascii="Times New Roman" w:hAnsi="Times New Roman" w:cs="Times New Roman"/>
          <w:sz w:val="28"/>
          <w:szCs w:val="28"/>
        </w:rPr>
        <w:t>пидно-стериновый</w:t>
      </w:r>
      <w:r w:rsidRPr="00B56777">
        <w:rPr>
          <w:rFonts w:ascii="Times New Roman" w:hAnsi="Times New Roman" w:cs="Times New Roman"/>
          <w:sz w:val="28"/>
          <w:szCs w:val="28"/>
        </w:rPr>
        <w:t xml:space="preserve"> экстракт из </w:t>
      </w:r>
      <w:r>
        <w:rPr>
          <w:rFonts w:ascii="Times New Roman" w:hAnsi="Times New Roman" w:cs="Times New Roman"/>
          <w:sz w:val="28"/>
          <w:szCs w:val="28"/>
          <w:lang w:val="en-US"/>
        </w:rPr>
        <w:t>Serenoa</w:t>
      </w:r>
      <w:r w:rsidRPr="00B56777">
        <w:rPr>
          <w:rFonts w:ascii="Times New Roman" w:hAnsi="Times New Roman" w:cs="Times New Roman"/>
          <w:sz w:val="28"/>
          <w:szCs w:val="28"/>
        </w:rPr>
        <w:t xml:space="preserve"> </w:t>
      </w:r>
      <w:r>
        <w:rPr>
          <w:rFonts w:ascii="Times New Roman" w:hAnsi="Times New Roman" w:cs="Times New Roman"/>
          <w:sz w:val="28"/>
          <w:szCs w:val="28"/>
          <w:lang w:val="en-US"/>
        </w:rPr>
        <w:t>repens</w:t>
      </w:r>
      <w:r>
        <w:rPr>
          <w:rFonts w:ascii="Times New Roman" w:hAnsi="Times New Roman" w:cs="Times New Roman"/>
          <w:sz w:val="28"/>
          <w:szCs w:val="28"/>
        </w:rPr>
        <w:t>: всеролистной пальм</w:t>
      </w:r>
      <w:r w:rsidRPr="00B56777">
        <w:rPr>
          <w:rFonts w:ascii="Times New Roman" w:hAnsi="Times New Roman" w:cs="Times New Roman"/>
          <w:sz w:val="28"/>
          <w:szCs w:val="28"/>
        </w:rPr>
        <w:t>ы. Препа</w:t>
      </w:r>
      <w:r>
        <w:rPr>
          <w:rFonts w:ascii="Times New Roman" w:hAnsi="Times New Roman" w:cs="Times New Roman"/>
          <w:sz w:val="28"/>
          <w:szCs w:val="28"/>
        </w:rPr>
        <w:t>рат ингибирует метаболизм дигидро</w:t>
      </w:r>
      <w:r w:rsidRPr="00B56777">
        <w:rPr>
          <w:rFonts w:ascii="Times New Roman" w:hAnsi="Times New Roman" w:cs="Times New Roman"/>
          <w:sz w:val="28"/>
          <w:szCs w:val="28"/>
        </w:rPr>
        <w:t xml:space="preserve">тестостерона </w:t>
      </w:r>
      <w:r>
        <w:rPr>
          <w:rFonts w:ascii="Times New Roman" w:hAnsi="Times New Roman" w:cs="Times New Roman"/>
          <w:sz w:val="28"/>
          <w:szCs w:val="28"/>
        </w:rPr>
        <w:t>на уровне предстательной железы.</w:t>
      </w:r>
      <w:r w:rsidRPr="00B56777">
        <w:rPr>
          <w:rFonts w:ascii="Times New Roman" w:hAnsi="Times New Roman" w:cs="Times New Roman"/>
          <w:sz w:val="28"/>
          <w:szCs w:val="28"/>
        </w:rPr>
        <w:t xml:space="preserve"> </w:t>
      </w:r>
      <w:r>
        <w:rPr>
          <w:rFonts w:ascii="Times New Roman" w:hAnsi="Times New Roman" w:cs="Times New Roman"/>
          <w:sz w:val="28"/>
          <w:szCs w:val="28"/>
        </w:rPr>
        <w:t>Дигидротесто</w:t>
      </w:r>
      <w:r w:rsidRPr="00B56777">
        <w:rPr>
          <w:rFonts w:ascii="Times New Roman" w:hAnsi="Times New Roman" w:cs="Times New Roman"/>
          <w:sz w:val="28"/>
          <w:szCs w:val="28"/>
        </w:rPr>
        <w:t>стерон является главным фактором роста аденомы. Пермиксон</w:t>
      </w:r>
      <w:r w:rsidR="00C4138B">
        <w:rPr>
          <w:rFonts w:ascii="Times New Roman" w:hAnsi="Times New Roman" w:cs="Times New Roman"/>
          <w:sz w:val="28"/>
          <w:szCs w:val="28"/>
        </w:rPr>
        <w:t xml:space="preserve"> блокирует 5-а-ред</w:t>
      </w:r>
      <w:r w:rsidRPr="00B56777">
        <w:rPr>
          <w:rFonts w:ascii="Times New Roman" w:hAnsi="Times New Roman" w:cs="Times New Roman"/>
          <w:sz w:val="28"/>
          <w:szCs w:val="28"/>
        </w:rPr>
        <w:t>уктазу. благод</w:t>
      </w:r>
      <w:r w:rsidR="00C4138B">
        <w:rPr>
          <w:rFonts w:ascii="Times New Roman" w:hAnsi="Times New Roman" w:cs="Times New Roman"/>
          <w:sz w:val="28"/>
          <w:szCs w:val="28"/>
        </w:rPr>
        <w:t xml:space="preserve">аря чему нарушается превращение </w:t>
      </w:r>
      <w:r w:rsidRPr="00B56777">
        <w:rPr>
          <w:rFonts w:ascii="Times New Roman" w:hAnsi="Times New Roman" w:cs="Times New Roman"/>
          <w:sz w:val="28"/>
          <w:szCs w:val="28"/>
        </w:rPr>
        <w:t xml:space="preserve">тестостерона в </w:t>
      </w:r>
      <w:r w:rsidR="00C4138B">
        <w:rPr>
          <w:rFonts w:ascii="Times New Roman" w:hAnsi="Times New Roman" w:cs="Times New Roman"/>
          <w:sz w:val="28"/>
          <w:szCs w:val="28"/>
        </w:rPr>
        <w:t>дигидротестостерон, кроме того пермиксон блокирует связывание дигидротестост</w:t>
      </w:r>
      <w:r w:rsidRPr="00B56777">
        <w:rPr>
          <w:rFonts w:ascii="Times New Roman" w:hAnsi="Times New Roman" w:cs="Times New Roman"/>
          <w:sz w:val="28"/>
          <w:szCs w:val="28"/>
        </w:rPr>
        <w:t xml:space="preserve">ерона с </w:t>
      </w:r>
      <w:r w:rsidR="00C4138B">
        <w:rPr>
          <w:rFonts w:ascii="Times New Roman" w:hAnsi="Times New Roman" w:cs="Times New Roman"/>
          <w:sz w:val="28"/>
          <w:szCs w:val="28"/>
        </w:rPr>
        <w:t>цитоплазматическими рецептор</w:t>
      </w:r>
      <w:r w:rsidRPr="00B56777">
        <w:rPr>
          <w:rFonts w:ascii="Times New Roman" w:hAnsi="Times New Roman" w:cs="Times New Roman"/>
          <w:sz w:val="28"/>
          <w:szCs w:val="28"/>
        </w:rPr>
        <w:t>ами предстательной желе</w:t>
      </w:r>
      <w:r w:rsidR="00C4138B">
        <w:rPr>
          <w:rFonts w:ascii="Times New Roman" w:hAnsi="Times New Roman" w:cs="Times New Roman"/>
          <w:sz w:val="28"/>
          <w:szCs w:val="28"/>
        </w:rPr>
        <w:t>зы. Эти свойства препарата прояв</w:t>
      </w:r>
      <w:r w:rsidRPr="00B56777">
        <w:rPr>
          <w:rFonts w:ascii="Times New Roman" w:hAnsi="Times New Roman" w:cs="Times New Roman"/>
          <w:sz w:val="28"/>
          <w:szCs w:val="28"/>
        </w:rPr>
        <w:t>ляются исключительно на уровне</w:t>
      </w:r>
      <w:r w:rsidR="00C4138B">
        <w:rPr>
          <w:rFonts w:ascii="Times New Roman" w:hAnsi="Times New Roman" w:cs="Times New Roman"/>
          <w:sz w:val="28"/>
          <w:szCs w:val="28"/>
        </w:rPr>
        <w:t xml:space="preserve"> предстательной железы, не при</w:t>
      </w:r>
      <w:r w:rsidRPr="00B56777">
        <w:rPr>
          <w:rFonts w:ascii="Times New Roman" w:hAnsi="Times New Roman" w:cs="Times New Roman"/>
          <w:sz w:val="28"/>
          <w:szCs w:val="28"/>
        </w:rPr>
        <w:t>водят к сдвигам гормональные</w:t>
      </w:r>
      <w:r w:rsidR="00C4138B">
        <w:rPr>
          <w:rFonts w:ascii="Times New Roman" w:hAnsi="Times New Roman" w:cs="Times New Roman"/>
          <w:sz w:val="28"/>
          <w:szCs w:val="28"/>
        </w:rPr>
        <w:t xml:space="preserve"> гомеостаза. Препарат не взаимо</w:t>
      </w:r>
      <w:r w:rsidRPr="00B56777">
        <w:rPr>
          <w:rFonts w:ascii="Times New Roman" w:hAnsi="Times New Roman" w:cs="Times New Roman"/>
          <w:sz w:val="28"/>
          <w:szCs w:val="28"/>
        </w:rPr>
        <w:t xml:space="preserve">действует с </w:t>
      </w:r>
      <w:r w:rsidR="00C4138B">
        <w:rPr>
          <w:rFonts w:ascii="Times New Roman" w:hAnsi="Times New Roman" w:cs="Times New Roman"/>
          <w:sz w:val="28"/>
          <w:szCs w:val="28"/>
        </w:rPr>
        <w:t>гипотоламо-гипофизарной системой. Пермиксон обла</w:t>
      </w:r>
      <w:r w:rsidRPr="00B56777">
        <w:rPr>
          <w:rFonts w:ascii="Times New Roman" w:hAnsi="Times New Roman" w:cs="Times New Roman"/>
          <w:sz w:val="28"/>
          <w:szCs w:val="28"/>
        </w:rPr>
        <w:t>дает также противоотечным дейс</w:t>
      </w:r>
      <w:r w:rsidR="00C4138B">
        <w:rPr>
          <w:rFonts w:ascii="Times New Roman" w:hAnsi="Times New Roman" w:cs="Times New Roman"/>
          <w:sz w:val="28"/>
          <w:szCs w:val="28"/>
        </w:rPr>
        <w:t xml:space="preserve">твием. влияя на сосудистую фазу </w:t>
      </w:r>
      <w:r w:rsidRPr="00B56777">
        <w:rPr>
          <w:rFonts w:ascii="Times New Roman" w:hAnsi="Times New Roman" w:cs="Times New Roman"/>
          <w:sz w:val="28"/>
          <w:szCs w:val="28"/>
        </w:rPr>
        <w:t>воспаления и проницаемость кап</w:t>
      </w:r>
      <w:r w:rsidR="00C4138B">
        <w:rPr>
          <w:rFonts w:ascii="Times New Roman" w:hAnsi="Times New Roman" w:cs="Times New Roman"/>
          <w:sz w:val="28"/>
          <w:szCs w:val="28"/>
        </w:rPr>
        <w:t>илляров.</w:t>
      </w:r>
    </w:p>
    <w:p w:rsidR="00C4138B" w:rsidRPr="00C4138B" w:rsidRDefault="00C4138B" w:rsidP="00C4138B">
      <w:pPr>
        <w:ind w:firstLine="567"/>
        <w:jc w:val="both"/>
        <w:rPr>
          <w:rFonts w:ascii="Times New Roman" w:hAnsi="Times New Roman" w:cs="Times New Roman"/>
          <w:sz w:val="28"/>
          <w:szCs w:val="28"/>
        </w:rPr>
      </w:pPr>
      <w:r w:rsidRPr="00C4138B">
        <w:rPr>
          <w:rFonts w:ascii="Times New Roman" w:hAnsi="Times New Roman" w:cs="Times New Roman"/>
          <w:sz w:val="28"/>
          <w:szCs w:val="28"/>
        </w:rPr>
        <w:t>Препарат назначается внутрь</w:t>
      </w:r>
      <w:r>
        <w:rPr>
          <w:rFonts w:ascii="Times New Roman" w:hAnsi="Times New Roman" w:cs="Times New Roman"/>
          <w:sz w:val="28"/>
          <w:szCs w:val="28"/>
        </w:rPr>
        <w:t xml:space="preserve"> по 2 таблетки 2 раза в день во </w:t>
      </w:r>
      <w:r w:rsidRPr="00C4138B">
        <w:rPr>
          <w:rFonts w:ascii="Times New Roman" w:hAnsi="Times New Roman" w:cs="Times New Roman"/>
          <w:sz w:val="28"/>
          <w:szCs w:val="28"/>
        </w:rPr>
        <w:t>время еды в течение 30 дней. Переносимость препарата хорошая.</w:t>
      </w:r>
    </w:p>
    <w:p w:rsidR="00C4138B" w:rsidRPr="00C4138B" w:rsidRDefault="00C4138B" w:rsidP="00C4138B">
      <w:pPr>
        <w:ind w:firstLine="567"/>
        <w:jc w:val="both"/>
        <w:rPr>
          <w:rFonts w:ascii="Times New Roman" w:hAnsi="Times New Roman" w:cs="Times New Roman"/>
          <w:sz w:val="28"/>
          <w:szCs w:val="28"/>
        </w:rPr>
      </w:pPr>
      <w:r w:rsidRPr="00C4138B">
        <w:rPr>
          <w:rFonts w:ascii="Times New Roman" w:hAnsi="Times New Roman" w:cs="Times New Roman"/>
          <w:i/>
          <w:sz w:val="28"/>
          <w:szCs w:val="28"/>
        </w:rPr>
        <w:t>Проскар</w:t>
      </w:r>
      <w:r>
        <w:rPr>
          <w:rFonts w:ascii="Times New Roman" w:hAnsi="Times New Roman" w:cs="Times New Roman"/>
          <w:sz w:val="28"/>
          <w:szCs w:val="28"/>
        </w:rPr>
        <w:t xml:space="preserve"> (финас</w:t>
      </w:r>
      <w:r w:rsidRPr="00C4138B">
        <w:rPr>
          <w:rFonts w:ascii="Times New Roman" w:hAnsi="Times New Roman" w:cs="Times New Roman"/>
          <w:sz w:val="28"/>
          <w:szCs w:val="28"/>
        </w:rPr>
        <w:t>терид) - об</w:t>
      </w:r>
      <w:r>
        <w:rPr>
          <w:rFonts w:ascii="Times New Roman" w:hAnsi="Times New Roman" w:cs="Times New Roman"/>
          <w:sz w:val="28"/>
          <w:szCs w:val="28"/>
        </w:rPr>
        <w:t>ладает таким же механизмом дей</w:t>
      </w:r>
      <w:r w:rsidRPr="00C4138B">
        <w:rPr>
          <w:rFonts w:ascii="Times New Roman" w:hAnsi="Times New Roman" w:cs="Times New Roman"/>
          <w:sz w:val="28"/>
          <w:szCs w:val="28"/>
        </w:rPr>
        <w:t xml:space="preserve">ствия, как и </w:t>
      </w:r>
      <w:r>
        <w:rPr>
          <w:rFonts w:ascii="Times New Roman" w:hAnsi="Times New Roman" w:cs="Times New Roman"/>
          <w:sz w:val="28"/>
          <w:szCs w:val="28"/>
        </w:rPr>
        <w:t>пермиксон</w:t>
      </w:r>
      <w:r w:rsidRPr="00C4138B">
        <w:rPr>
          <w:rFonts w:ascii="Times New Roman" w:hAnsi="Times New Roman" w:cs="Times New Roman"/>
          <w:sz w:val="28"/>
          <w:szCs w:val="28"/>
        </w:rPr>
        <w:t>.</w:t>
      </w:r>
    </w:p>
    <w:p w:rsidR="00C4138B" w:rsidRDefault="00C4138B" w:rsidP="00C4138B">
      <w:pPr>
        <w:ind w:firstLine="567"/>
        <w:jc w:val="both"/>
        <w:rPr>
          <w:rFonts w:ascii="Times New Roman" w:hAnsi="Times New Roman" w:cs="Times New Roman"/>
          <w:sz w:val="28"/>
          <w:szCs w:val="28"/>
        </w:rPr>
      </w:pPr>
      <w:r w:rsidRPr="00C4138B">
        <w:rPr>
          <w:rFonts w:ascii="Times New Roman" w:hAnsi="Times New Roman" w:cs="Times New Roman"/>
          <w:sz w:val="28"/>
          <w:szCs w:val="28"/>
        </w:rPr>
        <w:t>Гипертрофия предстательной</w:t>
      </w:r>
      <w:r>
        <w:rPr>
          <w:rFonts w:ascii="Times New Roman" w:hAnsi="Times New Roman" w:cs="Times New Roman"/>
          <w:sz w:val="28"/>
          <w:szCs w:val="28"/>
        </w:rPr>
        <w:t xml:space="preserve"> железы может уменьшился пос</w:t>
      </w:r>
      <w:r w:rsidRPr="00C4138B">
        <w:rPr>
          <w:rFonts w:ascii="Times New Roman" w:hAnsi="Times New Roman" w:cs="Times New Roman"/>
          <w:sz w:val="28"/>
          <w:szCs w:val="28"/>
        </w:rPr>
        <w:t xml:space="preserve">ле лечения препаратом </w:t>
      </w:r>
      <w:r w:rsidRPr="00C4138B">
        <w:rPr>
          <w:rFonts w:ascii="Times New Roman" w:hAnsi="Times New Roman" w:cs="Times New Roman"/>
          <w:i/>
          <w:sz w:val="28"/>
          <w:szCs w:val="28"/>
        </w:rPr>
        <w:t>спимен</w:t>
      </w:r>
      <w:r>
        <w:rPr>
          <w:rFonts w:ascii="Times New Roman" w:hAnsi="Times New Roman" w:cs="Times New Roman"/>
          <w:sz w:val="28"/>
          <w:szCs w:val="28"/>
        </w:rPr>
        <w:t>, он назначается 3 раза в день в течение 4-6</w:t>
      </w:r>
      <w:r w:rsidRPr="00C4138B">
        <w:rPr>
          <w:rFonts w:ascii="Times New Roman" w:hAnsi="Times New Roman" w:cs="Times New Roman"/>
          <w:sz w:val="28"/>
          <w:szCs w:val="28"/>
        </w:rPr>
        <w:t xml:space="preserve"> недель.</w:t>
      </w:r>
    </w:p>
    <w:p w:rsidR="00E0357E" w:rsidRPr="00860193" w:rsidRDefault="00E0357E" w:rsidP="00C4138B">
      <w:pPr>
        <w:ind w:firstLine="567"/>
        <w:jc w:val="both"/>
        <w:rPr>
          <w:rFonts w:ascii="Times New Roman" w:hAnsi="Times New Roman" w:cs="Times New Roman"/>
          <w:b/>
          <w:sz w:val="28"/>
          <w:szCs w:val="28"/>
        </w:rPr>
      </w:pPr>
      <w:r w:rsidRPr="00E0357E">
        <w:rPr>
          <w:rFonts w:ascii="Times New Roman" w:hAnsi="Times New Roman" w:cs="Times New Roman"/>
          <w:b/>
          <w:sz w:val="28"/>
          <w:szCs w:val="28"/>
        </w:rPr>
        <w:t>Лечение половой слабости у мужчин:</w:t>
      </w:r>
    </w:p>
    <w:p w:rsidR="00E0357E" w:rsidRPr="00E0357E" w:rsidRDefault="00E0357E" w:rsidP="00E0357E">
      <w:pPr>
        <w:ind w:firstLine="567"/>
        <w:jc w:val="both"/>
        <w:rPr>
          <w:rFonts w:ascii="Times New Roman" w:hAnsi="Times New Roman" w:cs="Times New Roman"/>
          <w:sz w:val="28"/>
          <w:szCs w:val="28"/>
        </w:rPr>
      </w:pPr>
      <w:r w:rsidRPr="00E0357E">
        <w:rPr>
          <w:rFonts w:ascii="Times New Roman" w:hAnsi="Times New Roman" w:cs="Times New Roman"/>
          <w:sz w:val="28"/>
          <w:szCs w:val="28"/>
        </w:rPr>
        <w:t>При развитии половой с</w:t>
      </w:r>
      <w:r>
        <w:rPr>
          <w:rFonts w:ascii="Times New Roman" w:hAnsi="Times New Roman" w:cs="Times New Roman"/>
          <w:sz w:val="28"/>
          <w:szCs w:val="28"/>
        </w:rPr>
        <w:t>лабости рекомендуются следующие</w:t>
      </w:r>
      <w:r w:rsidRPr="00E0357E">
        <w:rPr>
          <w:rFonts w:ascii="Times New Roman" w:hAnsi="Times New Roman" w:cs="Times New Roman"/>
          <w:sz w:val="28"/>
          <w:szCs w:val="28"/>
        </w:rPr>
        <w:t xml:space="preserve"> </w:t>
      </w:r>
      <w:r>
        <w:rPr>
          <w:rFonts w:ascii="Times New Roman" w:hAnsi="Times New Roman" w:cs="Times New Roman"/>
          <w:sz w:val="28"/>
          <w:szCs w:val="28"/>
        </w:rPr>
        <w:t>лечебные мероприятия</w:t>
      </w:r>
      <w:r w:rsidRPr="00E0357E">
        <w:rPr>
          <w:rFonts w:ascii="Times New Roman" w:hAnsi="Times New Roman" w:cs="Times New Roman"/>
          <w:sz w:val="28"/>
          <w:szCs w:val="28"/>
        </w:rPr>
        <w:t>:</w:t>
      </w:r>
    </w:p>
    <w:p w:rsidR="00E0357E" w:rsidRPr="00E0357E" w:rsidRDefault="00E0357E" w:rsidP="00E0357E">
      <w:pPr>
        <w:ind w:firstLine="567"/>
        <w:jc w:val="both"/>
        <w:rPr>
          <w:rFonts w:ascii="Times New Roman" w:hAnsi="Times New Roman" w:cs="Times New Roman"/>
          <w:sz w:val="28"/>
          <w:szCs w:val="28"/>
        </w:rPr>
      </w:pPr>
      <w:r w:rsidRPr="00E0357E">
        <w:rPr>
          <w:rFonts w:ascii="Times New Roman" w:hAnsi="Times New Roman" w:cs="Times New Roman"/>
          <w:sz w:val="28"/>
          <w:szCs w:val="28"/>
        </w:rPr>
        <w:lastRenderedPageBreak/>
        <w:t>1. Рациональная психоте</w:t>
      </w:r>
      <w:r>
        <w:rPr>
          <w:rFonts w:ascii="Times New Roman" w:hAnsi="Times New Roman" w:cs="Times New Roman"/>
          <w:sz w:val="28"/>
          <w:szCs w:val="28"/>
        </w:rPr>
        <w:t>рапия и аутотренинг (при функцио</w:t>
      </w:r>
      <w:r w:rsidRPr="00E0357E">
        <w:rPr>
          <w:rFonts w:ascii="Times New Roman" w:hAnsi="Times New Roman" w:cs="Times New Roman"/>
          <w:sz w:val="28"/>
          <w:szCs w:val="28"/>
        </w:rPr>
        <w:t>нальной половой слабости у мол</w:t>
      </w:r>
      <w:r>
        <w:rPr>
          <w:rFonts w:ascii="Times New Roman" w:hAnsi="Times New Roman" w:cs="Times New Roman"/>
          <w:sz w:val="28"/>
          <w:szCs w:val="28"/>
        </w:rPr>
        <w:t>одых мужчин), иглорефлексотерапия</w:t>
      </w:r>
      <w:r w:rsidRPr="00E0357E">
        <w:rPr>
          <w:rFonts w:ascii="Times New Roman" w:hAnsi="Times New Roman" w:cs="Times New Roman"/>
          <w:sz w:val="28"/>
          <w:szCs w:val="28"/>
        </w:rPr>
        <w:t>.</w:t>
      </w:r>
    </w:p>
    <w:p w:rsidR="00E0357E" w:rsidRPr="00E0357E" w:rsidRDefault="00E0357E" w:rsidP="00372870">
      <w:pPr>
        <w:ind w:firstLine="567"/>
        <w:jc w:val="both"/>
        <w:rPr>
          <w:rFonts w:ascii="Times New Roman" w:hAnsi="Times New Roman" w:cs="Times New Roman"/>
          <w:sz w:val="28"/>
          <w:szCs w:val="28"/>
        </w:rPr>
      </w:pPr>
      <w:r>
        <w:rPr>
          <w:rFonts w:ascii="Times New Roman" w:hAnsi="Times New Roman" w:cs="Times New Roman"/>
          <w:sz w:val="28"/>
          <w:szCs w:val="28"/>
        </w:rPr>
        <w:t>2</w:t>
      </w:r>
      <w:r w:rsidRPr="00E0357E">
        <w:rPr>
          <w:rFonts w:ascii="Times New Roman" w:hAnsi="Times New Roman" w:cs="Times New Roman"/>
          <w:sz w:val="28"/>
          <w:szCs w:val="28"/>
        </w:rPr>
        <w:t xml:space="preserve">. Лечение </w:t>
      </w:r>
      <w:r>
        <w:rPr>
          <w:rFonts w:ascii="Times New Roman" w:hAnsi="Times New Roman" w:cs="Times New Roman"/>
          <w:sz w:val="28"/>
          <w:szCs w:val="28"/>
        </w:rPr>
        <w:t>адаптогенами</w:t>
      </w:r>
      <w:r w:rsidRPr="00E0357E">
        <w:rPr>
          <w:rFonts w:ascii="Times New Roman" w:hAnsi="Times New Roman" w:cs="Times New Roman"/>
          <w:sz w:val="28"/>
          <w:szCs w:val="28"/>
        </w:rPr>
        <w:t xml:space="preserve">. </w:t>
      </w:r>
      <w:r>
        <w:rPr>
          <w:rFonts w:ascii="Times New Roman" w:hAnsi="Times New Roman" w:cs="Times New Roman"/>
          <w:sz w:val="28"/>
          <w:szCs w:val="28"/>
        </w:rPr>
        <w:t>Эти препараты одновременно стимулируют центр эрекции и гонадотропную</w:t>
      </w:r>
      <w:r w:rsidRPr="00E0357E">
        <w:rPr>
          <w:rFonts w:ascii="Times New Roman" w:hAnsi="Times New Roman" w:cs="Times New Roman"/>
          <w:sz w:val="28"/>
          <w:szCs w:val="28"/>
        </w:rPr>
        <w:t xml:space="preserve"> функцию </w:t>
      </w:r>
      <w:r>
        <w:rPr>
          <w:rFonts w:ascii="Times New Roman" w:hAnsi="Times New Roman" w:cs="Times New Roman"/>
          <w:sz w:val="28"/>
          <w:szCs w:val="28"/>
        </w:rPr>
        <w:t>гипофиза</w:t>
      </w:r>
      <w:r w:rsidR="00372870">
        <w:rPr>
          <w:rFonts w:ascii="Times New Roman" w:hAnsi="Times New Roman" w:cs="Times New Roman"/>
          <w:sz w:val="28"/>
          <w:szCs w:val="28"/>
        </w:rPr>
        <w:t xml:space="preserve">. </w:t>
      </w:r>
      <w:r w:rsidRPr="00E0357E">
        <w:rPr>
          <w:rFonts w:ascii="Times New Roman" w:hAnsi="Times New Roman" w:cs="Times New Roman"/>
          <w:sz w:val="28"/>
          <w:szCs w:val="28"/>
        </w:rPr>
        <w:t>Назначаются настойка женьшен</w:t>
      </w:r>
      <w:r w:rsidR="00372870">
        <w:rPr>
          <w:rFonts w:ascii="Times New Roman" w:hAnsi="Times New Roman" w:cs="Times New Roman"/>
          <w:sz w:val="28"/>
          <w:szCs w:val="28"/>
        </w:rPr>
        <w:t xml:space="preserve">я или экстракт элеутерококка по </w:t>
      </w:r>
      <w:r w:rsidRPr="00E0357E">
        <w:rPr>
          <w:rFonts w:ascii="Times New Roman" w:hAnsi="Times New Roman" w:cs="Times New Roman"/>
          <w:sz w:val="28"/>
          <w:szCs w:val="28"/>
        </w:rPr>
        <w:t>30 капель 3 раза в день; сапарал по</w:t>
      </w:r>
      <w:r w:rsidR="00372870">
        <w:rPr>
          <w:rFonts w:ascii="Times New Roman" w:hAnsi="Times New Roman" w:cs="Times New Roman"/>
          <w:sz w:val="28"/>
          <w:szCs w:val="28"/>
        </w:rPr>
        <w:t xml:space="preserve"> 0.1 г 3 раза а день; пантокрин по 30-40 ка</w:t>
      </w:r>
      <w:r w:rsidRPr="00E0357E">
        <w:rPr>
          <w:rFonts w:ascii="Times New Roman" w:hAnsi="Times New Roman" w:cs="Times New Roman"/>
          <w:sz w:val="28"/>
          <w:szCs w:val="28"/>
        </w:rPr>
        <w:t>пель 3 раза в день; настойка китайского лимонни</w:t>
      </w:r>
      <w:r w:rsidR="00372870">
        <w:rPr>
          <w:rFonts w:ascii="Times New Roman" w:hAnsi="Times New Roman" w:cs="Times New Roman"/>
          <w:sz w:val="28"/>
          <w:szCs w:val="28"/>
        </w:rPr>
        <w:t>ка по 30 капель 3 раза в день; на</w:t>
      </w:r>
      <w:r w:rsidRPr="00E0357E">
        <w:rPr>
          <w:rFonts w:ascii="Times New Roman" w:hAnsi="Times New Roman" w:cs="Times New Roman"/>
          <w:sz w:val="28"/>
          <w:szCs w:val="28"/>
        </w:rPr>
        <w:t>стойка аралии, замани</w:t>
      </w:r>
      <w:r w:rsidR="00372870">
        <w:rPr>
          <w:rFonts w:ascii="Times New Roman" w:hAnsi="Times New Roman" w:cs="Times New Roman"/>
          <w:sz w:val="28"/>
          <w:szCs w:val="28"/>
        </w:rPr>
        <w:t xml:space="preserve">хи по 40 капель 3 </w:t>
      </w:r>
      <w:r w:rsidRPr="00E0357E">
        <w:rPr>
          <w:rFonts w:ascii="Times New Roman" w:hAnsi="Times New Roman" w:cs="Times New Roman"/>
          <w:sz w:val="28"/>
          <w:szCs w:val="28"/>
        </w:rPr>
        <w:t>раза а день Лечение этими пре</w:t>
      </w:r>
      <w:r w:rsidR="00372870">
        <w:rPr>
          <w:rFonts w:ascii="Times New Roman" w:hAnsi="Times New Roman" w:cs="Times New Roman"/>
          <w:sz w:val="28"/>
          <w:szCs w:val="28"/>
        </w:rPr>
        <w:t xml:space="preserve">паратами продолжается в течение </w:t>
      </w:r>
      <w:r w:rsidRPr="00E0357E">
        <w:rPr>
          <w:rFonts w:ascii="Times New Roman" w:hAnsi="Times New Roman" w:cs="Times New Roman"/>
          <w:sz w:val="28"/>
          <w:szCs w:val="28"/>
        </w:rPr>
        <w:t>1-2 месяцев.</w:t>
      </w:r>
    </w:p>
    <w:p w:rsidR="00E0357E" w:rsidRPr="00E0357E" w:rsidRDefault="00372870" w:rsidP="00372870">
      <w:pPr>
        <w:ind w:firstLine="567"/>
        <w:jc w:val="both"/>
        <w:rPr>
          <w:rFonts w:ascii="Times New Roman" w:hAnsi="Times New Roman" w:cs="Times New Roman"/>
          <w:sz w:val="28"/>
          <w:szCs w:val="28"/>
        </w:rPr>
      </w:pPr>
      <w:r>
        <w:rPr>
          <w:rFonts w:ascii="Times New Roman" w:hAnsi="Times New Roman" w:cs="Times New Roman"/>
          <w:sz w:val="28"/>
          <w:szCs w:val="28"/>
        </w:rPr>
        <w:t>Рекомендуетс</w:t>
      </w:r>
      <w:r w:rsidR="00E0357E" w:rsidRPr="00E0357E">
        <w:rPr>
          <w:rFonts w:ascii="Times New Roman" w:hAnsi="Times New Roman" w:cs="Times New Roman"/>
          <w:sz w:val="28"/>
          <w:szCs w:val="28"/>
        </w:rPr>
        <w:t>я также</w:t>
      </w:r>
      <w:r>
        <w:rPr>
          <w:rFonts w:ascii="Times New Roman" w:hAnsi="Times New Roman" w:cs="Times New Roman"/>
          <w:sz w:val="28"/>
          <w:szCs w:val="28"/>
        </w:rPr>
        <w:t xml:space="preserve"> лечение мумие по 0.1 г 3 раза в день в </w:t>
      </w:r>
      <w:r w:rsidR="00E0357E" w:rsidRPr="00E0357E">
        <w:rPr>
          <w:rFonts w:ascii="Times New Roman" w:hAnsi="Times New Roman" w:cs="Times New Roman"/>
          <w:sz w:val="28"/>
          <w:szCs w:val="28"/>
        </w:rPr>
        <w:t>течение 10 дней, препар</w:t>
      </w:r>
      <w:r>
        <w:rPr>
          <w:rFonts w:ascii="Times New Roman" w:hAnsi="Times New Roman" w:cs="Times New Roman"/>
          <w:sz w:val="28"/>
          <w:szCs w:val="28"/>
        </w:rPr>
        <w:t>атами прополиса, цветочной пыльц</w:t>
      </w:r>
      <w:r w:rsidR="00E0357E" w:rsidRPr="00E0357E">
        <w:rPr>
          <w:rFonts w:ascii="Times New Roman" w:hAnsi="Times New Roman" w:cs="Times New Roman"/>
          <w:sz w:val="28"/>
          <w:szCs w:val="28"/>
        </w:rPr>
        <w:t>ы.</w:t>
      </w:r>
    </w:p>
    <w:p w:rsidR="00E0357E" w:rsidRPr="00E0357E" w:rsidRDefault="00372870" w:rsidP="00372870">
      <w:pPr>
        <w:ind w:firstLine="567"/>
        <w:jc w:val="both"/>
        <w:rPr>
          <w:rFonts w:ascii="Times New Roman" w:hAnsi="Times New Roman" w:cs="Times New Roman"/>
          <w:sz w:val="28"/>
          <w:szCs w:val="28"/>
        </w:rPr>
      </w:pPr>
      <w:r>
        <w:rPr>
          <w:rFonts w:ascii="Times New Roman" w:hAnsi="Times New Roman" w:cs="Times New Roman"/>
          <w:sz w:val="28"/>
          <w:szCs w:val="28"/>
        </w:rPr>
        <w:t>3</w:t>
      </w:r>
      <w:r w:rsidR="00E0357E" w:rsidRPr="00E0357E">
        <w:rPr>
          <w:rFonts w:ascii="Times New Roman" w:hAnsi="Times New Roman" w:cs="Times New Roman"/>
          <w:sz w:val="28"/>
          <w:szCs w:val="28"/>
        </w:rPr>
        <w:t>. Лечение препаратами из л</w:t>
      </w:r>
      <w:r>
        <w:rPr>
          <w:rFonts w:ascii="Times New Roman" w:hAnsi="Times New Roman" w:cs="Times New Roman"/>
          <w:sz w:val="28"/>
          <w:szCs w:val="28"/>
        </w:rPr>
        <w:t>екарственных растений, произра</w:t>
      </w:r>
      <w:r w:rsidR="00E0357E" w:rsidRPr="00E0357E">
        <w:rPr>
          <w:rFonts w:ascii="Times New Roman" w:hAnsi="Times New Roman" w:cs="Times New Roman"/>
          <w:sz w:val="28"/>
          <w:szCs w:val="28"/>
        </w:rPr>
        <w:t xml:space="preserve">стающих в Гималаях и Индии. </w:t>
      </w:r>
      <w:r>
        <w:rPr>
          <w:rFonts w:ascii="Times New Roman" w:hAnsi="Times New Roman" w:cs="Times New Roman"/>
          <w:sz w:val="28"/>
          <w:szCs w:val="28"/>
        </w:rPr>
        <w:t>Эти препараты стимулируют половую функцию</w:t>
      </w:r>
      <w:r w:rsidR="00E0357E" w:rsidRPr="00E0357E">
        <w:rPr>
          <w:rFonts w:ascii="Times New Roman" w:hAnsi="Times New Roman" w:cs="Times New Roman"/>
          <w:sz w:val="28"/>
          <w:szCs w:val="28"/>
        </w:rPr>
        <w:t>, улучшают эрекцию, увеличивают либидо.</w:t>
      </w:r>
    </w:p>
    <w:p w:rsidR="00E0357E" w:rsidRPr="00860193" w:rsidRDefault="00372870" w:rsidP="00372870">
      <w:pPr>
        <w:ind w:firstLine="567"/>
        <w:jc w:val="both"/>
        <w:rPr>
          <w:rFonts w:ascii="Times New Roman" w:hAnsi="Times New Roman" w:cs="Times New Roman"/>
          <w:sz w:val="28"/>
          <w:szCs w:val="28"/>
        </w:rPr>
      </w:pPr>
      <w:r w:rsidRPr="00372870">
        <w:rPr>
          <w:rFonts w:ascii="Times New Roman" w:hAnsi="Times New Roman" w:cs="Times New Roman"/>
          <w:i/>
          <w:sz w:val="28"/>
          <w:szCs w:val="28"/>
        </w:rPr>
        <w:t>Мусто</w:t>
      </w:r>
      <w:r w:rsidR="00E0357E" w:rsidRPr="00372870">
        <w:rPr>
          <w:rFonts w:ascii="Times New Roman" w:hAnsi="Times New Roman" w:cs="Times New Roman"/>
          <w:i/>
          <w:sz w:val="28"/>
          <w:szCs w:val="28"/>
        </w:rPr>
        <w:t>нг</w:t>
      </w:r>
      <w:r>
        <w:rPr>
          <w:rFonts w:ascii="Times New Roman" w:hAnsi="Times New Roman" w:cs="Times New Roman"/>
          <w:sz w:val="28"/>
          <w:szCs w:val="28"/>
        </w:rPr>
        <w:t xml:space="preserve"> - выпускается в табл</w:t>
      </w:r>
      <w:r w:rsidR="00E0357E" w:rsidRPr="00E0357E">
        <w:rPr>
          <w:rFonts w:ascii="Times New Roman" w:hAnsi="Times New Roman" w:cs="Times New Roman"/>
          <w:sz w:val="28"/>
          <w:szCs w:val="28"/>
        </w:rPr>
        <w:t xml:space="preserve">етках для приема внутрь. </w:t>
      </w:r>
    </w:p>
    <w:p w:rsidR="00D4662B" w:rsidRPr="00D4662B" w:rsidRDefault="00D4662B" w:rsidP="00D4662B">
      <w:pPr>
        <w:ind w:firstLine="567"/>
        <w:jc w:val="both"/>
        <w:rPr>
          <w:rFonts w:ascii="Times New Roman" w:hAnsi="Times New Roman" w:cs="Times New Roman"/>
          <w:sz w:val="28"/>
          <w:szCs w:val="28"/>
        </w:rPr>
      </w:pPr>
      <w:r w:rsidRPr="00D4662B">
        <w:rPr>
          <w:rFonts w:ascii="Times New Roman" w:hAnsi="Times New Roman" w:cs="Times New Roman"/>
          <w:sz w:val="28"/>
          <w:szCs w:val="28"/>
        </w:rPr>
        <w:t>Препарат назначается по 1-2 табле</w:t>
      </w:r>
      <w:r>
        <w:rPr>
          <w:rFonts w:ascii="Times New Roman" w:hAnsi="Times New Roman" w:cs="Times New Roman"/>
          <w:sz w:val="28"/>
          <w:szCs w:val="28"/>
        </w:rPr>
        <w:t>тки 2 раза в день в течение</w:t>
      </w:r>
      <w:r w:rsidRPr="00D4662B">
        <w:rPr>
          <w:rFonts w:ascii="Times New Roman" w:hAnsi="Times New Roman" w:cs="Times New Roman"/>
          <w:sz w:val="28"/>
          <w:szCs w:val="28"/>
        </w:rPr>
        <w:t xml:space="preserve"> 15-20 дней. В течение года курс</w:t>
      </w:r>
      <w:r>
        <w:rPr>
          <w:rFonts w:ascii="Times New Roman" w:hAnsi="Times New Roman" w:cs="Times New Roman"/>
          <w:sz w:val="28"/>
          <w:szCs w:val="28"/>
        </w:rPr>
        <w:t>ы лечения неоднократно повторяются</w:t>
      </w:r>
      <w:r w:rsidRPr="00D4662B">
        <w:rPr>
          <w:rFonts w:ascii="Times New Roman" w:hAnsi="Times New Roman" w:cs="Times New Roman"/>
          <w:sz w:val="28"/>
          <w:szCs w:val="28"/>
        </w:rPr>
        <w:t>.</w:t>
      </w:r>
    </w:p>
    <w:p w:rsidR="00D4662B" w:rsidRPr="00D4662B" w:rsidRDefault="00D4662B" w:rsidP="00D4662B">
      <w:pPr>
        <w:ind w:firstLine="567"/>
        <w:jc w:val="both"/>
        <w:rPr>
          <w:rFonts w:ascii="Times New Roman" w:hAnsi="Times New Roman" w:cs="Times New Roman"/>
          <w:sz w:val="28"/>
          <w:szCs w:val="28"/>
        </w:rPr>
      </w:pPr>
      <w:r w:rsidRPr="00D4662B">
        <w:rPr>
          <w:rFonts w:ascii="Times New Roman" w:hAnsi="Times New Roman" w:cs="Times New Roman"/>
          <w:i/>
          <w:sz w:val="28"/>
          <w:szCs w:val="28"/>
        </w:rPr>
        <w:t>Тентекс-форте</w:t>
      </w:r>
      <w:r w:rsidRPr="00D4662B">
        <w:rPr>
          <w:rFonts w:ascii="Times New Roman" w:hAnsi="Times New Roman" w:cs="Times New Roman"/>
          <w:sz w:val="28"/>
          <w:szCs w:val="28"/>
        </w:rPr>
        <w:t xml:space="preserve"> - выпускается</w:t>
      </w:r>
      <w:r>
        <w:rPr>
          <w:rFonts w:ascii="Times New Roman" w:hAnsi="Times New Roman" w:cs="Times New Roman"/>
          <w:sz w:val="28"/>
          <w:szCs w:val="28"/>
        </w:rPr>
        <w:t xml:space="preserve"> в таблетках для приема внутрь. </w:t>
      </w:r>
      <w:r w:rsidRPr="00D4662B">
        <w:rPr>
          <w:rFonts w:ascii="Times New Roman" w:hAnsi="Times New Roman" w:cs="Times New Roman"/>
          <w:sz w:val="28"/>
          <w:szCs w:val="28"/>
        </w:rPr>
        <w:t>Назначает</w:t>
      </w:r>
      <w:r>
        <w:rPr>
          <w:rFonts w:ascii="Times New Roman" w:hAnsi="Times New Roman" w:cs="Times New Roman"/>
          <w:sz w:val="28"/>
          <w:szCs w:val="28"/>
        </w:rPr>
        <w:t>ся</w:t>
      </w:r>
      <w:r w:rsidRPr="00D4662B">
        <w:rPr>
          <w:rFonts w:ascii="Times New Roman" w:hAnsi="Times New Roman" w:cs="Times New Roman"/>
          <w:sz w:val="28"/>
          <w:szCs w:val="28"/>
        </w:rPr>
        <w:t xml:space="preserve"> п</w:t>
      </w:r>
      <w:r>
        <w:rPr>
          <w:rFonts w:ascii="Times New Roman" w:hAnsi="Times New Roman" w:cs="Times New Roman"/>
          <w:sz w:val="28"/>
          <w:szCs w:val="28"/>
        </w:rPr>
        <w:t xml:space="preserve">о 1 таблетке с молоком или чаем </w:t>
      </w:r>
      <w:r w:rsidRPr="00D4662B">
        <w:rPr>
          <w:rFonts w:ascii="Times New Roman" w:hAnsi="Times New Roman" w:cs="Times New Roman"/>
          <w:sz w:val="28"/>
          <w:szCs w:val="28"/>
        </w:rPr>
        <w:t>за 30 мин до сна или по 1 табле</w:t>
      </w:r>
      <w:r>
        <w:rPr>
          <w:rFonts w:ascii="Times New Roman" w:hAnsi="Times New Roman" w:cs="Times New Roman"/>
          <w:sz w:val="28"/>
          <w:szCs w:val="28"/>
        </w:rPr>
        <w:t>тке утром и перед сном, лечение продолжа</w:t>
      </w:r>
      <w:r w:rsidRPr="00D4662B">
        <w:rPr>
          <w:rFonts w:ascii="Times New Roman" w:hAnsi="Times New Roman" w:cs="Times New Roman"/>
          <w:sz w:val="28"/>
          <w:szCs w:val="28"/>
        </w:rPr>
        <w:t>ется в течение 45-50 дней.</w:t>
      </w:r>
    </w:p>
    <w:p w:rsidR="00D4662B" w:rsidRPr="00D4662B" w:rsidRDefault="00D4662B" w:rsidP="00D4662B">
      <w:pPr>
        <w:ind w:firstLine="567"/>
        <w:jc w:val="both"/>
        <w:rPr>
          <w:rFonts w:ascii="Times New Roman" w:hAnsi="Times New Roman" w:cs="Times New Roman"/>
          <w:sz w:val="28"/>
          <w:szCs w:val="28"/>
        </w:rPr>
      </w:pPr>
      <w:r>
        <w:rPr>
          <w:rFonts w:ascii="Times New Roman" w:hAnsi="Times New Roman" w:cs="Times New Roman"/>
          <w:sz w:val="28"/>
          <w:szCs w:val="28"/>
        </w:rPr>
        <w:t>Одновременно половой</w:t>
      </w:r>
      <w:r w:rsidRPr="00D4662B">
        <w:rPr>
          <w:rFonts w:ascii="Times New Roman" w:hAnsi="Times New Roman" w:cs="Times New Roman"/>
          <w:sz w:val="28"/>
          <w:szCs w:val="28"/>
        </w:rPr>
        <w:t xml:space="preserve"> член </w:t>
      </w:r>
      <w:r>
        <w:rPr>
          <w:rFonts w:ascii="Times New Roman" w:hAnsi="Times New Roman" w:cs="Times New Roman"/>
          <w:sz w:val="28"/>
          <w:szCs w:val="28"/>
        </w:rPr>
        <w:t>смазывается</w:t>
      </w:r>
      <w:r w:rsidRPr="00D4662B">
        <w:rPr>
          <w:rFonts w:ascii="Times New Roman" w:hAnsi="Times New Roman" w:cs="Times New Roman"/>
          <w:sz w:val="28"/>
          <w:szCs w:val="28"/>
        </w:rPr>
        <w:t xml:space="preserve"> </w:t>
      </w:r>
      <w:r>
        <w:rPr>
          <w:rFonts w:ascii="Times New Roman" w:hAnsi="Times New Roman" w:cs="Times New Roman"/>
          <w:sz w:val="28"/>
          <w:szCs w:val="28"/>
        </w:rPr>
        <w:t>химколиновой ма</w:t>
      </w:r>
      <w:r w:rsidRPr="00D4662B">
        <w:rPr>
          <w:rFonts w:ascii="Times New Roman" w:hAnsi="Times New Roman" w:cs="Times New Roman"/>
          <w:sz w:val="28"/>
          <w:szCs w:val="28"/>
        </w:rPr>
        <w:t>зью</w:t>
      </w:r>
      <w:r>
        <w:rPr>
          <w:rFonts w:ascii="Times New Roman" w:hAnsi="Times New Roman" w:cs="Times New Roman"/>
          <w:sz w:val="28"/>
          <w:szCs w:val="28"/>
        </w:rPr>
        <w:t>,</w:t>
      </w:r>
      <w:r w:rsidRPr="00D4662B">
        <w:rPr>
          <w:rFonts w:ascii="Times New Roman" w:hAnsi="Times New Roman" w:cs="Times New Roman"/>
          <w:sz w:val="28"/>
          <w:szCs w:val="28"/>
        </w:rPr>
        <w:t xml:space="preserve"> тоже содержащей вещества лекарственных растений</w:t>
      </w:r>
      <w:r>
        <w:rPr>
          <w:rFonts w:ascii="Times New Roman" w:hAnsi="Times New Roman" w:cs="Times New Roman"/>
          <w:sz w:val="28"/>
          <w:szCs w:val="28"/>
        </w:rPr>
        <w:t>, стиму</w:t>
      </w:r>
      <w:r w:rsidRPr="00D4662B">
        <w:rPr>
          <w:rFonts w:ascii="Times New Roman" w:hAnsi="Times New Roman" w:cs="Times New Roman"/>
          <w:sz w:val="28"/>
          <w:szCs w:val="28"/>
        </w:rPr>
        <w:t>лирующих эрекцию.</w:t>
      </w:r>
    </w:p>
    <w:p w:rsidR="00D4662B" w:rsidRDefault="00D4662B" w:rsidP="00D4662B">
      <w:pPr>
        <w:ind w:firstLine="567"/>
        <w:jc w:val="both"/>
        <w:rPr>
          <w:rFonts w:ascii="Times New Roman" w:hAnsi="Times New Roman" w:cs="Times New Roman"/>
          <w:sz w:val="28"/>
          <w:szCs w:val="28"/>
        </w:rPr>
      </w:pPr>
      <w:r>
        <w:rPr>
          <w:rFonts w:ascii="Times New Roman" w:hAnsi="Times New Roman" w:cs="Times New Roman"/>
          <w:sz w:val="28"/>
          <w:szCs w:val="28"/>
        </w:rPr>
        <w:t>4</w:t>
      </w:r>
      <w:r w:rsidRPr="00D4662B">
        <w:rPr>
          <w:rFonts w:ascii="Times New Roman" w:hAnsi="Times New Roman" w:cs="Times New Roman"/>
          <w:sz w:val="28"/>
          <w:szCs w:val="28"/>
        </w:rPr>
        <w:t xml:space="preserve">. Улучшение эрекции достигается также лечением </w:t>
      </w:r>
      <w:r>
        <w:rPr>
          <w:rFonts w:ascii="Times New Roman" w:hAnsi="Times New Roman" w:cs="Times New Roman"/>
          <w:sz w:val="28"/>
          <w:szCs w:val="28"/>
        </w:rPr>
        <w:t xml:space="preserve">прозерином </w:t>
      </w:r>
      <w:r w:rsidRPr="00D4662B">
        <w:rPr>
          <w:rFonts w:ascii="Times New Roman" w:hAnsi="Times New Roman" w:cs="Times New Roman"/>
          <w:sz w:val="28"/>
          <w:szCs w:val="28"/>
        </w:rPr>
        <w:t>и иох</w:t>
      </w:r>
      <w:r>
        <w:rPr>
          <w:rFonts w:ascii="Times New Roman" w:hAnsi="Times New Roman" w:cs="Times New Roman"/>
          <w:sz w:val="28"/>
          <w:szCs w:val="28"/>
        </w:rPr>
        <w:t xml:space="preserve">имбином. </w:t>
      </w:r>
    </w:p>
    <w:p w:rsidR="00D4662B" w:rsidRPr="00D4662B" w:rsidRDefault="00227566" w:rsidP="00227566">
      <w:pPr>
        <w:ind w:firstLine="567"/>
        <w:jc w:val="both"/>
        <w:rPr>
          <w:rFonts w:ascii="Times New Roman" w:hAnsi="Times New Roman" w:cs="Times New Roman"/>
          <w:sz w:val="28"/>
          <w:szCs w:val="28"/>
        </w:rPr>
      </w:pPr>
      <w:r>
        <w:rPr>
          <w:rFonts w:ascii="Times New Roman" w:hAnsi="Times New Roman" w:cs="Times New Roman"/>
          <w:sz w:val="28"/>
          <w:szCs w:val="28"/>
        </w:rPr>
        <w:t>Прозерин повышает тонус парасимпатической нервной системы, на</w:t>
      </w:r>
      <w:r w:rsidR="00D4662B" w:rsidRPr="00D4662B">
        <w:rPr>
          <w:rFonts w:ascii="Times New Roman" w:hAnsi="Times New Roman" w:cs="Times New Roman"/>
          <w:sz w:val="28"/>
          <w:szCs w:val="28"/>
        </w:rPr>
        <w:t>значается внутрь в поро</w:t>
      </w:r>
      <w:r>
        <w:rPr>
          <w:rFonts w:ascii="Times New Roman" w:hAnsi="Times New Roman" w:cs="Times New Roman"/>
          <w:sz w:val="28"/>
          <w:szCs w:val="28"/>
        </w:rPr>
        <w:t xml:space="preserve">шках по 0.015 г 3 раза в день в </w:t>
      </w:r>
      <w:r w:rsidR="00D4662B" w:rsidRPr="00D4662B">
        <w:rPr>
          <w:rFonts w:ascii="Times New Roman" w:hAnsi="Times New Roman" w:cs="Times New Roman"/>
          <w:sz w:val="28"/>
          <w:szCs w:val="28"/>
        </w:rPr>
        <w:t xml:space="preserve">течение 25-30 дней или подкожно по 1 мл </w:t>
      </w:r>
      <w:r>
        <w:rPr>
          <w:rFonts w:ascii="Times New Roman" w:hAnsi="Times New Roman" w:cs="Times New Roman"/>
          <w:sz w:val="28"/>
          <w:szCs w:val="28"/>
        </w:rPr>
        <w:t xml:space="preserve">0‚05% растворе 2 раза в </w:t>
      </w:r>
      <w:r w:rsidR="00D4662B" w:rsidRPr="00D4662B">
        <w:rPr>
          <w:rFonts w:ascii="Times New Roman" w:hAnsi="Times New Roman" w:cs="Times New Roman"/>
          <w:sz w:val="28"/>
          <w:szCs w:val="28"/>
        </w:rPr>
        <w:t>день а течение 20-25 дней.</w:t>
      </w:r>
    </w:p>
    <w:p w:rsidR="00D4662B" w:rsidRPr="00D4662B" w:rsidRDefault="00227566" w:rsidP="00227566">
      <w:pPr>
        <w:ind w:firstLine="567"/>
        <w:jc w:val="both"/>
        <w:rPr>
          <w:rFonts w:ascii="Times New Roman" w:hAnsi="Times New Roman" w:cs="Times New Roman"/>
          <w:sz w:val="28"/>
          <w:szCs w:val="28"/>
        </w:rPr>
      </w:pPr>
      <w:r>
        <w:rPr>
          <w:rFonts w:ascii="Times New Roman" w:hAnsi="Times New Roman" w:cs="Times New Roman"/>
          <w:sz w:val="28"/>
          <w:szCs w:val="28"/>
        </w:rPr>
        <w:t xml:space="preserve">Иохинбин блокирует </w:t>
      </w:r>
      <w:r>
        <w:rPr>
          <w:rFonts w:ascii="Times New Roman" w:hAnsi="Times New Roman" w:cs="Times New Roman"/>
          <w:sz w:val="28"/>
          <w:szCs w:val="28"/>
          <w:lang w:val="en-US"/>
        </w:rPr>
        <w:t>a</w:t>
      </w:r>
      <w:r w:rsidRPr="00227566">
        <w:rPr>
          <w:rFonts w:ascii="Times New Roman" w:hAnsi="Times New Roman" w:cs="Times New Roman"/>
          <w:sz w:val="28"/>
          <w:szCs w:val="28"/>
        </w:rPr>
        <w:t>-</w:t>
      </w:r>
      <w:r>
        <w:rPr>
          <w:rFonts w:ascii="Times New Roman" w:hAnsi="Times New Roman" w:cs="Times New Roman"/>
          <w:sz w:val="28"/>
          <w:szCs w:val="28"/>
        </w:rPr>
        <w:t xml:space="preserve">адренорецепторы, принимается </w:t>
      </w:r>
      <w:r w:rsidR="00D4662B" w:rsidRPr="00D4662B">
        <w:rPr>
          <w:rFonts w:ascii="Times New Roman" w:hAnsi="Times New Roman" w:cs="Times New Roman"/>
          <w:sz w:val="28"/>
          <w:szCs w:val="28"/>
        </w:rPr>
        <w:t>внутрь по 1 таблетке 2 раза в день</w:t>
      </w:r>
      <w:r>
        <w:rPr>
          <w:rFonts w:ascii="Times New Roman" w:hAnsi="Times New Roman" w:cs="Times New Roman"/>
          <w:sz w:val="28"/>
          <w:szCs w:val="28"/>
        </w:rPr>
        <w:t xml:space="preserve"> в течение 20-30 дней (под контролем АД</w:t>
      </w:r>
      <w:r w:rsidR="00D4662B" w:rsidRPr="00D4662B">
        <w:rPr>
          <w:rFonts w:ascii="Times New Roman" w:hAnsi="Times New Roman" w:cs="Times New Roman"/>
          <w:sz w:val="28"/>
          <w:szCs w:val="28"/>
        </w:rPr>
        <w:t>).</w:t>
      </w:r>
    </w:p>
    <w:p w:rsidR="00D4662B" w:rsidRPr="00D4662B" w:rsidRDefault="006C27EF" w:rsidP="006C27EF">
      <w:pPr>
        <w:ind w:firstLine="567"/>
        <w:jc w:val="both"/>
        <w:rPr>
          <w:rFonts w:ascii="Times New Roman" w:hAnsi="Times New Roman" w:cs="Times New Roman"/>
          <w:sz w:val="28"/>
          <w:szCs w:val="28"/>
        </w:rPr>
      </w:pPr>
      <w:r>
        <w:rPr>
          <w:rFonts w:ascii="Times New Roman" w:hAnsi="Times New Roman" w:cs="Times New Roman"/>
          <w:sz w:val="28"/>
          <w:szCs w:val="28"/>
        </w:rPr>
        <w:t>5</w:t>
      </w:r>
      <w:r w:rsidR="00D4662B" w:rsidRPr="00D4662B">
        <w:rPr>
          <w:rFonts w:ascii="Times New Roman" w:hAnsi="Times New Roman" w:cs="Times New Roman"/>
          <w:sz w:val="28"/>
          <w:szCs w:val="28"/>
        </w:rPr>
        <w:t xml:space="preserve">. Введение в кавернозные тела половою члена 1 мл </w:t>
      </w:r>
      <w:r>
        <w:rPr>
          <w:rFonts w:ascii="Times New Roman" w:hAnsi="Times New Roman" w:cs="Times New Roman"/>
          <w:sz w:val="28"/>
          <w:szCs w:val="28"/>
        </w:rPr>
        <w:t xml:space="preserve">раствора </w:t>
      </w:r>
      <w:r w:rsidRPr="006C27EF">
        <w:rPr>
          <w:rFonts w:ascii="Times New Roman" w:hAnsi="Times New Roman" w:cs="Times New Roman"/>
          <w:i/>
          <w:sz w:val="28"/>
          <w:szCs w:val="28"/>
        </w:rPr>
        <w:t>папаверина</w:t>
      </w:r>
      <w:r w:rsidR="00D4662B" w:rsidRPr="00D4662B">
        <w:rPr>
          <w:rFonts w:ascii="Times New Roman" w:hAnsi="Times New Roman" w:cs="Times New Roman"/>
          <w:sz w:val="28"/>
          <w:szCs w:val="28"/>
        </w:rPr>
        <w:t xml:space="preserve"> приблиз</w:t>
      </w:r>
      <w:r>
        <w:rPr>
          <w:rFonts w:ascii="Times New Roman" w:hAnsi="Times New Roman" w:cs="Times New Roman"/>
          <w:sz w:val="28"/>
          <w:szCs w:val="28"/>
        </w:rPr>
        <w:t>ительно за 1 ч до полового акт</w:t>
      </w:r>
      <w:r w:rsidR="00D4662B" w:rsidRPr="00D4662B">
        <w:rPr>
          <w:rFonts w:ascii="Times New Roman" w:hAnsi="Times New Roman" w:cs="Times New Roman"/>
          <w:sz w:val="28"/>
          <w:szCs w:val="28"/>
        </w:rPr>
        <w:t xml:space="preserve">а, что </w:t>
      </w:r>
      <w:r>
        <w:rPr>
          <w:rFonts w:ascii="Times New Roman" w:hAnsi="Times New Roman" w:cs="Times New Roman"/>
          <w:sz w:val="28"/>
          <w:szCs w:val="28"/>
        </w:rPr>
        <w:t>вызывает стойкую и сильную эрекцию (в связи с увеличением крове</w:t>
      </w:r>
      <w:r w:rsidR="00D4662B" w:rsidRPr="00D4662B">
        <w:rPr>
          <w:rFonts w:ascii="Times New Roman" w:hAnsi="Times New Roman" w:cs="Times New Roman"/>
          <w:sz w:val="28"/>
          <w:szCs w:val="28"/>
        </w:rPr>
        <w:t>наполнения пещеристых тел и</w:t>
      </w:r>
      <w:r>
        <w:rPr>
          <w:rFonts w:ascii="Times New Roman" w:hAnsi="Times New Roman" w:cs="Times New Roman"/>
          <w:sz w:val="28"/>
          <w:szCs w:val="28"/>
        </w:rPr>
        <w:t xml:space="preserve"> </w:t>
      </w:r>
      <w:r>
        <w:rPr>
          <w:rFonts w:ascii="Times New Roman" w:hAnsi="Times New Roman" w:cs="Times New Roman"/>
          <w:sz w:val="28"/>
          <w:szCs w:val="28"/>
        </w:rPr>
        <w:lastRenderedPageBreak/>
        <w:t>выраженным нарушением венозно</w:t>
      </w:r>
      <w:r w:rsidR="00D4662B" w:rsidRPr="00D4662B">
        <w:rPr>
          <w:rFonts w:ascii="Times New Roman" w:hAnsi="Times New Roman" w:cs="Times New Roman"/>
          <w:sz w:val="28"/>
          <w:szCs w:val="28"/>
        </w:rPr>
        <w:t>то оттока). В некото</w:t>
      </w:r>
      <w:r>
        <w:rPr>
          <w:rFonts w:ascii="Times New Roman" w:hAnsi="Times New Roman" w:cs="Times New Roman"/>
          <w:sz w:val="28"/>
          <w:szCs w:val="28"/>
        </w:rPr>
        <w:t>рых случаях этот метод лечения может ослож</w:t>
      </w:r>
      <w:r w:rsidR="00D4662B" w:rsidRPr="00D4662B">
        <w:rPr>
          <w:rFonts w:ascii="Times New Roman" w:hAnsi="Times New Roman" w:cs="Times New Roman"/>
          <w:sz w:val="28"/>
          <w:szCs w:val="28"/>
        </w:rPr>
        <w:t>ниться приапизмом, который может быть купирован интр</w:t>
      </w:r>
      <w:r>
        <w:rPr>
          <w:rFonts w:ascii="Times New Roman" w:hAnsi="Times New Roman" w:cs="Times New Roman"/>
          <w:sz w:val="28"/>
          <w:szCs w:val="28"/>
        </w:rPr>
        <w:t>акавернозны</w:t>
      </w:r>
      <w:r w:rsidR="00D4662B" w:rsidRPr="00D4662B">
        <w:rPr>
          <w:rFonts w:ascii="Times New Roman" w:hAnsi="Times New Roman" w:cs="Times New Roman"/>
          <w:sz w:val="28"/>
          <w:szCs w:val="28"/>
        </w:rPr>
        <w:t>м введением допмин</w:t>
      </w:r>
      <w:r>
        <w:rPr>
          <w:rFonts w:ascii="Times New Roman" w:hAnsi="Times New Roman" w:cs="Times New Roman"/>
          <w:sz w:val="28"/>
          <w:szCs w:val="28"/>
        </w:rPr>
        <w:t>а</w:t>
      </w:r>
      <w:r w:rsidR="00D4662B" w:rsidRPr="00D4662B">
        <w:rPr>
          <w:rFonts w:ascii="Times New Roman" w:hAnsi="Times New Roman" w:cs="Times New Roman"/>
          <w:sz w:val="28"/>
          <w:szCs w:val="28"/>
        </w:rPr>
        <w:t>.</w:t>
      </w:r>
    </w:p>
    <w:p w:rsidR="00D4662B" w:rsidRPr="00D4662B" w:rsidRDefault="00D4662B" w:rsidP="006C27EF">
      <w:pPr>
        <w:ind w:firstLine="567"/>
        <w:jc w:val="both"/>
        <w:rPr>
          <w:rFonts w:ascii="Times New Roman" w:hAnsi="Times New Roman" w:cs="Times New Roman"/>
          <w:sz w:val="28"/>
          <w:szCs w:val="28"/>
        </w:rPr>
      </w:pPr>
      <w:r w:rsidRPr="00D4662B">
        <w:rPr>
          <w:rFonts w:ascii="Times New Roman" w:hAnsi="Times New Roman" w:cs="Times New Roman"/>
          <w:sz w:val="28"/>
          <w:szCs w:val="28"/>
        </w:rPr>
        <w:t xml:space="preserve">Более эффективен препарат </w:t>
      </w:r>
      <w:r w:rsidR="006C27EF" w:rsidRPr="006C27EF">
        <w:rPr>
          <w:rFonts w:ascii="Times New Roman" w:hAnsi="Times New Roman" w:cs="Times New Roman"/>
          <w:i/>
          <w:sz w:val="28"/>
          <w:szCs w:val="28"/>
        </w:rPr>
        <w:t>Каверджект</w:t>
      </w:r>
      <w:r w:rsidRPr="00D4662B">
        <w:rPr>
          <w:rFonts w:ascii="Times New Roman" w:hAnsi="Times New Roman" w:cs="Times New Roman"/>
          <w:sz w:val="28"/>
          <w:szCs w:val="28"/>
        </w:rPr>
        <w:t>, который вводится в</w:t>
      </w:r>
      <w:r w:rsidR="006C27EF">
        <w:rPr>
          <w:rFonts w:ascii="Times New Roman" w:hAnsi="Times New Roman" w:cs="Times New Roman"/>
          <w:sz w:val="28"/>
          <w:szCs w:val="28"/>
        </w:rPr>
        <w:t xml:space="preserve"> </w:t>
      </w:r>
      <w:r w:rsidRPr="00D4662B">
        <w:rPr>
          <w:rFonts w:ascii="Times New Roman" w:hAnsi="Times New Roman" w:cs="Times New Roman"/>
          <w:sz w:val="28"/>
          <w:szCs w:val="28"/>
        </w:rPr>
        <w:t>кавернозные тела половою ч</w:t>
      </w:r>
      <w:r w:rsidR="006C27EF">
        <w:rPr>
          <w:rFonts w:ascii="Times New Roman" w:hAnsi="Times New Roman" w:cs="Times New Roman"/>
          <w:sz w:val="28"/>
          <w:szCs w:val="28"/>
        </w:rPr>
        <w:t xml:space="preserve">лена не чаще 1 раза в день и не </w:t>
      </w:r>
      <w:r w:rsidRPr="00D4662B">
        <w:rPr>
          <w:rFonts w:ascii="Times New Roman" w:hAnsi="Times New Roman" w:cs="Times New Roman"/>
          <w:sz w:val="28"/>
          <w:szCs w:val="28"/>
        </w:rPr>
        <w:t>больше 3 раз в неделю.</w:t>
      </w:r>
    </w:p>
    <w:p w:rsidR="00D4662B" w:rsidRPr="00D4662B" w:rsidRDefault="00D4662B" w:rsidP="002C3C94">
      <w:pPr>
        <w:ind w:firstLine="567"/>
        <w:jc w:val="both"/>
        <w:rPr>
          <w:rFonts w:ascii="Times New Roman" w:hAnsi="Times New Roman" w:cs="Times New Roman"/>
          <w:sz w:val="28"/>
          <w:szCs w:val="28"/>
        </w:rPr>
      </w:pPr>
      <w:r w:rsidRPr="00D4662B">
        <w:rPr>
          <w:rFonts w:ascii="Times New Roman" w:hAnsi="Times New Roman" w:cs="Times New Roman"/>
          <w:sz w:val="28"/>
          <w:szCs w:val="28"/>
        </w:rPr>
        <w:t>В последнее время применяе</w:t>
      </w:r>
      <w:r w:rsidR="002C3C94">
        <w:rPr>
          <w:rFonts w:ascii="Times New Roman" w:hAnsi="Times New Roman" w:cs="Times New Roman"/>
          <w:sz w:val="28"/>
          <w:szCs w:val="28"/>
        </w:rPr>
        <w:t>тся введение в кавернозные тела</w:t>
      </w:r>
      <w:r w:rsidR="002C3C94" w:rsidRPr="002C3C94">
        <w:rPr>
          <w:rFonts w:ascii="Times New Roman" w:hAnsi="Times New Roman" w:cs="Times New Roman"/>
          <w:sz w:val="28"/>
          <w:szCs w:val="28"/>
        </w:rPr>
        <w:t xml:space="preserve"> </w:t>
      </w:r>
      <w:r w:rsidRPr="00D4662B">
        <w:rPr>
          <w:rFonts w:ascii="Times New Roman" w:hAnsi="Times New Roman" w:cs="Times New Roman"/>
          <w:sz w:val="28"/>
          <w:szCs w:val="28"/>
        </w:rPr>
        <w:t>пол</w:t>
      </w:r>
      <w:r w:rsidR="006C27EF">
        <w:rPr>
          <w:rFonts w:ascii="Times New Roman" w:hAnsi="Times New Roman" w:cs="Times New Roman"/>
          <w:sz w:val="28"/>
          <w:szCs w:val="28"/>
        </w:rPr>
        <w:t>ового члена препарата Эдекс (альпростадил, Р</w:t>
      </w:r>
      <w:r w:rsidR="006C27EF">
        <w:rPr>
          <w:rFonts w:ascii="Times New Roman" w:hAnsi="Times New Roman" w:cs="Times New Roman"/>
          <w:sz w:val="28"/>
          <w:szCs w:val="28"/>
          <w:lang w:val="en-US"/>
        </w:rPr>
        <w:t>gE</w:t>
      </w:r>
      <w:r w:rsidR="006C27EF" w:rsidRPr="002C3C94">
        <w:rPr>
          <w:rFonts w:ascii="Times New Roman" w:hAnsi="Times New Roman" w:cs="Times New Roman"/>
          <w:sz w:val="28"/>
          <w:szCs w:val="28"/>
        </w:rPr>
        <w:t>1</w:t>
      </w:r>
      <w:r w:rsidR="002C3C94">
        <w:rPr>
          <w:rFonts w:ascii="Times New Roman" w:hAnsi="Times New Roman" w:cs="Times New Roman"/>
          <w:sz w:val="28"/>
          <w:szCs w:val="28"/>
        </w:rPr>
        <w:t>). В одной</w:t>
      </w:r>
      <w:r w:rsidR="002C3C94" w:rsidRPr="002C3C94">
        <w:rPr>
          <w:rFonts w:ascii="Times New Roman" w:hAnsi="Times New Roman" w:cs="Times New Roman"/>
          <w:sz w:val="28"/>
          <w:szCs w:val="28"/>
        </w:rPr>
        <w:t xml:space="preserve"> </w:t>
      </w:r>
      <w:r w:rsidRPr="00D4662B">
        <w:rPr>
          <w:rFonts w:ascii="Times New Roman" w:hAnsi="Times New Roman" w:cs="Times New Roman"/>
          <w:sz w:val="28"/>
          <w:szCs w:val="28"/>
        </w:rPr>
        <w:t>ампуле содержится 20 мкг альпрост</w:t>
      </w:r>
      <w:r w:rsidR="002C3C94">
        <w:rPr>
          <w:rFonts w:ascii="Times New Roman" w:hAnsi="Times New Roman" w:cs="Times New Roman"/>
          <w:sz w:val="28"/>
          <w:szCs w:val="28"/>
          <w:lang w:val="en-US"/>
        </w:rPr>
        <w:t>f</w:t>
      </w:r>
      <w:r w:rsidR="002C3C94">
        <w:rPr>
          <w:rFonts w:ascii="Times New Roman" w:hAnsi="Times New Roman" w:cs="Times New Roman"/>
          <w:sz w:val="28"/>
          <w:szCs w:val="28"/>
        </w:rPr>
        <w:t>дила. Во время первой инъек</w:t>
      </w:r>
      <w:r w:rsidRPr="00D4662B">
        <w:rPr>
          <w:rFonts w:ascii="Times New Roman" w:hAnsi="Times New Roman" w:cs="Times New Roman"/>
          <w:sz w:val="28"/>
          <w:szCs w:val="28"/>
        </w:rPr>
        <w:t xml:space="preserve">ции вводится 5 мкг </w:t>
      </w:r>
      <w:r w:rsidR="002C3C94">
        <w:rPr>
          <w:rFonts w:ascii="Times New Roman" w:hAnsi="Times New Roman" w:cs="Times New Roman"/>
          <w:sz w:val="28"/>
          <w:szCs w:val="28"/>
        </w:rPr>
        <w:t>препарата,</w:t>
      </w:r>
      <w:r w:rsidRPr="00D4662B">
        <w:rPr>
          <w:rFonts w:ascii="Times New Roman" w:hAnsi="Times New Roman" w:cs="Times New Roman"/>
          <w:sz w:val="28"/>
          <w:szCs w:val="28"/>
        </w:rPr>
        <w:t xml:space="preserve"> </w:t>
      </w:r>
      <w:r w:rsidR="002C3C94">
        <w:rPr>
          <w:rFonts w:ascii="Times New Roman" w:hAnsi="Times New Roman" w:cs="Times New Roman"/>
          <w:sz w:val="28"/>
          <w:szCs w:val="28"/>
        </w:rPr>
        <w:t>максимальная доза - 20 мкг. Не</w:t>
      </w:r>
      <w:r w:rsidRPr="00D4662B">
        <w:rPr>
          <w:rFonts w:ascii="Times New Roman" w:hAnsi="Times New Roman" w:cs="Times New Roman"/>
          <w:sz w:val="28"/>
          <w:szCs w:val="28"/>
        </w:rPr>
        <w:t>обходимо использовать индив</w:t>
      </w:r>
      <w:r w:rsidR="002C3C94">
        <w:rPr>
          <w:rFonts w:ascii="Times New Roman" w:hAnsi="Times New Roman" w:cs="Times New Roman"/>
          <w:sz w:val="28"/>
          <w:szCs w:val="28"/>
        </w:rPr>
        <w:t>идуаль</w:t>
      </w:r>
      <w:r w:rsidRPr="00D4662B">
        <w:rPr>
          <w:rFonts w:ascii="Times New Roman" w:hAnsi="Times New Roman" w:cs="Times New Roman"/>
          <w:sz w:val="28"/>
          <w:szCs w:val="28"/>
        </w:rPr>
        <w:t xml:space="preserve">ную дозу, </w:t>
      </w:r>
      <w:r w:rsidR="002C3C94">
        <w:rPr>
          <w:rFonts w:ascii="Times New Roman" w:hAnsi="Times New Roman" w:cs="Times New Roman"/>
          <w:sz w:val="28"/>
          <w:szCs w:val="28"/>
        </w:rPr>
        <w:t>вызывающую эрек</w:t>
      </w:r>
      <w:r w:rsidRPr="00D4662B">
        <w:rPr>
          <w:rFonts w:ascii="Times New Roman" w:hAnsi="Times New Roman" w:cs="Times New Roman"/>
          <w:sz w:val="28"/>
          <w:szCs w:val="28"/>
        </w:rPr>
        <w:t xml:space="preserve">цию </w:t>
      </w:r>
      <w:r w:rsidR="002C3C94">
        <w:rPr>
          <w:rFonts w:ascii="Times New Roman" w:hAnsi="Times New Roman" w:cs="Times New Roman"/>
          <w:sz w:val="28"/>
          <w:szCs w:val="28"/>
        </w:rPr>
        <w:t>продолжительностью не более одного часа. Максимальная частота инъекций -</w:t>
      </w:r>
      <w:r w:rsidRPr="00D4662B">
        <w:rPr>
          <w:rFonts w:ascii="Times New Roman" w:hAnsi="Times New Roman" w:cs="Times New Roman"/>
          <w:sz w:val="28"/>
          <w:szCs w:val="28"/>
        </w:rPr>
        <w:t xml:space="preserve"> 2-3 раз</w:t>
      </w:r>
      <w:r w:rsidR="002C3C94">
        <w:rPr>
          <w:rFonts w:ascii="Times New Roman" w:hAnsi="Times New Roman" w:cs="Times New Roman"/>
          <w:sz w:val="28"/>
          <w:szCs w:val="28"/>
        </w:rPr>
        <w:t>а</w:t>
      </w:r>
      <w:r w:rsidRPr="00D4662B">
        <w:rPr>
          <w:rFonts w:ascii="Times New Roman" w:hAnsi="Times New Roman" w:cs="Times New Roman"/>
          <w:sz w:val="28"/>
          <w:szCs w:val="28"/>
        </w:rPr>
        <w:t xml:space="preserve"> в неделю.</w:t>
      </w:r>
    </w:p>
    <w:p w:rsidR="00D4662B" w:rsidRPr="00D4662B" w:rsidRDefault="002C3C94" w:rsidP="002C3C94">
      <w:pPr>
        <w:ind w:firstLine="567"/>
        <w:jc w:val="both"/>
        <w:rPr>
          <w:rFonts w:ascii="Times New Roman" w:hAnsi="Times New Roman" w:cs="Times New Roman"/>
          <w:sz w:val="28"/>
          <w:szCs w:val="28"/>
        </w:rPr>
      </w:pPr>
      <w:r>
        <w:rPr>
          <w:rFonts w:ascii="Times New Roman" w:hAnsi="Times New Roman" w:cs="Times New Roman"/>
          <w:sz w:val="28"/>
          <w:szCs w:val="28"/>
        </w:rPr>
        <w:t>6</w:t>
      </w:r>
      <w:r w:rsidR="00D4662B" w:rsidRPr="00D4662B">
        <w:rPr>
          <w:rFonts w:ascii="Times New Roman" w:hAnsi="Times New Roman" w:cs="Times New Roman"/>
          <w:sz w:val="28"/>
          <w:szCs w:val="28"/>
        </w:rPr>
        <w:t>. Метод локальной деко</w:t>
      </w:r>
      <w:r>
        <w:rPr>
          <w:rFonts w:ascii="Times New Roman" w:hAnsi="Times New Roman" w:cs="Times New Roman"/>
          <w:sz w:val="28"/>
          <w:szCs w:val="28"/>
        </w:rPr>
        <w:t xml:space="preserve">мпрессии полового члена в целях </w:t>
      </w:r>
      <w:r w:rsidR="00D4662B" w:rsidRPr="00D4662B">
        <w:rPr>
          <w:rFonts w:ascii="Times New Roman" w:hAnsi="Times New Roman" w:cs="Times New Roman"/>
          <w:sz w:val="28"/>
          <w:szCs w:val="28"/>
        </w:rPr>
        <w:t>улучшения эрекции.</w:t>
      </w:r>
    </w:p>
    <w:p w:rsidR="002C3C94" w:rsidRPr="002C3C94" w:rsidRDefault="002C3C94" w:rsidP="002C3C94">
      <w:pPr>
        <w:ind w:firstLine="567"/>
        <w:jc w:val="both"/>
        <w:rPr>
          <w:rFonts w:ascii="Times New Roman" w:hAnsi="Times New Roman" w:cs="Times New Roman"/>
          <w:sz w:val="28"/>
          <w:szCs w:val="28"/>
        </w:rPr>
      </w:pPr>
      <w:r>
        <w:rPr>
          <w:rFonts w:ascii="Times New Roman" w:hAnsi="Times New Roman" w:cs="Times New Roman"/>
          <w:sz w:val="28"/>
          <w:szCs w:val="28"/>
        </w:rPr>
        <w:t>Половой</w:t>
      </w:r>
      <w:r w:rsidR="00D4662B" w:rsidRPr="00D4662B">
        <w:rPr>
          <w:rFonts w:ascii="Times New Roman" w:hAnsi="Times New Roman" w:cs="Times New Roman"/>
          <w:sz w:val="28"/>
          <w:szCs w:val="28"/>
        </w:rPr>
        <w:t xml:space="preserve"> член пациента,</w:t>
      </w:r>
      <w:r>
        <w:rPr>
          <w:rFonts w:ascii="Times New Roman" w:hAnsi="Times New Roman" w:cs="Times New Roman"/>
          <w:sz w:val="28"/>
          <w:szCs w:val="28"/>
        </w:rPr>
        <w:t xml:space="preserve"> находящийся в состоянии покоя помешают в прозрачный</w:t>
      </w:r>
      <w:r w:rsidR="00D4662B" w:rsidRPr="00D4662B">
        <w:rPr>
          <w:rFonts w:ascii="Times New Roman" w:hAnsi="Times New Roman" w:cs="Times New Roman"/>
          <w:sz w:val="28"/>
          <w:szCs w:val="28"/>
        </w:rPr>
        <w:t xml:space="preserve"> цилиндр</w:t>
      </w:r>
      <w:r>
        <w:rPr>
          <w:rFonts w:ascii="Times New Roman" w:hAnsi="Times New Roman" w:cs="Times New Roman"/>
          <w:sz w:val="28"/>
          <w:szCs w:val="28"/>
        </w:rPr>
        <w:t>,</w:t>
      </w:r>
      <w:r w:rsidR="00D4662B" w:rsidRPr="00D4662B">
        <w:rPr>
          <w:rFonts w:ascii="Times New Roman" w:hAnsi="Times New Roman" w:cs="Times New Roman"/>
          <w:sz w:val="28"/>
          <w:szCs w:val="28"/>
        </w:rPr>
        <w:t xml:space="preserve"> в котором при помощи ручног</w:t>
      </w:r>
      <w:r>
        <w:rPr>
          <w:rFonts w:ascii="Times New Roman" w:hAnsi="Times New Roman" w:cs="Times New Roman"/>
          <w:sz w:val="28"/>
          <w:szCs w:val="28"/>
        </w:rPr>
        <w:t xml:space="preserve">о </w:t>
      </w:r>
      <w:r w:rsidRPr="002C3C94">
        <w:rPr>
          <w:rFonts w:ascii="Times New Roman" w:hAnsi="Times New Roman" w:cs="Times New Roman"/>
          <w:sz w:val="28"/>
          <w:szCs w:val="28"/>
        </w:rPr>
        <w:t>декомпрессора создается разрежен</w:t>
      </w:r>
      <w:r>
        <w:rPr>
          <w:rFonts w:ascii="Times New Roman" w:hAnsi="Times New Roman" w:cs="Times New Roman"/>
          <w:sz w:val="28"/>
          <w:szCs w:val="28"/>
        </w:rPr>
        <w:t xml:space="preserve">ие </w:t>
      </w:r>
      <w:r w:rsidR="009863C9">
        <w:rPr>
          <w:rFonts w:ascii="Times New Roman" w:hAnsi="Times New Roman" w:cs="Times New Roman"/>
          <w:sz w:val="28"/>
          <w:szCs w:val="28"/>
        </w:rPr>
        <w:t>воздуха</w:t>
      </w:r>
      <w:r>
        <w:rPr>
          <w:rFonts w:ascii="Times New Roman" w:hAnsi="Times New Roman" w:cs="Times New Roman"/>
          <w:sz w:val="28"/>
          <w:szCs w:val="28"/>
        </w:rPr>
        <w:t xml:space="preserve">. Откачивая воздух из </w:t>
      </w:r>
      <w:r w:rsidRPr="002C3C94">
        <w:rPr>
          <w:rFonts w:ascii="Times New Roman" w:hAnsi="Times New Roman" w:cs="Times New Roman"/>
          <w:sz w:val="28"/>
          <w:szCs w:val="28"/>
        </w:rPr>
        <w:t>цилиндра, врач</w:t>
      </w:r>
      <w:r>
        <w:rPr>
          <w:rFonts w:ascii="Times New Roman" w:hAnsi="Times New Roman" w:cs="Times New Roman"/>
          <w:sz w:val="28"/>
          <w:szCs w:val="28"/>
        </w:rPr>
        <w:t xml:space="preserve"> наблюдает за состоянием полового члена и кон</w:t>
      </w:r>
      <w:r w:rsidRPr="002C3C94">
        <w:rPr>
          <w:rFonts w:ascii="Times New Roman" w:hAnsi="Times New Roman" w:cs="Times New Roman"/>
          <w:sz w:val="28"/>
          <w:szCs w:val="28"/>
        </w:rPr>
        <w:t>тролирует самочувствие пациента.</w:t>
      </w:r>
    </w:p>
    <w:p w:rsidR="002C3C94" w:rsidRPr="002C3C94" w:rsidRDefault="002C3C94" w:rsidP="002C3C94">
      <w:pPr>
        <w:ind w:firstLine="567"/>
        <w:jc w:val="both"/>
        <w:rPr>
          <w:rFonts w:ascii="Times New Roman" w:hAnsi="Times New Roman" w:cs="Times New Roman"/>
          <w:sz w:val="28"/>
          <w:szCs w:val="28"/>
        </w:rPr>
      </w:pPr>
      <w:r w:rsidRPr="002C3C94">
        <w:rPr>
          <w:rFonts w:ascii="Times New Roman" w:hAnsi="Times New Roman" w:cs="Times New Roman"/>
          <w:sz w:val="28"/>
          <w:szCs w:val="28"/>
        </w:rPr>
        <w:t>Локальное понижение атм</w:t>
      </w:r>
      <w:r>
        <w:rPr>
          <w:rFonts w:ascii="Times New Roman" w:hAnsi="Times New Roman" w:cs="Times New Roman"/>
          <w:sz w:val="28"/>
          <w:szCs w:val="28"/>
        </w:rPr>
        <w:t>осферного давлении вызывает ин</w:t>
      </w:r>
      <w:r w:rsidRPr="002C3C94">
        <w:rPr>
          <w:rFonts w:ascii="Times New Roman" w:hAnsi="Times New Roman" w:cs="Times New Roman"/>
          <w:sz w:val="28"/>
          <w:szCs w:val="28"/>
        </w:rPr>
        <w:t>тенсивный прилив крови</w:t>
      </w:r>
      <w:r>
        <w:rPr>
          <w:rFonts w:ascii="Times New Roman" w:hAnsi="Times New Roman" w:cs="Times New Roman"/>
          <w:sz w:val="28"/>
          <w:szCs w:val="28"/>
        </w:rPr>
        <w:t xml:space="preserve"> к кавернозным телам половою члена и </w:t>
      </w:r>
      <w:r w:rsidRPr="002C3C94">
        <w:rPr>
          <w:rFonts w:ascii="Times New Roman" w:hAnsi="Times New Roman" w:cs="Times New Roman"/>
          <w:sz w:val="28"/>
          <w:szCs w:val="28"/>
        </w:rPr>
        <w:t xml:space="preserve">эрекцию. Начальная слабая эрекция </w:t>
      </w:r>
      <w:r>
        <w:rPr>
          <w:rFonts w:ascii="Times New Roman" w:hAnsi="Times New Roman" w:cs="Times New Roman"/>
          <w:sz w:val="28"/>
          <w:szCs w:val="28"/>
        </w:rPr>
        <w:t>возникает при понижении давления до 600 мм.</w:t>
      </w:r>
      <w:r w:rsidRPr="002C3C94">
        <w:rPr>
          <w:rFonts w:ascii="Times New Roman" w:hAnsi="Times New Roman" w:cs="Times New Roman"/>
          <w:sz w:val="28"/>
          <w:szCs w:val="28"/>
        </w:rPr>
        <w:t xml:space="preserve"> рт. ст. (экви</w:t>
      </w:r>
      <w:r>
        <w:rPr>
          <w:rFonts w:ascii="Times New Roman" w:hAnsi="Times New Roman" w:cs="Times New Roman"/>
          <w:sz w:val="28"/>
          <w:szCs w:val="28"/>
        </w:rPr>
        <w:t xml:space="preserve">валентно подъему на высоту 2000 </w:t>
      </w:r>
      <w:r w:rsidRPr="002C3C94">
        <w:rPr>
          <w:rFonts w:ascii="Times New Roman" w:hAnsi="Times New Roman" w:cs="Times New Roman"/>
          <w:sz w:val="28"/>
          <w:szCs w:val="28"/>
        </w:rPr>
        <w:t>м).</w:t>
      </w:r>
    </w:p>
    <w:p w:rsidR="002C3C94" w:rsidRPr="002C3C94" w:rsidRDefault="002C3C94" w:rsidP="002C3C94">
      <w:pPr>
        <w:ind w:firstLine="567"/>
        <w:jc w:val="both"/>
        <w:rPr>
          <w:rFonts w:ascii="Times New Roman" w:hAnsi="Times New Roman" w:cs="Times New Roman"/>
          <w:sz w:val="28"/>
          <w:szCs w:val="28"/>
        </w:rPr>
      </w:pPr>
      <w:r w:rsidRPr="002C3C94">
        <w:rPr>
          <w:rFonts w:ascii="Times New Roman" w:hAnsi="Times New Roman" w:cs="Times New Roman"/>
          <w:sz w:val="28"/>
          <w:szCs w:val="28"/>
        </w:rPr>
        <w:t>Локальное отрицательное</w:t>
      </w:r>
      <w:r>
        <w:rPr>
          <w:rFonts w:ascii="Times New Roman" w:hAnsi="Times New Roman" w:cs="Times New Roman"/>
          <w:sz w:val="28"/>
          <w:szCs w:val="28"/>
        </w:rPr>
        <w:t xml:space="preserve"> давление от 596 до 462 мм.рт.ст. </w:t>
      </w:r>
      <w:r w:rsidRPr="002C3C94">
        <w:rPr>
          <w:rFonts w:ascii="Times New Roman" w:hAnsi="Times New Roman" w:cs="Times New Roman"/>
          <w:sz w:val="28"/>
          <w:szCs w:val="28"/>
        </w:rPr>
        <w:t xml:space="preserve">(эквивалентов подъему на высоту от </w:t>
      </w:r>
      <w:r>
        <w:rPr>
          <w:rFonts w:ascii="Times New Roman" w:hAnsi="Times New Roman" w:cs="Times New Roman"/>
          <w:sz w:val="28"/>
          <w:szCs w:val="28"/>
        </w:rPr>
        <w:t>2000 до 4000 м) сопровождается хорошей эрекцией,</w:t>
      </w:r>
      <w:r w:rsidRPr="002C3C94">
        <w:rPr>
          <w:rFonts w:ascii="Times New Roman" w:hAnsi="Times New Roman" w:cs="Times New Roman"/>
          <w:sz w:val="28"/>
          <w:szCs w:val="28"/>
        </w:rPr>
        <w:t xml:space="preserve"> чувством тепла и сексуальными </w:t>
      </w:r>
      <w:r>
        <w:rPr>
          <w:rFonts w:ascii="Times New Roman" w:hAnsi="Times New Roman" w:cs="Times New Roman"/>
          <w:sz w:val="28"/>
          <w:szCs w:val="28"/>
        </w:rPr>
        <w:t>ощущениями в эрогенных зонах полового члена. На этом уровне локаль</w:t>
      </w:r>
      <w:r w:rsidRPr="002C3C94">
        <w:rPr>
          <w:rFonts w:ascii="Times New Roman" w:hAnsi="Times New Roman" w:cs="Times New Roman"/>
          <w:sz w:val="28"/>
          <w:szCs w:val="28"/>
        </w:rPr>
        <w:t xml:space="preserve">ное отрицательное давление </w:t>
      </w:r>
      <w:r>
        <w:rPr>
          <w:rFonts w:ascii="Times New Roman" w:hAnsi="Times New Roman" w:cs="Times New Roman"/>
          <w:sz w:val="28"/>
          <w:szCs w:val="28"/>
        </w:rPr>
        <w:t xml:space="preserve">удерживают 2-3 мин, через 3 мин </w:t>
      </w:r>
      <w:r w:rsidRPr="002C3C94">
        <w:rPr>
          <w:rFonts w:ascii="Times New Roman" w:hAnsi="Times New Roman" w:cs="Times New Roman"/>
          <w:sz w:val="28"/>
          <w:szCs w:val="28"/>
        </w:rPr>
        <w:t>отдыха э</w:t>
      </w:r>
      <w:r>
        <w:rPr>
          <w:rFonts w:ascii="Times New Roman" w:hAnsi="Times New Roman" w:cs="Times New Roman"/>
          <w:sz w:val="28"/>
          <w:szCs w:val="28"/>
        </w:rPr>
        <w:t>кспозицию повторят. За один сеанс</w:t>
      </w:r>
      <w:r w:rsidRPr="002C3C94">
        <w:rPr>
          <w:rFonts w:ascii="Times New Roman" w:hAnsi="Times New Roman" w:cs="Times New Roman"/>
          <w:sz w:val="28"/>
          <w:szCs w:val="28"/>
        </w:rPr>
        <w:t xml:space="preserve"> произв</w:t>
      </w:r>
      <w:r>
        <w:rPr>
          <w:rFonts w:ascii="Times New Roman" w:hAnsi="Times New Roman" w:cs="Times New Roman"/>
          <w:sz w:val="28"/>
          <w:szCs w:val="28"/>
        </w:rPr>
        <w:t xml:space="preserve">одится 3-5 </w:t>
      </w:r>
      <w:r w:rsidRPr="002C3C94">
        <w:rPr>
          <w:rFonts w:ascii="Times New Roman" w:hAnsi="Times New Roman" w:cs="Times New Roman"/>
          <w:sz w:val="28"/>
          <w:szCs w:val="28"/>
        </w:rPr>
        <w:t>экспозици</w:t>
      </w:r>
      <w:r>
        <w:rPr>
          <w:rFonts w:ascii="Times New Roman" w:hAnsi="Times New Roman" w:cs="Times New Roman"/>
          <w:sz w:val="28"/>
          <w:szCs w:val="28"/>
        </w:rPr>
        <w:t>й</w:t>
      </w:r>
      <w:r w:rsidRPr="002C3C94">
        <w:rPr>
          <w:rFonts w:ascii="Times New Roman" w:hAnsi="Times New Roman" w:cs="Times New Roman"/>
          <w:sz w:val="28"/>
          <w:szCs w:val="28"/>
        </w:rPr>
        <w:t>.</w:t>
      </w:r>
    </w:p>
    <w:p w:rsidR="008727A2" w:rsidRDefault="002C3C94" w:rsidP="008727A2">
      <w:pPr>
        <w:ind w:firstLine="567"/>
        <w:jc w:val="both"/>
        <w:rPr>
          <w:rFonts w:ascii="Times New Roman" w:hAnsi="Times New Roman" w:cs="Times New Roman"/>
          <w:sz w:val="28"/>
          <w:szCs w:val="28"/>
        </w:rPr>
      </w:pPr>
      <w:r w:rsidRPr="002C3C94">
        <w:rPr>
          <w:rFonts w:ascii="Times New Roman" w:hAnsi="Times New Roman" w:cs="Times New Roman"/>
          <w:sz w:val="28"/>
          <w:szCs w:val="28"/>
        </w:rPr>
        <w:t>Курс лечения включает 12-</w:t>
      </w:r>
      <w:r w:rsidR="008727A2">
        <w:rPr>
          <w:rFonts w:ascii="Times New Roman" w:hAnsi="Times New Roman" w:cs="Times New Roman"/>
          <w:sz w:val="28"/>
          <w:szCs w:val="28"/>
        </w:rPr>
        <w:t xml:space="preserve">15 сеансов с перерывами 1-2 дня (в среднем 3 сеанса в неделю). </w:t>
      </w:r>
    </w:p>
    <w:p w:rsidR="002C3C94" w:rsidRPr="002C3C94" w:rsidRDefault="008727A2" w:rsidP="008727A2">
      <w:pPr>
        <w:ind w:firstLine="567"/>
        <w:jc w:val="both"/>
        <w:rPr>
          <w:rFonts w:ascii="Times New Roman" w:hAnsi="Times New Roman" w:cs="Times New Roman"/>
          <w:sz w:val="28"/>
          <w:szCs w:val="28"/>
        </w:rPr>
      </w:pPr>
      <w:r>
        <w:rPr>
          <w:rFonts w:ascii="Times New Roman" w:hAnsi="Times New Roman" w:cs="Times New Roman"/>
          <w:sz w:val="28"/>
          <w:szCs w:val="28"/>
        </w:rPr>
        <w:t>П</w:t>
      </w:r>
      <w:r w:rsidR="002C3C94" w:rsidRPr="002C3C94">
        <w:rPr>
          <w:rFonts w:ascii="Times New Roman" w:hAnsi="Times New Roman" w:cs="Times New Roman"/>
          <w:sz w:val="28"/>
          <w:szCs w:val="28"/>
        </w:rPr>
        <w:t>ротивопоказаниями к ме</w:t>
      </w:r>
      <w:r>
        <w:rPr>
          <w:rFonts w:ascii="Times New Roman" w:hAnsi="Times New Roman" w:cs="Times New Roman"/>
          <w:sz w:val="28"/>
          <w:szCs w:val="28"/>
        </w:rPr>
        <w:t>тоду локальной декомпрессии яв</w:t>
      </w:r>
      <w:r w:rsidR="00173FF0">
        <w:rPr>
          <w:rFonts w:ascii="Times New Roman" w:hAnsi="Times New Roman" w:cs="Times New Roman"/>
          <w:sz w:val="28"/>
          <w:szCs w:val="28"/>
        </w:rPr>
        <w:t>ляю</w:t>
      </w:r>
      <w:r>
        <w:rPr>
          <w:rFonts w:ascii="Times New Roman" w:hAnsi="Times New Roman" w:cs="Times New Roman"/>
          <w:sz w:val="28"/>
          <w:szCs w:val="28"/>
        </w:rPr>
        <w:t>тся</w:t>
      </w:r>
      <w:r w:rsidR="002C3C94" w:rsidRPr="002C3C94">
        <w:rPr>
          <w:rFonts w:ascii="Times New Roman" w:hAnsi="Times New Roman" w:cs="Times New Roman"/>
          <w:sz w:val="28"/>
          <w:szCs w:val="28"/>
        </w:rPr>
        <w:t>:</w:t>
      </w:r>
    </w:p>
    <w:p w:rsidR="002C3C94" w:rsidRPr="002C3C94" w:rsidRDefault="008727A2" w:rsidP="002C3C94">
      <w:pPr>
        <w:ind w:firstLine="567"/>
        <w:jc w:val="both"/>
        <w:rPr>
          <w:rFonts w:ascii="Times New Roman" w:hAnsi="Times New Roman" w:cs="Times New Roman"/>
          <w:sz w:val="28"/>
          <w:szCs w:val="28"/>
        </w:rPr>
      </w:pPr>
      <w:r>
        <w:rPr>
          <w:rFonts w:ascii="Times New Roman" w:hAnsi="Times New Roman" w:cs="Times New Roman"/>
          <w:sz w:val="28"/>
          <w:szCs w:val="28"/>
        </w:rPr>
        <w:t>* д</w:t>
      </w:r>
      <w:r w:rsidR="002C3C94" w:rsidRPr="002C3C94">
        <w:rPr>
          <w:rFonts w:ascii="Times New Roman" w:hAnsi="Times New Roman" w:cs="Times New Roman"/>
          <w:sz w:val="28"/>
          <w:szCs w:val="28"/>
        </w:rPr>
        <w:t>ефекты психики;</w:t>
      </w:r>
    </w:p>
    <w:p w:rsidR="002C3C94" w:rsidRPr="008727A2" w:rsidRDefault="008727A2" w:rsidP="008727A2">
      <w:pPr>
        <w:ind w:firstLine="567"/>
        <w:jc w:val="both"/>
        <w:rPr>
          <w:rFonts w:ascii="Times New Roman" w:hAnsi="Times New Roman" w:cs="Times New Roman"/>
          <w:sz w:val="28"/>
          <w:szCs w:val="28"/>
        </w:rPr>
      </w:pPr>
      <w:r>
        <w:rPr>
          <w:rFonts w:ascii="Times New Roman" w:hAnsi="Times New Roman" w:cs="Times New Roman"/>
          <w:sz w:val="28"/>
          <w:szCs w:val="28"/>
        </w:rPr>
        <w:t>*</w:t>
      </w:r>
      <w:r w:rsidR="002C3C94" w:rsidRPr="002C3C94">
        <w:rPr>
          <w:rFonts w:ascii="Times New Roman" w:hAnsi="Times New Roman" w:cs="Times New Roman"/>
          <w:sz w:val="28"/>
          <w:szCs w:val="28"/>
        </w:rPr>
        <w:t xml:space="preserve"> выраженный атеросклероз коронарных и церебральных арте</w:t>
      </w:r>
      <w:r>
        <w:rPr>
          <w:rFonts w:ascii="Times New Roman" w:hAnsi="Times New Roman" w:cs="Times New Roman"/>
          <w:sz w:val="28"/>
          <w:szCs w:val="28"/>
        </w:rPr>
        <w:t>рий</w:t>
      </w:r>
      <w:r w:rsidRPr="008727A2">
        <w:rPr>
          <w:rFonts w:ascii="Times New Roman" w:hAnsi="Times New Roman" w:cs="Times New Roman"/>
          <w:sz w:val="28"/>
          <w:szCs w:val="28"/>
        </w:rPr>
        <w:t>;</w:t>
      </w:r>
    </w:p>
    <w:p w:rsidR="002C3C94" w:rsidRPr="002C3C94" w:rsidRDefault="008727A2" w:rsidP="002C3C94">
      <w:pPr>
        <w:ind w:firstLine="567"/>
        <w:jc w:val="both"/>
        <w:rPr>
          <w:rFonts w:ascii="Times New Roman" w:hAnsi="Times New Roman" w:cs="Times New Roman"/>
          <w:sz w:val="28"/>
          <w:szCs w:val="28"/>
        </w:rPr>
      </w:pPr>
      <w:r w:rsidRPr="008727A2">
        <w:rPr>
          <w:rFonts w:ascii="Times New Roman" w:hAnsi="Times New Roman" w:cs="Times New Roman"/>
          <w:sz w:val="28"/>
          <w:szCs w:val="28"/>
        </w:rPr>
        <w:lastRenderedPageBreak/>
        <w:t>*</w:t>
      </w:r>
      <w:r>
        <w:rPr>
          <w:rFonts w:ascii="Times New Roman" w:hAnsi="Times New Roman" w:cs="Times New Roman"/>
          <w:sz w:val="28"/>
          <w:szCs w:val="28"/>
        </w:rPr>
        <w:t xml:space="preserve"> недостаточность кровообра</w:t>
      </w:r>
      <w:r w:rsidR="002C3C94" w:rsidRPr="002C3C94">
        <w:rPr>
          <w:rFonts w:ascii="Times New Roman" w:hAnsi="Times New Roman" w:cs="Times New Roman"/>
          <w:sz w:val="28"/>
          <w:szCs w:val="28"/>
        </w:rPr>
        <w:t>щения;</w:t>
      </w:r>
    </w:p>
    <w:p w:rsidR="002C3C94" w:rsidRPr="002C3C94" w:rsidRDefault="008727A2" w:rsidP="002C3C94">
      <w:pPr>
        <w:ind w:firstLine="567"/>
        <w:jc w:val="both"/>
        <w:rPr>
          <w:rFonts w:ascii="Times New Roman" w:hAnsi="Times New Roman" w:cs="Times New Roman"/>
          <w:sz w:val="28"/>
          <w:szCs w:val="28"/>
        </w:rPr>
      </w:pPr>
      <w:r>
        <w:rPr>
          <w:rFonts w:ascii="Times New Roman" w:hAnsi="Times New Roman" w:cs="Times New Roman"/>
          <w:sz w:val="28"/>
          <w:szCs w:val="28"/>
        </w:rPr>
        <w:t>* инфе</w:t>
      </w:r>
      <w:r w:rsidR="002C3C94" w:rsidRPr="002C3C94">
        <w:rPr>
          <w:rFonts w:ascii="Times New Roman" w:hAnsi="Times New Roman" w:cs="Times New Roman"/>
          <w:sz w:val="28"/>
          <w:szCs w:val="28"/>
        </w:rPr>
        <w:t>кционные заболе</w:t>
      </w:r>
      <w:r>
        <w:rPr>
          <w:rFonts w:ascii="Times New Roman" w:hAnsi="Times New Roman" w:cs="Times New Roman"/>
          <w:sz w:val="28"/>
          <w:szCs w:val="28"/>
        </w:rPr>
        <w:t>ва</w:t>
      </w:r>
      <w:r w:rsidR="002C3C94" w:rsidRPr="002C3C94">
        <w:rPr>
          <w:rFonts w:ascii="Times New Roman" w:hAnsi="Times New Roman" w:cs="Times New Roman"/>
          <w:sz w:val="28"/>
          <w:szCs w:val="28"/>
        </w:rPr>
        <w:t>ния;</w:t>
      </w:r>
    </w:p>
    <w:p w:rsidR="002C3C94" w:rsidRPr="002C3C94" w:rsidRDefault="008727A2" w:rsidP="002C3C94">
      <w:pPr>
        <w:ind w:firstLine="567"/>
        <w:jc w:val="both"/>
        <w:rPr>
          <w:rFonts w:ascii="Times New Roman" w:hAnsi="Times New Roman" w:cs="Times New Roman"/>
          <w:sz w:val="28"/>
          <w:szCs w:val="28"/>
        </w:rPr>
      </w:pPr>
      <w:r>
        <w:rPr>
          <w:rFonts w:ascii="Times New Roman" w:hAnsi="Times New Roman" w:cs="Times New Roman"/>
          <w:sz w:val="28"/>
          <w:szCs w:val="28"/>
        </w:rPr>
        <w:t>*</w:t>
      </w:r>
      <w:r w:rsidR="002C3C94" w:rsidRPr="002C3C94">
        <w:rPr>
          <w:rFonts w:ascii="Times New Roman" w:hAnsi="Times New Roman" w:cs="Times New Roman"/>
          <w:sz w:val="28"/>
          <w:szCs w:val="28"/>
        </w:rPr>
        <w:t xml:space="preserve"> злокачественные новообразования;</w:t>
      </w:r>
    </w:p>
    <w:p w:rsidR="002C3C94" w:rsidRPr="002C3C94" w:rsidRDefault="008727A2" w:rsidP="008727A2">
      <w:pPr>
        <w:ind w:firstLine="567"/>
        <w:jc w:val="both"/>
        <w:rPr>
          <w:rFonts w:ascii="Times New Roman" w:hAnsi="Times New Roman" w:cs="Times New Roman"/>
          <w:sz w:val="28"/>
          <w:szCs w:val="28"/>
        </w:rPr>
      </w:pPr>
      <w:r>
        <w:rPr>
          <w:rFonts w:ascii="Times New Roman" w:hAnsi="Times New Roman" w:cs="Times New Roman"/>
          <w:sz w:val="28"/>
          <w:szCs w:val="28"/>
        </w:rPr>
        <w:t>*</w:t>
      </w:r>
      <w:r w:rsidR="00173FF0">
        <w:rPr>
          <w:rFonts w:ascii="Times New Roman" w:hAnsi="Times New Roman" w:cs="Times New Roman"/>
          <w:sz w:val="28"/>
          <w:szCs w:val="28"/>
        </w:rPr>
        <w:t xml:space="preserve"> ф</w:t>
      </w:r>
      <w:r>
        <w:rPr>
          <w:rFonts w:ascii="Times New Roman" w:hAnsi="Times New Roman" w:cs="Times New Roman"/>
          <w:sz w:val="28"/>
          <w:szCs w:val="28"/>
        </w:rPr>
        <w:t>имоз. парафиноз</w:t>
      </w:r>
      <w:r w:rsidR="002C3C94" w:rsidRPr="002C3C94">
        <w:rPr>
          <w:rFonts w:ascii="Times New Roman" w:hAnsi="Times New Roman" w:cs="Times New Roman"/>
          <w:sz w:val="28"/>
          <w:szCs w:val="28"/>
        </w:rPr>
        <w:t>, вари</w:t>
      </w:r>
      <w:r>
        <w:rPr>
          <w:rFonts w:ascii="Times New Roman" w:hAnsi="Times New Roman" w:cs="Times New Roman"/>
          <w:sz w:val="28"/>
          <w:szCs w:val="28"/>
        </w:rPr>
        <w:t>козное расширение вен семенного канатика, пахово-мошоночные грыжи</w:t>
      </w:r>
      <w:r w:rsidR="002C3C94" w:rsidRPr="002C3C94">
        <w:rPr>
          <w:rFonts w:ascii="Times New Roman" w:hAnsi="Times New Roman" w:cs="Times New Roman"/>
          <w:sz w:val="28"/>
          <w:szCs w:val="28"/>
        </w:rPr>
        <w:t>, водянка яичка.</w:t>
      </w:r>
    </w:p>
    <w:p w:rsidR="002C3C94" w:rsidRPr="002C3C94" w:rsidRDefault="00173FF0" w:rsidP="00173FF0">
      <w:pPr>
        <w:ind w:firstLine="567"/>
        <w:jc w:val="both"/>
        <w:rPr>
          <w:rFonts w:ascii="Times New Roman" w:hAnsi="Times New Roman" w:cs="Times New Roman"/>
          <w:sz w:val="28"/>
          <w:szCs w:val="28"/>
        </w:rPr>
      </w:pPr>
      <w:r>
        <w:rPr>
          <w:rFonts w:ascii="Times New Roman" w:hAnsi="Times New Roman" w:cs="Times New Roman"/>
          <w:sz w:val="28"/>
          <w:szCs w:val="28"/>
        </w:rPr>
        <w:t>7</w:t>
      </w:r>
      <w:r w:rsidR="002C3C94" w:rsidRPr="002C3C94">
        <w:rPr>
          <w:rFonts w:ascii="Times New Roman" w:hAnsi="Times New Roman" w:cs="Times New Roman"/>
          <w:sz w:val="28"/>
          <w:szCs w:val="28"/>
        </w:rPr>
        <w:t>. Физиотерапевтическое л</w:t>
      </w:r>
      <w:r>
        <w:rPr>
          <w:rFonts w:ascii="Times New Roman" w:hAnsi="Times New Roman" w:cs="Times New Roman"/>
          <w:sz w:val="28"/>
          <w:szCs w:val="28"/>
        </w:rPr>
        <w:t xml:space="preserve">ечение: хвойные или кислородные </w:t>
      </w:r>
      <w:r w:rsidR="002C3C94" w:rsidRPr="002C3C94">
        <w:rPr>
          <w:rFonts w:ascii="Times New Roman" w:hAnsi="Times New Roman" w:cs="Times New Roman"/>
          <w:sz w:val="28"/>
          <w:szCs w:val="28"/>
        </w:rPr>
        <w:t>ванны, гальванизация с кальц</w:t>
      </w:r>
      <w:r>
        <w:rPr>
          <w:rFonts w:ascii="Times New Roman" w:hAnsi="Times New Roman" w:cs="Times New Roman"/>
          <w:sz w:val="28"/>
          <w:szCs w:val="28"/>
        </w:rPr>
        <w:t xml:space="preserve">ием по “воротниковой” методике; </w:t>
      </w:r>
      <w:r w:rsidR="002C3C94" w:rsidRPr="002C3C94">
        <w:rPr>
          <w:rFonts w:ascii="Times New Roman" w:hAnsi="Times New Roman" w:cs="Times New Roman"/>
          <w:sz w:val="28"/>
          <w:szCs w:val="28"/>
        </w:rPr>
        <w:t>“гальванические трусы”; углекис</w:t>
      </w:r>
      <w:r>
        <w:rPr>
          <w:rFonts w:ascii="Times New Roman" w:hAnsi="Times New Roman" w:cs="Times New Roman"/>
          <w:sz w:val="28"/>
          <w:szCs w:val="28"/>
        </w:rPr>
        <w:t xml:space="preserve">лые ванны через день при температуре 28-30 ‘С, продолжительностью по 3-4 мин, курс лечения </w:t>
      </w:r>
      <w:r w:rsidR="002C3C94" w:rsidRPr="002C3C94">
        <w:rPr>
          <w:rFonts w:ascii="Times New Roman" w:hAnsi="Times New Roman" w:cs="Times New Roman"/>
          <w:sz w:val="28"/>
          <w:szCs w:val="28"/>
        </w:rPr>
        <w:t xml:space="preserve">10 процедур, в чередовании с восходящим душем; </w:t>
      </w:r>
      <w:r>
        <w:rPr>
          <w:rFonts w:ascii="Times New Roman" w:hAnsi="Times New Roman" w:cs="Times New Roman"/>
          <w:sz w:val="28"/>
          <w:szCs w:val="28"/>
        </w:rPr>
        <w:t xml:space="preserve">индуктотермия </w:t>
      </w:r>
      <w:r w:rsidR="002C3C94" w:rsidRPr="002C3C94">
        <w:rPr>
          <w:rFonts w:ascii="Times New Roman" w:hAnsi="Times New Roman" w:cs="Times New Roman"/>
          <w:sz w:val="28"/>
          <w:szCs w:val="28"/>
        </w:rPr>
        <w:t xml:space="preserve">на </w:t>
      </w:r>
      <w:r>
        <w:rPr>
          <w:rFonts w:ascii="Times New Roman" w:hAnsi="Times New Roman" w:cs="Times New Roman"/>
          <w:sz w:val="28"/>
          <w:szCs w:val="28"/>
        </w:rPr>
        <w:t>поясн</w:t>
      </w:r>
      <w:r w:rsidR="002C3C94" w:rsidRPr="002C3C94">
        <w:rPr>
          <w:rFonts w:ascii="Times New Roman" w:hAnsi="Times New Roman" w:cs="Times New Roman"/>
          <w:sz w:val="28"/>
          <w:szCs w:val="28"/>
        </w:rPr>
        <w:t>ично-крестовую облас</w:t>
      </w:r>
      <w:r>
        <w:rPr>
          <w:rFonts w:ascii="Times New Roman" w:hAnsi="Times New Roman" w:cs="Times New Roman"/>
          <w:sz w:val="28"/>
          <w:szCs w:val="28"/>
        </w:rPr>
        <w:t xml:space="preserve">ть (10 сеансов длительностью по 20 мин); дарсонвализция промежности; массаж позвоночника; </w:t>
      </w:r>
      <w:r w:rsidR="002C3C94" w:rsidRPr="002C3C94">
        <w:rPr>
          <w:rFonts w:ascii="Times New Roman" w:hAnsi="Times New Roman" w:cs="Times New Roman"/>
          <w:sz w:val="28"/>
          <w:szCs w:val="28"/>
        </w:rPr>
        <w:t xml:space="preserve">подводный </w:t>
      </w:r>
      <w:r>
        <w:rPr>
          <w:rFonts w:ascii="Times New Roman" w:hAnsi="Times New Roman" w:cs="Times New Roman"/>
          <w:sz w:val="28"/>
          <w:szCs w:val="28"/>
        </w:rPr>
        <w:t>душ-массаж</w:t>
      </w:r>
      <w:r w:rsidR="002C3C94" w:rsidRPr="002C3C94">
        <w:rPr>
          <w:rFonts w:ascii="Times New Roman" w:hAnsi="Times New Roman" w:cs="Times New Roman"/>
          <w:sz w:val="28"/>
          <w:szCs w:val="28"/>
        </w:rPr>
        <w:t>.</w:t>
      </w:r>
    </w:p>
    <w:p w:rsidR="002C3C94" w:rsidRPr="002C3C94" w:rsidRDefault="00173FF0" w:rsidP="00173FF0">
      <w:pPr>
        <w:ind w:firstLine="567"/>
        <w:jc w:val="both"/>
        <w:rPr>
          <w:rFonts w:ascii="Times New Roman" w:hAnsi="Times New Roman" w:cs="Times New Roman"/>
          <w:sz w:val="28"/>
          <w:szCs w:val="28"/>
        </w:rPr>
      </w:pPr>
      <w:r>
        <w:rPr>
          <w:rFonts w:ascii="Times New Roman" w:hAnsi="Times New Roman" w:cs="Times New Roman"/>
          <w:sz w:val="28"/>
          <w:szCs w:val="28"/>
        </w:rPr>
        <w:t>8</w:t>
      </w:r>
      <w:r w:rsidR="002C3C94" w:rsidRPr="002C3C94">
        <w:rPr>
          <w:rFonts w:ascii="Times New Roman" w:hAnsi="Times New Roman" w:cs="Times New Roman"/>
          <w:sz w:val="28"/>
          <w:szCs w:val="28"/>
        </w:rPr>
        <w:t xml:space="preserve">. При тяжелых формах </w:t>
      </w:r>
      <w:r>
        <w:rPr>
          <w:rFonts w:ascii="Times New Roman" w:hAnsi="Times New Roman" w:cs="Times New Roman"/>
          <w:sz w:val="28"/>
          <w:szCs w:val="28"/>
        </w:rPr>
        <w:t xml:space="preserve">импотенции применяются наружные </w:t>
      </w:r>
      <w:r w:rsidR="002C3C94" w:rsidRPr="002C3C94">
        <w:rPr>
          <w:rFonts w:ascii="Times New Roman" w:hAnsi="Times New Roman" w:cs="Times New Roman"/>
          <w:sz w:val="28"/>
          <w:szCs w:val="28"/>
        </w:rPr>
        <w:t xml:space="preserve">(съемные) протезы или </w:t>
      </w:r>
      <w:r>
        <w:rPr>
          <w:rFonts w:ascii="Times New Roman" w:hAnsi="Times New Roman" w:cs="Times New Roman"/>
          <w:sz w:val="28"/>
          <w:szCs w:val="28"/>
        </w:rPr>
        <w:t xml:space="preserve">эректоры. в ряде случаев производится </w:t>
      </w:r>
      <w:r w:rsidR="002C3C94" w:rsidRPr="002C3C94">
        <w:rPr>
          <w:rFonts w:ascii="Times New Roman" w:hAnsi="Times New Roman" w:cs="Times New Roman"/>
          <w:sz w:val="28"/>
          <w:szCs w:val="28"/>
        </w:rPr>
        <w:t>имплантация полимерного протеза полового члена.</w:t>
      </w:r>
    </w:p>
    <w:p w:rsidR="002C3C94" w:rsidRPr="002C3C94" w:rsidRDefault="002C3C94" w:rsidP="00173FF0">
      <w:pPr>
        <w:ind w:firstLine="567"/>
        <w:jc w:val="both"/>
        <w:rPr>
          <w:rFonts w:ascii="Times New Roman" w:hAnsi="Times New Roman" w:cs="Times New Roman"/>
          <w:sz w:val="28"/>
          <w:szCs w:val="28"/>
        </w:rPr>
      </w:pPr>
      <w:r w:rsidRPr="002C3C94">
        <w:rPr>
          <w:rFonts w:ascii="Times New Roman" w:hAnsi="Times New Roman" w:cs="Times New Roman"/>
          <w:sz w:val="28"/>
          <w:szCs w:val="28"/>
        </w:rPr>
        <w:t>В последние годы разработ</w:t>
      </w:r>
      <w:r w:rsidR="00173FF0">
        <w:rPr>
          <w:rFonts w:ascii="Times New Roman" w:hAnsi="Times New Roman" w:cs="Times New Roman"/>
          <w:sz w:val="28"/>
          <w:szCs w:val="28"/>
        </w:rPr>
        <w:t xml:space="preserve">аны сосудистые операции с созданием искусственных анастомозов сосудистой системы полового </w:t>
      </w:r>
      <w:r w:rsidRPr="002C3C94">
        <w:rPr>
          <w:rFonts w:ascii="Times New Roman" w:hAnsi="Times New Roman" w:cs="Times New Roman"/>
          <w:sz w:val="28"/>
          <w:szCs w:val="28"/>
        </w:rPr>
        <w:t>члена, что приводит к нормализации кровотока в п</w:t>
      </w:r>
      <w:r w:rsidR="00173FF0">
        <w:rPr>
          <w:rFonts w:ascii="Times New Roman" w:hAnsi="Times New Roman" w:cs="Times New Roman"/>
          <w:sz w:val="28"/>
          <w:szCs w:val="28"/>
        </w:rPr>
        <w:t>ещеристых телах и восстановлению эрекционной</w:t>
      </w:r>
      <w:r w:rsidRPr="002C3C94">
        <w:rPr>
          <w:rFonts w:ascii="Times New Roman" w:hAnsi="Times New Roman" w:cs="Times New Roman"/>
          <w:sz w:val="28"/>
          <w:szCs w:val="28"/>
        </w:rPr>
        <w:t xml:space="preserve"> функции.</w:t>
      </w:r>
    </w:p>
    <w:p w:rsidR="00DB5BFE" w:rsidRPr="00DB5BFE" w:rsidRDefault="002C3C94" w:rsidP="00DB5BFE">
      <w:pPr>
        <w:ind w:firstLine="567"/>
        <w:jc w:val="both"/>
        <w:rPr>
          <w:rFonts w:ascii="Times New Roman" w:hAnsi="Times New Roman" w:cs="Times New Roman"/>
          <w:sz w:val="28"/>
          <w:szCs w:val="28"/>
        </w:rPr>
      </w:pPr>
      <w:r w:rsidRPr="002C3C94">
        <w:rPr>
          <w:rFonts w:ascii="Times New Roman" w:hAnsi="Times New Roman" w:cs="Times New Roman"/>
          <w:sz w:val="28"/>
          <w:szCs w:val="28"/>
        </w:rPr>
        <w:t>У больных со значительн</w:t>
      </w:r>
      <w:r w:rsidR="00173FF0">
        <w:rPr>
          <w:rFonts w:ascii="Times New Roman" w:hAnsi="Times New Roman" w:cs="Times New Roman"/>
          <w:sz w:val="28"/>
          <w:szCs w:val="28"/>
        </w:rPr>
        <w:t xml:space="preserve">ым снижением содержания в крови </w:t>
      </w:r>
      <w:r w:rsidRPr="002C3C94">
        <w:rPr>
          <w:rFonts w:ascii="Times New Roman" w:hAnsi="Times New Roman" w:cs="Times New Roman"/>
          <w:sz w:val="28"/>
          <w:szCs w:val="28"/>
        </w:rPr>
        <w:t>мужских поло</w:t>
      </w:r>
      <w:r w:rsidR="00173FF0">
        <w:rPr>
          <w:rFonts w:ascii="Times New Roman" w:hAnsi="Times New Roman" w:cs="Times New Roman"/>
          <w:sz w:val="28"/>
          <w:szCs w:val="28"/>
        </w:rPr>
        <w:t xml:space="preserve">вых гормонов следует проводить заместительную </w:t>
      </w:r>
      <w:r w:rsidRPr="002C3C94">
        <w:rPr>
          <w:rFonts w:ascii="Times New Roman" w:hAnsi="Times New Roman" w:cs="Times New Roman"/>
          <w:sz w:val="28"/>
          <w:szCs w:val="28"/>
        </w:rPr>
        <w:t>терапию, что может восстанов</w:t>
      </w:r>
      <w:r w:rsidR="00DB5BFE">
        <w:rPr>
          <w:rFonts w:ascii="Times New Roman" w:hAnsi="Times New Roman" w:cs="Times New Roman"/>
          <w:sz w:val="28"/>
          <w:szCs w:val="28"/>
        </w:rPr>
        <w:t>ить потенцию. Рекомендуются препа</w:t>
      </w:r>
      <w:r w:rsidR="00DB5BFE" w:rsidRPr="00DB5BFE">
        <w:rPr>
          <w:rFonts w:ascii="Times New Roman" w:hAnsi="Times New Roman" w:cs="Times New Roman"/>
          <w:sz w:val="28"/>
          <w:szCs w:val="28"/>
        </w:rPr>
        <w:t>раты мужских половых гормо</w:t>
      </w:r>
      <w:r w:rsidR="00DB5BFE">
        <w:rPr>
          <w:rFonts w:ascii="Times New Roman" w:hAnsi="Times New Roman" w:cs="Times New Roman"/>
          <w:sz w:val="28"/>
          <w:szCs w:val="28"/>
        </w:rPr>
        <w:t>нов продленного действия - сустанон-250 или омнад</w:t>
      </w:r>
      <w:r w:rsidR="00DB5BFE" w:rsidRPr="00DB5BFE">
        <w:rPr>
          <w:rFonts w:ascii="Times New Roman" w:hAnsi="Times New Roman" w:cs="Times New Roman"/>
          <w:sz w:val="28"/>
          <w:szCs w:val="28"/>
        </w:rPr>
        <w:t>рен по 1 мл внутримышечно 1 раз в месяц.</w:t>
      </w:r>
    </w:p>
    <w:p w:rsidR="00DB5BFE" w:rsidRPr="00DB5BFE" w:rsidRDefault="00DB5BFE" w:rsidP="00DB5BFE">
      <w:pPr>
        <w:ind w:firstLine="567"/>
        <w:jc w:val="both"/>
        <w:rPr>
          <w:rFonts w:ascii="Times New Roman" w:hAnsi="Times New Roman" w:cs="Times New Roman"/>
          <w:sz w:val="28"/>
          <w:szCs w:val="28"/>
        </w:rPr>
      </w:pPr>
      <w:r w:rsidRPr="00DB5BFE">
        <w:rPr>
          <w:rFonts w:ascii="Times New Roman" w:hAnsi="Times New Roman" w:cs="Times New Roman"/>
          <w:sz w:val="28"/>
          <w:szCs w:val="28"/>
        </w:rPr>
        <w:t>В 1992 г. специалист</w:t>
      </w:r>
      <w:r>
        <w:rPr>
          <w:rFonts w:ascii="Times New Roman" w:hAnsi="Times New Roman" w:cs="Times New Roman"/>
          <w:sz w:val="28"/>
          <w:szCs w:val="28"/>
        </w:rPr>
        <w:t>ы</w:t>
      </w:r>
      <w:r w:rsidRPr="00DB5BFE">
        <w:rPr>
          <w:rFonts w:ascii="Times New Roman" w:hAnsi="Times New Roman" w:cs="Times New Roman"/>
          <w:sz w:val="28"/>
          <w:szCs w:val="28"/>
        </w:rPr>
        <w:t xml:space="preserve"> университет</w:t>
      </w:r>
      <w:r>
        <w:rPr>
          <w:rFonts w:ascii="Times New Roman" w:hAnsi="Times New Roman" w:cs="Times New Roman"/>
          <w:sz w:val="28"/>
          <w:szCs w:val="28"/>
        </w:rPr>
        <w:t>а Джона Гопкинса в Бал</w:t>
      </w:r>
      <w:r w:rsidRPr="00DB5BFE">
        <w:rPr>
          <w:rFonts w:ascii="Times New Roman" w:hAnsi="Times New Roman" w:cs="Times New Roman"/>
          <w:sz w:val="28"/>
          <w:szCs w:val="28"/>
        </w:rPr>
        <w:t>тиморе установили, что основным веществом</w:t>
      </w:r>
      <w:r>
        <w:rPr>
          <w:rFonts w:ascii="Times New Roman" w:hAnsi="Times New Roman" w:cs="Times New Roman"/>
          <w:sz w:val="28"/>
          <w:szCs w:val="28"/>
        </w:rPr>
        <w:t xml:space="preserve">, обусловливающим </w:t>
      </w:r>
      <w:r w:rsidRPr="00DB5BFE">
        <w:rPr>
          <w:rFonts w:ascii="Times New Roman" w:hAnsi="Times New Roman" w:cs="Times New Roman"/>
          <w:sz w:val="28"/>
          <w:szCs w:val="28"/>
        </w:rPr>
        <w:t>развитие эрекции, является окись азота. Не исключ</w:t>
      </w:r>
      <w:r>
        <w:rPr>
          <w:rFonts w:ascii="Times New Roman" w:hAnsi="Times New Roman" w:cs="Times New Roman"/>
          <w:sz w:val="28"/>
          <w:szCs w:val="28"/>
        </w:rPr>
        <w:t>ено, что в ле</w:t>
      </w:r>
      <w:r w:rsidRPr="00DB5BFE">
        <w:rPr>
          <w:rFonts w:ascii="Times New Roman" w:hAnsi="Times New Roman" w:cs="Times New Roman"/>
          <w:sz w:val="28"/>
          <w:szCs w:val="28"/>
        </w:rPr>
        <w:t>чении им</w:t>
      </w:r>
      <w:r>
        <w:rPr>
          <w:rFonts w:ascii="Times New Roman" w:hAnsi="Times New Roman" w:cs="Times New Roman"/>
          <w:sz w:val="28"/>
          <w:szCs w:val="28"/>
        </w:rPr>
        <w:t>потенции</w:t>
      </w:r>
      <w:r w:rsidRPr="00DB5BFE">
        <w:rPr>
          <w:rFonts w:ascii="Times New Roman" w:hAnsi="Times New Roman" w:cs="Times New Roman"/>
          <w:sz w:val="28"/>
          <w:szCs w:val="28"/>
        </w:rPr>
        <w:t xml:space="preserve"> в дальнейшем </w:t>
      </w:r>
      <w:r>
        <w:rPr>
          <w:rFonts w:ascii="Times New Roman" w:hAnsi="Times New Roman" w:cs="Times New Roman"/>
          <w:sz w:val="28"/>
          <w:szCs w:val="28"/>
        </w:rPr>
        <w:t>будут использоваться препараты, увеличивающие количество окиси азота в сосудах полового</w:t>
      </w:r>
      <w:r w:rsidRPr="00DB5BFE">
        <w:rPr>
          <w:rFonts w:ascii="Times New Roman" w:hAnsi="Times New Roman" w:cs="Times New Roman"/>
          <w:sz w:val="28"/>
          <w:szCs w:val="28"/>
        </w:rPr>
        <w:t xml:space="preserve"> члена.</w:t>
      </w:r>
    </w:p>
    <w:p w:rsidR="00D4662B" w:rsidRPr="00D4662B" w:rsidRDefault="00DB5BFE" w:rsidP="00DB5BFE">
      <w:pPr>
        <w:ind w:firstLine="567"/>
        <w:jc w:val="both"/>
        <w:rPr>
          <w:rFonts w:ascii="Times New Roman" w:hAnsi="Times New Roman" w:cs="Times New Roman"/>
          <w:sz w:val="28"/>
          <w:szCs w:val="28"/>
        </w:rPr>
      </w:pPr>
      <w:r w:rsidRPr="00DB5BFE">
        <w:rPr>
          <w:rFonts w:ascii="Times New Roman" w:hAnsi="Times New Roman" w:cs="Times New Roman"/>
          <w:sz w:val="28"/>
          <w:szCs w:val="28"/>
        </w:rPr>
        <w:t>При преждевременной эя</w:t>
      </w:r>
      <w:r>
        <w:rPr>
          <w:rFonts w:ascii="Times New Roman" w:hAnsi="Times New Roman" w:cs="Times New Roman"/>
          <w:sz w:val="28"/>
          <w:szCs w:val="28"/>
        </w:rPr>
        <w:t>куляции можно рекомендовать нанесение на головку полового члена совкаиновой или дикаиновой маз</w:t>
      </w:r>
      <w:r w:rsidRPr="00DB5BFE">
        <w:rPr>
          <w:rFonts w:ascii="Times New Roman" w:hAnsi="Times New Roman" w:cs="Times New Roman"/>
          <w:sz w:val="28"/>
          <w:szCs w:val="28"/>
        </w:rPr>
        <w:t>и за 30-40 мин до половою а</w:t>
      </w:r>
      <w:r>
        <w:rPr>
          <w:rFonts w:ascii="Times New Roman" w:hAnsi="Times New Roman" w:cs="Times New Roman"/>
          <w:sz w:val="28"/>
          <w:szCs w:val="28"/>
        </w:rPr>
        <w:t>кта, в также лечение препаратом спеман</w:t>
      </w:r>
      <w:r w:rsidRPr="00DB5BFE">
        <w:rPr>
          <w:rFonts w:ascii="Times New Roman" w:hAnsi="Times New Roman" w:cs="Times New Roman"/>
          <w:sz w:val="28"/>
          <w:szCs w:val="28"/>
        </w:rPr>
        <w:t>-</w:t>
      </w:r>
      <w:r>
        <w:rPr>
          <w:rFonts w:ascii="Times New Roman" w:hAnsi="Times New Roman" w:cs="Times New Roman"/>
          <w:sz w:val="28"/>
          <w:szCs w:val="28"/>
        </w:rPr>
        <w:t xml:space="preserve">форте по 1-2 таблетки З раза </w:t>
      </w:r>
      <w:r>
        <w:rPr>
          <w:rFonts w:ascii="Times New Roman" w:hAnsi="Times New Roman" w:cs="Times New Roman"/>
          <w:sz w:val="28"/>
          <w:szCs w:val="28"/>
        </w:rPr>
        <w:lastRenderedPageBreak/>
        <w:t xml:space="preserve">в день в течение 3-4 недель. </w:t>
      </w:r>
      <w:r w:rsidRPr="00DB5BFE">
        <w:rPr>
          <w:rFonts w:ascii="Times New Roman" w:hAnsi="Times New Roman" w:cs="Times New Roman"/>
          <w:sz w:val="28"/>
          <w:szCs w:val="28"/>
        </w:rPr>
        <w:t>Препарат содержит вещест</w:t>
      </w:r>
      <w:r>
        <w:rPr>
          <w:rFonts w:ascii="Times New Roman" w:hAnsi="Times New Roman" w:cs="Times New Roman"/>
          <w:sz w:val="28"/>
          <w:szCs w:val="28"/>
        </w:rPr>
        <w:t>ва, стимулирующие сперматогенез, за</w:t>
      </w:r>
      <w:r w:rsidRPr="00DB5BFE">
        <w:rPr>
          <w:rFonts w:ascii="Times New Roman" w:hAnsi="Times New Roman" w:cs="Times New Roman"/>
          <w:sz w:val="28"/>
          <w:szCs w:val="28"/>
        </w:rPr>
        <w:t>медляющие семяизвержение и умень</w:t>
      </w:r>
      <w:r>
        <w:rPr>
          <w:rFonts w:ascii="Times New Roman" w:hAnsi="Times New Roman" w:cs="Times New Roman"/>
          <w:sz w:val="28"/>
          <w:szCs w:val="28"/>
        </w:rPr>
        <w:t>шающие гипертрофию пред</w:t>
      </w:r>
      <w:r w:rsidRPr="00DB5BFE">
        <w:rPr>
          <w:rFonts w:ascii="Times New Roman" w:hAnsi="Times New Roman" w:cs="Times New Roman"/>
          <w:sz w:val="28"/>
          <w:szCs w:val="28"/>
        </w:rPr>
        <w:t>стательной железы.</w:t>
      </w:r>
    </w:p>
    <w:p w:rsidR="00D16AA7" w:rsidRDefault="00D16AA7" w:rsidP="00914582">
      <w:pPr>
        <w:ind w:firstLine="567"/>
        <w:jc w:val="both"/>
        <w:rPr>
          <w:rFonts w:ascii="Times New Roman" w:hAnsi="Times New Roman" w:cs="Times New Roman"/>
          <w:sz w:val="28"/>
          <w:szCs w:val="28"/>
        </w:rPr>
      </w:pPr>
    </w:p>
    <w:p w:rsidR="00346628" w:rsidRDefault="00346628" w:rsidP="00133D8F">
      <w:pPr>
        <w:pStyle w:val="a3"/>
        <w:numPr>
          <w:ilvl w:val="0"/>
          <w:numId w:val="2"/>
        </w:numPr>
        <w:jc w:val="both"/>
        <w:rPr>
          <w:rFonts w:ascii="Times New Roman" w:hAnsi="Times New Roman" w:cs="Times New Roman"/>
          <w:b/>
          <w:sz w:val="28"/>
          <w:szCs w:val="28"/>
        </w:rPr>
      </w:pPr>
      <w:r w:rsidRPr="00346628">
        <w:rPr>
          <w:rFonts w:ascii="Times New Roman" w:hAnsi="Times New Roman" w:cs="Times New Roman"/>
          <w:b/>
          <w:sz w:val="28"/>
          <w:szCs w:val="28"/>
        </w:rPr>
        <w:t>ЛИТЕРАТУРА</w:t>
      </w:r>
    </w:p>
    <w:p w:rsidR="004E2AF3" w:rsidRDefault="004E2AF3" w:rsidP="004E2AF3">
      <w:pPr>
        <w:pStyle w:val="a3"/>
        <w:jc w:val="both"/>
        <w:rPr>
          <w:rFonts w:ascii="Times New Roman" w:hAnsi="Times New Roman" w:cs="Times New Roman"/>
          <w:b/>
          <w:sz w:val="28"/>
          <w:szCs w:val="28"/>
        </w:rPr>
      </w:pPr>
    </w:p>
    <w:p w:rsidR="004E2AF3" w:rsidRDefault="004E2AF3" w:rsidP="00C61430">
      <w:pPr>
        <w:pStyle w:val="a3"/>
        <w:numPr>
          <w:ilvl w:val="0"/>
          <w:numId w:val="4"/>
        </w:numPr>
        <w:jc w:val="both"/>
        <w:rPr>
          <w:rFonts w:ascii="Times New Roman" w:hAnsi="Times New Roman" w:cs="Times New Roman"/>
          <w:sz w:val="28"/>
          <w:szCs w:val="28"/>
        </w:rPr>
      </w:pPr>
      <w:r w:rsidRPr="004E2AF3">
        <w:rPr>
          <w:rFonts w:ascii="Times New Roman" w:hAnsi="Times New Roman" w:cs="Times New Roman"/>
          <w:sz w:val="28"/>
          <w:szCs w:val="28"/>
        </w:rPr>
        <w:t>Том 2. Лечение ревматических, эндокринных и болезней почек - Окороков А. Н. - 2002 год - 608 с.</w:t>
      </w:r>
    </w:p>
    <w:p w:rsidR="004E2AF3" w:rsidRPr="004E2AF3" w:rsidRDefault="004E2AF3" w:rsidP="00C61430">
      <w:pPr>
        <w:pStyle w:val="a3"/>
        <w:numPr>
          <w:ilvl w:val="0"/>
          <w:numId w:val="4"/>
        </w:numPr>
        <w:jc w:val="both"/>
        <w:rPr>
          <w:rFonts w:ascii="Times New Roman" w:hAnsi="Times New Roman" w:cs="Times New Roman"/>
          <w:sz w:val="28"/>
          <w:szCs w:val="28"/>
        </w:rPr>
      </w:pPr>
      <w:r w:rsidRPr="004E2AF3">
        <w:rPr>
          <w:rFonts w:ascii="Times New Roman" w:hAnsi="Times New Roman" w:cs="Times New Roman"/>
          <w:sz w:val="28"/>
          <w:szCs w:val="28"/>
        </w:rPr>
        <w:t>Том 2. Диагностика ревматических и системных заболеваний соединительной ткани. Диагностика эндокринных заболеваний - Окороков А. Н. - 2000 год - 576 с.</w:t>
      </w:r>
    </w:p>
    <w:p w:rsidR="00346628" w:rsidRPr="00C61430" w:rsidRDefault="00F36BF9" w:rsidP="00C61430">
      <w:pPr>
        <w:pStyle w:val="a3"/>
        <w:numPr>
          <w:ilvl w:val="0"/>
          <w:numId w:val="4"/>
        </w:numPr>
        <w:jc w:val="both"/>
        <w:rPr>
          <w:rFonts w:ascii="Times New Roman" w:hAnsi="Times New Roman" w:cs="Times New Roman"/>
          <w:sz w:val="28"/>
          <w:szCs w:val="28"/>
        </w:rPr>
      </w:pPr>
      <w:hyperlink r:id="rId8" w:history="1">
        <w:r w:rsidR="004E2AF3" w:rsidRPr="00C61430">
          <w:rPr>
            <w:rStyle w:val="a8"/>
            <w:rFonts w:ascii="Times New Roman" w:hAnsi="Times New Roman" w:cs="Times New Roman"/>
            <w:sz w:val="28"/>
            <w:szCs w:val="28"/>
          </w:rPr>
          <w:t>http://www.skachatreferat.ru/</w:t>
        </w:r>
      </w:hyperlink>
    </w:p>
    <w:bookmarkEnd w:id="0"/>
    <w:p w:rsidR="004E2AF3" w:rsidRPr="00346628" w:rsidRDefault="004E2AF3" w:rsidP="00346628">
      <w:pPr>
        <w:jc w:val="both"/>
        <w:rPr>
          <w:rFonts w:ascii="Times New Roman" w:hAnsi="Times New Roman" w:cs="Times New Roman"/>
          <w:sz w:val="28"/>
          <w:szCs w:val="28"/>
        </w:rPr>
      </w:pPr>
    </w:p>
    <w:sectPr w:rsidR="004E2AF3" w:rsidRPr="00346628" w:rsidSect="00E43184">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BF9" w:rsidRDefault="00F36BF9" w:rsidP="00484180">
      <w:pPr>
        <w:spacing w:after="0" w:line="240" w:lineRule="auto"/>
      </w:pPr>
      <w:r>
        <w:separator/>
      </w:r>
    </w:p>
  </w:endnote>
  <w:endnote w:type="continuationSeparator" w:id="0">
    <w:p w:rsidR="00F36BF9" w:rsidRDefault="00F36BF9" w:rsidP="0048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079148"/>
      <w:docPartObj>
        <w:docPartGallery w:val="Page Numbers (Bottom of Page)"/>
        <w:docPartUnique/>
      </w:docPartObj>
    </w:sdtPr>
    <w:sdtEndPr/>
    <w:sdtContent>
      <w:p w:rsidR="00484180" w:rsidRDefault="00484180">
        <w:pPr>
          <w:pStyle w:val="a6"/>
          <w:jc w:val="right"/>
        </w:pPr>
        <w:r>
          <w:fldChar w:fldCharType="begin"/>
        </w:r>
        <w:r>
          <w:instrText>PAGE   \* MERGEFORMAT</w:instrText>
        </w:r>
        <w:r>
          <w:fldChar w:fldCharType="separate"/>
        </w:r>
        <w:r w:rsidR="00293907">
          <w:rPr>
            <w:noProof/>
          </w:rPr>
          <w:t>14</w:t>
        </w:r>
        <w:r>
          <w:fldChar w:fldCharType="end"/>
        </w:r>
      </w:p>
    </w:sdtContent>
  </w:sdt>
  <w:p w:rsidR="00484180" w:rsidRDefault="004841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BF9" w:rsidRDefault="00F36BF9" w:rsidP="00484180">
      <w:pPr>
        <w:spacing w:after="0" w:line="240" w:lineRule="auto"/>
      </w:pPr>
      <w:r>
        <w:separator/>
      </w:r>
    </w:p>
  </w:footnote>
  <w:footnote w:type="continuationSeparator" w:id="0">
    <w:p w:rsidR="00F36BF9" w:rsidRDefault="00F36BF9" w:rsidP="00484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2B4B"/>
    <w:multiLevelType w:val="hybridMultilevel"/>
    <w:tmpl w:val="8FE02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EE5A5F"/>
    <w:multiLevelType w:val="hybridMultilevel"/>
    <w:tmpl w:val="DA127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1C427E"/>
    <w:multiLevelType w:val="hybridMultilevel"/>
    <w:tmpl w:val="9EEA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A62317"/>
    <w:multiLevelType w:val="hybridMultilevel"/>
    <w:tmpl w:val="5E241B6E"/>
    <w:lvl w:ilvl="0" w:tplc="B3266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80"/>
    <w:rsid w:val="000035CC"/>
    <w:rsid w:val="00016DE1"/>
    <w:rsid w:val="0009199F"/>
    <w:rsid w:val="00126912"/>
    <w:rsid w:val="00133D8F"/>
    <w:rsid w:val="00136CFF"/>
    <w:rsid w:val="00173FF0"/>
    <w:rsid w:val="00185E04"/>
    <w:rsid w:val="00211CDA"/>
    <w:rsid w:val="00222DC5"/>
    <w:rsid w:val="00227566"/>
    <w:rsid w:val="00232CD7"/>
    <w:rsid w:val="00252BF5"/>
    <w:rsid w:val="00270D32"/>
    <w:rsid w:val="00280761"/>
    <w:rsid w:val="00293907"/>
    <w:rsid w:val="002C1AE6"/>
    <w:rsid w:val="002C3C94"/>
    <w:rsid w:val="002F19E0"/>
    <w:rsid w:val="00346628"/>
    <w:rsid w:val="003625BE"/>
    <w:rsid w:val="00372870"/>
    <w:rsid w:val="003847B3"/>
    <w:rsid w:val="003A4199"/>
    <w:rsid w:val="003B031B"/>
    <w:rsid w:val="00443FDE"/>
    <w:rsid w:val="00445BD8"/>
    <w:rsid w:val="00466F61"/>
    <w:rsid w:val="00473C3F"/>
    <w:rsid w:val="004810EA"/>
    <w:rsid w:val="00484180"/>
    <w:rsid w:val="004A0824"/>
    <w:rsid w:val="004B5FE5"/>
    <w:rsid w:val="004C15CC"/>
    <w:rsid w:val="004E2AF3"/>
    <w:rsid w:val="00522D77"/>
    <w:rsid w:val="005339DB"/>
    <w:rsid w:val="00562313"/>
    <w:rsid w:val="00587DDC"/>
    <w:rsid w:val="005D5E14"/>
    <w:rsid w:val="005E5A29"/>
    <w:rsid w:val="00636BE5"/>
    <w:rsid w:val="0065047B"/>
    <w:rsid w:val="00661953"/>
    <w:rsid w:val="006B26EF"/>
    <w:rsid w:val="006C27EF"/>
    <w:rsid w:val="006C4D20"/>
    <w:rsid w:val="006E139E"/>
    <w:rsid w:val="00711611"/>
    <w:rsid w:val="007244CF"/>
    <w:rsid w:val="00724D70"/>
    <w:rsid w:val="007544AF"/>
    <w:rsid w:val="007D14B8"/>
    <w:rsid w:val="007F5C9A"/>
    <w:rsid w:val="008276C5"/>
    <w:rsid w:val="008319CD"/>
    <w:rsid w:val="00860193"/>
    <w:rsid w:val="00862421"/>
    <w:rsid w:val="008727A2"/>
    <w:rsid w:val="008743D5"/>
    <w:rsid w:val="00877AC4"/>
    <w:rsid w:val="008910F5"/>
    <w:rsid w:val="00914582"/>
    <w:rsid w:val="00950DFF"/>
    <w:rsid w:val="009725C1"/>
    <w:rsid w:val="009863C9"/>
    <w:rsid w:val="00997CC5"/>
    <w:rsid w:val="009E1EC5"/>
    <w:rsid w:val="009F608E"/>
    <w:rsid w:val="00A152B0"/>
    <w:rsid w:val="00A94B5F"/>
    <w:rsid w:val="00AD1DC2"/>
    <w:rsid w:val="00AD3CAB"/>
    <w:rsid w:val="00B56777"/>
    <w:rsid w:val="00BA2B59"/>
    <w:rsid w:val="00BB679A"/>
    <w:rsid w:val="00BC564F"/>
    <w:rsid w:val="00BE5585"/>
    <w:rsid w:val="00C06752"/>
    <w:rsid w:val="00C12143"/>
    <w:rsid w:val="00C4138B"/>
    <w:rsid w:val="00C55965"/>
    <w:rsid w:val="00C61430"/>
    <w:rsid w:val="00C842C4"/>
    <w:rsid w:val="00CB4A37"/>
    <w:rsid w:val="00CE648E"/>
    <w:rsid w:val="00D03472"/>
    <w:rsid w:val="00D16AA7"/>
    <w:rsid w:val="00D4662B"/>
    <w:rsid w:val="00D53595"/>
    <w:rsid w:val="00D81F1E"/>
    <w:rsid w:val="00DB5BFE"/>
    <w:rsid w:val="00E0357E"/>
    <w:rsid w:val="00E150A8"/>
    <w:rsid w:val="00E42110"/>
    <w:rsid w:val="00E43184"/>
    <w:rsid w:val="00E47DDC"/>
    <w:rsid w:val="00E96DA0"/>
    <w:rsid w:val="00EB2ED1"/>
    <w:rsid w:val="00EE660F"/>
    <w:rsid w:val="00EF2F3D"/>
    <w:rsid w:val="00F16496"/>
    <w:rsid w:val="00F25555"/>
    <w:rsid w:val="00F32B2A"/>
    <w:rsid w:val="00F36BF9"/>
    <w:rsid w:val="00F923A3"/>
    <w:rsid w:val="00F961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180"/>
    <w:pPr>
      <w:ind w:left="720"/>
      <w:contextualSpacing/>
    </w:pPr>
  </w:style>
  <w:style w:type="paragraph" w:styleId="a4">
    <w:name w:val="header"/>
    <w:basedOn w:val="a"/>
    <w:link w:val="a5"/>
    <w:uiPriority w:val="99"/>
    <w:unhideWhenUsed/>
    <w:rsid w:val="004841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4180"/>
  </w:style>
  <w:style w:type="paragraph" w:styleId="a6">
    <w:name w:val="footer"/>
    <w:basedOn w:val="a"/>
    <w:link w:val="a7"/>
    <w:uiPriority w:val="99"/>
    <w:unhideWhenUsed/>
    <w:rsid w:val="004841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4180"/>
  </w:style>
  <w:style w:type="character" w:styleId="a8">
    <w:name w:val="Hyperlink"/>
    <w:basedOn w:val="a0"/>
    <w:uiPriority w:val="99"/>
    <w:unhideWhenUsed/>
    <w:rsid w:val="004E2AF3"/>
    <w:rPr>
      <w:color w:val="0000FF" w:themeColor="hyperlink"/>
      <w:u w:val="single"/>
    </w:rPr>
  </w:style>
  <w:style w:type="paragraph" w:styleId="a9">
    <w:name w:val="Balloon Text"/>
    <w:basedOn w:val="a"/>
    <w:link w:val="aa"/>
    <w:uiPriority w:val="99"/>
    <w:semiHidden/>
    <w:unhideWhenUsed/>
    <w:rsid w:val="009863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63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180"/>
    <w:pPr>
      <w:ind w:left="720"/>
      <w:contextualSpacing/>
    </w:pPr>
  </w:style>
  <w:style w:type="paragraph" w:styleId="a4">
    <w:name w:val="header"/>
    <w:basedOn w:val="a"/>
    <w:link w:val="a5"/>
    <w:uiPriority w:val="99"/>
    <w:unhideWhenUsed/>
    <w:rsid w:val="004841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4180"/>
  </w:style>
  <w:style w:type="paragraph" w:styleId="a6">
    <w:name w:val="footer"/>
    <w:basedOn w:val="a"/>
    <w:link w:val="a7"/>
    <w:uiPriority w:val="99"/>
    <w:unhideWhenUsed/>
    <w:rsid w:val="004841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4180"/>
  </w:style>
  <w:style w:type="character" w:styleId="a8">
    <w:name w:val="Hyperlink"/>
    <w:basedOn w:val="a0"/>
    <w:uiPriority w:val="99"/>
    <w:unhideWhenUsed/>
    <w:rsid w:val="004E2AF3"/>
    <w:rPr>
      <w:color w:val="0000FF" w:themeColor="hyperlink"/>
      <w:u w:val="single"/>
    </w:rPr>
  </w:style>
  <w:style w:type="paragraph" w:styleId="a9">
    <w:name w:val="Balloon Text"/>
    <w:basedOn w:val="a"/>
    <w:link w:val="aa"/>
    <w:uiPriority w:val="99"/>
    <w:semiHidden/>
    <w:unhideWhenUsed/>
    <w:rsid w:val="009863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63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0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achatrefera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3213</Words>
  <Characters>19606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Игорь</cp:lastModifiedBy>
  <cp:revision>47</cp:revision>
  <cp:lastPrinted>2013-11-13T04:07:00Z</cp:lastPrinted>
  <dcterms:created xsi:type="dcterms:W3CDTF">2013-11-12T14:01:00Z</dcterms:created>
  <dcterms:modified xsi:type="dcterms:W3CDTF">2014-07-11T12:25:00Z</dcterms:modified>
</cp:coreProperties>
</file>