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90" w:rsidRPr="00AF1715" w:rsidRDefault="00A3493A" w:rsidP="00AF1715">
      <w:pPr>
        <w:ind w:right="175"/>
        <w:rPr>
          <w:b/>
          <w:sz w:val="28"/>
          <w:szCs w:val="28"/>
          <w:u w:val="single"/>
        </w:rPr>
      </w:pPr>
      <w:bookmarkStart w:id="0" w:name="_GoBack"/>
      <w:bookmarkEnd w:id="0"/>
      <w:r w:rsidRPr="00AF1715">
        <w:rPr>
          <w:b/>
          <w:sz w:val="28"/>
          <w:szCs w:val="28"/>
          <w:u w:val="single"/>
        </w:rPr>
        <w:t>ПАСПОРТНАЯ ЧАСТЬ</w:t>
      </w:r>
    </w:p>
    <w:p w:rsidR="003E5446" w:rsidRDefault="00270090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Ф.И.О.</w:t>
      </w:r>
      <w:r w:rsidRPr="00270090">
        <w:rPr>
          <w:sz w:val="28"/>
        </w:rPr>
        <w:t>:</w:t>
      </w:r>
      <w:r>
        <w:rPr>
          <w:sz w:val="28"/>
        </w:rPr>
        <w:t xml:space="preserve">  </w:t>
      </w:r>
    </w:p>
    <w:p w:rsidR="003E5446" w:rsidRDefault="00270090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Возраст</w:t>
      </w:r>
      <w:r w:rsidRPr="00270090">
        <w:rPr>
          <w:sz w:val="28"/>
        </w:rPr>
        <w:t>:</w:t>
      </w:r>
      <w:r w:rsidR="003E5446">
        <w:rPr>
          <w:sz w:val="28"/>
        </w:rPr>
        <w:t xml:space="preserve"> </w:t>
      </w:r>
      <w:r w:rsidR="00B76EA8">
        <w:rPr>
          <w:sz w:val="28"/>
        </w:rPr>
        <w:t>8 лет</w:t>
      </w:r>
    </w:p>
    <w:p w:rsidR="003E5446" w:rsidRDefault="00270090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Место  </w:t>
      </w:r>
      <w:r w:rsidR="003E5446">
        <w:rPr>
          <w:sz w:val="28"/>
        </w:rPr>
        <w:t>учебы</w:t>
      </w:r>
      <w:r>
        <w:rPr>
          <w:sz w:val="28"/>
        </w:rPr>
        <w:t>:</w:t>
      </w:r>
      <w:r w:rsidR="003E5446">
        <w:rPr>
          <w:sz w:val="28"/>
        </w:rPr>
        <w:t xml:space="preserve"> </w:t>
      </w:r>
    </w:p>
    <w:p w:rsidR="00270090" w:rsidRDefault="00270090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Место жительства</w:t>
      </w:r>
      <w:r w:rsidR="00C100C1">
        <w:rPr>
          <w:sz w:val="28"/>
        </w:rPr>
        <w:t>:</w:t>
      </w:r>
    </w:p>
    <w:p w:rsidR="00270090" w:rsidRDefault="00270090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Время поступления в клинику</w:t>
      </w:r>
      <w:r w:rsidRPr="00205865">
        <w:rPr>
          <w:sz w:val="28"/>
        </w:rPr>
        <w:t>:</w:t>
      </w:r>
      <w:r w:rsidR="003E5446">
        <w:rPr>
          <w:sz w:val="28"/>
        </w:rPr>
        <w:t xml:space="preserve">  </w:t>
      </w:r>
    </w:p>
    <w:p w:rsidR="00270090" w:rsidRDefault="00222EAA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Диагноз направившего учреждения: </w:t>
      </w:r>
      <w:proofErr w:type="spellStart"/>
      <w:r>
        <w:rPr>
          <w:sz w:val="28"/>
        </w:rPr>
        <w:t>Инфициративно</w:t>
      </w:r>
      <w:proofErr w:type="spellEnd"/>
      <w:r>
        <w:rPr>
          <w:sz w:val="28"/>
        </w:rPr>
        <w:t>-нагноительная трихофития волосистой части головы.</w:t>
      </w:r>
    </w:p>
    <w:p w:rsidR="00222EAA" w:rsidRPr="00270090" w:rsidRDefault="00222EAA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Диагноз при поступлении: Нагноительная трихофития волосистой части головы.</w:t>
      </w:r>
    </w:p>
    <w:p w:rsidR="00270090" w:rsidRDefault="00222EAA" w:rsidP="0027009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Дата курации </w:t>
      </w:r>
    </w:p>
    <w:p w:rsidR="00270090" w:rsidRDefault="00270090" w:rsidP="00270090">
      <w:pPr>
        <w:jc w:val="both"/>
        <w:rPr>
          <w:sz w:val="28"/>
        </w:rPr>
      </w:pPr>
    </w:p>
    <w:p w:rsidR="00AF1715" w:rsidRPr="003E2607" w:rsidRDefault="00AF1715" w:rsidP="00AF1715">
      <w:pPr>
        <w:jc w:val="both"/>
        <w:rPr>
          <w:sz w:val="28"/>
          <w:szCs w:val="28"/>
        </w:rPr>
      </w:pPr>
      <w:r w:rsidRPr="003E2607">
        <w:rPr>
          <w:b/>
          <w:sz w:val="28"/>
          <w:szCs w:val="28"/>
          <w:u w:val="single"/>
        </w:rPr>
        <w:t>Жалобы</w:t>
      </w:r>
    </w:p>
    <w:p w:rsidR="00AF1715" w:rsidRPr="003E2607" w:rsidRDefault="00AF1715" w:rsidP="00AF1715">
      <w:pPr>
        <w:ind w:firstLine="708"/>
        <w:jc w:val="both"/>
        <w:rPr>
          <w:sz w:val="28"/>
          <w:szCs w:val="28"/>
        </w:rPr>
      </w:pPr>
      <w:r w:rsidRPr="003E2607">
        <w:rPr>
          <w:sz w:val="28"/>
          <w:szCs w:val="28"/>
        </w:rPr>
        <w:t>При поступлении больн</w:t>
      </w:r>
      <w:r>
        <w:rPr>
          <w:sz w:val="28"/>
          <w:szCs w:val="28"/>
        </w:rPr>
        <w:t>ой</w:t>
      </w:r>
      <w:r w:rsidRPr="003E2607">
        <w:rPr>
          <w:sz w:val="28"/>
          <w:szCs w:val="28"/>
        </w:rPr>
        <w:t xml:space="preserve"> предъявила жалобы </w:t>
      </w:r>
      <w:r>
        <w:rPr>
          <w:sz w:val="28"/>
          <w:szCs w:val="28"/>
        </w:rPr>
        <w:t xml:space="preserve">на жжение,  постоянный зуд в левой теменно-затылочной области, </w:t>
      </w:r>
      <w:r w:rsidRPr="003E2607">
        <w:rPr>
          <w:sz w:val="28"/>
          <w:szCs w:val="28"/>
        </w:rPr>
        <w:t xml:space="preserve"> </w:t>
      </w:r>
      <w:r>
        <w:rPr>
          <w:sz w:val="28"/>
          <w:szCs w:val="28"/>
        </w:rPr>
        <w:t>поражение волосистой части головы в виде болезненного инфильтрата.</w:t>
      </w:r>
    </w:p>
    <w:p w:rsidR="00AF1715" w:rsidRPr="003E2607" w:rsidRDefault="00AF1715" w:rsidP="00AF1715">
      <w:pPr>
        <w:jc w:val="both"/>
        <w:rPr>
          <w:b/>
          <w:sz w:val="28"/>
          <w:szCs w:val="28"/>
          <w:u w:val="single"/>
        </w:rPr>
      </w:pPr>
    </w:p>
    <w:p w:rsidR="00AF1715" w:rsidRPr="003E2607" w:rsidRDefault="00AF1715" w:rsidP="00AF1715">
      <w:pPr>
        <w:jc w:val="both"/>
        <w:rPr>
          <w:b/>
          <w:sz w:val="28"/>
          <w:szCs w:val="28"/>
          <w:u w:val="single"/>
        </w:rPr>
      </w:pPr>
      <w:r w:rsidRPr="003E2607">
        <w:rPr>
          <w:b/>
          <w:sz w:val="28"/>
          <w:szCs w:val="28"/>
          <w:u w:val="single"/>
        </w:rPr>
        <w:t xml:space="preserve">Анамнез болезни </w:t>
      </w:r>
      <w:r w:rsidRPr="00206063">
        <w:rPr>
          <w:b/>
          <w:sz w:val="28"/>
          <w:szCs w:val="28"/>
          <w:u w:val="single"/>
        </w:rPr>
        <w:t>(</w:t>
      </w:r>
      <w:r w:rsidRPr="003E2607">
        <w:rPr>
          <w:b/>
          <w:sz w:val="28"/>
          <w:szCs w:val="28"/>
          <w:u w:val="single"/>
          <w:lang w:val="en-US"/>
        </w:rPr>
        <w:t>Anamnesis</w:t>
      </w:r>
      <w:r w:rsidRPr="00206063">
        <w:rPr>
          <w:b/>
          <w:sz w:val="28"/>
          <w:szCs w:val="28"/>
          <w:u w:val="single"/>
        </w:rPr>
        <w:t xml:space="preserve"> </w:t>
      </w:r>
      <w:proofErr w:type="spellStart"/>
      <w:r w:rsidRPr="003E2607">
        <w:rPr>
          <w:b/>
          <w:sz w:val="28"/>
          <w:szCs w:val="28"/>
          <w:u w:val="single"/>
          <w:lang w:val="en-US"/>
        </w:rPr>
        <w:t>morbi</w:t>
      </w:r>
      <w:proofErr w:type="spellEnd"/>
      <w:r w:rsidRPr="00206063">
        <w:rPr>
          <w:b/>
          <w:sz w:val="28"/>
          <w:szCs w:val="28"/>
          <w:u w:val="single"/>
        </w:rPr>
        <w:t>)</w:t>
      </w:r>
    </w:p>
    <w:p w:rsidR="00AF1715" w:rsidRDefault="00AF1715" w:rsidP="00AF1715">
      <w:pPr>
        <w:jc w:val="both"/>
        <w:rPr>
          <w:sz w:val="28"/>
          <w:szCs w:val="28"/>
        </w:rPr>
      </w:pPr>
      <w:r w:rsidRPr="003E2607">
        <w:rPr>
          <w:sz w:val="28"/>
          <w:szCs w:val="28"/>
        </w:rPr>
        <w:tab/>
        <w:t>Больн</w:t>
      </w:r>
      <w:r w:rsidR="006E0BDF">
        <w:rPr>
          <w:sz w:val="28"/>
          <w:szCs w:val="28"/>
        </w:rPr>
        <w:t>ым</w:t>
      </w:r>
      <w:r w:rsidRPr="003E2607">
        <w:rPr>
          <w:sz w:val="28"/>
          <w:szCs w:val="28"/>
        </w:rPr>
        <w:t xml:space="preserve"> себя считает</w:t>
      </w:r>
      <w:r>
        <w:rPr>
          <w:sz w:val="28"/>
          <w:szCs w:val="28"/>
        </w:rPr>
        <w:t xml:space="preserve"> 3 недели</w:t>
      </w:r>
      <w:r w:rsidRPr="003E2607">
        <w:rPr>
          <w:sz w:val="28"/>
          <w:szCs w:val="28"/>
        </w:rPr>
        <w:t xml:space="preserve">, </w:t>
      </w:r>
      <w:r>
        <w:rPr>
          <w:sz w:val="28"/>
          <w:szCs w:val="28"/>
        </w:rPr>
        <w:t>когда появилось умеренное шелушение  на волосистой части головы, 31.08.05 появилось серозно-гнойное отделяемое. Обратил</w:t>
      </w:r>
      <w:r w:rsidRPr="003E2607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3E2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мамой к врачу – </w:t>
      </w:r>
      <w:proofErr w:type="spellStart"/>
      <w:r>
        <w:rPr>
          <w:sz w:val="28"/>
          <w:szCs w:val="28"/>
        </w:rPr>
        <w:t>райдерматологу</w:t>
      </w:r>
      <w:proofErr w:type="spellEnd"/>
      <w:r>
        <w:rPr>
          <w:sz w:val="28"/>
          <w:szCs w:val="28"/>
        </w:rPr>
        <w:t xml:space="preserve"> 7.09.05 с жалобами на:</w:t>
      </w:r>
      <w:r w:rsidRPr="006C2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жжение,  постоянный зуд в левой теменно-затылочной области, </w:t>
      </w:r>
      <w:r w:rsidRPr="003E2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поражение волосистой части головы в виде болезненного инфильтрата. </w:t>
      </w:r>
      <w:r w:rsidRPr="003E2607">
        <w:rPr>
          <w:sz w:val="28"/>
          <w:szCs w:val="28"/>
        </w:rPr>
        <w:t xml:space="preserve"> Был поставлен диагноз </w:t>
      </w:r>
      <w:proofErr w:type="spellStart"/>
      <w:r>
        <w:rPr>
          <w:sz w:val="28"/>
          <w:szCs w:val="28"/>
        </w:rPr>
        <w:t>и</w:t>
      </w:r>
      <w:r>
        <w:rPr>
          <w:sz w:val="28"/>
        </w:rPr>
        <w:t>нфициративно</w:t>
      </w:r>
      <w:proofErr w:type="spellEnd"/>
      <w:r>
        <w:rPr>
          <w:sz w:val="28"/>
        </w:rPr>
        <w:t xml:space="preserve">-нагноительная трихофития волосистой части головы.  </w:t>
      </w:r>
      <w:r>
        <w:rPr>
          <w:sz w:val="28"/>
          <w:szCs w:val="28"/>
        </w:rPr>
        <w:t>8</w:t>
      </w:r>
      <w:r w:rsidRPr="003E260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E2607">
        <w:rPr>
          <w:sz w:val="28"/>
          <w:szCs w:val="28"/>
        </w:rPr>
        <w:t>.05 года с вышеп</w:t>
      </w:r>
      <w:r>
        <w:rPr>
          <w:sz w:val="28"/>
          <w:szCs w:val="28"/>
        </w:rPr>
        <w:t>еречисленными жалобами поступил</w:t>
      </w:r>
      <w:r w:rsidRPr="003E2607">
        <w:rPr>
          <w:sz w:val="28"/>
          <w:szCs w:val="28"/>
        </w:rPr>
        <w:t xml:space="preserve"> на стационарное лечение в </w:t>
      </w:r>
      <w:r>
        <w:rPr>
          <w:sz w:val="28"/>
          <w:szCs w:val="28"/>
        </w:rPr>
        <w:t>РКВД.</w:t>
      </w:r>
    </w:p>
    <w:p w:rsidR="00792573" w:rsidRDefault="00792573" w:rsidP="00AF1715">
      <w:pPr>
        <w:jc w:val="both"/>
        <w:rPr>
          <w:sz w:val="28"/>
          <w:szCs w:val="28"/>
        </w:rPr>
      </w:pPr>
    </w:p>
    <w:p w:rsidR="00792573" w:rsidRDefault="00792573" w:rsidP="0079257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Эпидемиологический анамнез</w:t>
      </w:r>
    </w:p>
    <w:p w:rsidR="00792573" w:rsidRPr="00D17E4A" w:rsidRDefault="00792573" w:rsidP="007925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Мама больного работает дояркой на МТФ. Со слов на ферме есть больные телята, но непосредственного контакта сними нет. Рабочую одежду приносит домой и хранит вместе с одеждой членов семьи. В домашнем хозяйстве 3 теленка, со слов здоровы.</w:t>
      </w:r>
    </w:p>
    <w:p w:rsidR="00792573" w:rsidRPr="003E2607" w:rsidRDefault="00792573" w:rsidP="00AF1715">
      <w:pPr>
        <w:jc w:val="both"/>
        <w:rPr>
          <w:b/>
          <w:sz w:val="28"/>
          <w:szCs w:val="28"/>
          <w:u w:val="single"/>
        </w:rPr>
      </w:pPr>
    </w:p>
    <w:p w:rsidR="00270090" w:rsidRDefault="00270090" w:rsidP="0065191A">
      <w:pPr>
        <w:ind w:firstLine="180"/>
        <w:jc w:val="both"/>
        <w:rPr>
          <w:sz w:val="28"/>
        </w:rPr>
      </w:pPr>
    </w:p>
    <w:p w:rsidR="00EB0608" w:rsidRPr="00AF1715" w:rsidRDefault="00EB0608" w:rsidP="00EB0608">
      <w:pPr>
        <w:ind w:firstLine="360"/>
        <w:jc w:val="both"/>
        <w:rPr>
          <w:b/>
          <w:sz w:val="28"/>
          <w:szCs w:val="28"/>
          <w:u w:val="single"/>
        </w:rPr>
      </w:pPr>
      <w:r w:rsidRPr="00AF1715">
        <w:rPr>
          <w:b/>
          <w:sz w:val="28"/>
          <w:szCs w:val="28"/>
          <w:u w:val="single"/>
          <w:lang w:val="en-US"/>
        </w:rPr>
        <w:t>Status</w:t>
      </w:r>
      <w:r w:rsidRPr="00AF1715">
        <w:rPr>
          <w:b/>
          <w:sz w:val="28"/>
          <w:szCs w:val="28"/>
          <w:u w:val="single"/>
        </w:rPr>
        <w:t xml:space="preserve"> </w:t>
      </w:r>
      <w:proofErr w:type="spellStart"/>
      <w:r w:rsidRPr="00AF1715">
        <w:rPr>
          <w:b/>
          <w:sz w:val="28"/>
          <w:szCs w:val="28"/>
          <w:u w:val="single"/>
          <w:lang w:val="en-US"/>
        </w:rPr>
        <w:t>praesens</w:t>
      </w:r>
      <w:proofErr w:type="spellEnd"/>
    </w:p>
    <w:p w:rsidR="00EB0608" w:rsidRPr="003E2607" w:rsidRDefault="00EB0608" w:rsidP="00EB0608">
      <w:pPr>
        <w:jc w:val="both"/>
        <w:rPr>
          <w:b/>
          <w:sz w:val="28"/>
          <w:szCs w:val="28"/>
        </w:rPr>
      </w:pPr>
      <w:r w:rsidRPr="003E260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3E2607">
        <w:rPr>
          <w:b/>
          <w:sz w:val="28"/>
          <w:szCs w:val="28"/>
        </w:rPr>
        <w:t>Общий осмотр.</w:t>
      </w:r>
    </w:p>
    <w:p w:rsidR="00EB0608" w:rsidRPr="002F1325" w:rsidRDefault="00EB0608" w:rsidP="00EB0608">
      <w:pPr>
        <w:jc w:val="both"/>
        <w:rPr>
          <w:sz w:val="28"/>
          <w:szCs w:val="28"/>
        </w:rPr>
      </w:pPr>
      <w:r w:rsidRPr="003E2607">
        <w:t xml:space="preserve"> </w:t>
      </w:r>
      <w:r w:rsidRPr="003E2607">
        <w:tab/>
      </w:r>
      <w:r w:rsidRPr="007C6BDF">
        <w:rPr>
          <w:sz w:val="28"/>
          <w:szCs w:val="28"/>
        </w:rPr>
        <w:t>Общее состояние</w:t>
      </w:r>
      <w:r>
        <w:rPr>
          <w:sz w:val="28"/>
          <w:szCs w:val="28"/>
        </w:rPr>
        <w:t xml:space="preserve"> удовлетворительное</w:t>
      </w:r>
      <w:r w:rsidRPr="007C6BDF">
        <w:rPr>
          <w:sz w:val="28"/>
          <w:szCs w:val="28"/>
        </w:rPr>
        <w:t xml:space="preserve">. Сознание ясное, положение активное. Осанка правильная, походка ровная. Конституциональный тип – </w:t>
      </w:r>
      <w:proofErr w:type="spellStart"/>
      <w:r w:rsidRPr="007C6BDF">
        <w:rPr>
          <w:sz w:val="28"/>
          <w:szCs w:val="28"/>
        </w:rPr>
        <w:t>нормостенический</w:t>
      </w:r>
      <w:proofErr w:type="spellEnd"/>
      <w:r w:rsidRPr="007C6BDF">
        <w:rPr>
          <w:sz w:val="28"/>
          <w:szCs w:val="28"/>
        </w:rPr>
        <w:t xml:space="preserve">. </w:t>
      </w:r>
      <w:r w:rsidRPr="007C6BDF">
        <w:rPr>
          <w:sz w:val="28"/>
          <w:szCs w:val="28"/>
          <w:lang w:val="en-US"/>
        </w:rPr>
        <w:t>t</w:t>
      </w:r>
      <w:r w:rsidRPr="007C6BDF">
        <w:rPr>
          <w:sz w:val="28"/>
          <w:szCs w:val="28"/>
        </w:rPr>
        <w:t>’</w:t>
      </w:r>
      <w:r w:rsidRPr="007C6BD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36,6</w:t>
      </w:r>
      <w:r w:rsidRPr="007C6BDF">
        <w:rPr>
          <w:sz w:val="28"/>
          <w:szCs w:val="28"/>
        </w:rPr>
        <w:t>. Аномалии развития отсутствуют. Кожные покровы бледно-розовые. Тургор кожи сохранен. Ногти продолговатой формы, розовые. Волосяной покров соответствует полу и возрасту</w:t>
      </w:r>
      <w:r w:rsidR="00597E37">
        <w:rPr>
          <w:sz w:val="28"/>
          <w:szCs w:val="28"/>
        </w:rPr>
        <w:t>, поражена левая теменно-затылочная область головы</w:t>
      </w:r>
      <w:r w:rsidRPr="007C6BDF">
        <w:rPr>
          <w:sz w:val="28"/>
          <w:szCs w:val="28"/>
        </w:rPr>
        <w:t>. Видимые слизистые бледно-розовые, чистые, влажные. Подкожно-жировая клетчатка развита</w:t>
      </w:r>
      <w:r>
        <w:rPr>
          <w:sz w:val="28"/>
          <w:szCs w:val="28"/>
        </w:rPr>
        <w:t xml:space="preserve"> умеренно</w:t>
      </w:r>
      <w:r w:rsidRPr="007C6BDF">
        <w:rPr>
          <w:sz w:val="28"/>
          <w:szCs w:val="28"/>
        </w:rPr>
        <w:t xml:space="preserve">. Толщина кожной складки у пупка </w:t>
      </w:r>
      <w:r>
        <w:rPr>
          <w:sz w:val="28"/>
          <w:szCs w:val="28"/>
        </w:rPr>
        <w:t>2,5</w:t>
      </w:r>
      <w:r w:rsidRPr="007C6BDF">
        <w:rPr>
          <w:sz w:val="28"/>
          <w:szCs w:val="28"/>
        </w:rPr>
        <w:t xml:space="preserve"> см</w:t>
      </w:r>
      <w:r>
        <w:rPr>
          <w:sz w:val="28"/>
          <w:szCs w:val="28"/>
        </w:rPr>
        <w:t>. Пастозностей и отеков нет</w:t>
      </w:r>
    </w:p>
    <w:p w:rsidR="00EB0608" w:rsidRPr="003E2607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lastRenderedPageBreak/>
        <w:t xml:space="preserve">При наружном осмотре лимфатические узлы не визуализируются. При пальпации определяются  слева одиночные </w:t>
      </w:r>
      <w:r>
        <w:rPr>
          <w:rFonts w:ascii="Times New Roman" w:hAnsi="Times New Roman"/>
          <w:sz w:val="28"/>
          <w:szCs w:val="28"/>
        </w:rPr>
        <w:t>затылочные, околоушные и шейные лимфатические узлы</w:t>
      </w:r>
      <w:r w:rsidRPr="003E2607">
        <w:rPr>
          <w:rFonts w:ascii="Times New Roman" w:hAnsi="Times New Roman"/>
          <w:sz w:val="28"/>
          <w:szCs w:val="28"/>
        </w:rPr>
        <w:t xml:space="preserve">. Все пальпируемые лимфатические узлы имеют мягко-эластическую консистенцию, подвижны, болезненны, </w:t>
      </w:r>
      <w:r>
        <w:rPr>
          <w:rFonts w:ascii="Times New Roman" w:hAnsi="Times New Roman"/>
          <w:sz w:val="28"/>
          <w:szCs w:val="28"/>
        </w:rPr>
        <w:t>размерами 1х1см</w:t>
      </w:r>
      <w:r w:rsidRPr="003E2607">
        <w:rPr>
          <w:rFonts w:ascii="Times New Roman" w:hAnsi="Times New Roman"/>
          <w:sz w:val="28"/>
          <w:szCs w:val="28"/>
        </w:rPr>
        <w:t>. Другие группы лимфатических узлов не пальпируются.</w:t>
      </w:r>
    </w:p>
    <w:p w:rsidR="00EB0608" w:rsidRPr="003E2607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>Мышечная система развита</w:t>
      </w:r>
      <w:r>
        <w:rPr>
          <w:rFonts w:ascii="Times New Roman" w:hAnsi="Times New Roman"/>
          <w:sz w:val="28"/>
          <w:szCs w:val="28"/>
        </w:rPr>
        <w:t xml:space="preserve"> удовлетворительно</w:t>
      </w:r>
      <w:r w:rsidRPr="003E2607">
        <w:rPr>
          <w:rFonts w:ascii="Times New Roman" w:hAnsi="Times New Roman"/>
          <w:sz w:val="28"/>
          <w:szCs w:val="28"/>
        </w:rPr>
        <w:t xml:space="preserve">. Мышечная сила  </w:t>
      </w:r>
      <w:r>
        <w:rPr>
          <w:rFonts w:ascii="Times New Roman" w:hAnsi="Times New Roman"/>
          <w:sz w:val="28"/>
          <w:szCs w:val="28"/>
        </w:rPr>
        <w:t>в норме</w:t>
      </w:r>
      <w:r w:rsidRPr="003E2607">
        <w:rPr>
          <w:rFonts w:ascii="Times New Roman" w:hAnsi="Times New Roman"/>
          <w:sz w:val="28"/>
          <w:szCs w:val="28"/>
        </w:rPr>
        <w:t>. Мышечный тонус</w:t>
      </w:r>
      <w:r>
        <w:rPr>
          <w:rFonts w:ascii="Times New Roman" w:hAnsi="Times New Roman"/>
          <w:sz w:val="28"/>
          <w:szCs w:val="28"/>
        </w:rPr>
        <w:t xml:space="preserve"> в норме. При пальпации мышцы безболезненны.</w:t>
      </w:r>
      <w:r w:rsidRPr="003E2607">
        <w:rPr>
          <w:rFonts w:ascii="Times New Roman" w:hAnsi="Times New Roman"/>
          <w:sz w:val="28"/>
          <w:szCs w:val="28"/>
        </w:rPr>
        <w:t xml:space="preserve"> </w:t>
      </w:r>
    </w:p>
    <w:p w:rsidR="00EB0608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Костная система без видимых деформаций. Соотношение частей скелета пропорционально. Целостность костей не нарушена, при пальпации безболезненны.</w:t>
      </w:r>
    </w:p>
    <w:p w:rsidR="00EB0608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Суставы обычной конфигурации не отечны, безболезненны при пальпации. Движения в суставах в полном объеме. </w:t>
      </w:r>
    </w:p>
    <w:p w:rsidR="00EB0608" w:rsidRPr="003E2607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0608" w:rsidRPr="003E2607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0608" w:rsidRDefault="00EB0608" w:rsidP="00EB06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2.Дыхательная система.</w:t>
      </w:r>
    </w:p>
    <w:p w:rsidR="00EB0608" w:rsidRPr="003E2607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>Нос не деформирован. Дыхание через нос свободное</w:t>
      </w:r>
      <w:r>
        <w:rPr>
          <w:rFonts w:ascii="Times New Roman" w:hAnsi="Times New Roman"/>
          <w:sz w:val="28"/>
          <w:szCs w:val="28"/>
        </w:rPr>
        <w:t>, отделяемого из носа нет</w:t>
      </w:r>
      <w:r w:rsidRPr="003E26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осмотре грудная клетка правильная, симметричная, деформаций нет.</w:t>
      </w:r>
      <w:r w:rsidRPr="003E2607">
        <w:rPr>
          <w:rFonts w:ascii="Times New Roman" w:hAnsi="Times New Roman"/>
          <w:sz w:val="28"/>
          <w:szCs w:val="28"/>
        </w:rPr>
        <w:t xml:space="preserve"> Форма грудной клетки </w:t>
      </w:r>
      <w:proofErr w:type="spellStart"/>
      <w:r>
        <w:rPr>
          <w:rFonts w:ascii="Times New Roman" w:hAnsi="Times New Roman"/>
          <w:sz w:val="28"/>
          <w:szCs w:val="28"/>
        </w:rPr>
        <w:t>нормостеническая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эпигастральный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угол прямой</w:t>
      </w:r>
      <w:r w:rsidRPr="003E2607">
        <w:rPr>
          <w:rFonts w:ascii="Times New Roman" w:hAnsi="Times New Roman"/>
          <w:sz w:val="28"/>
          <w:szCs w:val="28"/>
        </w:rPr>
        <w:t xml:space="preserve">. Над- и подключичные ямки </w:t>
      </w:r>
      <w:r>
        <w:rPr>
          <w:rFonts w:ascii="Times New Roman" w:hAnsi="Times New Roman"/>
          <w:sz w:val="28"/>
          <w:szCs w:val="28"/>
        </w:rPr>
        <w:t xml:space="preserve">выражены </w:t>
      </w:r>
      <w:r w:rsidRPr="003E2607">
        <w:rPr>
          <w:rFonts w:ascii="Times New Roman" w:hAnsi="Times New Roman"/>
          <w:sz w:val="28"/>
          <w:szCs w:val="28"/>
        </w:rPr>
        <w:t>слабо</w:t>
      </w:r>
      <w:r>
        <w:rPr>
          <w:rFonts w:ascii="Times New Roman" w:hAnsi="Times New Roman"/>
          <w:sz w:val="28"/>
          <w:szCs w:val="28"/>
        </w:rPr>
        <w:t xml:space="preserve">. Ширина межреберных промежутков 1,5 см. </w:t>
      </w:r>
      <w:r w:rsidRPr="003E2607">
        <w:rPr>
          <w:rFonts w:ascii="Times New Roman" w:hAnsi="Times New Roman"/>
          <w:sz w:val="28"/>
          <w:szCs w:val="28"/>
        </w:rPr>
        <w:t xml:space="preserve"> Движение обеих половин грудной клетки, синхронно, без отставания. Вспомогательные дыхательные мышцы в дыхании не участвуют.  Окружность грудной клетки </w:t>
      </w:r>
      <w:r>
        <w:rPr>
          <w:rFonts w:ascii="Times New Roman" w:hAnsi="Times New Roman"/>
          <w:sz w:val="28"/>
          <w:szCs w:val="28"/>
        </w:rPr>
        <w:t>75см,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суммарная </w:t>
      </w:r>
      <w:r w:rsidRPr="003E2607">
        <w:rPr>
          <w:rFonts w:ascii="Times New Roman" w:hAnsi="Times New Roman"/>
          <w:sz w:val="28"/>
          <w:szCs w:val="28"/>
        </w:rPr>
        <w:t xml:space="preserve">экскурсия </w:t>
      </w:r>
      <w:r>
        <w:rPr>
          <w:rFonts w:ascii="Times New Roman" w:hAnsi="Times New Roman"/>
          <w:sz w:val="28"/>
          <w:szCs w:val="28"/>
        </w:rPr>
        <w:t>4 см. Тип дыхания брюшной. Частота дыхательных движений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</w:t>
      </w:r>
      <w:r w:rsidRPr="003E2607">
        <w:rPr>
          <w:rFonts w:ascii="Times New Roman" w:hAnsi="Times New Roman"/>
          <w:sz w:val="28"/>
          <w:szCs w:val="28"/>
        </w:rPr>
        <w:t xml:space="preserve"> в минуту</w:t>
      </w:r>
      <w:r>
        <w:rPr>
          <w:rFonts w:ascii="Times New Roman" w:hAnsi="Times New Roman"/>
          <w:sz w:val="28"/>
          <w:szCs w:val="28"/>
        </w:rPr>
        <w:t>; обе половины грудной клетки равномерно участвуют в акте дыхания</w:t>
      </w:r>
      <w:r w:rsidRPr="003E26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Дыхание ритмичное, бесшумное. </w:t>
      </w:r>
    </w:p>
    <w:p w:rsidR="00EB0608" w:rsidRPr="003E2607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пальпация грудная клетка</w:t>
      </w:r>
      <w:r w:rsidRPr="003E2607">
        <w:rPr>
          <w:rFonts w:ascii="Times New Roman" w:hAnsi="Times New Roman"/>
          <w:sz w:val="28"/>
          <w:szCs w:val="28"/>
        </w:rPr>
        <w:t xml:space="preserve"> безболезненна</w:t>
      </w:r>
      <w:r>
        <w:rPr>
          <w:rFonts w:ascii="Times New Roman" w:hAnsi="Times New Roman"/>
          <w:sz w:val="28"/>
          <w:szCs w:val="28"/>
        </w:rPr>
        <w:t>; эластичная; целостность ребер не нарушена</w:t>
      </w:r>
      <w:r w:rsidRPr="003E2607">
        <w:rPr>
          <w:rFonts w:ascii="Times New Roman" w:hAnsi="Times New Roman"/>
          <w:sz w:val="28"/>
          <w:szCs w:val="28"/>
        </w:rPr>
        <w:t xml:space="preserve">. Голосовое дрожание </w:t>
      </w:r>
      <w:r>
        <w:rPr>
          <w:rFonts w:ascii="Times New Roman" w:hAnsi="Times New Roman"/>
          <w:sz w:val="28"/>
          <w:szCs w:val="28"/>
        </w:rPr>
        <w:t>выражено умерено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одинаковое на</w:t>
      </w:r>
      <w:r w:rsidRPr="003E2607">
        <w:rPr>
          <w:rFonts w:ascii="Times New Roman" w:hAnsi="Times New Roman"/>
          <w:sz w:val="28"/>
          <w:szCs w:val="28"/>
        </w:rPr>
        <w:t xml:space="preserve"> симметричных участках грудной клетки</w:t>
      </w:r>
      <w:r>
        <w:rPr>
          <w:rFonts w:ascii="Times New Roman" w:hAnsi="Times New Roman"/>
          <w:sz w:val="28"/>
          <w:szCs w:val="28"/>
        </w:rPr>
        <w:t>.</w:t>
      </w:r>
    </w:p>
    <w:p w:rsidR="00EB0608" w:rsidRPr="003E2607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сравнительной перкуссии под всей поверхностью определяется</w:t>
      </w:r>
      <w:r w:rsidRPr="003E2607">
        <w:rPr>
          <w:rFonts w:ascii="Times New Roman" w:hAnsi="Times New Roman"/>
          <w:sz w:val="28"/>
          <w:szCs w:val="28"/>
        </w:rPr>
        <w:t xml:space="preserve">  ясный легочный звук</w:t>
      </w:r>
      <w:r>
        <w:rPr>
          <w:rFonts w:ascii="Times New Roman" w:hAnsi="Times New Roman"/>
          <w:sz w:val="28"/>
          <w:szCs w:val="28"/>
        </w:rPr>
        <w:t>.</w:t>
      </w:r>
      <w:r w:rsidRPr="003E2607">
        <w:rPr>
          <w:rFonts w:ascii="Times New Roman" w:hAnsi="Times New Roman"/>
          <w:sz w:val="28"/>
          <w:szCs w:val="28"/>
        </w:rPr>
        <w:t xml:space="preserve"> </w:t>
      </w:r>
    </w:p>
    <w:p w:rsidR="00EB0608" w:rsidRDefault="00EB0608" w:rsidP="00EB0608">
      <w:pPr>
        <w:pStyle w:val="a3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При топографической перкуссии.</w:t>
      </w:r>
    </w:p>
    <w:p w:rsidR="00EB0608" w:rsidRDefault="00EB0608" w:rsidP="00EB06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Нижняя граница легких:</w:t>
      </w:r>
    </w:p>
    <w:p w:rsidR="00EB0608" w:rsidRPr="001F0BE8" w:rsidRDefault="00EB0608" w:rsidP="00EB060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Линия                              </w:t>
      </w:r>
      <w:r w:rsidRPr="0009223F">
        <w:rPr>
          <w:sz w:val="28"/>
          <w:szCs w:val="28"/>
        </w:rPr>
        <w:t xml:space="preserve">     </w:t>
      </w:r>
      <w:r>
        <w:rPr>
          <w:sz w:val="28"/>
          <w:szCs w:val="28"/>
        </w:rPr>
        <w:t>Справа</w:t>
      </w:r>
      <w:r w:rsidRPr="0009223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Слева</w:t>
      </w:r>
    </w:p>
    <w:p w:rsidR="00EB0608" w:rsidRPr="0009223F" w:rsidRDefault="00EB0608" w:rsidP="00EB060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1F0BE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parasternalis</w:t>
      </w:r>
      <w:proofErr w:type="spellEnd"/>
      <w:r>
        <w:rPr>
          <w:sz w:val="28"/>
          <w:szCs w:val="28"/>
        </w:rPr>
        <w:t xml:space="preserve">                                 </w:t>
      </w:r>
      <w:r w:rsidRPr="000922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ребро</w:t>
      </w:r>
      <w:r w:rsidRPr="0009223F">
        <w:rPr>
          <w:sz w:val="28"/>
          <w:szCs w:val="28"/>
        </w:rPr>
        <w:t xml:space="preserve">                           -</w:t>
      </w:r>
    </w:p>
    <w:p w:rsidR="00EB0608" w:rsidRDefault="00EB0608" w:rsidP="00EB0608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L.mediaclavicularis</w:t>
      </w:r>
      <w:proofErr w:type="spellEnd"/>
      <w:r>
        <w:rPr>
          <w:sz w:val="28"/>
          <w:szCs w:val="28"/>
          <w:lang w:val="en-US"/>
        </w:rPr>
        <w:t xml:space="preserve">                          VI                                     -</w:t>
      </w:r>
    </w:p>
    <w:p w:rsidR="00EB0608" w:rsidRDefault="00EB0608" w:rsidP="00EB0608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L.ax.anterior</w:t>
      </w:r>
      <w:proofErr w:type="spellEnd"/>
      <w:r>
        <w:rPr>
          <w:sz w:val="28"/>
          <w:szCs w:val="28"/>
          <w:lang w:val="en-US"/>
        </w:rPr>
        <w:t xml:space="preserve">                                     VII                                  </w:t>
      </w:r>
      <w:proofErr w:type="spellStart"/>
      <w:r>
        <w:rPr>
          <w:sz w:val="28"/>
          <w:szCs w:val="28"/>
          <w:lang w:val="en-US"/>
        </w:rPr>
        <w:t>VII</w:t>
      </w:r>
      <w:proofErr w:type="spellEnd"/>
    </w:p>
    <w:p w:rsidR="00EB0608" w:rsidRDefault="00EB0608" w:rsidP="00EB0608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L.ax.media</w:t>
      </w:r>
      <w:proofErr w:type="spellEnd"/>
      <w:r>
        <w:rPr>
          <w:sz w:val="28"/>
          <w:szCs w:val="28"/>
          <w:lang w:val="en-US"/>
        </w:rPr>
        <w:t xml:space="preserve">                                        VIII                                </w:t>
      </w:r>
      <w:proofErr w:type="spellStart"/>
      <w:r>
        <w:rPr>
          <w:sz w:val="28"/>
          <w:szCs w:val="28"/>
          <w:lang w:val="en-US"/>
        </w:rPr>
        <w:t>VIII</w:t>
      </w:r>
      <w:proofErr w:type="spellEnd"/>
    </w:p>
    <w:p w:rsidR="00EB0608" w:rsidRDefault="00EB0608" w:rsidP="00EB0608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L.ax.posterior</w:t>
      </w:r>
      <w:proofErr w:type="spellEnd"/>
      <w:r>
        <w:rPr>
          <w:sz w:val="28"/>
          <w:szCs w:val="28"/>
          <w:lang w:val="en-US"/>
        </w:rPr>
        <w:t xml:space="preserve">                                    IX                                   </w:t>
      </w:r>
      <w:proofErr w:type="spellStart"/>
      <w:r>
        <w:rPr>
          <w:sz w:val="28"/>
          <w:szCs w:val="28"/>
          <w:lang w:val="en-US"/>
        </w:rPr>
        <w:t>IX</w:t>
      </w:r>
      <w:proofErr w:type="spellEnd"/>
    </w:p>
    <w:p w:rsidR="00EB0608" w:rsidRDefault="00EB0608" w:rsidP="00EB0608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L.scapularis</w:t>
      </w:r>
      <w:proofErr w:type="spellEnd"/>
      <w:r>
        <w:rPr>
          <w:sz w:val="28"/>
          <w:szCs w:val="28"/>
          <w:lang w:val="en-US"/>
        </w:rPr>
        <w:t xml:space="preserve">                                        X                                    </w:t>
      </w:r>
      <w:proofErr w:type="spellStart"/>
      <w:r>
        <w:rPr>
          <w:sz w:val="28"/>
          <w:szCs w:val="28"/>
          <w:lang w:val="en-US"/>
        </w:rPr>
        <w:t>X</w:t>
      </w:r>
      <w:proofErr w:type="spellEnd"/>
    </w:p>
    <w:p w:rsidR="00EB0608" w:rsidRPr="00EB0608" w:rsidRDefault="00EB0608" w:rsidP="00EB0608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</w:t>
      </w:r>
      <w:r w:rsidRPr="00EB060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paravertebralis</w:t>
      </w:r>
      <w:proofErr w:type="spellEnd"/>
      <w:r w:rsidRPr="00EB0608">
        <w:rPr>
          <w:sz w:val="28"/>
          <w:szCs w:val="28"/>
          <w:lang w:val="en-US"/>
        </w:rPr>
        <w:t xml:space="preserve">                            </w:t>
      </w:r>
      <w:r>
        <w:rPr>
          <w:sz w:val="28"/>
          <w:szCs w:val="28"/>
        </w:rPr>
        <w:t>ост</w:t>
      </w:r>
      <w:r w:rsidRPr="00EB060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отросток</w:t>
      </w:r>
      <w:r w:rsidRPr="00EB06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XI</w:t>
      </w:r>
      <w:r w:rsidRPr="00EB06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груд</w:t>
      </w:r>
      <w:r w:rsidRPr="00EB060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позвонка</w:t>
      </w:r>
    </w:p>
    <w:p w:rsidR="00EB0608" w:rsidRPr="00EB0608" w:rsidRDefault="00EB0608" w:rsidP="00EB0608">
      <w:pPr>
        <w:jc w:val="both"/>
        <w:rPr>
          <w:sz w:val="28"/>
          <w:szCs w:val="28"/>
          <w:lang w:val="en-US"/>
        </w:rPr>
      </w:pPr>
    </w:p>
    <w:p w:rsidR="00EB0608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Дыхательная экскурсия нижнего края легких по задним подмышечным линиям 6 см с обеих сторон.</w:t>
      </w:r>
    </w:p>
    <w:p w:rsidR="00EB0608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Высота стояния верхушки легких спереди на 3 см выше ключицы, сзади на уровне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FA1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шейного позвонка (остистый отросток). </w:t>
      </w:r>
    </w:p>
    <w:p w:rsidR="00EB0608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Ширина полей </w:t>
      </w:r>
      <w:proofErr w:type="spellStart"/>
      <w:r>
        <w:rPr>
          <w:rFonts w:ascii="Times New Roman" w:hAnsi="Times New Roman"/>
          <w:sz w:val="28"/>
          <w:szCs w:val="28"/>
        </w:rPr>
        <w:t>Кренига</w:t>
      </w:r>
      <w:proofErr w:type="spellEnd"/>
      <w:r>
        <w:rPr>
          <w:rFonts w:ascii="Times New Roman" w:hAnsi="Times New Roman"/>
          <w:sz w:val="28"/>
          <w:szCs w:val="28"/>
        </w:rPr>
        <w:t xml:space="preserve"> 6 см с обеих сторон.   </w:t>
      </w:r>
    </w:p>
    <w:p w:rsidR="00EB0608" w:rsidRPr="003E2607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а</w:t>
      </w:r>
      <w:r w:rsidRPr="003E2607">
        <w:rPr>
          <w:rFonts w:ascii="Times New Roman" w:hAnsi="Times New Roman"/>
          <w:sz w:val="28"/>
          <w:szCs w:val="28"/>
        </w:rPr>
        <w:t>ускультаци</w:t>
      </w:r>
      <w:r>
        <w:rPr>
          <w:rFonts w:ascii="Times New Roman" w:hAnsi="Times New Roman"/>
          <w:sz w:val="28"/>
          <w:szCs w:val="28"/>
        </w:rPr>
        <w:t>и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везикулярное дыхание, побочных дыхательных</w:t>
      </w:r>
      <w:r w:rsidRPr="003E2607">
        <w:rPr>
          <w:rFonts w:ascii="Times New Roman" w:hAnsi="Times New Roman"/>
          <w:sz w:val="28"/>
          <w:szCs w:val="28"/>
        </w:rPr>
        <w:t xml:space="preserve"> шум</w:t>
      </w:r>
      <w:r>
        <w:rPr>
          <w:rFonts w:ascii="Times New Roman" w:hAnsi="Times New Roman"/>
          <w:sz w:val="28"/>
          <w:szCs w:val="28"/>
        </w:rPr>
        <w:t>ов, хрипов</w:t>
      </w:r>
      <w:r w:rsidRPr="003E2607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>т.</w:t>
      </w:r>
      <w:r w:rsidRPr="003E2607">
        <w:rPr>
          <w:rFonts w:ascii="Times New Roman" w:hAnsi="Times New Roman"/>
          <w:sz w:val="28"/>
          <w:szCs w:val="28"/>
        </w:rPr>
        <w:t xml:space="preserve"> Бронхофония </w:t>
      </w:r>
      <w:r>
        <w:rPr>
          <w:rFonts w:ascii="Times New Roman" w:hAnsi="Times New Roman"/>
          <w:sz w:val="28"/>
          <w:szCs w:val="28"/>
        </w:rPr>
        <w:t xml:space="preserve">одинакова с обеих сторон.   </w:t>
      </w:r>
    </w:p>
    <w:p w:rsidR="00EB0608" w:rsidRPr="003E2607" w:rsidRDefault="00EB0608" w:rsidP="00EB0608">
      <w:pPr>
        <w:pStyle w:val="a3"/>
        <w:rPr>
          <w:rFonts w:ascii="Times New Roman" w:hAnsi="Times New Roman"/>
          <w:sz w:val="28"/>
          <w:szCs w:val="28"/>
        </w:rPr>
      </w:pPr>
    </w:p>
    <w:p w:rsidR="00EB0608" w:rsidRPr="003E2607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Система органов кровообращения.</w:t>
      </w:r>
      <w:r>
        <w:rPr>
          <w:rFonts w:ascii="Times New Roman" w:hAnsi="Times New Roman"/>
          <w:sz w:val="28"/>
          <w:szCs w:val="28"/>
        </w:rPr>
        <w:tab/>
      </w:r>
    </w:p>
    <w:p w:rsidR="00EB0608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осмотре усиленной пульсации артерий и вен не обнаружено.  </w:t>
      </w:r>
      <w:r w:rsidRPr="003E260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Область</w:t>
      </w:r>
      <w:r w:rsidRPr="003E2607">
        <w:rPr>
          <w:rFonts w:ascii="Times New Roman" w:hAnsi="Times New Roman"/>
          <w:sz w:val="28"/>
          <w:szCs w:val="28"/>
        </w:rPr>
        <w:t xml:space="preserve"> сердца </w:t>
      </w:r>
      <w:r>
        <w:rPr>
          <w:rFonts w:ascii="Times New Roman" w:hAnsi="Times New Roman"/>
          <w:sz w:val="28"/>
          <w:szCs w:val="28"/>
        </w:rPr>
        <w:t xml:space="preserve">визуально </w:t>
      </w:r>
      <w:r w:rsidRPr="003E2607">
        <w:rPr>
          <w:rFonts w:ascii="Times New Roman" w:hAnsi="Times New Roman"/>
          <w:sz w:val="28"/>
          <w:szCs w:val="28"/>
        </w:rPr>
        <w:t>не изменена.</w:t>
      </w:r>
      <w:r>
        <w:rPr>
          <w:rFonts w:ascii="Times New Roman" w:hAnsi="Times New Roman"/>
          <w:sz w:val="28"/>
          <w:szCs w:val="28"/>
        </w:rPr>
        <w:t xml:space="preserve"> Видимых пульсаций области сердца и «сердечный горб» не обнаруживаются.</w:t>
      </w:r>
      <w:r w:rsidRPr="003E2607">
        <w:rPr>
          <w:rFonts w:ascii="Times New Roman" w:hAnsi="Times New Roman"/>
          <w:sz w:val="28"/>
          <w:szCs w:val="28"/>
        </w:rPr>
        <w:t xml:space="preserve"> </w:t>
      </w:r>
    </w:p>
    <w:p w:rsidR="00EB0608" w:rsidRPr="003E2607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пальпации в</w:t>
      </w:r>
      <w:r w:rsidRPr="003E2607">
        <w:rPr>
          <w:rFonts w:ascii="Times New Roman" w:hAnsi="Times New Roman"/>
          <w:sz w:val="28"/>
          <w:szCs w:val="28"/>
        </w:rPr>
        <w:t xml:space="preserve">ерхушечный толчок </w:t>
      </w:r>
      <w:r>
        <w:rPr>
          <w:rFonts w:ascii="Times New Roman" w:hAnsi="Times New Roman"/>
          <w:sz w:val="28"/>
          <w:szCs w:val="28"/>
        </w:rPr>
        <w:t>определяется</w:t>
      </w:r>
      <w:r w:rsidRPr="003E2607">
        <w:rPr>
          <w:rFonts w:ascii="Times New Roman" w:hAnsi="Times New Roman"/>
          <w:sz w:val="28"/>
          <w:szCs w:val="28"/>
        </w:rPr>
        <w:t xml:space="preserve"> в V межреберье на </w:t>
      </w:r>
      <w:r>
        <w:rPr>
          <w:rFonts w:ascii="Times New Roman" w:hAnsi="Times New Roman"/>
          <w:sz w:val="28"/>
          <w:szCs w:val="28"/>
        </w:rPr>
        <w:t xml:space="preserve">1,5 см кнутри от левой </w:t>
      </w:r>
      <w:r w:rsidRPr="003E2607">
        <w:rPr>
          <w:rFonts w:ascii="Times New Roman" w:hAnsi="Times New Roman"/>
          <w:sz w:val="28"/>
          <w:szCs w:val="28"/>
        </w:rPr>
        <w:t>среднеключичной линии,</w:t>
      </w:r>
      <w:r>
        <w:rPr>
          <w:rFonts w:ascii="Times New Roman" w:hAnsi="Times New Roman"/>
          <w:sz w:val="28"/>
          <w:szCs w:val="28"/>
        </w:rPr>
        <w:t xml:space="preserve"> нормальной силы,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ограниченный (</w:t>
      </w:r>
      <w:r w:rsidRPr="009058F9">
        <w:rPr>
          <w:rFonts w:ascii="Times New Roman" w:hAnsi="Times New Roman"/>
          <w:sz w:val="28"/>
          <w:szCs w:val="28"/>
        </w:rPr>
        <w:t>~</w:t>
      </w:r>
      <w:r>
        <w:rPr>
          <w:rFonts w:ascii="Times New Roman" w:hAnsi="Times New Roman"/>
          <w:sz w:val="28"/>
          <w:szCs w:val="28"/>
        </w:rPr>
        <w:t>1 см)</w:t>
      </w:r>
      <w:r w:rsidRPr="003E26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совпадает с пульсом на лучевой артерии. ЧСС 78 ударов в минуту. При исследовании лучевых артерий пульс симметричный, аритмичный, умеренного напряжения и наполнения, частота 68 ударов в минуту. При исследовании лучевых артерий пульс симметричный, ритмичный, умеренного напряжения и наполнения, частота 68  ударов в минуту.</w:t>
      </w:r>
    </w:p>
    <w:p w:rsidR="00EB0608" w:rsidRPr="003E2607" w:rsidRDefault="00EB0608" w:rsidP="00EB0608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перкуссии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E2607">
        <w:rPr>
          <w:rFonts w:ascii="Times New Roman" w:hAnsi="Times New Roman"/>
          <w:sz w:val="28"/>
          <w:szCs w:val="28"/>
        </w:rPr>
        <w:t>рани</w:t>
      </w:r>
      <w:r>
        <w:rPr>
          <w:rFonts w:ascii="Times New Roman" w:hAnsi="Times New Roman"/>
          <w:sz w:val="28"/>
          <w:szCs w:val="28"/>
        </w:rPr>
        <w:t>цы относительной тупости сердца:</w:t>
      </w:r>
    </w:p>
    <w:p w:rsidR="00EB0608" w:rsidRPr="003E2607" w:rsidRDefault="00EB0608" w:rsidP="00EB06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3E2607">
        <w:rPr>
          <w:rFonts w:ascii="Times New Roman" w:hAnsi="Times New Roman"/>
          <w:sz w:val="28"/>
          <w:szCs w:val="28"/>
        </w:rPr>
        <w:t xml:space="preserve">авая </w:t>
      </w:r>
      <w:r>
        <w:rPr>
          <w:rFonts w:ascii="Times New Roman" w:hAnsi="Times New Roman"/>
          <w:sz w:val="28"/>
          <w:szCs w:val="28"/>
        </w:rPr>
        <w:t xml:space="preserve">– 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EA7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ребре 0,5 см от правого края грудины;</w:t>
      </w:r>
      <w:r w:rsidRPr="003E2607">
        <w:rPr>
          <w:rFonts w:ascii="Times New Roman" w:hAnsi="Times New Roman"/>
          <w:sz w:val="28"/>
          <w:szCs w:val="28"/>
        </w:rPr>
        <w:t xml:space="preserve"> </w:t>
      </w:r>
    </w:p>
    <w:p w:rsidR="00EB0608" w:rsidRPr="003E2607" w:rsidRDefault="00EB0608" w:rsidP="00EB06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3E2607">
        <w:rPr>
          <w:rFonts w:ascii="Times New Roman" w:hAnsi="Times New Roman"/>
          <w:sz w:val="28"/>
          <w:szCs w:val="28"/>
        </w:rPr>
        <w:t xml:space="preserve">евая </w:t>
      </w:r>
      <w:r>
        <w:rPr>
          <w:rFonts w:ascii="Times New Roman" w:hAnsi="Times New Roman"/>
          <w:sz w:val="28"/>
          <w:szCs w:val="28"/>
        </w:rPr>
        <w:t xml:space="preserve">–  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E2607">
        <w:rPr>
          <w:rFonts w:ascii="Times New Roman" w:hAnsi="Times New Roman"/>
          <w:sz w:val="28"/>
          <w:szCs w:val="28"/>
        </w:rPr>
        <w:t xml:space="preserve">V </w:t>
      </w:r>
      <w:proofErr w:type="spellStart"/>
      <w:r w:rsidRPr="003E2607">
        <w:rPr>
          <w:rFonts w:ascii="Times New Roman" w:hAnsi="Times New Roman"/>
          <w:sz w:val="28"/>
          <w:szCs w:val="28"/>
        </w:rPr>
        <w:t>ребере</w:t>
      </w:r>
      <w:proofErr w:type="spellEnd"/>
      <w:r w:rsidRPr="003E260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1,5 см кнутри от </w:t>
      </w:r>
      <w:r w:rsidRPr="003E2607">
        <w:rPr>
          <w:rFonts w:ascii="Times New Roman" w:hAnsi="Times New Roman"/>
          <w:sz w:val="28"/>
          <w:szCs w:val="28"/>
        </w:rPr>
        <w:t>среднеключичной линии;</w:t>
      </w:r>
    </w:p>
    <w:p w:rsidR="00EB0608" w:rsidRDefault="00EB0608" w:rsidP="00EB06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E2607">
        <w:rPr>
          <w:rFonts w:ascii="Times New Roman" w:hAnsi="Times New Roman"/>
          <w:sz w:val="28"/>
          <w:szCs w:val="28"/>
        </w:rPr>
        <w:t xml:space="preserve">ерхняя </w:t>
      </w:r>
      <w:r>
        <w:rPr>
          <w:rFonts w:ascii="Times New Roman" w:hAnsi="Times New Roman"/>
          <w:sz w:val="28"/>
          <w:szCs w:val="28"/>
        </w:rPr>
        <w:t>–</w:t>
      </w:r>
      <w:r w:rsidRPr="003E260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 xml:space="preserve"> III ребре на 1 см </w:t>
      </w:r>
      <w:r>
        <w:rPr>
          <w:rFonts w:ascii="Times New Roman" w:hAnsi="Times New Roman"/>
          <w:sz w:val="28"/>
          <w:szCs w:val="28"/>
        </w:rPr>
        <w:t>левее окологрудинной линии.</w:t>
      </w:r>
    </w:p>
    <w:p w:rsidR="00EB0608" w:rsidRPr="003E2607" w:rsidRDefault="00EB0608" w:rsidP="00EB06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Поперечник сердца в сумме 11,5 см.</w:t>
      </w:r>
    </w:p>
    <w:p w:rsidR="00EB0608" w:rsidRDefault="00EB0608" w:rsidP="00EB06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сосудистого пучка 5,5см.</w:t>
      </w:r>
    </w:p>
    <w:p w:rsidR="00EB0608" w:rsidRDefault="00EB0608" w:rsidP="00EB06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Границы абсолютной тупости сердца:</w:t>
      </w:r>
    </w:p>
    <w:p w:rsidR="00EB0608" w:rsidRDefault="00EB0608" w:rsidP="00EB06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правая – по левому краю грудины;</w:t>
      </w:r>
    </w:p>
    <w:p w:rsidR="00EB0608" w:rsidRDefault="00EB0608" w:rsidP="00EB06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левая – на 1,5 см кнутри от относительной;</w:t>
      </w:r>
    </w:p>
    <w:p w:rsidR="00EB0608" w:rsidRDefault="00EB0608" w:rsidP="00EB06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верхняя – 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EA7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ребре.</w:t>
      </w:r>
    </w:p>
    <w:p w:rsidR="00EB0608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Конфигурация сердца нормальная.</w:t>
      </w:r>
    </w:p>
    <w:p w:rsidR="00EB0608" w:rsidRPr="00426DB7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аускультации число сердечных сокращений соответствует пульсу.</w:t>
      </w:r>
    </w:p>
    <w:p w:rsidR="00EB0608" w:rsidRPr="003E2607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Артериальное давление 100/70 мм </w:t>
      </w:r>
      <w:proofErr w:type="spellStart"/>
      <w:r>
        <w:rPr>
          <w:rFonts w:ascii="Times New Roman" w:hAnsi="Times New Roman"/>
          <w:sz w:val="28"/>
          <w:szCs w:val="28"/>
        </w:rPr>
        <w:t>рт.ст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0608" w:rsidRPr="003E2607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0608" w:rsidRDefault="00EB0608" w:rsidP="00EB06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B0608" w:rsidRDefault="00EB0608" w:rsidP="00EB06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B0608" w:rsidRPr="00676301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Желудочно-кишечный тракт.</w:t>
      </w:r>
    </w:p>
    <w:p w:rsidR="00EB0608" w:rsidRPr="003E2607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в</w:t>
      </w:r>
      <w:r w:rsidRPr="003E2607">
        <w:rPr>
          <w:rFonts w:ascii="Times New Roman" w:hAnsi="Times New Roman"/>
          <w:sz w:val="28"/>
          <w:szCs w:val="28"/>
        </w:rPr>
        <w:t>лажн</w:t>
      </w:r>
      <w:r>
        <w:rPr>
          <w:rFonts w:ascii="Times New Roman" w:hAnsi="Times New Roman"/>
          <w:sz w:val="28"/>
          <w:szCs w:val="28"/>
        </w:rPr>
        <w:t>ый</w:t>
      </w:r>
      <w:r w:rsidRPr="003E26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покрыт белым налетом</w:t>
      </w:r>
      <w:r w:rsidRPr="003E2607">
        <w:rPr>
          <w:rFonts w:ascii="Times New Roman" w:hAnsi="Times New Roman"/>
          <w:sz w:val="28"/>
          <w:szCs w:val="28"/>
        </w:rPr>
        <w:t xml:space="preserve">.  Десны розовые, </w:t>
      </w:r>
      <w:r>
        <w:rPr>
          <w:rFonts w:ascii="Times New Roman" w:hAnsi="Times New Roman"/>
          <w:sz w:val="28"/>
          <w:szCs w:val="28"/>
        </w:rPr>
        <w:t xml:space="preserve">умерено влажные, </w:t>
      </w:r>
      <w:r w:rsidRPr="003E2607">
        <w:rPr>
          <w:rFonts w:ascii="Times New Roman" w:hAnsi="Times New Roman"/>
          <w:sz w:val="28"/>
          <w:szCs w:val="28"/>
        </w:rPr>
        <w:t>кровотеч</w:t>
      </w:r>
      <w:r>
        <w:rPr>
          <w:rFonts w:ascii="Times New Roman" w:hAnsi="Times New Roman"/>
          <w:sz w:val="28"/>
          <w:szCs w:val="28"/>
        </w:rPr>
        <w:t>ений и дефектов нет. Зев чистый</w:t>
      </w:r>
      <w:r w:rsidRPr="003E2607">
        <w:rPr>
          <w:rFonts w:ascii="Times New Roman" w:hAnsi="Times New Roman"/>
          <w:sz w:val="28"/>
          <w:szCs w:val="28"/>
        </w:rPr>
        <w:t>, миндалины</w:t>
      </w:r>
      <w:r>
        <w:rPr>
          <w:rFonts w:ascii="Times New Roman" w:hAnsi="Times New Roman"/>
          <w:sz w:val="28"/>
          <w:szCs w:val="28"/>
        </w:rPr>
        <w:t xml:space="preserve"> не увеличены, не выступают </w:t>
      </w:r>
      <w:r w:rsidRPr="003E26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Pr="003E2607">
        <w:rPr>
          <w:rFonts w:ascii="Times New Roman" w:hAnsi="Times New Roman"/>
          <w:sz w:val="28"/>
          <w:szCs w:val="28"/>
        </w:rPr>
        <w:t xml:space="preserve"> нёбных дужек.</w:t>
      </w:r>
      <w:r>
        <w:rPr>
          <w:rFonts w:ascii="Times New Roman" w:hAnsi="Times New Roman"/>
          <w:sz w:val="28"/>
          <w:szCs w:val="28"/>
        </w:rPr>
        <w:t xml:space="preserve"> Глотание жидкой и твердой пищи не затруднено.</w:t>
      </w:r>
    </w:p>
    <w:p w:rsidR="00EB0608" w:rsidRPr="003E2607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осмотре ж</w:t>
      </w:r>
      <w:r w:rsidRPr="003E2607">
        <w:rPr>
          <w:rFonts w:ascii="Times New Roman" w:hAnsi="Times New Roman"/>
          <w:sz w:val="28"/>
          <w:szCs w:val="28"/>
        </w:rPr>
        <w:t>ивот</w:t>
      </w:r>
      <w:r>
        <w:rPr>
          <w:rFonts w:ascii="Times New Roman" w:hAnsi="Times New Roman"/>
          <w:sz w:val="28"/>
          <w:szCs w:val="28"/>
        </w:rPr>
        <w:t xml:space="preserve">  не увеличен,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правильной </w:t>
      </w:r>
      <w:r w:rsidRPr="003E2607">
        <w:rPr>
          <w:rFonts w:ascii="Times New Roman" w:hAnsi="Times New Roman"/>
          <w:sz w:val="28"/>
          <w:szCs w:val="28"/>
        </w:rPr>
        <w:t xml:space="preserve"> формы, симметричен</w:t>
      </w:r>
      <w:r>
        <w:rPr>
          <w:rFonts w:ascii="Times New Roman" w:hAnsi="Times New Roman"/>
          <w:sz w:val="28"/>
          <w:szCs w:val="28"/>
        </w:rPr>
        <w:t>, участвует в акте дыхания</w:t>
      </w:r>
      <w:r w:rsidRPr="003E26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Видимая перистальтика, грыжевые выпячивания, расширения подкожных вен не выявляется. Пупок не выпячивается.</w:t>
      </w:r>
    </w:p>
    <w:p w:rsidR="00EB0608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перкуссии свободной жидкости в брюшной полости не выявлено. Звук тимпанический.</w:t>
      </w:r>
      <w:r w:rsidRPr="003E2607">
        <w:rPr>
          <w:rFonts w:ascii="Times New Roman" w:hAnsi="Times New Roman"/>
          <w:sz w:val="28"/>
          <w:szCs w:val="28"/>
        </w:rPr>
        <w:t xml:space="preserve"> </w:t>
      </w:r>
    </w:p>
    <w:p w:rsidR="00EB0608" w:rsidRPr="003E2607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поверхностной пальпации живот мягкий, безболезненный. Расхождение прямых мышц отсутствуют, пупочное кольцо не расширено. Симптомы Менделя, Щеткина-Блюмберга отрицательны.</w:t>
      </w:r>
    </w:p>
    <w:p w:rsidR="00EB0608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 xml:space="preserve">При глубокой скользящей пальпации </w:t>
      </w:r>
      <w:r>
        <w:rPr>
          <w:rFonts w:ascii="Times New Roman" w:hAnsi="Times New Roman"/>
          <w:sz w:val="28"/>
          <w:szCs w:val="28"/>
        </w:rPr>
        <w:t xml:space="preserve">живота </w:t>
      </w:r>
      <w:r w:rsidRPr="003E26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методу Образцова</w:t>
      </w:r>
      <w:r w:rsidRPr="003E26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Стражес</w:t>
      </w:r>
      <w:r w:rsidRPr="003E2607">
        <w:rPr>
          <w:rFonts w:ascii="Times New Roman" w:hAnsi="Times New Roman"/>
          <w:sz w:val="28"/>
          <w:szCs w:val="28"/>
        </w:rPr>
        <w:t xml:space="preserve">ко </w:t>
      </w:r>
      <w:r>
        <w:rPr>
          <w:rFonts w:ascii="Times New Roman" w:hAnsi="Times New Roman"/>
          <w:sz w:val="28"/>
          <w:szCs w:val="28"/>
        </w:rPr>
        <w:t xml:space="preserve">в левой подвздошной области пальпируется сигмовидная кишка в виде </w:t>
      </w:r>
      <w:r>
        <w:rPr>
          <w:rFonts w:ascii="Times New Roman" w:hAnsi="Times New Roman"/>
          <w:sz w:val="28"/>
          <w:szCs w:val="28"/>
        </w:rPr>
        <w:lastRenderedPageBreak/>
        <w:t xml:space="preserve">гладкого, умеренного плотного тяжа, безболезненна, легко смещается, не урчит, вяло и редко перистальтирует. Слепая кишка не пальпируется. Восходящий и нисходящий отделы толстой кишки пальпируются соответственно в правой и левой фланках живота в виде подвижных, умеренно плотных, безболезненных цилиндров. Поперечная ободочная кишка определяется в пупочной области в виде поперечно лежащего, дугообразно изогнутого книзу, умеренно плотного цилиндра. Безболезненна, легко смещается вверх и вниз. </w:t>
      </w:r>
      <w:r w:rsidRPr="003E2607">
        <w:rPr>
          <w:rFonts w:ascii="Times New Roman" w:hAnsi="Times New Roman"/>
          <w:sz w:val="28"/>
          <w:szCs w:val="28"/>
        </w:rPr>
        <w:t xml:space="preserve">Шум плеска не определяется. </w:t>
      </w:r>
      <w:r>
        <w:rPr>
          <w:rFonts w:ascii="Times New Roman" w:hAnsi="Times New Roman"/>
          <w:sz w:val="28"/>
          <w:szCs w:val="28"/>
        </w:rPr>
        <w:t xml:space="preserve">Граница желудка на 4 см выше пупка. Большая кривизна прощупывается в виде гладкого мягкого безболезненного валика. Тонкая кишка, </w:t>
      </w:r>
      <w:proofErr w:type="spellStart"/>
      <w:r>
        <w:rPr>
          <w:rFonts w:ascii="Times New Roman" w:hAnsi="Times New Roman"/>
          <w:sz w:val="28"/>
          <w:szCs w:val="28"/>
        </w:rPr>
        <w:t>мезентериальные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лимфатические узлы не пальпируются. Дополнительные патологические образования в брюшной полости не выявляются. Шум трения брюшины отсутствует.</w:t>
      </w:r>
    </w:p>
    <w:p w:rsidR="00EB0608" w:rsidRPr="003E2607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Аускультативно выявляются шумы перистальтики кишечника в виде урчания.</w:t>
      </w:r>
    </w:p>
    <w:p w:rsidR="00EB0608" w:rsidRPr="003E2607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 xml:space="preserve">Печень пальпируется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E2607">
        <w:rPr>
          <w:rFonts w:ascii="Times New Roman" w:hAnsi="Times New Roman"/>
          <w:sz w:val="28"/>
          <w:szCs w:val="28"/>
        </w:rPr>
        <w:t>кра</w:t>
      </w:r>
      <w:r>
        <w:rPr>
          <w:rFonts w:ascii="Times New Roman" w:hAnsi="Times New Roman"/>
          <w:sz w:val="28"/>
          <w:szCs w:val="28"/>
        </w:rPr>
        <w:t>ю реберной дуги.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Край печени</w:t>
      </w:r>
      <w:r w:rsidRPr="003E2607">
        <w:rPr>
          <w:rFonts w:ascii="Times New Roman" w:hAnsi="Times New Roman"/>
          <w:sz w:val="28"/>
          <w:szCs w:val="28"/>
        </w:rPr>
        <w:t>, закругленный,  гладк</w:t>
      </w:r>
      <w:r>
        <w:rPr>
          <w:rFonts w:ascii="Times New Roman" w:hAnsi="Times New Roman"/>
          <w:sz w:val="28"/>
          <w:szCs w:val="28"/>
        </w:rPr>
        <w:t>ий</w:t>
      </w:r>
      <w:r w:rsidRPr="003E2607">
        <w:rPr>
          <w:rFonts w:ascii="Times New Roman" w:hAnsi="Times New Roman"/>
          <w:sz w:val="28"/>
          <w:szCs w:val="28"/>
        </w:rPr>
        <w:t xml:space="preserve">, безболезненный.  </w:t>
      </w:r>
      <w:r>
        <w:rPr>
          <w:rFonts w:ascii="Times New Roman" w:hAnsi="Times New Roman"/>
          <w:sz w:val="28"/>
          <w:szCs w:val="28"/>
        </w:rPr>
        <w:t xml:space="preserve">Перкуторно границы печени по правой среднеключичной линии: по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C40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ребру – верхняя; на 0,5 см ниже реберной дуги – нижняя; по правой окологрудинной на 1 см ниже реберной дуги; по передней срединной на 5см ниже мечевидного отростка; по правой передней подмышечной линии на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ребре. Размеры печени по Курлову:9-8-7.</w:t>
      </w:r>
      <w:r w:rsidRPr="003E2607">
        <w:rPr>
          <w:rFonts w:ascii="Times New Roman" w:hAnsi="Times New Roman"/>
          <w:sz w:val="28"/>
          <w:szCs w:val="28"/>
        </w:rPr>
        <w:t xml:space="preserve">        </w:t>
      </w:r>
    </w:p>
    <w:p w:rsidR="00EB0608" w:rsidRPr="003E2607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 xml:space="preserve">Желчный пузырь не пальпируется. Болезненность при пальпации в точке желчного пузыря отсутствует. Симптомы </w:t>
      </w:r>
      <w:r>
        <w:rPr>
          <w:rFonts w:ascii="Times New Roman" w:hAnsi="Times New Roman"/>
          <w:sz w:val="28"/>
          <w:szCs w:val="28"/>
        </w:rPr>
        <w:t xml:space="preserve">Керра, </w:t>
      </w:r>
      <w:r w:rsidRPr="003E2607">
        <w:rPr>
          <w:rFonts w:ascii="Times New Roman" w:hAnsi="Times New Roman"/>
          <w:sz w:val="28"/>
          <w:szCs w:val="28"/>
        </w:rPr>
        <w:t xml:space="preserve">Ортнера, Захарьина, Василенко, </w:t>
      </w:r>
      <w:r>
        <w:rPr>
          <w:rFonts w:ascii="Times New Roman" w:hAnsi="Times New Roman"/>
          <w:sz w:val="28"/>
          <w:szCs w:val="28"/>
        </w:rPr>
        <w:t>Образцова-</w:t>
      </w:r>
      <w:r w:rsidRPr="003E2607">
        <w:rPr>
          <w:rFonts w:ascii="Times New Roman" w:hAnsi="Times New Roman"/>
          <w:sz w:val="28"/>
          <w:szCs w:val="28"/>
        </w:rPr>
        <w:t xml:space="preserve">Мерфи, </w:t>
      </w:r>
      <w:r>
        <w:rPr>
          <w:rFonts w:ascii="Times New Roman" w:hAnsi="Times New Roman"/>
          <w:sz w:val="28"/>
          <w:szCs w:val="28"/>
        </w:rPr>
        <w:t>Мюсси-</w:t>
      </w:r>
      <w:r w:rsidRPr="003E2607">
        <w:rPr>
          <w:rFonts w:ascii="Times New Roman" w:hAnsi="Times New Roman"/>
          <w:sz w:val="28"/>
          <w:szCs w:val="28"/>
        </w:rPr>
        <w:t>Георгиевского - отрицательные.</w:t>
      </w:r>
    </w:p>
    <w:p w:rsidR="00EB0608" w:rsidRPr="003E2607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пальпации п</w:t>
      </w:r>
      <w:r w:rsidRPr="003E2607">
        <w:rPr>
          <w:rFonts w:ascii="Times New Roman" w:hAnsi="Times New Roman"/>
          <w:sz w:val="28"/>
          <w:szCs w:val="28"/>
        </w:rPr>
        <w:t>оджелудочн</w:t>
      </w:r>
      <w:r>
        <w:rPr>
          <w:rFonts w:ascii="Times New Roman" w:hAnsi="Times New Roman"/>
          <w:sz w:val="28"/>
          <w:szCs w:val="28"/>
        </w:rPr>
        <w:t>ой</w:t>
      </w:r>
      <w:r w:rsidRPr="003E2607">
        <w:rPr>
          <w:rFonts w:ascii="Times New Roman" w:hAnsi="Times New Roman"/>
          <w:sz w:val="28"/>
          <w:szCs w:val="28"/>
        </w:rPr>
        <w:t xml:space="preserve"> желез</w:t>
      </w:r>
      <w:r>
        <w:rPr>
          <w:rFonts w:ascii="Times New Roman" w:hAnsi="Times New Roman"/>
          <w:sz w:val="28"/>
          <w:szCs w:val="28"/>
        </w:rPr>
        <w:t>ы</w:t>
      </w:r>
      <w:r w:rsidRPr="003E26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наличие болезненности, увеличения, уплотнения не выявлено.</w:t>
      </w:r>
      <w:r w:rsidRPr="003E2607">
        <w:rPr>
          <w:rFonts w:ascii="Times New Roman" w:hAnsi="Times New Roman"/>
          <w:sz w:val="28"/>
          <w:szCs w:val="28"/>
        </w:rPr>
        <w:t xml:space="preserve"> Болезненности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E2607">
        <w:rPr>
          <w:rFonts w:ascii="Times New Roman" w:hAnsi="Times New Roman"/>
          <w:sz w:val="28"/>
          <w:szCs w:val="28"/>
        </w:rPr>
        <w:t xml:space="preserve">зоне Шоффара и панкреатической точке Дежардена не отмечается. Симптом Мейо- </w:t>
      </w:r>
      <w:proofErr w:type="spellStart"/>
      <w:r w:rsidRPr="003E2607">
        <w:rPr>
          <w:rFonts w:ascii="Times New Roman" w:hAnsi="Times New Roman"/>
          <w:sz w:val="28"/>
          <w:szCs w:val="28"/>
        </w:rPr>
        <w:t>Робсона</w:t>
      </w:r>
      <w:proofErr w:type="spellEnd"/>
      <w:r w:rsidRPr="003E2607">
        <w:rPr>
          <w:rFonts w:ascii="Times New Roman" w:hAnsi="Times New Roman"/>
          <w:sz w:val="28"/>
          <w:szCs w:val="28"/>
        </w:rPr>
        <w:t xml:space="preserve"> отрицательный.</w:t>
      </w:r>
    </w:p>
    <w:p w:rsidR="00EB0608" w:rsidRPr="00A95A17" w:rsidRDefault="00EB0608" w:rsidP="00EB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Селезенка не пальпируется. </w:t>
      </w:r>
      <w:r w:rsidRPr="003E2607">
        <w:rPr>
          <w:rFonts w:ascii="Times New Roman" w:hAnsi="Times New Roman"/>
          <w:sz w:val="28"/>
          <w:szCs w:val="28"/>
        </w:rPr>
        <w:t xml:space="preserve">При перкуссии </w:t>
      </w:r>
      <w:r>
        <w:rPr>
          <w:rFonts w:ascii="Times New Roman" w:hAnsi="Times New Roman"/>
          <w:sz w:val="28"/>
          <w:szCs w:val="28"/>
        </w:rPr>
        <w:t xml:space="preserve">границы селезенки по левой среднеподмышечной линии: верхняя –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ребро, нижняя –</w:t>
      </w:r>
      <w:r w:rsidRPr="00017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</w:t>
      </w:r>
      <w:r w:rsidRPr="00017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ребро (ширина притупления 6 см); края селезенки на уровне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A95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ребра: задний по лопаточной линии, передний по передней подмышечной (7 см).</w:t>
      </w:r>
    </w:p>
    <w:p w:rsidR="00EB0608" w:rsidRPr="003E2607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0608" w:rsidRPr="003E2607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0608" w:rsidRPr="00397B83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Мочевыделительная система.</w:t>
      </w:r>
    </w:p>
    <w:p w:rsidR="00EB0608" w:rsidRPr="003E2607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Поясничная область при осмотре не изменена. Симптом поколачивания отрицательный с обеих сторон.</w:t>
      </w:r>
      <w:r w:rsidRPr="003E2607">
        <w:rPr>
          <w:rFonts w:ascii="Times New Roman" w:hAnsi="Times New Roman"/>
          <w:sz w:val="28"/>
          <w:szCs w:val="28"/>
        </w:rPr>
        <w:t xml:space="preserve"> Почки не пальпируются. Болезненность при пальпации в мочеточниковых точек отсутствует. Симптом Пастернацкого отрицательный.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 xml:space="preserve">Мочевой пузырь </w:t>
      </w:r>
      <w:r>
        <w:rPr>
          <w:rFonts w:ascii="Times New Roman" w:hAnsi="Times New Roman"/>
          <w:sz w:val="28"/>
          <w:szCs w:val="28"/>
        </w:rPr>
        <w:t xml:space="preserve">пальпаторно и </w:t>
      </w:r>
      <w:r w:rsidRPr="003E2607">
        <w:rPr>
          <w:rFonts w:ascii="Times New Roman" w:hAnsi="Times New Roman"/>
          <w:sz w:val="28"/>
          <w:szCs w:val="28"/>
        </w:rPr>
        <w:t>перкуторно не вы</w:t>
      </w:r>
      <w:r>
        <w:rPr>
          <w:rFonts w:ascii="Times New Roman" w:hAnsi="Times New Roman"/>
          <w:sz w:val="28"/>
          <w:szCs w:val="28"/>
        </w:rPr>
        <w:t>является</w:t>
      </w:r>
      <w:r w:rsidRPr="003E26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Мочеиспускание регулярное безболезненное.</w:t>
      </w:r>
    </w:p>
    <w:p w:rsidR="00EB0608" w:rsidRPr="003E2607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0608" w:rsidRPr="003E2607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Эндокринная система.</w:t>
      </w:r>
    </w:p>
    <w:p w:rsidR="00EB0608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Нарушение роста, телосложения не обнаруживается. Физическое и умственное развитие соответствует возрасту и полу. Оволосение по мужскому типу. Щитовидная железа не увеличена, безболезненна, без уплотнений и узелков.</w:t>
      </w:r>
    </w:p>
    <w:p w:rsidR="00EB0608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0608" w:rsidRDefault="00EB0608" w:rsidP="00EB06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Нервная система и психический статус.</w:t>
      </w:r>
    </w:p>
    <w:p w:rsidR="00EB0608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Сознание ясное, поведение адекватное, настроение спокойное. Ориентируется в собственной личности, времени и пространстве. Эмоциональная лабильность не выражена. В контакт вступает охотно, демонстрирует интерес к собеседнику и собственной болезни. Реально оценивает тяжесть своего состояния. Память, внимание, интеллект соответствуют уровню развития и возрасту. Мышление быстрое, связанное, конкретное.</w:t>
      </w:r>
    </w:p>
    <w:p w:rsidR="00EB0608" w:rsidRDefault="00EB0608" w:rsidP="00EB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Функции черепно-мозговых нервов сохранены. Двигательные функции, координация движений не нарушены. Сухожильные и брюшные рефлексы живые, одинаковые с обеих сторон. </w:t>
      </w:r>
    </w:p>
    <w:p w:rsidR="00565C3A" w:rsidRDefault="00565C3A" w:rsidP="00A3493A">
      <w:pPr>
        <w:jc w:val="both"/>
        <w:rPr>
          <w:sz w:val="28"/>
        </w:rPr>
      </w:pPr>
    </w:p>
    <w:p w:rsidR="00565C3A" w:rsidRDefault="00565C3A" w:rsidP="00A3493A">
      <w:pPr>
        <w:jc w:val="both"/>
        <w:rPr>
          <w:sz w:val="28"/>
        </w:rPr>
      </w:pPr>
    </w:p>
    <w:p w:rsidR="00AE54F1" w:rsidRDefault="00565C3A" w:rsidP="00597E37">
      <w:pPr>
        <w:ind w:right="175"/>
        <w:rPr>
          <w:b/>
          <w:sz w:val="28"/>
          <w:szCs w:val="28"/>
          <w:u w:val="single"/>
        </w:rPr>
      </w:pPr>
      <w:r w:rsidRPr="00597E37">
        <w:rPr>
          <w:b/>
          <w:sz w:val="28"/>
          <w:szCs w:val="28"/>
          <w:u w:val="single"/>
          <w:lang w:val="en-US"/>
        </w:rPr>
        <w:t>STATUS</w:t>
      </w:r>
      <w:r w:rsidRPr="00597E37">
        <w:rPr>
          <w:b/>
          <w:sz w:val="28"/>
          <w:szCs w:val="28"/>
          <w:u w:val="single"/>
        </w:rPr>
        <w:t xml:space="preserve"> </w:t>
      </w:r>
      <w:r w:rsidRPr="00597E37">
        <w:rPr>
          <w:b/>
          <w:sz w:val="28"/>
          <w:szCs w:val="28"/>
          <w:u w:val="single"/>
          <w:lang w:val="en-US"/>
        </w:rPr>
        <w:t>LOCALIS</w:t>
      </w:r>
    </w:p>
    <w:p w:rsidR="00597E37" w:rsidRPr="0090546C" w:rsidRDefault="00597E37" w:rsidP="00597E37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Поражена волосистая часть головы. Характер поражения очаговый. Локализация – левая теменно-затылочная область. Очаг в виде воспалительного болезненного инфильтрата, приподнятого над окружающей кожей на 0,5-0,7 см, покрытого гнойно-</w:t>
      </w:r>
      <w:proofErr w:type="spellStart"/>
      <w:r>
        <w:rPr>
          <w:sz w:val="28"/>
          <w:szCs w:val="28"/>
        </w:rPr>
        <w:t>гемморагическими</w:t>
      </w:r>
      <w:proofErr w:type="spellEnd"/>
      <w:r>
        <w:rPr>
          <w:sz w:val="28"/>
          <w:szCs w:val="28"/>
        </w:rPr>
        <w:t xml:space="preserve"> корками. Очаг овальной формы, размерами 9х13 см, состоит из множества фолликулярных пустул. Кожа в очаге гиперемирована.</w:t>
      </w:r>
      <w:r w:rsidR="0033609D">
        <w:rPr>
          <w:sz w:val="28"/>
          <w:szCs w:val="28"/>
        </w:rPr>
        <w:t xml:space="preserve"> Из под корок – гнойное отделяемое с неприятным запахом. После снятия корок на поверхности очага видны расширенные устья волосяных фолликулов, заполненных гноем (положительный симптом «медовых сот»). Волосы в очаге частично выпали, оставшиеся волосы склеены гнойным отделяемым в  </w:t>
      </w:r>
      <w:r w:rsidR="0090546C">
        <w:rPr>
          <w:sz w:val="28"/>
          <w:szCs w:val="28"/>
        </w:rPr>
        <w:t xml:space="preserve">пучки, впаяны в корки. При эпиляции пинцетом волосы легко отходят с корнем. Регионарные лимфатические узлы (затылочные, околоушные, шейные) с левой стороны – болезненны при пальпации, увеличены, размером 1х1 см. под </w:t>
      </w:r>
      <w:proofErr w:type="spellStart"/>
      <w:r w:rsidR="0090546C">
        <w:rPr>
          <w:sz w:val="28"/>
          <w:szCs w:val="28"/>
        </w:rPr>
        <w:t>люменсцентной</w:t>
      </w:r>
      <w:proofErr w:type="spellEnd"/>
      <w:r w:rsidR="0090546C">
        <w:rPr>
          <w:sz w:val="28"/>
          <w:szCs w:val="28"/>
        </w:rPr>
        <w:t xml:space="preserve"> лампой свечение отсутствует. Грибы с очага на волосистой части головы (+), обнаружены </w:t>
      </w:r>
      <w:proofErr w:type="spellStart"/>
      <w:r w:rsidR="0090546C">
        <w:rPr>
          <w:sz w:val="28"/>
          <w:szCs w:val="28"/>
          <w:lang w:val="en-US"/>
        </w:rPr>
        <w:t>Tr</w:t>
      </w:r>
      <w:proofErr w:type="spellEnd"/>
      <w:r w:rsidR="0090546C" w:rsidRPr="0090546C">
        <w:rPr>
          <w:sz w:val="28"/>
          <w:szCs w:val="28"/>
        </w:rPr>
        <w:t xml:space="preserve">. </w:t>
      </w:r>
      <w:proofErr w:type="spellStart"/>
      <w:r w:rsidR="0069241A">
        <w:rPr>
          <w:sz w:val="28"/>
          <w:szCs w:val="28"/>
          <w:lang w:val="en-US"/>
        </w:rPr>
        <w:t>e</w:t>
      </w:r>
      <w:r w:rsidR="00BE547D">
        <w:rPr>
          <w:sz w:val="28"/>
          <w:szCs w:val="28"/>
          <w:lang w:val="en-US"/>
        </w:rPr>
        <w:t>ct</w:t>
      </w:r>
      <w:r w:rsidR="0090546C">
        <w:rPr>
          <w:sz w:val="28"/>
          <w:szCs w:val="28"/>
          <w:lang w:val="en-US"/>
        </w:rPr>
        <w:t>othrix</w:t>
      </w:r>
      <w:proofErr w:type="spellEnd"/>
      <w:r w:rsidR="0090546C" w:rsidRPr="0090546C">
        <w:rPr>
          <w:sz w:val="28"/>
          <w:szCs w:val="28"/>
        </w:rPr>
        <w:t>.</w:t>
      </w:r>
    </w:p>
    <w:p w:rsidR="005A6C75" w:rsidRDefault="005A6C75" w:rsidP="005A6C75">
      <w:pPr>
        <w:jc w:val="both"/>
        <w:rPr>
          <w:sz w:val="28"/>
          <w:szCs w:val="28"/>
        </w:rPr>
      </w:pPr>
    </w:p>
    <w:p w:rsidR="005A6C75" w:rsidRDefault="005A6C75" w:rsidP="00ED2D45">
      <w:pPr>
        <w:ind w:right="175"/>
        <w:rPr>
          <w:b/>
          <w:sz w:val="28"/>
          <w:szCs w:val="28"/>
          <w:u w:val="single"/>
        </w:rPr>
      </w:pPr>
      <w:r w:rsidRPr="00ED2D45">
        <w:rPr>
          <w:b/>
          <w:sz w:val="28"/>
          <w:szCs w:val="28"/>
          <w:u w:val="single"/>
        </w:rPr>
        <w:t xml:space="preserve"> ПРЕДВАРИТЕЛЬНЫЙ </w:t>
      </w:r>
      <w:r w:rsidR="00ED2D45" w:rsidRPr="00ED2D45">
        <w:rPr>
          <w:b/>
          <w:sz w:val="28"/>
          <w:szCs w:val="28"/>
          <w:u w:val="single"/>
        </w:rPr>
        <w:t xml:space="preserve">ДИАГНОЗ </w:t>
      </w:r>
      <w:r w:rsidRPr="00ED2D45">
        <w:rPr>
          <w:b/>
          <w:sz w:val="28"/>
          <w:szCs w:val="28"/>
          <w:u w:val="single"/>
        </w:rPr>
        <w:t>И ЕГО ОБОСНОВАНИЕ</w:t>
      </w:r>
    </w:p>
    <w:p w:rsidR="00ED2D45" w:rsidRDefault="00ED2D45" w:rsidP="00ED2D45">
      <w:pPr>
        <w:ind w:right="175" w:firstLine="180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:rsidR="00ED2D45" w:rsidRDefault="00ED2D45" w:rsidP="00ED2D45">
      <w:pPr>
        <w:jc w:val="both"/>
        <w:rPr>
          <w:sz w:val="28"/>
          <w:szCs w:val="28"/>
        </w:rPr>
      </w:pPr>
      <w:r>
        <w:rPr>
          <w:sz w:val="28"/>
          <w:szCs w:val="28"/>
        </w:rPr>
        <w:t>1.Жалоб на:</w:t>
      </w:r>
      <w:r w:rsidRPr="00ED2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жжение,  постоянный зуд в левой теменно-затылочной области, </w:t>
      </w:r>
      <w:r w:rsidRPr="003E2607">
        <w:rPr>
          <w:sz w:val="28"/>
          <w:szCs w:val="28"/>
        </w:rPr>
        <w:t xml:space="preserve"> </w:t>
      </w:r>
      <w:r>
        <w:rPr>
          <w:sz w:val="28"/>
          <w:szCs w:val="28"/>
        </w:rPr>
        <w:t>поражение волосистой части головы в виде болезненного инфильтрата.</w:t>
      </w:r>
    </w:p>
    <w:p w:rsidR="00ED2D45" w:rsidRDefault="00ED2D45" w:rsidP="00ED2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2.Данных анамнеза: </w:t>
      </w:r>
      <w:r w:rsidR="006E0BDF">
        <w:rPr>
          <w:sz w:val="28"/>
          <w:szCs w:val="28"/>
        </w:rPr>
        <w:t>б</w:t>
      </w:r>
      <w:r w:rsidRPr="003E2607">
        <w:rPr>
          <w:sz w:val="28"/>
          <w:szCs w:val="28"/>
        </w:rPr>
        <w:t>ольн</w:t>
      </w:r>
      <w:r w:rsidR="006E0BDF">
        <w:rPr>
          <w:sz w:val="28"/>
          <w:szCs w:val="28"/>
        </w:rPr>
        <w:t>ым</w:t>
      </w:r>
      <w:r w:rsidRPr="003E2607">
        <w:rPr>
          <w:sz w:val="28"/>
          <w:szCs w:val="28"/>
        </w:rPr>
        <w:t xml:space="preserve"> себя считает</w:t>
      </w:r>
      <w:r>
        <w:rPr>
          <w:sz w:val="28"/>
          <w:szCs w:val="28"/>
        </w:rPr>
        <w:t xml:space="preserve"> 3 недели</w:t>
      </w:r>
      <w:r w:rsidRPr="003E2607">
        <w:rPr>
          <w:sz w:val="28"/>
          <w:szCs w:val="28"/>
        </w:rPr>
        <w:t xml:space="preserve">, </w:t>
      </w:r>
      <w:r>
        <w:rPr>
          <w:sz w:val="28"/>
          <w:szCs w:val="28"/>
        </w:rPr>
        <w:t>когда появилось умеренное шелушение  на волосистой части головы, 31.08.05 появилось серозно-гнойное отделяемое. Обратил</w:t>
      </w:r>
      <w:r w:rsidRPr="003E2607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3E2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мамой к врачу – </w:t>
      </w:r>
      <w:proofErr w:type="spellStart"/>
      <w:r>
        <w:rPr>
          <w:sz w:val="28"/>
          <w:szCs w:val="28"/>
        </w:rPr>
        <w:t>райдерматологу</w:t>
      </w:r>
      <w:proofErr w:type="spellEnd"/>
      <w:r>
        <w:rPr>
          <w:sz w:val="28"/>
          <w:szCs w:val="28"/>
        </w:rPr>
        <w:t xml:space="preserve"> 7.09.05 с жалобами на:</w:t>
      </w:r>
      <w:r w:rsidRPr="006C2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жжение,  постоянный зуд в левой теменно-затылочной области, </w:t>
      </w:r>
      <w:r w:rsidRPr="003E2607">
        <w:rPr>
          <w:sz w:val="28"/>
          <w:szCs w:val="28"/>
        </w:rPr>
        <w:t xml:space="preserve"> </w:t>
      </w:r>
      <w:r>
        <w:rPr>
          <w:sz w:val="28"/>
          <w:szCs w:val="28"/>
        </w:rPr>
        <w:t>поражение волосистой части головы в виде болезненного инфильтрата.</w:t>
      </w:r>
    </w:p>
    <w:p w:rsidR="001B5258" w:rsidRDefault="001B5258" w:rsidP="00ED2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3.Данных объективного обследования и </w:t>
      </w:r>
      <w:r>
        <w:rPr>
          <w:sz w:val="28"/>
          <w:szCs w:val="28"/>
          <w:lang w:val="en-US"/>
        </w:rPr>
        <w:t>status</w:t>
      </w:r>
      <w:r w:rsidRPr="001B52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localis</w:t>
      </w:r>
      <w:proofErr w:type="spellEnd"/>
      <w:r>
        <w:rPr>
          <w:sz w:val="28"/>
          <w:szCs w:val="28"/>
        </w:rPr>
        <w:t>: Поражена волосистая часть головы. Характер поражения очаговый. Локализация – левая теменно-затылочная область. Очаг в виде воспалительного болезненного инфильтрата, приподнятого над окружающей кожей на 0,5-0,7 см, покрытого гнойно-</w:t>
      </w:r>
      <w:proofErr w:type="spellStart"/>
      <w:r>
        <w:rPr>
          <w:sz w:val="28"/>
          <w:szCs w:val="28"/>
        </w:rPr>
        <w:t>гемморагическими</w:t>
      </w:r>
      <w:proofErr w:type="spellEnd"/>
      <w:r>
        <w:rPr>
          <w:sz w:val="28"/>
          <w:szCs w:val="28"/>
        </w:rPr>
        <w:t xml:space="preserve"> корками. Очаг овальной формы, размерами 9х13 см, состоит из множества фолликулярных пустул. Кожа в очаге гиперемирована. Из под корок – гнойное отделяемое с неприятным запахом. После снятия корок на поверхности очага видны расширенные устья волосяных фолликулов, заполненных гноем </w:t>
      </w:r>
      <w:r>
        <w:rPr>
          <w:sz w:val="28"/>
          <w:szCs w:val="28"/>
        </w:rPr>
        <w:lastRenderedPageBreak/>
        <w:t>(положительный симптом «медовых сот»). Волосы в очаге частично выпали, оставшиеся волосы склеены гнойным отделяемым в  пучки, впаяны в корки. При эпиляции пинцетом волосы легко отходят с корнем. Регионарные лимфатические узлы (затылочные, околоушные, шейные) с левой стороны – болезненны при пальпации, увеличены, размером 1х1 см.</w:t>
      </w:r>
    </w:p>
    <w:p w:rsidR="001B5258" w:rsidRDefault="001B5258" w:rsidP="00ED2D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Остальные органы и системы без особенностей.</w:t>
      </w:r>
    </w:p>
    <w:p w:rsidR="001B5258" w:rsidRDefault="001B5258" w:rsidP="00ED2D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Выставлен предварительный диагноз: </w:t>
      </w:r>
    </w:p>
    <w:p w:rsidR="001B5258" w:rsidRPr="001B5258" w:rsidRDefault="001B5258" w:rsidP="00ED2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Нагноительная трихофития волосистой части головы.</w:t>
      </w:r>
      <w:r>
        <w:rPr>
          <w:sz w:val="28"/>
          <w:szCs w:val="28"/>
        </w:rPr>
        <w:t xml:space="preserve"> </w:t>
      </w:r>
    </w:p>
    <w:p w:rsidR="00ED2D45" w:rsidRDefault="00ED2D45" w:rsidP="00ED2D45">
      <w:pPr>
        <w:ind w:right="175" w:firstLine="180"/>
        <w:rPr>
          <w:sz w:val="28"/>
          <w:szCs w:val="28"/>
        </w:rPr>
      </w:pPr>
    </w:p>
    <w:p w:rsidR="005A6C75" w:rsidRDefault="005A6C75" w:rsidP="005A6C75">
      <w:pPr>
        <w:jc w:val="both"/>
        <w:rPr>
          <w:sz w:val="28"/>
          <w:szCs w:val="28"/>
        </w:rPr>
      </w:pPr>
    </w:p>
    <w:p w:rsidR="005A6C75" w:rsidRDefault="005A6C75" w:rsidP="005A6C75">
      <w:pPr>
        <w:jc w:val="both"/>
        <w:rPr>
          <w:sz w:val="28"/>
          <w:szCs w:val="28"/>
        </w:rPr>
      </w:pPr>
    </w:p>
    <w:p w:rsidR="005A6C75" w:rsidRDefault="005A6C75" w:rsidP="005A6C75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8) ПЛАН ОБСЛЕДОВАНИЯ</w:t>
      </w:r>
    </w:p>
    <w:p w:rsidR="005A6C75" w:rsidRDefault="007D737E" w:rsidP="007D737E">
      <w:pPr>
        <w:ind w:left="91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89B">
        <w:rPr>
          <w:sz w:val="28"/>
          <w:szCs w:val="28"/>
        </w:rPr>
        <w:t>ОАК, ОАМ</w:t>
      </w:r>
    </w:p>
    <w:p w:rsidR="004E689B" w:rsidRDefault="007D737E" w:rsidP="007D737E">
      <w:pPr>
        <w:ind w:left="91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689B">
        <w:rPr>
          <w:sz w:val="28"/>
          <w:szCs w:val="28"/>
        </w:rPr>
        <w:t>Биохимический анализ крови</w:t>
      </w:r>
    </w:p>
    <w:p w:rsidR="007D737E" w:rsidRDefault="007D737E" w:rsidP="007D737E">
      <w:pPr>
        <w:ind w:left="912"/>
        <w:jc w:val="both"/>
        <w:rPr>
          <w:sz w:val="28"/>
          <w:szCs w:val="28"/>
        </w:rPr>
      </w:pPr>
      <w:r>
        <w:rPr>
          <w:sz w:val="28"/>
          <w:szCs w:val="28"/>
        </w:rPr>
        <w:t>3.Анализ на грибы с волосистой части головы.</w:t>
      </w:r>
    </w:p>
    <w:p w:rsidR="007D737E" w:rsidRDefault="007D737E" w:rsidP="007D737E">
      <w:pPr>
        <w:ind w:left="912"/>
        <w:jc w:val="both"/>
        <w:rPr>
          <w:sz w:val="28"/>
          <w:szCs w:val="28"/>
        </w:rPr>
      </w:pPr>
      <w:r>
        <w:rPr>
          <w:sz w:val="28"/>
          <w:szCs w:val="28"/>
        </w:rPr>
        <w:t>4.Анализ кала на яйца глист.</w:t>
      </w:r>
    </w:p>
    <w:p w:rsidR="004E689B" w:rsidRDefault="004E689B" w:rsidP="004E689B">
      <w:pPr>
        <w:ind w:left="912"/>
        <w:jc w:val="both"/>
        <w:rPr>
          <w:sz w:val="28"/>
          <w:szCs w:val="28"/>
        </w:rPr>
      </w:pPr>
    </w:p>
    <w:p w:rsidR="005A6C75" w:rsidRDefault="005A6C75" w:rsidP="005A6C75">
      <w:pPr>
        <w:jc w:val="both"/>
        <w:rPr>
          <w:sz w:val="28"/>
          <w:szCs w:val="28"/>
        </w:rPr>
      </w:pPr>
    </w:p>
    <w:p w:rsidR="005A6C75" w:rsidRPr="008532B8" w:rsidRDefault="005A6C75" w:rsidP="008532B8">
      <w:pPr>
        <w:jc w:val="center"/>
        <w:rPr>
          <w:b/>
          <w:sz w:val="28"/>
          <w:szCs w:val="28"/>
          <w:u w:val="single"/>
        </w:rPr>
      </w:pPr>
    </w:p>
    <w:p w:rsidR="005A6C75" w:rsidRDefault="008532B8" w:rsidP="008532B8">
      <w:pPr>
        <w:jc w:val="center"/>
        <w:rPr>
          <w:b/>
          <w:sz w:val="28"/>
          <w:szCs w:val="28"/>
          <w:u w:val="single"/>
        </w:rPr>
      </w:pPr>
      <w:r w:rsidRPr="008532B8">
        <w:rPr>
          <w:b/>
          <w:sz w:val="28"/>
          <w:szCs w:val="28"/>
          <w:u w:val="single"/>
        </w:rPr>
        <w:t>9)</w:t>
      </w:r>
      <w:r w:rsidR="00C100C1">
        <w:rPr>
          <w:b/>
          <w:sz w:val="28"/>
          <w:szCs w:val="28"/>
          <w:u w:val="single"/>
        </w:rPr>
        <w:t xml:space="preserve"> </w:t>
      </w:r>
      <w:r w:rsidRPr="008532B8">
        <w:rPr>
          <w:b/>
          <w:sz w:val="28"/>
          <w:szCs w:val="28"/>
          <w:u w:val="single"/>
        </w:rPr>
        <w:t>ДАННЫЕ ЛАБОРАТОРНЫХ, ИНСТРУМЕНТАЛНЫХ МЕТОДОВ ИСЛЕДОВАНИЯ И КОНСУЛЬТАЦИИ СПЕЦИАЛИСТО</w:t>
      </w:r>
      <w:r>
        <w:rPr>
          <w:b/>
          <w:sz w:val="28"/>
          <w:szCs w:val="28"/>
          <w:u w:val="single"/>
        </w:rPr>
        <w:t>В</w:t>
      </w:r>
    </w:p>
    <w:p w:rsidR="008532B8" w:rsidRDefault="008532B8" w:rsidP="008532B8">
      <w:pPr>
        <w:jc w:val="center"/>
        <w:rPr>
          <w:sz w:val="28"/>
          <w:szCs w:val="28"/>
        </w:rPr>
      </w:pPr>
    </w:p>
    <w:p w:rsidR="003E7C24" w:rsidRPr="003E7C24" w:rsidRDefault="0069241A" w:rsidP="003E7C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Общий а</w:t>
      </w:r>
      <w:r w:rsidR="003E7C24" w:rsidRPr="003E7C24">
        <w:rPr>
          <w:sz w:val="28"/>
          <w:szCs w:val="28"/>
          <w:u w:val="single"/>
        </w:rPr>
        <w:t xml:space="preserve">нализ мочи от </w:t>
      </w:r>
      <w:r>
        <w:rPr>
          <w:sz w:val="28"/>
          <w:szCs w:val="28"/>
          <w:u w:val="single"/>
        </w:rPr>
        <w:t>9</w:t>
      </w:r>
      <w:r w:rsidR="003E7C24">
        <w:rPr>
          <w:sz w:val="28"/>
          <w:u w:val="single"/>
        </w:rPr>
        <w:t>.</w:t>
      </w:r>
      <w:r>
        <w:rPr>
          <w:sz w:val="28"/>
          <w:u w:val="single"/>
        </w:rPr>
        <w:t>09</w:t>
      </w:r>
      <w:r w:rsidR="003E7C24">
        <w:rPr>
          <w:sz w:val="28"/>
          <w:u w:val="single"/>
        </w:rPr>
        <w:t>.05</w:t>
      </w:r>
    </w:p>
    <w:p w:rsidR="003E7C24" w:rsidRPr="003E7C24" w:rsidRDefault="007D737E" w:rsidP="003E7C24">
      <w:pPr>
        <w:rPr>
          <w:sz w:val="28"/>
          <w:szCs w:val="28"/>
        </w:rPr>
      </w:pPr>
      <w:r>
        <w:rPr>
          <w:sz w:val="28"/>
          <w:szCs w:val="28"/>
        </w:rPr>
        <w:t>Цвет              соломенно</w:t>
      </w:r>
      <w:r w:rsidR="003E7C24" w:rsidRPr="003E7C24">
        <w:rPr>
          <w:sz w:val="28"/>
          <w:szCs w:val="28"/>
        </w:rPr>
        <w:t xml:space="preserve">-желтый </w:t>
      </w:r>
    </w:p>
    <w:p w:rsidR="003E7C24" w:rsidRPr="003E7C24" w:rsidRDefault="003E7C24" w:rsidP="003E7C24">
      <w:pPr>
        <w:rPr>
          <w:sz w:val="28"/>
          <w:szCs w:val="28"/>
        </w:rPr>
      </w:pPr>
      <w:r w:rsidRPr="003E7C24">
        <w:rPr>
          <w:sz w:val="28"/>
          <w:szCs w:val="28"/>
        </w:rPr>
        <w:t>Белок            отрицательно</w:t>
      </w:r>
    </w:p>
    <w:p w:rsidR="003E7C24" w:rsidRDefault="003E7C24" w:rsidP="003E7C24">
      <w:pPr>
        <w:rPr>
          <w:sz w:val="28"/>
          <w:szCs w:val="28"/>
        </w:rPr>
      </w:pPr>
      <w:r w:rsidRPr="003E7C24">
        <w:rPr>
          <w:sz w:val="28"/>
          <w:szCs w:val="28"/>
        </w:rPr>
        <w:t>Прозрачная</w:t>
      </w:r>
    </w:p>
    <w:p w:rsidR="003E7C24" w:rsidRDefault="007D737E" w:rsidP="003E7C24">
      <w:pPr>
        <w:rPr>
          <w:sz w:val="28"/>
          <w:szCs w:val="28"/>
        </w:rPr>
      </w:pPr>
      <w:r>
        <w:rPr>
          <w:sz w:val="28"/>
          <w:szCs w:val="28"/>
        </w:rPr>
        <w:t>Эпителий (плоский)   1-2 в п/з</w:t>
      </w:r>
    </w:p>
    <w:p w:rsidR="007D737E" w:rsidRPr="003E7C24" w:rsidRDefault="007D737E" w:rsidP="003E7C24">
      <w:pPr>
        <w:rPr>
          <w:sz w:val="28"/>
          <w:szCs w:val="28"/>
        </w:rPr>
      </w:pPr>
      <w:r>
        <w:rPr>
          <w:sz w:val="28"/>
          <w:szCs w:val="28"/>
        </w:rPr>
        <w:t>Лейкоциты 1-2 в п/з</w:t>
      </w:r>
    </w:p>
    <w:p w:rsidR="003E7C24" w:rsidRPr="003E7C24" w:rsidRDefault="003E7C24" w:rsidP="003E7C24">
      <w:pPr>
        <w:rPr>
          <w:sz w:val="28"/>
          <w:szCs w:val="28"/>
        </w:rPr>
      </w:pPr>
      <w:r w:rsidRPr="003E7C24">
        <w:rPr>
          <w:sz w:val="28"/>
          <w:szCs w:val="28"/>
        </w:rPr>
        <w:t xml:space="preserve">Реакция  </w:t>
      </w:r>
      <w:r>
        <w:rPr>
          <w:sz w:val="28"/>
          <w:szCs w:val="28"/>
        </w:rPr>
        <w:t xml:space="preserve">      </w:t>
      </w:r>
      <w:r w:rsidRPr="003E7C24">
        <w:rPr>
          <w:sz w:val="28"/>
          <w:szCs w:val="28"/>
        </w:rPr>
        <w:t xml:space="preserve">кислая </w:t>
      </w:r>
    </w:p>
    <w:p w:rsidR="003E7C24" w:rsidRDefault="003E7C24" w:rsidP="003E7C24">
      <w:pPr>
        <w:rPr>
          <w:sz w:val="28"/>
          <w:szCs w:val="28"/>
        </w:rPr>
      </w:pPr>
      <w:r w:rsidRPr="003E7C24">
        <w:rPr>
          <w:sz w:val="28"/>
          <w:szCs w:val="28"/>
        </w:rPr>
        <w:t>Уд. Вес        101</w:t>
      </w:r>
      <w:r w:rsidR="007D737E">
        <w:rPr>
          <w:sz w:val="28"/>
          <w:szCs w:val="28"/>
        </w:rPr>
        <w:t>0</w:t>
      </w:r>
    </w:p>
    <w:p w:rsidR="0069241A" w:rsidRPr="003E7C24" w:rsidRDefault="0069241A" w:rsidP="003E7C24">
      <w:pPr>
        <w:rPr>
          <w:sz w:val="28"/>
          <w:szCs w:val="28"/>
        </w:rPr>
      </w:pPr>
      <w:r>
        <w:rPr>
          <w:sz w:val="28"/>
          <w:szCs w:val="28"/>
        </w:rPr>
        <w:t>Заключение: в пределах нормы.</w:t>
      </w:r>
    </w:p>
    <w:p w:rsidR="008532B8" w:rsidRPr="003E7C24" w:rsidRDefault="008532B8" w:rsidP="003E7C24">
      <w:pPr>
        <w:rPr>
          <w:sz w:val="28"/>
          <w:szCs w:val="28"/>
        </w:rPr>
      </w:pPr>
    </w:p>
    <w:p w:rsidR="003E7C24" w:rsidRDefault="003E7C24" w:rsidP="003E7C24"/>
    <w:p w:rsidR="003E7C24" w:rsidRDefault="0069241A" w:rsidP="0069241A">
      <w:pPr>
        <w:ind w:left="180" w:right="174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Общий </w:t>
      </w:r>
      <w:r w:rsidR="003E7C24">
        <w:rPr>
          <w:sz w:val="28"/>
          <w:u w:val="single"/>
        </w:rPr>
        <w:t xml:space="preserve"> анализ крови от </w:t>
      </w:r>
      <w:r>
        <w:rPr>
          <w:sz w:val="28"/>
          <w:u w:val="single"/>
        </w:rPr>
        <w:t>9</w:t>
      </w:r>
      <w:r w:rsidR="003E7C24">
        <w:rPr>
          <w:sz w:val="28"/>
          <w:u w:val="single"/>
        </w:rPr>
        <w:t>.</w:t>
      </w:r>
      <w:r>
        <w:rPr>
          <w:sz w:val="28"/>
          <w:u w:val="single"/>
        </w:rPr>
        <w:t>09</w:t>
      </w:r>
      <w:r w:rsidR="003E7C24">
        <w:rPr>
          <w:sz w:val="28"/>
          <w:u w:val="single"/>
        </w:rPr>
        <w:t>.05.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Эритроциты             4.</w:t>
      </w:r>
      <w:r w:rsidR="0069241A">
        <w:rPr>
          <w:sz w:val="28"/>
        </w:rPr>
        <w:t>5</w:t>
      </w:r>
      <w:r>
        <w:rPr>
          <w:sz w:val="28"/>
        </w:rPr>
        <w:t>*10</w:t>
      </w:r>
      <w:r w:rsidRPr="003E7C24">
        <w:rPr>
          <w:sz w:val="28"/>
          <w:vertAlign w:val="superscript"/>
        </w:rPr>
        <w:t>12</w:t>
      </w:r>
      <w:r w:rsidR="0069241A">
        <w:rPr>
          <w:sz w:val="28"/>
          <w:vertAlign w:val="superscript"/>
        </w:rPr>
        <w:t xml:space="preserve"> </w:t>
      </w:r>
      <w:r w:rsidR="0069241A">
        <w:rPr>
          <w:sz w:val="28"/>
        </w:rPr>
        <w:t>/л</w:t>
      </w:r>
    </w:p>
    <w:p w:rsidR="003E7C24" w:rsidRDefault="003E7C24" w:rsidP="003E7C24">
      <w:pPr>
        <w:ind w:left="180" w:right="174"/>
        <w:jc w:val="both"/>
        <w:rPr>
          <w:sz w:val="28"/>
        </w:rPr>
      </w:pPr>
      <w:proofErr w:type="spellStart"/>
      <w:r>
        <w:rPr>
          <w:sz w:val="28"/>
        </w:rPr>
        <w:t>Нв</w:t>
      </w:r>
      <w:proofErr w:type="spellEnd"/>
      <w:r>
        <w:rPr>
          <w:sz w:val="28"/>
        </w:rPr>
        <w:t xml:space="preserve">                             13</w:t>
      </w:r>
      <w:r w:rsidR="0069241A">
        <w:rPr>
          <w:sz w:val="28"/>
        </w:rPr>
        <w:t>4 г/л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ЦП                            0,93</w:t>
      </w:r>
    </w:p>
    <w:p w:rsidR="003E7C24" w:rsidRDefault="0069241A" w:rsidP="003E7C24">
      <w:pPr>
        <w:ind w:left="180" w:right="174"/>
        <w:jc w:val="both"/>
        <w:rPr>
          <w:sz w:val="28"/>
        </w:rPr>
      </w:pPr>
      <w:r>
        <w:rPr>
          <w:sz w:val="28"/>
        </w:rPr>
        <w:t>Лейкоциты               8</w:t>
      </w:r>
      <w:r w:rsidR="003E7C24">
        <w:rPr>
          <w:sz w:val="28"/>
        </w:rPr>
        <w:t>,0*10</w:t>
      </w:r>
      <w:r w:rsidR="003E7C24" w:rsidRPr="003E7C24">
        <w:rPr>
          <w:sz w:val="28"/>
          <w:vertAlign w:val="superscript"/>
        </w:rPr>
        <w:t>9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Нейтрофилы                                 7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Палочкоядерные                          0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Сегментоядерные                        61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Лимфоциты                                  29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Моноциты                                     3</w:t>
      </w:r>
    </w:p>
    <w:p w:rsidR="003E7C24" w:rsidRDefault="003E7C24" w:rsidP="003E7C24">
      <w:pPr>
        <w:ind w:left="180" w:right="174"/>
        <w:jc w:val="both"/>
        <w:rPr>
          <w:sz w:val="28"/>
        </w:rPr>
      </w:pPr>
      <w:r>
        <w:rPr>
          <w:sz w:val="28"/>
        </w:rPr>
        <w:t>СОЭ                          10 мм/ч</w:t>
      </w:r>
    </w:p>
    <w:p w:rsidR="0069241A" w:rsidRDefault="0069241A" w:rsidP="003E7C24">
      <w:pPr>
        <w:ind w:left="180" w:right="174"/>
        <w:jc w:val="both"/>
        <w:rPr>
          <w:sz w:val="28"/>
        </w:rPr>
      </w:pPr>
      <w:r>
        <w:rPr>
          <w:sz w:val="28"/>
        </w:rPr>
        <w:t>Заключение: в пределах нормы.</w:t>
      </w:r>
    </w:p>
    <w:p w:rsidR="003E7C24" w:rsidRDefault="003E7C24" w:rsidP="003E7C24">
      <w:pPr>
        <w:ind w:left="180" w:right="174"/>
        <w:jc w:val="both"/>
        <w:rPr>
          <w:sz w:val="28"/>
        </w:rPr>
      </w:pPr>
    </w:p>
    <w:p w:rsidR="008532B8" w:rsidRPr="003E7C24" w:rsidRDefault="003E7C24" w:rsidP="003E7C24">
      <w:pPr>
        <w:ind w:left="180" w:right="174"/>
        <w:jc w:val="both"/>
        <w:rPr>
          <w:sz w:val="28"/>
          <w:u w:val="single"/>
        </w:rPr>
      </w:pPr>
      <w:r w:rsidRPr="003E7C24">
        <w:rPr>
          <w:sz w:val="28"/>
        </w:rPr>
        <w:t xml:space="preserve">    </w:t>
      </w:r>
      <w:r>
        <w:rPr>
          <w:sz w:val="28"/>
          <w:u w:val="single"/>
        </w:rPr>
        <w:t xml:space="preserve"> </w:t>
      </w:r>
      <w:r w:rsidR="008532B8" w:rsidRPr="003E7C24">
        <w:rPr>
          <w:sz w:val="28"/>
          <w:u w:val="single"/>
        </w:rPr>
        <w:t>Биохимический анализ крови от 16.03.05.</w:t>
      </w:r>
    </w:p>
    <w:p w:rsidR="008532B8" w:rsidRDefault="008532B8" w:rsidP="003E7C24">
      <w:pPr>
        <w:ind w:left="180" w:right="174"/>
        <w:jc w:val="both"/>
        <w:rPr>
          <w:sz w:val="28"/>
        </w:rPr>
      </w:pPr>
      <w:r>
        <w:rPr>
          <w:sz w:val="28"/>
        </w:rPr>
        <w:t xml:space="preserve"> </w:t>
      </w:r>
      <w:r w:rsidR="003E7C24">
        <w:rPr>
          <w:sz w:val="28"/>
        </w:rPr>
        <w:t xml:space="preserve">           </w:t>
      </w:r>
      <w:r>
        <w:rPr>
          <w:sz w:val="28"/>
        </w:rPr>
        <w:t xml:space="preserve"> Общ. белок               74  г/л  </w:t>
      </w:r>
    </w:p>
    <w:p w:rsidR="008532B8" w:rsidRDefault="008532B8" w:rsidP="003E7C24">
      <w:pPr>
        <w:ind w:left="180" w:right="174"/>
        <w:jc w:val="both"/>
        <w:rPr>
          <w:sz w:val="28"/>
        </w:rPr>
      </w:pPr>
      <w:r>
        <w:rPr>
          <w:sz w:val="28"/>
        </w:rPr>
        <w:t xml:space="preserve">              Билирубин общ.      1</w:t>
      </w:r>
      <w:r w:rsidR="00A26F33">
        <w:rPr>
          <w:sz w:val="28"/>
        </w:rPr>
        <w:t>9</w:t>
      </w:r>
      <w:r>
        <w:rPr>
          <w:sz w:val="28"/>
        </w:rPr>
        <w:t>,</w:t>
      </w:r>
      <w:r w:rsidR="00A26F33">
        <w:rPr>
          <w:sz w:val="28"/>
        </w:rPr>
        <w:t>4</w:t>
      </w:r>
      <w:r>
        <w:rPr>
          <w:sz w:val="28"/>
        </w:rPr>
        <w:t xml:space="preserve">  мкмоль/л  </w:t>
      </w:r>
    </w:p>
    <w:p w:rsidR="003E7C24" w:rsidRDefault="008532B8" w:rsidP="003E7C24">
      <w:pPr>
        <w:ind w:left="180" w:right="174"/>
        <w:jc w:val="both"/>
        <w:rPr>
          <w:sz w:val="28"/>
        </w:rPr>
      </w:pPr>
      <w:r>
        <w:rPr>
          <w:sz w:val="28"/>
        </w:rPr>
        <w:t xml:space="preserve">              Креатинин</w:t>
      </w:r>
      <w:r w:rsidR="00A26F33">
        <w:rPr>
          <w:sz w:val="28"/>
        </w:rPr>
        <w:t xml:space="preserve">  </w:t>
      </w:r>
      <w:r>
        <w:rPr>
          <w:sz w:val="28"/>
        </w:rPr>
        <w:t xml:space="preserve">        </w:t>
      </w:r>
      <w:r w:rsidR="003E7C24">
        <w:rPr>
          <w:sz w:val="28"/>
        </w:rPr>
        <w:t xml:space="preserve">   </w:t>
      </w:r>
      <w:r>
        <w:rPr>
          <w:sz w:val="28"/>
        </w:rPr>
        <w:t xml:space="preserve">  0,08 мкмоль</w:t>
      </w:r>
    </w:p>
    <w:p w:rsidR="008532B8" w:rsidRDefault="008532B8" w:rsidP="003E7C24">
      <w:pPr>
        <w:ind w:left="180" w:right="174"/>
        <w:jc w:val="both"/>
        <w:rPr>
          <w:sz w:val="28"/>
        </w:rPr>
      </w:pPr>
      <w:r>
        <w:rPr>
          <w:sz w:val="28"/>
        </w:rPr>
        <w:t xml:space="preserve">         </w:t>
      </w:r>
      <w:r w:rsidR="003E7C24">
        <w:rPr>
          <w:sz w:val="28"/>
        </w:rPr>
        <w:t xml:space="preserve">  </w:t>
      </w:r>
      <w:r w:rsidR="00A26F33">
        <w:rPr>
          <w:sz w:val="28"/>
        </w:rPr>
        <w:t xml:space="preserve"> </w:t>
      </w:r>
      <w:r w:rsidR="003E7C24">
        <w:rPr>
          <w:sz w:val="28"/>
        </w:rPr>
        <w:t xml:space="preserve"> </w:t>
      </w:r>
      <w:r>
        <w:rPr>
          <w:sz w:val="28"/>
        </w:rPr>
        <w:t xml:space="preserve"> Тимоловая проба    </w:t>
      </w:r>
      <w:r w:rsidR="00A26F33">
        <w:rPr>
          <w:sz w:val="28"/>
        </w:rPr>
        <w:t>2</w:t>
      </w:r>
      <w:r>
        <w:rPr>
          <w:sz w:val="28"/>
        </w:rPr>
        <w:t>,</w:t>
      </w:r>
      <w:r w:rsidR="00A26F33">
        <w:rPr>
          <w:sz w:val="28"/>
        </w:rPr>
        <w:t>0</w:t>
      </w:r>
      <w:r>
        <w:rPr>
          <w:sz w:val="28"/>
        </w:rPr>
        <w:t xml:space="preserve"> </w:t>
      </w:r>
      <w:proofErr w:type="spellStart"/>
      <w:r>
        <w:rPr>
          <w:sz w:val="28"/>
        </w:rPr>
        <w:t>Ед</w:t>
      </w:r>
      <w:proofErr w:type="spellEnd"/>
    </w:p>
    <w:p w:rsidR="008532B8" w:rsidRDefault="008532B8" w:rsidP="003E7C24">
      <w:pPr>
        <w:ind w:left="180" w:right="174"/>
        <w:jc w:val="both"/>
        <w:rPr>
          <w:sz w:val="28"/>
        </w:rPr>
      </w:pPr>
      <w:r>
        <w:rPr>
          <w:sz w:val="28"/>
        </w:rPr>
        <w:t xml:space="preserve">              АСТ</w:t>
      </w:r>
      <w:r w:rsidR="00A26F33">
        <w:rPr>
          <w:sz w:val="28"/>
        </w:rPr>
        <w:t xml:space="preserve">  </w:t>
      </w:r>
      <w:r>
        <w:rPr>
          <w:sz w:val="28"/>
        </w:rPr>
        <w:t xml:space="preserve">                       </w:t>
      </w:r>
      <w:r w:rsidR="00A26F33">
        <w:rPr>
          <w:sz w:val="28"/>
        </w:rPr>
        <w:t>14,8</w:t>
      </w:r>
      <w:r>
        <w:rPr>
          <w:sz w:val="28"/>
        </w:rPr>
        <w:t xml:space="preserve"> </w:t>
      </w:r>
      <w:proofErr w:type="spellStart"/>
      <w:r>
        <w:rPr>
          <w:sz w:val="28"/>
        </w:rPr>
        <w:t>ед</w:t>
      </w:r>
      <w:proofErr w:type="spellEnd"/>
      <w:r>
        <w:rPr>
          <w:sz w:val="28"/>
        </w:rPr>
        <w:t xml:space="preserve">/л </w:t>
      </w:r>
    </w:p>
    <w:p w:rsidR="008532B8" w:rsidRDefault="00A26F33" w:rsidP="003E7C24">
      <w:pPr>
        <w:ind w:left="180" w:right="174"/>
        <w:jc w:val="both"/>
        <w:rPr>
          <w:sz w:val="28"/>
        </w:rPr>
      </w:pPr>
      <w:r>
        <w:rPr>
          <w:sz w:val="28"/>
        </w:rPr>
        <w:t xml:space="preserve">              АЛТ  </w:t>
      </w:r>
      <w:r w:rsidR="008532B8">
        <w:rPr>
          <w:sz w:val="28"/>
        </w:rPr>
        <w:t xml:space="preserve">                       </w:t>
      </w:r>
      <w:r>
        <w:rPr>
          <w:sz w:val="28"/>
        </w:rPr>
        <w:t>21,6</w:t>
      </w:r>
      <w:r w:rsidR="008532B8">
        <w:rPr>
          <w:sz w:val="28"/>
        </w:rPr>
        <w:t xml:space="preserve"> </w:t>
      </w:r>
      <w:proofErr w:type="spellStart"/>
      <w:r w:rsidR="008532B8">
        <w:rPr>
          <w:sz w:val="28"/>
        </w:rPr>
        <w:t>ед</w:t>
      </w:r>
      <w:proofErr w:type="spellEnd"/>
      <w:r w:rsidR="008532B8">
        <w:rPr>
          <w:sz w:val="28"/>
        </w:rPr>
        <w:t>/л</w:t>
      </w:r>
    </w:p>
    <w:p w:rsidR="0069241A" w:rsidRDefault="0069241A" w:rsidP="003E7C24">
      <w:pPr>
        <w:ind w:left="180" w:right="174"/>
        <w:jc w:val="both"/>
        <w:rPr>
          <w:sz w:val="28"/>
        </w:rPr>
      </w:pPr>
      <w:r>
        <w:rPr>
          <w:sz w:val="28"/>
        </w:rPr>
        <w:t>Заключение: в пределах нормы.</w:t>
      </w:r>
    </w:p>
    <w:p w:rsidR="0069241A" w:rsidRDefault="0069241A" w:rsidP="003E7C24">
      <w:pPr>
        <w:ind w:left="180" w:right="174"/>
        <w:jc w:val="both"/>
        <w:rPr>
          <w:sz w:val="28"/>
        </w:rPr>
      </w:pPr>
    </w:p>
    <w:p w:rsidR="0069241A" w:rsidRPr="0069241A" w:rsidRDefault="0069241A" w:rsidP="003E7C24">
      <w:pPr>
        <w:ind w:left="180" w:right="174"/>
        <w:jc w:val="both"/>
        <w:rPr>
          <w:sz w:val="28"/>
          <w:u w:val="single"/>
        </w:rPr>
      </w:pPr>
      <w:r w:rsidRPr="0069241A">
        <w:rPr>
          <w:sz w:val="28"/>
          <w:u w:val="single"/>
        </w:rPr>
        <w:t>Анализ кала на яйца глист.</w:t>
      </w:r>
    </w:p>
    <w:p w:rsidR="0069241A" w:rsidRDefault="0069241A" w:rsidP="003E7C24">
      <w:pPr>
        <w:ind w:left="180" w:right="174"/>
        <w:jc w:val="both"/>
        <w:rPr>
          <w:sz w:val="28"/>
          <w:lang w:val="en-US"/>
        </w:rPr>
      </w:pPr>
      <w:r>
        <w:rPr>
          <w:sz w:val="28"/>
        </w:rPr>
        <w:t>Яйца не обнаружено.</w:t>
      </w:r>
    </w:p>
    <w:p w:rsidR="0069241A" w:rsidRDefault="0069241A" w:rsidP="003E7C24">
      <w:pPr>
        <w:ind w:left="180" w:right="174"/>
        <w:jc w:val="both"/>
        <w:rPr>
          <w:sz w:val="28"/>
          <w:lang w:val="en-US"/>
        </w:rPr>
      </w:pPr>
    </w:p>
    <w:p w:rsidR="008532B8" w:rsidRPr="003E7C24" w:rsidRDefault="0069241A" w:rsidP="003E7C24">
      <w:pPr>
        <w:ind w:left="180" w:right="174"/>
        <w:jc w:val="both"/>
        <w:rPr>
          <w:sz w:val="28"/>
        </w:rPr>
      </w:pPr>
      <w:r w:rsidRPr="00BE547D">
        <w:rPr>
          <w:sz w:val="28"/>
          <w:u w:val="single"/>
        </w:rPr>
        <w:t>Анализ на грибы</w:t>
      </w:r>
      <w:r>
        <w:rPr>
          <w:sz w:val="28"/>
        </w:rPr>
        <w:t xml:space="preserve">: обнаружены грибы рода </w:t>
      </w:r>
      <w:proofErr w:type="spellStart"/>
      <w:r>
        <w:rPr>
          <w:sz w:val="28"/>
          <w:lang w:val="en-US"/>
        </w:rPr>
        <w:t>Trichophyton</w:t>
      </w:r>
      <w:proofErr w:type="spellEnd"/>
      <w:r w:rsidRPr="0069241A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e</w:t>
      </w:r>
      <w:r w:rsidR="00BE547D">
        <w:rPr>
          <w:sz w:val="28"/>
          <w:lang w:val="en-US"/>
        </w:rPr>
        <w:t>ct</w:t>
      </w:r>
      <w:r>
        <w:rPr>
          <w:sz w:val="28"/>
          <w:lang w:val="en-US"/>
        </w:rPr>
        <w:t>othrix</w:t>
      </w:r>
      <w:proofErr w:type="spellEnd"/>
      <w:r w:rsidRPr="0069241A">
        <w:rPr>
          <w:sz w:val="28"/>
        </w:rPr>
        <w:t>.</w:t>
      </w:r>
    </w:p>
    <w:p w:rsidR="008532B8" w:rsidRDefault="008532B8" w:rsidP="008532B8">
      <w:pPr>
        <w:jc w:val="both"/>
        <w:rPr>
          <w:sz w:val="28"/>
          <w:szCs w:val="28"/>
        </w:rPr>
      </w:pPr>
    </w:p>
    <w:p w:rsidR="008532B8" w:rsidRDefault="008532B8" w:rsidP="008532B8">
      <w:pPr>
        <w:jc w:val="both"/>
        <w:rPr>
          <w:sz w:val="28"/>
          <w:szCs w:val="28"/>
        </w:rPr>
      </w:pPr>
    </w:p>
    <w:p w:rsidR="008532B8" w:rsidRDefault="008532B8" w:rsidP="008532B8">
      <w:pPr>
        <w:jc w:val="both"/>
        <w:rPr>
          <w:sz w:val="28"/>
          <w:szCs w:val="28"/>
        </w:rPr>
      </w:pPr>
    </w:p>
    <w:p w:rsidR="008532B8" w:rsidRDefault="008532B8" w:rsidP="008532B8">
      <w:pPr>
        <w:ind w:left="180" w:right="175" w:firstLine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10)</w:t>
      </w:r>
      <w:r w:rsidR="00C100C1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КЛИНИЧЕСКИЙ ДИАГНОЗ И ЕГО ОБОСНОВАНИЕ</w:t>
      </w:r>
    </w:p>
    <w:p w:rsidR="00AE54F1" w:rsidRDefault="00AE54F1" w:rsidP="00892A7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532B8" w:rsidRDefault="00BE547D" w:rsidP="0065191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Учитывая:</w:t>
      </w:r>
    </w:p>
    <w:p w:rsidR="00BE547D" w:rsidRDefault="00BE547D" w:rsidP="00BE547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0C1">
        <w:rPr>
          <w:sz w:val="28"/>
          <w:szCs w:val="28"/>
        </w:rPr>
        <w:t xml:space="preserve"> </w:t>
      </w:r>
      <w:r>
        <w:rPr>
          <w:sz w:val="28"/>
          <w:szCs w:val="28"/>
        </w:rPr>
        <w:t>Жалоб</w:t>
      </w:r>
      <w:r w:rsidR="00C100C1">
        <w:rPr>
          <w:sz w:val="28"/>
          <w:szCs w:val="28"/>
        </w:rPr>
        <w:t>ы</w:t>
      </w:r>
      <w:r>
        <w:rPr>
          <w:sz w:val="28"/>
          <w:szCs w:val="28"/>
        </w:rPr>
        <w:t xml:space="preserve"> на:</w:t>
      </w:r>
      <w:r w:rsidRPr="00ED2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жжение,  постоянный зуд в левой теменно-затылочной области, </w:t>
      </w:r>
      <w:r w:rsidRPr="003E2607">
        <w:rPr>
          <w:sz w:val="28"/>
          <w:szCs w:val="28"/>
        </w:rPr>
        <w:t xml:space="preserve"> </w:t>
      </w:r>
      <w:r>
        <w:rPr>
          <w:sz w:val="28"/>
          <w:szCs w:val="28"/>
        </w:rPr>
        <w:t>поражение волосистой части головы в виде болезненного инфильтрата.</w:t>
      </w:r>
    </w:p>
    <w:p w:rsidR="00BE547D" w:rsidRDefault="00BE547D" w:rsidP="00BE547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00C1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 анамнеза: б</w:t>
      </w:r>
      <w:r w:rsidRPr="003E2607">
        <w:rPr>
          <w:sz w:val="28"/>
          <w:szCs w:val="28"/>
        </w:rPr>
        <w:t>ольн</w:t>
      </w:r>
      <w:r>
        <w:rPr>
          <w:sz w:val="28"/>
          <w:szCs w:val="28"/>
        </w:rPr>
        <w:t>ым</w:t>
      </w:r>
      <w:r w:rsidRPr="003E2607">
        <w:rPr>
          <w:sz w:val="28"/>
          <w:szCs w:val="28"/>
        </w:rPr>
        <w:t xml:space="preserve"> себя считает</w:t>
      </w:r>
      <w:r>
        <w:rPr>
          <w:sz w:val="28"/>
          <w:szCs w:val="28"/>
        </w:rPr>
        <w:t xml:space="preserve"> 3 недели</w:t>
      </w:r>
      <w:r w:rsidRPr="003E2607">
        <w:rPr>
          <w:sz w:val="28"/>
          <w:szCs w:val="28"/>
        </w:rPr>
        <w:t xml:space="preserve">, </w:t>
      </w:r>
      <w:r>
        <w:rPr>
          <w:sz w:val="28"/>
          <w:szCs w:val="28"/>
        </w:rPr>
        <w:t>когда появилось умеренное шелушение  на волосистой части головы, 31.08.05 появилось серозно-гнойное отделяемое. Обратил</w:t>
      </w:r>
      <w:r w:rsidRPr="003E2607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3E2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мамой к врачу – </w:t>
      </w:r>
      <w:proofErr w:type="spellStart"/>
      <w:r>
        <w:rPr>
          <w:sz w:val="28"/>
          <w:szCs w:val="28"/>
        </w:rPr>
        <w:t>райдерматологу</w:t>
      </w:r>
      <w:proofErr w:type="spellEnd"/>
      <w:r>
        <w:rPr>
          <w:sz w:val="28"/>
          <w:szCs w:val="28"/>
        </w:rPr>
        <w:t xml:space="preserve"> 7.09.05 с жалобами на:</w:t>
      </w:r>
      <w:r w:rsidRPr="006C2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жжение,  постоянный зуд в левой теменно-затылочной области, </w:t>
      </w:r>
      <w:r w:rsidRPr="003E2607">
        <w:rPr>
          <w:sz w:val="28"/>
          <w:szCs w:val="28"/>
        </w:rPr>
        <w:t xml:space="preserve"> </w:t>
      </w:r>
      <w:r>
        <w:rPr>
          <w:sz w:val="28"/>
          <w:szCs w:val="28"/>
        </w:rPr>
        <w:t>поражение волосистой части головы в виде болезненного инфильтрата.</w:t>
      </w:r>
    </w:p>
    <w:p w:rsidR="00BE547D" w:rsidRDefault="00BE547D" w:rsidP="00BE547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10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объективного обследования и </w:t>
      </w:r>
      <w:r>
        <w:rPr>
          <w:sz w:val="28"/>
          <w:szCs w:val="28"/>
          <w:lang w:val="en-US"/>
        </w:rPr>
        <w:t>status</w:t>
      </w:r>
      <w:r w:rsidRPr="001B52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localis</w:t>
      </w:r>
      <w:proofErr w:type="spellEnd"/>
      <w:r>
        <w:rPr>
          <w:sz w:val="28"/>
          <w:szCs w:val="28"/>
        </w:rPr>
        <w:t>: Поражена волосистая часть головы. Характер поражения очаговый. Локализация – левая теменно-затылочная область. Очаг в виде воспалительного болезненного инфильтрата, приподнятого над окружающей кожей на 0,5-</w:t>
      </w:r>
      <w:smartTag w:uri="urn:schemas-microsoft-com:office:smarttags" w:element="metricconverter">
        <w:smartTagPr>
          <w:attr w:name="ProductID" w:val="0,7 см"/>
        </w:smartTagPr>
        <w:r>
          <w:rPr>
            <w:sz w:val="28"/>
            <w:szCs w:val="28"/>
          </w:rPr>
          <w:t>0,7 см</w:t>
        </w:r>
      </w:smartTag>
      <w:r>
        <w:rPr>
          <w:sz w:val="28"/>
          <w:szCs w:val="28"/>
        </w:rPr>
        <w:t>, покрытого гнойно-</w:t>
      </w:r>
      <w:proofErr w:type="spellStart"/>
      <w:r>
        <w:rPr>
          <w:sz w:val="28"/>
          <w:szCs w:val="28"/>
        </w:rPr>
        <w:t>гемморагическими</w:t>
      </w:r>
      <w:proofErr w:type="spellEnd"/>
      <w:r>
        <w:rPr>
          <w:sz w:val="28"/>
          <w:szCs w:val="28"/>
        </w:rPr>
        <w:t xml:space="preserve"> корками. Очаг овальной формы, размерами 9х13 см, состоит из множества фолликулярных пустул. Кожа в очаге гиперемирована. Из под корок – гнойное отделяемое с неприятным запахом. После снятия корок на поверхности очага видны расширенные устья волосяных фолликулов, заполненных гноем (положительный симптом «медовых сот»). Волосы в очаге частично выпали, оставшиеся волосы склеены гнойным отделяемым в  пучки, впаяны в корки. При эпиляции пинцетом волосы легко отходят с корнем. Регионарные лимфатические узлы (затылочные, околоушные, шейные) с левой стороны – болезненны при пальпации, увеличены, размером 1х1 см.</w:t>
      </w:r>
    </w:p>
    <w:p w:rsidR="00BE547D" w:rsidRDefault="00BE547D" w:rsidP="00BE547D">
      <w:pPr>
        <w:ind w:left="180" w:right="174"/>
        <w:jc w:val="both"/>
        <w:rPr>
          <w:sz w:val="28"/>
        </w:rPr>
      </w:pPr>
      <w:r>
        <w:rPr>
          <w:sz w:val="28"/>
          <w:szCs w:val="28"/>
        </w:rPr>
        <w:t>4.</w:t>
      </w:r>
      <w:r w:rsidR="00C10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лабораторного обследования: </w:t>
      </w:r>
      <w:r>
        <w:rPr>
          <w:sz w:val="28"/>
        </w:rPr>
        <w:t xml:space="preserve">Анализ на грибы: обнаружены грибы рода </w:t>
      </w:r>
      <w:proofErr w:type="spellStart"/>
      <w:r>
        <w:rPr>
          <w:sz w:val="28"/>
          <w:lang w:val="en-US"/>
        </w:rPr>
        <w:t>Trichophyton</w:t>
      </w:r>
      <w:proofErr w:type="spellEnd"/>
      <w:r w:rsidRPr="0069241A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ectothrix</w:t>
      </w:r>
      <w:proofErr w:type="spellEnd"/>
      <w:r w:rsidRPr="0069241A">
        <w:rPr>
          <w:sz w:val="28"/>
        </w:rPr>
        <w:t>.</w:t>
      </w:r>
    </w:p>
    <w:p w:rsidR="00BE547D" w:rsidRDefault="00BE547D" w:rsidP="00BE547D">
      <w:pPr>
        <w:pStyle w:val="a3"/>
        <w:ind w:left="36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sz w:val="28"/>
        </w:rPr>
        <w:tab/>
        <w:t xml:space="preserve">Выставлен клинический диагноз: </w:t>
      </w:r>
      <w:r>
        <w:rPr>
          <w:rFonts w:ascii="Times New Roman" w:hAnsi="Times New Roman" w:cs="Times New Roman"/>
          <w:color w:val="000000"/>
          <w:sz w:val="28"/>
        </w:rPr>
        <w:t>Нагноительная трихофития волосистой части            головы (1 очаг).</w:t>
      </w:r>
    </w:p>
    <w:p w:rsidR="00BE547D" w:rsidRDefault="00BE547D" w:rsidP="00BE547D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BE547D" w:rsidRDefault="00BE547D" w:rsidP="00BE547D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BE547D" w:rsidRDefault="00BE547D" w:rsidP="00BE547D">
      <w:pPr>
        <w:pStyle w:val="a3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11) </w:t>
      </w:r>
      <w:r w:rsidRPr="00BE547D">
        <w:rPr>
          <w:rFonts w:ascii="Times New Roman" w:hAnsi="Times New Roman" w:cs="Times New Roman"/>
          <w:color w:val="000000"/>
          <w:sz w:val="32"/>
          <w:szCs w:val="32"/>
        </w:rPr>
        <w:t>Этиология и патогенез.</w:t>
      </w:r>
    </w:p>
    <w:p w:rsidR="00DF47BC" w:rsidRDefault="008D6E1F" w:rsidP="00BE54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Инфильтративно-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нагноительгая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трихофития вызывается грибами, паразитирующими на человеке и животных, т.е. относящимися к группе</w:t>
      </w:r>
      <w:r w:rsidRPr="008D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зооантропофильных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Tr</w:t>
      </w:r>
      <w:proofErr w:type="spellEnd"/>
      <w:r w:rsidRPr="008D6E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ectothrix</w:t>
      </w:r>
      <w:proofErr w:type="spellEnd"/>
      <w:r w:rsidRPr="008D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располагаются по наружной поверхности волоса и образуют </w:t>
      </w:r>
      <w:r w:rsidRPr="008D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бы чехол вокруг волоса. Инфицирование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антропонозным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грибом происходит при непосредственном контакте больных со здоровыми (прямой путь) или через предметы, бывшие в употреблении у больных. В связи с возрастными особенностями кожи и волос дети представляют основной контингент болеющих. </w:t>
      </w:r>
      <w:r w:rsidR="00DF47BC">
        <w:rPr>
          <w:rFonts w:ascii="Times New Roman" w:hAnsi="Times New Roman" w:cs="Times New Roman"/>
          <w:color w:val="000000"/>
          <w:sz w:val="28"/>
          <w:szCs w:val="28"/>
        </w:rPr>
        <w:t>Заболевание, обусловленное зоофильными грибами, наблюдается, как правило, в сельской местности или городских условиях при общении с лошадьми и другими крупными животными в процессе работы.</w:t>
      </w:r>
    </w:p>
    <w:p w:rsidR="00BE547D" w:rsidRDefault="00DF47BC" w:rsidP="00BE54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Патогенез: Сочетанное физиологическое изменение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вегетодистнических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функций (явление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акроцианоза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эндокринной системы обуславливает возникновение болезни. </w:t>
      </w:r>
    </w:p>
    <w:p w:rsidR="00144A44" w:rsidRDefault="00144A44" w:rsidP="008532B8">
      <w:pPr>
        <w:ind w:left="180" w:right="175" w:firstLine="180"/>
        <w:jc w:val="center"/>
        <w:rPr>
          <w:b/>
          <w:sz w:val="28"/>
          <w:u w:val="single"/>
        </w:rPr>
      </w:pPr>
    </w:p>
    <w:p w:rsidR="00AE54F1" w:rsidRDefault="00AE54F1" w:rsidP="00AE5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4F4" w:rsidRDefault="006354F4" w:rsidP="006354F4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354F4">
        <w:rPr>
          <w:rFonts w:ascii="Times New Roman" w:hAnsi="Times New Roman" w:cs="Times New Roman"/>
          <w:sz w:val="32"/>
          <w:szCs w:val="32"/>
          <w:u w:val="single"/>
        </w:rPr>
        <w:t>12) Дифференциальный диагноз</w:t>
      </w:r>
    </w:p>
    <w:p w:rsidR="006354F4" w:rsidRDefault="006354F4" w:rsidP="00635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нагноительной трихофитии характерны очаги в виде воспалительных инфильтратов, покрытых гнойными корками, из расширенных фолликулов выступает гной, волосы легко отходят. Впоследствии на месте очагов остаются рубцы. </w:t>
      </w:r>
    </w:p>
    <w:p w:rsidR="006354F4" w:rsidRDefault="006354F4" w:rsidP="00635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4F4">
        <w:rPr>
          <w:rFonts w:ascii="Times New Roman" w:hAnsi="Times New Roman" w:cs="Times New Roman"/>
          <w:sz w:val="28"/>
          <w:szCs w:val="28"/>
        </w:rPr>
        <w:t>Дифференциальную диагностику следует проводить</w:t>
      </w:r>
      <w:r>
        <w:rPr>
          <w:rFonts w:ascii="Times New Roman" w:hAnsi="Times New Roman" w:cs="Times New Roman"/>
          <w:sz w:val="28"/>
          <w:szCs w:val="28"/>
        </w:rPr>
        <w:t xml:space="preserve"> с микроспорией. Для нее так же характерно поражение волосистой части головы, но при этом появляются крупные, преимущественно единичные очаги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выраженным шелушением и высоко обломанными</w:t>
      </w:r>
      <w:r w:rsidR="000E27B9">
        <w:rPr>
          <w:rFonts w:ascii="Times New Roman" w:hAnsi="Times New Roman" w:cs="Times New Roman"/>
          <w:sz w:val="28"/>
          <w:szCs w:val="28"/>
        </w:rPr>
        <w:t xml:space="preserve"> волосами (3 – 7 мм от уровня кожи), одетыми в муфту из спор мицелия гриба. Так же при освещении лучами Вуда, волосы, пораженные </w:t>
      </w:r>
      <w:proofErr w:type="spellStart"/>
      <w:r w:rsidR="000E27B9">
        <w:rPr>
          <w:rFonts w:ascii="Times New Roman" w:hAnsi="Times New Roman" w:cs="Times New Roman"/>
          <w:sz w:val="28"/>
          <w:szCs w:val="28"/>
        </w:rPr>
        <w:t>микроспорумом</w:t>
      </w:r>
      <w:proofErr w:type="spellEnd"/>
      <w:r w:rsidR="000E27B9">
        <w:rPr>
          <w:rFonts w:ascii="Times New Roman" w:hAnsi="Times New Roman" w:cs="Times New Roman"/>
          <w:sz w:val="28"/>
          <w:szCs w:val="28"/>
        </w:rPr>
        <w:t>, светятся зеленым светом.</w:t>
      </w:r>
    </w:p>
    <w:p w:rsidR="000E27B9" w:rsidRDefault="000E27B9" w:rsidP="00635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Решающее значение при дифференциальной диагностике имеет микроскопическое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исследование.</w:t>
      </w:r>
    </w:p>
    <w:p w:rsidR="000E27B9" w:rsidRDefault="000E27B9" w:rsidP="00635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27B9" w:rsidRDefault="000E27B9" w:rsidP="00635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27B9" w:rsidRDefault="000E27B9" w:rsidP="000E27B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27B9">
        <w:rPr>
          <w:rFonts w:ascii="Times New Roman" w:hAnsi="Times New Roman" w:cs="Times New Roman"/>
          <w:sz w:val="32"/>
          <w:szCs w:val="32"/>
          <w:u w:val="single"/>
        </w:rPr>
        <w:t>13) Лечение</w:t>
      </w:r>
    </w:p>
    <w:p w:rsidR="000E27B9" w:rsidRDefault="000E27B9" w:rsidP="000E2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Режим – палатный.</w:t>
      </w:r>
    </w:p>
    <w:p w:rsidR="000E27B9" w:rsidRDefault="000E27B9" w:rsidP="000E2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Медикаментозная терапия (противогрибковые средства, витамины и витаминоподобные средства, антисептики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дерматотропные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средства): </w:t>
      </w:r>
    </w:p>
    <w:p w:rsidR="000E27B9" w:rsidRDefault="000E27B9" w:rsidP="000E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71DD4">
        <w:rPr>
          <w:rFonts w:ascii="Times New Roman" w:hAnsi="Times New Roman" w:cs="Times New Roman"/>
          <w:sz w:val="28"/>
          <w:szCs w:val="28"/>
        </w:rPr>
        <w:t>Противогрибковый препарат.</w:t>
      </w:r>
    </w:p>
    <w:p w:rsidR="00571DD4" w:rsidRDefault="00571DD4" w:rsidP="000E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.: Tab.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Exifini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0,25 </w:t>
      </w:r>
      <w:r>
        <w:rPr>
          <w:rFonts w:ascii="Times New Roman" w:hAnsi="Times New Roman" w:cs="Times New Roman"/>
          <w:sz w:val="28"/>
          <w:szCs w:val="28"/>
        </w:rPr>
        <w:t>№20</w:t>
      </w:r>
    </w:p>
    <w:p w:rsidR="00571DD4" w:rsidRDefault="00571DD4" w:rsidP="000E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71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1D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½ таб. 1 раз в день.</w:t>
      </w:r>
    </w:p>
    <w:p w:rsidR="00571DD4" w:rsidRDefault="00571DD4" w:rsidP="000E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Антисептический препарат.</w:t>
      </w:r>
    </w:p>
    <w:p w:rsidR="00571DD4" w:rsidRDefault="00571DD4" w:rsidP="000E27B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Ac.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salicylici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2%</w:t>
      </w:r>
    </w:p>
    <w:p w:rsidR="00571DD4" w:rsidRDefault="00571DD4" w:rsidP="000E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B7AE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71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1D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 повязку.</w:t>
      </w:r>
    </w:p>
    <w:p w:rsidR="00FB7AE4" w:rsidRDefault="00571DD4" w:rsidP="000E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Витамин</w:t>
      </w:r>
      <w:r w:rsidR="00FB7AE4">
        <w:rPr>
          <w:rFonts w:ascii="Times New Roman" w:hAnsi="Times New Roman" w:cs="Times New Roman"/>
          <w:sz w:val="28"/>
          <w:szCs w:val="28"/>
        </w:rPr>
        <w:t>ный препарат.</w:t>
      </w:r>
    </w:p>
    <w:p w:rsidR="00FB7AE4" w:rsidRDefault="00FB7AE4" w:rsidP="000E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FB7AE4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FB7A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FB7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ascorbinici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0,05 </w:t>
      </w:r>
      <w:r>
        <w:rPr>
          <w:rFonts w:ascii="Times New Roman" w:hAnsi="Times New Roman" w:cs="Times New Roman"/>
          <w:sz w:val="28"/>
          <w:szCs w:val="28"/>
        </w:rPr>
        <w:t>№30</w:t>
      </w:r>
    </w:p>
    <w:p w:rsidR="00FB7AE4" w:rsidRDefault="00FB7AE4" w:rsidP="000E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D.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7A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раза в день.</w:t>
      </w:r>
    </w:p>
    <w:p w:rsidR="00FB7AE4" w:rsidRDefault="00FB7AE4" w:rsidP="000E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Противовоспалительная и антисептическая терапия: влажно-высыхающая повязка на очаг поражения с </w:t>
      </w: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FB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Ichtioli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3%</w:t>
      </w:r>
      <w:r>
        <w:rPr>
          <w:rFonts w:ascii="Times New Roman" w:hAnsi="Times New Roman" w:cs="Times New Roman"/>
          <w:sz w:val="28"/>
          <w:szCs w:val="28"/>
        </w:rPr>
        <w:t xml:space="preserve"> под компресс.</w:t>
      </w:r>
    </w:p>
    <w:p w:rsidR="00FB7AE4" w:rsidRDefault="00FB7AE4" w:rsidP="000E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AE4" w:rsidRDefault="00FB7AE4" w:rsidP="000E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AE4" w:rsidRDefault="00FB7AE4" w:rsidP="000E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DD4" w:rsidRDefault="00E6054C" w:rsidP="00FB7AE4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14) </w:t>
      </w:r>
      <w:r w:rsidR="00FB7AE4">
        <w:rPr>
          <w:rFonts w:ascii="Times New Roman" w:hAnsi="Times New Roman" w:cs="Times New Roman"/>
          <w:sz w:val="32"/>
          <w:szCs w:val="32"/>
          <w:u w:val="single"/>
        </w:rPr>
        <w:t>Дневник.</w:t>
      </w:r>
    </w:p>
    <w:p w:rsidR="00FB7AE4" w:rsidRDefault="00FB7AE4" w:rsidP="00FB7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20.09.05</w:t>
      </w:r>
    </w:p>
    <w:p w:rsidR="00FB7AE4" w:rsidRDefault="00FB7AE4" w:rsidP="00FB7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Жалобы на поражение волосистой части головы.</w:t>
      </w:r>
    </w:p>
    <w:p w:rsidR="00FB7AE4" w:rsidRDefault="00FB7AE4" w:rsidP="00FB7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Объективно: состояние удовлетворительное. Сознание ясное, положение активное. Дыхание везикулярное, хрипов нет. ЧД 19 в минуту. </w:t>
      </w:r>
      <w:r w:rsidR="00E6054C">
        <w:rPr>
          <w:rFonts w:ascii="Times New Roman" w:hAnsi="Times New Roman" w:cs="Times New Roman"/>
          <w:sz w:val="28"/>
          <w:szCs w:val="28"/>
        </w:rPr>
        <w:t xml:space="preserve">Гемодинамика стабильная, </w:t>
      </w:r>
      <w:r w:rsidR="00E6054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E6054C" w:rsidRPr="00E6054C">
        <w:rPr>
          <w:rFonts w:ascii="Times New Roman" w:hAnsi="Times New Roman" w:cs="Times New Roman"/>
          <w:sz w:val="28"/>
          <w:szCs w:val="28"/>
        </w:rPr>
        <w:t xml:space="preserve"> 75 </w:t>
      </w:r>
      <w:r w:rsidR="00E6054C">
        <w:rPr>
          <w:rFonts w:ascii="Times New Roman" w:hAnsi="Times New Roman" w:cs="Times New Roman"/>
          <w:sz w:val="28"/>
          <w:szCs w:val="28"/>
        </w:rPr>
        <w:t>в минуту, АД 115/80. Температура 37,1. Живот мягкий, безболезненный. Стул, мочеиспускание не нарушены. Лечение получает.</w:t>
      </w:r>
    </w:p>
    <w:p w:rsidR="00E6054C" w:rsidRDefault="00E6054C" w:rsidP="00FB7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54C" w:rsidRDefault="00E6054C" w:rsidP="00FB7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22.09.05 </w:t>
      </w:r>
    </w:p>
    <w:p w:rsidR="00E6054C" w:rsidRDefault="00E6054C" w:rsidP="00E6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Жалобы на поражение волосистой части головы.</w:t>
      </w:r>
    </w:p>
    <w:p w:rsidR="00E6054C" w:rsidRDefault="00E6054C" w:rsidP="00E6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Объективно: состояние удовлетворительное. Сознание ясное, положение активное. Дыхание везикулярное, хрипов нет. ЧД 19 в минуту. Гемодинамика стабильная, </w:t>
      </w: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 xml:space="preserve"> 73</w:t>
      </w:r>
      <w:r w:rsidRPr="00E60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минуту, АД 120/80. Температура 37,2. Живот мягкий, безболезненный. Стул, мочеиспускание не нарушены. Лечение получает.</w:t>
      </w:r>
    </w:p>
    <w:p w:rsidR="00E6054C" w:rsidRDefault="00E6054C" w:rsidP="00E6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54C" w:rsidRDefault="00E6054C" w:rsidP="00E6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24.09.05</w:t>
      </w:r>
    </w:p>
    <w:p w:rsidR="00E6054C" w:rsidRDefault="00E6054C" w:rsidP="00E6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Жалобы на поражение волосистой части головы.</w:t>
      </w:r>
    </w:p>
    <w:p w:rsidR="00E6054C" w:rsidRDefault="00E6054C" w:rsidP="00E6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Объективно: состояние удовлетворительное. Сознание ясное, положение активное. Дыхание везикулярное, хрипов нет. ЧД 19 в минуту. Гемодинамика стабильная, </w:t>
      </w: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 w:rsidRPr="00E60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минуту, АД 120/80. Температура 36,8. Живот мягкий, безболезненный. Стул, мочеиспускание не нарушены. Лечение получает.</w:t>
      </w:r>
    </w:p>
    <w:p w:rsidR="00E6054C" w:rsidRDefault="00E6054C" w:rsidP="00E6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54C" w:rsidRDefault="00E6054C" w:rsidP="00E6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9D2" w:rsidRDefault="00EC19D2" w:rsidP="00E6054C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C19D2" w:rsidRDefault="00EC19D2" w:rsidP="00E6054C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6054C" w:rsidRDefault="00E6054C" w:rsidP="00E6054C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15) Этапный эпикриз</w:t>
      </w:r>
    </w:p>
    <w:p w:rsidR="00E6054C" w:rsidRDefault="00E6054C" w:rsidP="00E6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Больной </w:t>
      </w:r>
      <w:r w:rsidR="00C100C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sz w:val="28"/>
            <w:szCs w:val="28"/>
          </w:rPr>
          <w:t>1997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.р. находится на стационарном лечении в РКВД с 08.09.05 года с диагнозом: нагноительная трихофития волосистой части головы </w:t>
      </w:r>
      <w:r w:rsidR="00C100C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очаг).</w:t>
      </w:r>
    </w:p>
    <w:p w:rsidR="00DD1351" w:rsidRDefault="00E6054C" w:rsidP="00DD13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поступле</w:t>
      </w:r>
      <w:r w:rsidR="00DD1351">
        <w:rPr>
          <w:sz w:val="28"/>
          <w:szCs w:val="28"/>
        </w:rPr>
        <w:t xml:space="preserve">нии больной предъявил жалобы на </w:t>
      </w:r>
      <w:proofErr w:type="spellStart"/>
      <w:r w:rsidR="00DD1351">
        <w:rPr>
          <w:sz w:val="28"/>
          <w:szCs w:val="28"/>
        </w:rPr>
        <w:t>на</w:t>
      </w:r>
      <w:proofErr w:type="spellEnd"/>
      <w:r w:rsidR="00DD1351">
        <w:rPr>
          <w:sz w:val="28"/>
          <w:szCs w:val="28"/>
        </w:rPr>
        <w:t xml:space="preserve"> жжение,  постоянный зуд в левой теменно-затылочной области, </w:t>
      </w:r>
      <w:r w:rsidR="00DD1351" w:rsidRPr="003E2607">
        <w:rPr>
          <w:sz w:val="28"/>
          <w:szCs w:val="28"/>
        </w:rPr>
        <w:t xml:space="preserve"> </w:t>
      </w:r>
      <w:r w:rsidR="00DD1351">
        <w:rPr>
          <w:sz w:val="28"/>
          <w:szCs w:val="28"/>
        </w:rPr>
        <w:t>поражение волосистой части головы в виде болезненного инфильтрата.</w:t>
      </w:r>
    </w:p>
    <w:p w:rsidR="00DD1351" w:rsidRDefault="00DD1351" w:rsidP="00DD13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Проведено обследование:</w:t>
      </w:r>
    </w:p>
    <w:p w:rsidR="00DD1351" w:rsidRDefault="00DD1351" w:rsidP="00DD1351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Физикальное</w:t>
      </w:r>
      <w:proofErr w:type="spellEnd"/>
      <w:r>
        <w:rPr>
          <w:sz w:val="28"/>
          <w:szCs w:val="28"/>
        </w:rPr>
        <w:t>: поражена волосистая часть головы. Характер поражения очаговый. Локализация – левая теменно-затылочная область. Очаг в виде воспалительного болезненного инфильтрата, приподнятого над окружающей кожей на 0,5-0,7 см, покрытого гнойно-</w:t>
      </w:r>
      <w:proofErr w:type="spellStart"/>
      <w:r>
        <w:rPr>
          <w:sz w:val="28"/>
          <w:szCs w:val="28"/>
        </w:rPr>
        <w:t>гемморагическими</w:t>
      </w:r>
      <w:proofErr w:type="spellEnd"/>
      <w:r>
        <w:rPr>
          <w:sz w:val="28"/>
          <w:szCs w:val="28"/>
        </w:rPr>
        <w:t xml:space="preserve"> корками. Очаг овальной формы, размерами 9х13 см, состоит из множества фолликулярных пустул. Кожа в очаге гиперемирована. Из под корок – </w:t>
      </w:r>
      <w:r>
        <w:rPr>
          <w:sz w:val="28"/>
          <w:szCs w:val="28"/>
        </w:rPr>
        <w:lastRenderedPageBreak/>
        <w:t xml:space="preserve">гнойное отделяемое с неприятным запахом. После снятия корок на поверхности очага видны расширенные устья волосяных фолликулов, заполненных гноем (положительный симптом «медовых сот»). Волосы в очаге частично выпали, оставшиеся волосы склеены гнойным отделяемым в  пучки, впаяны в корки. При эпиляции пинцетом волосы легко отходят с корнем. Регионарные лимфатические узлы (затылочные, околоушные, шейные) с левой стороны – болезненны при пальпации, увеличены, размером 1х1 см. </w:t>
      </w:r>
    </w:p>
    <w:p w:rsidR="00DD1351" w:rsidRDefault="00DD1351" w:rsidP="00DD1351">
      <w:pPr>
        <w:numPr>
          <w:ilvl w:val="0"/>
          <w:numId w:val="9"/>
        </w:numPr>
        <w:ind w:right="174"/>
        <w:jc w:val="both"/>
        <w:rPr>
          <w:sz w:val="28"/>
        </w:rPr>
      </w:pPr>
      <w:r>
        <w:rPr>
          <w:sz w:val="28"/>
        </w:rPr>
        <w:t xml:space="preserve">Анализ на грибы: обнаружены грибы рода </w:t>
      </w:r>
      <w:proofErr w:type="spellStart"/>
      <w:r>
        <w:rPr>
          <w:sz w:val="28"/>
          <w:lang w:val="en-US"/>
        </w:rPr>
        <w:t>Trichophyton</w:t>
      </w:r>
      <w:proofErr w:type="spellEnd"/>
      <w:r w:rsidRPr="0069241A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ectothrix</w:t>
      </w:r>
      <w:proofErr w:type="spellEnd"/>
      <w:r w:rsidRPr="0069241A">
        <w:rPr>
          <w:sz w:val="28"/>
        </w:rPr>
        <w:t>.</w:t>
      </w:r>
    </w:p>
    <w:p w:rsidR="00DD1351" w:rsidRDefault="00DD1351" w:rsidP="00DD1351">
      <w:pPr>
        <w:numPr>
          <w:ilvl w:val="0"/>
          <w:numId w:val="9"/>
        </w:numPr>
        <w:ind w:right="174"/>
        <w:jc w:val="both"/>
        <w:rPr>
          <w:sz w:val="28"/>
        </w:rPr>
      </w:pPr>
      <w:r>
        <w:rPr>
          <w:sz w:val="28"/>
        </w:rPr>
        <w:t>ОАК, ОАМ, БХ крови без особенностей.</w:t>
      </w:r>
    </w:p>
    <w:p w:rsidR="00EC19D2" w:rsidRDefault="00EC19D2" w:rsidP="00EC19D2">
      <w:pPr>
        <w:ind w:left="708" w:right="174"/>
        <w:jc w:val="both"/>
        <w:rPr>
          <w:sz w:val="28"/>
          <w:lang w:val="en-US"/>
        </w:rPr>
      </w:pPr>
    </w:p>
    <w:p w:rsidR="00EC19D2" w:rsidRDefault="00EC19D2" w:rsidP="00EC19D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19D2">
        <w:rPr>
          <w:rFonts w:ascii="Times New Roman" w:hAnsi="Times New Roman" w:cs="Times New Roman"/>
          <w:sz w:val="28"/>
        </w:rPr>
        <w:t xml:space="preserve">Проведено лечение: </w:t>
      </w:r>
      <w:r w:rsidRPr="00EC19D2">
        <w:rPr>
          <w:rFonts w:ascii="Times New Roman" w:hAnsi="Times New Roman" w:cs="Times New Roman"/>
          <w:sz w:val="28"/>
          <w:lang w:val="en-US"/>
        </w:rPr>
        <w:t>Tab</w:t>
      </w:r>
      <w:r w:rsidRPr="00EC19D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C19D2">
        <w:rPr>
          <w:rFonts w:ascii="Times New Roman" w:hAnsi="Times New Roman" w:cs="Times New Roman"/>
          <w:sz w:val="28"/>
          <w:lang w:val="en-US"/>
        </w:rPr>
        <w:t>Exifini</w:t>
      </w:r>
      <w:proofErr w:type="spellEnd"/>
      <w:r w:rsidRPr="00EC19D2">
        <w:rPr>
          <w:rFonts w:ascii="Times New Roman" w:hAnsi="Times New Roman" w:cs="Times New Roman"/>
          <w:sz w:val="28"/>
        </w:rPr>
        <w:t xml:space="preserve"> 0,25 по ½ таб. 1 раз в день; </w:t>
      </w:r>
      <w:r w:rsidRPr="00EC19D2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EC19D2">
        <w:rPr>
          <w:rFonts w:ascii="Times New Roman" w:hAnsi="Times New Roman" w:cs="Times New Roman"/>
          <w:sz w:val="28"/>
          <w:szCs w:val="28"/>
        </w:rPr>
        <w:t xml:space="preserve">. </w:t>
      </w:r>
      <w:r w:rsidRPr="00EC19D2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EC19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19D2">
        <w:rPr>
          <w:rFonts w:ascii="Times New Roman" w:hAnsi="Times New Roman" w:cs="Times New Roman"/>
          <w:sz w:val="28"/>
          <w:szCs w:val="28"/>
          <w:lang w:val="en-US"/>
        </w:rPr>
        <w:t>ascorbinici</w:t>
      </w:r>
      <w:proofErr w:type="spellEnd"/>
      <w:r w:rsidRPr="00EC19D2">
        <w:rPr>
          <w:rFonts w:ascii="Times New Roman" w:hAnsi="Times New Roman" w:cs="Times New Roman"/>
          <w:sz w:val="28"/>
          <w:szCs w:val="28"/>
        </w:rPr>
        <w:t xml:space="preserve"> 0,05 по 1 таб. 3 раза в день; </w:t>
      </w:r>
      <w:proofErr w:type="spellStart"/>
      <w:r w:rsidRPr="00EC19D2">
        <w:rPr>
          <w:rFonts w:ascii="Times New Roman" w:hAnsi="Times New Roman" w:cs="Times New Roman"/>
          <w:sz w:val="28"/>
          <w:szCs w:val="28"/>
          <w:lang w:val="en-US"/>
        </w:rPr>
        <w:t>Ung</w:t>
      </w:r>
      <w:proofErr w:type="spellEnd"/>
      <w:r w:rsidRPr="00EC19D2">
        <w:rPr>
          <w:rFonts w:ascii="Times New Roman" w:hAnsi="Times New Roman" w:cs="Times New Roman"/>
          <w:sz w:val="28"/>
          <w:szCs w:val="28"/>
        </w:rPr>
        <w:t xml:space="preserve">. </w:t>
      </w:r>
      <w:r w:rsidRPr="00EC19D2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EC19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19D2">
        <w:rPr>
          <w:rFonts w:ascii="Times New Roman" w:hAnsi="Times New Roman" w:cs="Times New Roman"/>
          <w:sz w:val="28"/>
          <w:szCs w:val="28"/>
          <w:lang w:val="en-US"/>
        </w:rPr>
        <w:t>salicylici</w:t>
      </w:r>
      <w:proofErr w:type="spellEnd"/>
      <w:r w:rsidRPr="00EC19D2">
        <w:rPr>
          <w:rFonts w:ascii="Times New Roman" w:hAnsi="Times New Roman" w:cs="Times New Roman"/>
          <w:sz w:val="28"/>
          <w:szCs w:val="28"/>
        </w:rPr>
        <w:t xml:space="preserve"> 2% </w:t>
      </w:r>
      <w:r>
        <w:rPr>
          <w:rFonts w:ascii="Times New Roman" w:hAnsi="Times New Roman" w:cs="Times New Roman"/>
          <w:sz w:val="28"/>
          <w:szCs w:val="28"/>
        </w:rPr>
        <w:t>под повязку</w:t>
      </w:r>
      <w:r w:rsidRPr="00EC19D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влажно-высыхающая повязка на очаг поражения с </w:t>
      </w: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FB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Ichtioli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3%</w:t>
      </w:r>
      <w:r>
        <w:rPr>
          <w:rFonts w:ascii="Times New Roman" w:hAnsi="Times New Roman" w:cs="Times New Roman"/>
          <w:sz w:val="28"/>
          <w:szCs w:val="28"/>
        </w:rPr>
        <w:t xml:space="preserve"> под компресс.</w:t>
      </w:r>
    </w:p>
    <w:p w:rsidR="00EC19D2" w:rsidRDefault="00EC19D2" w:rsidP="00EC19D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19D2" w:rsidRDefault="00EC19D2" w:rsidP="00EC19D2">
      <w:pPr>
        <w:pStyle w:val="a3"/>
        <w:ind w:firstLine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C19D2" w:rsidRDefault="00EC19D2" w:rsidP="00EC19D2">
      <w:pPr>
        <w:pStyle w:val="a3"/>
        <w:ind w:firstLine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C19D2" w:rsidRDefault="00EC19D2" w:rsidP="00EC19D2">
      <w:pPr>
        <w:pStyle w:val="a3"/>
        <w:ind w:firstLine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16) Прогноз</w:t>
      </w:r>
    </w:p>
    <w:p w:rsidR="00EC19D2" w:rsidRDefault="00EC19D2" w:rsidP="00EC19D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для жизни и трудоспособности благоприятный.</w:t>
      </w:r>
    </w:p>
    <w:p w:rsidR="00170B11" w:rsidRDefault="00170B11" w:rsidP="008347B3">
      <w:pPr>
        <w:jc w:val="both"/>
        <w:rPr>
          <w:sz w:val="28"/>
          <w:szCs w:val="28"/>
        </w:rPr>
      </w:pPr>
    </w:p>
    <w:p w:rsidR="00170B11" w:rsidRDefault="00170B11" w:rsidP="008347B3">
      <w:pPr>
        <w:jc w:val="center"/>
        <w:rPr>
          <w:b/>
          <w:color w:val="000000"/>
          <w:sz w:val="28"/>
          <w:u w:val="single"/>
        </w:rPr>
      </w:pPr>
    </w:p>
    <w:p w:rsidR="00EC19D2" w:rsidRDefault="00EC19D2" w:rsidP="008347B3">
      <w:pPr>
        <w:jc w:val="center"/>
        <w:rPr>
          <w:b/>
          <w:color w:val="000000"/>
          <w:sz w:val="28"/>
          <w:u w:val="single"/>
        </w:rPr>
      </w:pPr>
    </w:p>
    <w:p w:rsidR="008347B3" w:rsidRPr="00EC19D2" w:rsidRDefault="00EC19D2" w:rsidP="008347B3">
      <w:pPr>
        <w:jc w:val="center"/>
        <w:rPr>
          <w:color w:val="000000"/>
          <w:sz w:val="32"/>
          <w:szCs w:val="32"/>
        </w:rPr>
      </w:pPr>
      <w:r w:rsidRPr="00EC19D2">
        <w:rPr>
          <w:color w:val="000000"/>
          <w:sz w:val="32"/>
          <w:szCs w:val="32"/>
          <w:u w:val="single"/>
        </w:rPr>
        <w:t>17</w:t>
      </w:r>
      <w:r w:rsidR="008347B3" w:rsidRPr="00EC19D2">
        <w:rPr>
          <w:color w:val="000000"/>
          <w:sz w:val="32"/>
          <w:szCs w:val="32"/>
          <w:u w:val="single"/>
        </w:rPr>
        <w:t>) Список литературы</w:t>
      </w:r>
    </w:p>
    <w:p w:rsidR="00E250F9" w:rsidRPr="00E250F9" w:rsidRDefault="00E250F9" w:rsidP="00E250F9">
      <w:pPr>
        <w:pStyle w:val="21"/>
        <w:numPr>
          <w:ilvl w:val="0"/>
          <w:numId w:val="5"/>
        </w:numPr>
        <w:tabs>
          <w:tab w:val="clear" w:pos="1080"/>
          <w:tab w:val="num" w:pos="360"/>
          <w:tab w:val="left" w:pos="720"/>
        </w:tabs>
        <w:spacing w:after="0" w:line="240" w:lineRule="auto"/>
        <w:ind w:left="180" w:firstLine="180"/>
        <w:jc w:val="both"/>
        <w:rPr>
          <w:iCs/>
          <w:sz w:val="28"/>
          <w:szCs w:val="28"/>
        </w:rPr>
      </w:pPr>
      <w:r w:rsidRPr="00E250F9">
        <w:rPr>
          <w:iCs/>
          <w:sz w:val="28"/>
          <w:szCs w:val="28"/>
        </w:rPr>
        <w:t>Лекционный материал по кожным и венерическим болезням</w:t>
      </w:r>
    </w:p>
    <w:p w:rsidR="00E250F9" w:rsidRPr="00E250F9" w:rsidRDefault="00E250F9" w:rsidP="00E250F9">
      <w:pPr>
        <w:pStyle w:val="21"/>
        <w:numPr>
          <w:ilvl w:val="0"/>
          <w:numId w:val="5"/>
        </w:numPr>
        <w:tabs>
          <w:tab w:val="clear" w:pos="1080"/>
          <w:tab w:val="num" w:pos="360"/>
          <w:tab w:val="left" w:pos="720"/>
        </w:tabs>
        <w:spacing w:after="0" w:line="240" w:lineRule="auto"/>
        <w:ind w:left="180" w:firstLine="180"/>
        <w:jc w:val="both"/>
        <w:rPr>
          <w:iCs/>
          <w:sz w:val="28"/>
          <w:szCs w:val="28"/>
        </w:rPr>
      </w:pPr>
      <w:r w:rsidRPr="00E250F9">
        <w:rPr>
          <w:iCs/>
          <w:sz w:val="28"/>
          <w:szCs w:val="28"/>
        </w:rPr>
        <w:t>Учебник. Кожные и венерические болезни. Ю. К. Скрипкин, А. Л. Машкиллейсон, Г. Я. Шарапова, М., 1995 год</w:t>
      </w:r>
    </w:p>
    <w:p w:rsidR="00E250F9" w:rsidRPr="00E250F9" w:rsidRDefault="00E250F9" w:rsidP="00E250F9">
      <w:pPr>
        <w:pStyle w:val="21"/>
        <w:numPr>
          <w:ilvl w:val="0"/>
          <w:numId w:val="5"/>
        </w:numPr>
        <w:tabs>
          <w:tab w:val="clear" w:pos="1080"/>
          <w:tab w:val="num" w:pos="360"/>
          <w:tab w:val="left" w:pos="720"/>
        </w:tabs>
        <w:spacing w:after="0" w:line="240" w:lineRule="auto"/>
        <w:ind w:left="180" w:firstLine="180"/>
        <w:jc w:val="both"/>
        <w:rPr>
          <w:iCs/>
          <w:sz w:val="28"/>
          <w:szCs w:val="28"/>
        </w:rPr>
      </w:pPr>
      <w:r w:rsidRPr="00E250F9">
        <w:rPr>
          <w:iCs/>
          <w:sz w:val="28"/>
          <w:szCs w:val="28"/>
        </w:rPr>
        <w:t>Атлас по кожным и венерическим болезням. В. В. Владимиров, Б. И. Зудин, М., 1980 год</w:t>
      </w:r>
    </w:p>
    <w:p w:rsidR="00E250F9" w:rsidRPr="00E250F9" w:rsidRDefault="00E250F9" w:rsidP="00E250F9">
      <w:pPr>
        <w:pStyle w:val="21"/>
        <w:numPr>
          <w:ilvl w:val="0"/>
          <w:numId w:val="5"/>
        </w:numPr>
        <w:tabs>
          <w:tab w:val="clear" w:pos="1080"/>
          <w:tab w:val="num" w:pos="360"/>
          <w:tab w:val="left" w:pos="720"/>
        </w:tabs>
        <w:spacing w:after="0" w:line="240" w:lineRule="auto"/>
        <w:ind w:left="180" w:firstLine="180"/>
        <w:jc w:val="both"/>
        <w:rPr>
          <w:iCs/>
          <w:sz w:val="28"/>
          <w:szCs w:val="28"/>
        </w:rPr>
      </w:pPr>
      <w:r w:rsidRPr="00E250F9">
        <w:rPr>
          <w:iCs/>
          <w:sz w:val="28"/>
          <w:szCs w:val="28"/>
        </w:rPr>
        <w:t>Учебное пособие для студентов лечебного факультета по основам дерматологии и венерологии, Уфа 1999 год.</w:t>
      </w:r>
    </w:p>
    <w:p w:rsidR="00E250F9" w:rsidRPr="00E250F9" w:rsidRDefault="00E250F9" w:rsidP="00E250F9">
      <w:pPr>
        <w:pStyle w:val="21"/>
        <w:numPr>
          <w:ilvl w:val="0"/>
          <w:numId w:val="5"/>
        </w:numPr>
        <w:tabs>
          <w:tab w:val="clear" w:pos="1080"/>
          <w:tab w:val="num" w:pos="360"/>
          <w:tab w:val="left" w:pos="720"/>
        </w:tabs>
        <w:spacing w:after="0" w:line="240" w:lineRule="auto"/>
        <w:ind w:left="180" w:firstLine="180"/>
        <w:jc w:val="both"/>
        <w:rPr>
          <w:iCs/>
          <w:sz w:val="28"/>
          <w:szCs w:val="28"/>
        </w:rPr>
      </w:pPr>
      <w:r w:rsidRPr="00E250F9">
        <w:rPr>
          <w:iCs/>
          <w:sz w:val="28"/>
          <w:szCs w:val="28"/>
        </w:rPr>
        <w:t xml:space="preserve">Лекарственные средства. М. Д. </w:t>
      </w:r>
      <w:proofErr w:type="spellStart"/>
      <w:r w:rsidRPr="00E250F9">
        <w:rPr>
          <w:iCs/>
          <w:sz w:val="28"/>
          <w:szCs w:val="28"/>
        </w:rPr>
        <w:t>Машковский</w:t>
      </w:r>
      <w:proofErr w:type="spellEnd"/>
      <w:r w:rsidRPr="00E250F9">
        <w:rPr>
          <w:iCs/>
          <w:sz w:val="28"/>
          <w:szCs w:val="28"/>
        </w:rPr>
        <w:t xml:space="preserve"> в 2-х томах.</w:t>
      </w:r>
    </w:p>
    <w:sectPr w:rsidR="00E250F9" w:rsidRPr="00E250F9" w:rsidSect="002E70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424"/>
    <w:multiLevelType w:val="hybridMultilevel"/>
    <w:tmpl w:val="F1C26846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C0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222D4D"/>
    <w:multiLevelType w:val="hybridMultilevel"/>
    <w:tmpl w:val="689A7D0A"/>
    <w:lvl w:ilvl="0" w:tplc="0AE671F6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13A7558"/>
    <w:multiLevelType w:val="hybridMultilevel"/>
    <w:tmpl w:val="F53A5D0C"/>
    <w:lvl w:ilvl="0" w:tplc="E79622EC">
      <w:start w:val="1"/>
      <w:numFmt w:val="decimal"/>
      <w:lvlText w:val="%1."/>
      <w:legacy w:legacy="1" w:legacySpace="0" w:legacyIndent="283"/>
      <w:lvlJc w:val="left"/>
      <w:pPr>
        <w:ind w:left="1195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E2BA3"/>
    <w:multiLevelType w:val="hybridMultilevel"/>
    <w:tmpl w:val="830A9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E32C92"/>
    <w:multiLevelType w:val="hybridMultilevel"/>
    <w:tmpl w:val="F74CCE6E"/>
    <w:lvl w:ilvl="0" w:tplc="9EC8F81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02434D"/>
    <w:multiLevelType w:val="hybridMultilevel"/>
    <w:tmpl w:val="98E631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DE63A3"/>
    <w:multiLevelType w:val="singleLevel"/>
    <w:tmpl w:val="44340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F18178B"/>
    <w:multiLevelType w:val="singleLevel"/>
    <w:tmpl w:val="E79622EC"/>
    <w:lvl w:ilvl="0">
      <w:start w:val="1"/>
      <w:numFmt w:val="decimal"/>
      <w:lvlText w:val="%1."/>
      <w:legacy w:legacy="1" w:legacySpace="0" w:legacyIndent="283"/>
      <w:lvlJc w:val="left"/>
      <w:pPr>
        <w:ind w:left="1195" w:hanging="283"/>
      </w:pPr>
    </w:lvl>
  </w:abstractNum>
  <w:num w:numId="1">
    <w:abstractNumId w:val="1"/>
  </w:num>
  <w:num w:numId="2">
    <w:abstractNumId w:val="8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90"/>
    <w:rsid w:val="00023568"/>
    <w:rsid w:val="00025B89"/>
    <w:rsid w:val="00071002"/>
    <w:rsid w:val="00071D0F"/>
    <w:rsid w:val="000728FC"/>
    <w:rsid w:val="000E27B9"/>
    <w:rsid w:val="000F2434"/>
    <w:rsid w:val="00144A44"/>
    <w:rsid w:val="00165FFD"/>
    <w:rsid w:val="00170B11"/>
    <w:rsid w:val="001B5258"/>
    <w:rsid w:val="001C73A2"/>
    <w:rsid w:val="00222EAA"/>
    <w:rsid w:val="002554B3"/>
    <w:rsid w:val="00270090"/>
    <w:rsid w:val="002D5B94"/>
    <w:rsid w:val="002E5C21"/>
    <w:rsid w:val="002E70E9"/>
    <w:rsid w:val="00333183"/>
    <w:rsid w:val="0033609D"/>
    <w:rsid w:val="00341506"/>
    <w:rsid w:val="0034733B"/>
    <w:rsid w:val="00364126"/>
    <w:rsid w:val="003C38EB"/>
    <w:rsid w:val="003E5446"/>
    <w:rsid w:val="003E7C24"/>
    <w:rsid w:val="00494D10"/>
    <w:rsid w:val="004E689B"/>
    <w:rsid w:val="00536C10"/>
    <w:rsid w:val="00541A9A"/>
    <w:rsid w:val="0056302C"/>
    <w:rsid w:val="00565C3A"/>
    <w:rsid w:val="00571DD4"/>
    <w:rsid w:val="00597E37"/>
    <w:rsid w:val="005A6C75"/>
    <w:rsid w:val="006354F4"/>
    <w:rsid w:val="0065191A"/>
    <w:rsid w:val="0069241A"/>
    <w:rsid w:val="006E0BDF"/>
    <w:rsid w:val="006E1584"/>
    <w:rsid w:val="00792573"/>
    <w:rsid w:val="007C589B"/>
    <w:rsid w:val="007D737E"/>
    <w:rsid w:val="00802853"/>
    <w:rsid w:val="008347B3"/>
    <w:rsid w:val="008532B8"/>
    <w:rsid w:val="00876905"/>
    <w:rsid w:val="00892A7B"/>
    <w:rsid w:val="008B7AC2"/>
    <w:rsid w:val="008D6E1F"/>
    <w:rsid w:val="008F0F6A"/>
    <w:rsid w:val="0090546C"/>
    <w:rsid w:val="009D56A3"/>
    <w:rsid w:val="009F44BE"/>
    <w:rsid w:val="009F5D4F"/>
    <w:rsid w:val="00A25FA9"/>
    <w:rsid w:val="00A26F33"/>
    <w:rsid w:val="00A3493A"/>
    <w:rsid w:val="00A61EEE"/>
    <w:rsid w:val="00A8421B"/>
    <w:rsid w:val="00AE54F1"/>
    <w:rsid w:val="00AF1715"/>
    <w:rsid w:val="00B76EA8"/>
    <w:rsid w:val="00BE547D"/>
    <w:rsid w:val="00BF0E9C"/>
    <w:rsid w:val="00C07D6C"/>
    <w:rsid w:val="00C100C1"/>
    <w:rsid w:val="00C350F7"/>
    <w:rsid w:val="00C439B8"/>
    <w:rsid w:val="00C670AA"/>
    <w:rsid w:val="00CB6D45"/>
    <w:rsid w:val="00CD68B7"/>
    <w:rsid w:val="00D61325"/>
    <w:rsid w:val="00D67B59"/>
    <w:rsid w:val="00DD1351"/>
    <w:rsid w:val="00DD3BE6"/>
    <w:rsid w:val="00DF47BC"/>
    <w:rsid w:val="00E250F9"/>
    <w:rsid w:val="00E6054C"/>
    <w:rsid w:val="00EB0608"/>
    <w:rsid w:val="00EC19D2"/>
    <w:rsid w:val="00ED2D45"/>
    <w:rsid w:val="00EE5749"/>
    <w:rsid w:val="00F00FFB"/>
    <w:rsid w:val="00F10EF0"/>
    <w:rsid w:val="00F25C75"/>
    <w:rsid w:val="00F343F6"/>
    <w:rsid w:val="00F40A3B"/>
    <w:rsid w:val="00FB7AE4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51"/>
  </w:style>
  <w:style w:type="paragraph" w:styleId="2">
    <w:name w:val="heading 2"/>
    <w:basedOn w:val="a"/>
    <w:next w:val="a"/>
    <w:qFormat/>
    <w:rsid w:val="00270090"/>
    <w:pPr>
      <w:keepNext/>
      <w:jc w:val="center"/>
      <w:outlineLvl w:val="1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7C589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270090"/>
    <w:rPr>
      <w:rFonts w:ascii="Courier New" w:hAnsi="Courier New" w:cs="Courier New"/>
    </w:rPr>
  </w:style>
  <w:style w:type="paragraph" w:styleId="20">
    <w:name w:val="Body Text 2"/>
    <w:basedOn w:val="a"/>
    <w:rsid w:val="00565C3A"/>
    <w:rPr>
      <w:sz w:val="28"/>
      <w:szCs w:val="24"/>
    </w:rPr>
  </w:style>
  <w:style w:type="paragraph" w:customStyle="1" w:styleId="a4">
    <w:name w:val="Повестка"/>
    <w:basedOn w:val="a"/>
    <w:rsid w:val="008532B8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  <w:szCs w:val="24"/>
    </w:rPr>
  </w:style>
  <w:style w:type="paragraph" w:styleId="21">
    <w:name w:val="Body Text Indent 2"/>
    <w:basedOn w:val="a"/>
    <w:rsid w:val="00E250F9"/>
    <w:pPr>
      <w:spacing w:after="120" w:line="480" w:lineRule="auto"/>
      <w:ind w:left="283"/>
    </w:pPr>
  </w:style>
  <w:style w:type="paragraph" w:styleId="a5">
    <w:name w:val="header"/>
    <w:basedOn w:val="a"/>
    <w:rsid w:val="00E250F9"/>
    <w:pPr>
      <w:widowControl w:val="0"/>
      <w:tabs>
        <w:tab w:val="center" w:pos="4153"/>
        <w:tab w:val="right" w:pos="8306"/>
      </w:tabs>
      <w:ind w:left="360"/>
      <w:jc w:val="both"/>
    </w:pPr>
    <w:rPr>
      <w:sz w:val="28"/>
    </w:rPr>
  </w:style>
  <w:style w:type="paragraph" w:customStyle="1" w:styleId="Normal">
    <w:name w:val="Normal"/>
    <w:rsid w:val="007C589B"/>
    <w:pPr>
      <w:spacing w:before="100" w:after="100"/>
    </w:pPr>
    <w:rPr>
      <w:snapToGrid w:val="0"/>
      <w:sz w:val="24"/>
    </w:rPr>
  </w:style>
  <w:style w:type="paragraph" w:styleId="a6">
    <w:name w:val="Body Text"/>
    <w:basedOn w:val="a"/>
    <w:rsid w:val="000F2434"/>
    <w:pPr>
      <w:spacing w:after="120"/>
    </w:pPr>
  </w:style>
  <w:style w:type="paragraph" w:styleId="a7">
    <w:name w:val="Title"/>
    <w:basedOn w:val="a"/>
    <w:qFormat/>
    <w:rsid w:val="000F2434"/>
    <w:pPr>
      <w:jc w:val="center"/>
    </w:pPr>
    <w:rPr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51"/>
  </w:style>
  <w:style w:type="paragraph" w:styleId="2">
    <w:name w:val="heading 2"/>
    <w:basedOn w:val="a"/>
    <w:next w:val="a"/>
    <w:qFormat/>
    <w:rsid w:val="00270090"/>
    <w:pPr>
      <w:keepNext/>
      <w:jc w:val="center"/>
      <w:outlineLvl w:val="1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7C589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270090"/>
    <w:rPr>
      <w:rFonts w:ascii="Courier New" w:hAnsi="Courier New" w:cs="Courier New"/>
    </w:rPr>
  </w:style>
  <w:style w:type="paragraph" w:styleId="20">
    <w:name w:val="Body Text 2"/>
    <w:basedOn w:val="a"/>
    <w:rsid w:val="00565C3A"/>
    <w:rPr>
      <w:sz w:val="28"/>
      <w:szCs w:val="24"/>
    </w:rPr>
  </w:style>
  <w:style w:type="paragraph" w:customStyle="1" w:styleId="a4">
    <w:name w:val="Повестка"/>
    <w:basedOn w:val="a"/>
    <w:rsid w:val="008532B8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  <w:szCs w:val="24"/>
    </w:rPr>
  </w:style>
  <w:style w:type="paragraph" w:styleId="21">
    <w:name w:val="Body Text Indent 2"/>
    <w:basedOn w:val="a"/>
    <w:rsid w:val="00E250F9"/>
    <w:pPr>
      <w:spacing w:after="120" w:line="480" w:lineRule="auto"/>
      <w:ind w:left="283"/>
    </w:pPr>
  </w:style>
  <w:style w:type="paragraph" w:styleId="a5">
    <w:name w:val="header"/>
    <w:basedOn w:val="a"/>
    <w:rsid w:val="00E250F9"/>
    <w:pPr>
      <w:widowControl w:val="0"/>
      <w:tabs>
        <w:tab w:val="center" w:pos="4153"/>
        <w:tab w:val="right" w:pos="8306"/>
      </w:tabs>
      <w:ind w:left="360"/>
      <w:jc w:val="both"/>
    </w:pPr>
    <w:rPr>
      <w:sz w:val="28"/>
    </w:rPr>
  </w:style>
  <w:style w:type="paragraph" w:customStyle="1" w:styleId="Normal">
    <w:name w:val="Normal"/>
    <w:rsid w:val="007C589B"/>
    <w:pPr>
      <w:spacing w:before="100" w:after="100"/>
    </w:pPr>
    <w:rPr>
      <w:snapToGrid w:val="0"/>
      <w:sz w:val="24"/>
    </w:rPr>
  </w:style>
  <w:style w:type="paragraph" w:styleId="a6">
    <w:name w:val="Body Text"/>
    <w:basedOn w:val="a"/>
    <w:rsid w:val="000F2434"/>
    <w:pPr>
      <w:spacing w:after="120"/>
    </w:pPr>
  </w:style>
  <w:style w:type="paragraph" w:styleId="a7">
    <w:name w:val="Title"/>
    <w:basedOn w:val="a"/>
    <w:qFormat/>
    <w:rsid w:val="000F2434"/>
    <w:pPr>
      <w:jc w:val="center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ПАСПОРТНАЯ ЧАСТЬ</vt:lpstr>
    </vt:vector>
  </TitlesOfParts>
  <Company>ORG</Company>
  <LinksUpToDate>false</LinksUpToDate>
  <CharactersWithSpaces>20861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ПАСПОРТНАЯ ЧАСТЬ</dc:title>
  <dc:creator>DIMON</dc:creator>
  <cp:lastModifiedBy>Igor</cp:lastModifiedBy>
  <cp:revision>2</cp:revision>
  <cp:lastPrinted>2005-12-21T15:34:00Z</cp:lastPrinted>
  <dcterms:created xsi:type="dcterms:W3CDTF">2024-05-17T06:04:00Z</dcterms:created>
  <dcterms:modified xsi:type="dcterms:W3CDTF">2024-05-17T06:04:00Z</dcterms:modified>
</cp:coreProperties>
</file>