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75A1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Неблагоприятные для сердца профессии </w:t>
      </w:r>
    </w:p>
    <w:p w:rsidR="00000000" w:rsidRDefault="00B7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Самыми неблагоприятными профессиями с точки зрения кардиологии являются те, в которых сочетаются </w:t>
      </w:r>
    </w:p>
    <w:p w:rsidR="00000000" w:rsidRDefault="00B7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малая физическая активность,</w:t>
      </w:r>
    </w:p>
    <w:p w:rsidR="00000000" w:rsidRDefault="00B7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необходи</w:t>
      </w:r>
      <w:r>
        <w:rPr>
          <w:color w:val="000000"/>
          <w:sz w:val="24"/>
          <w:szCs w:val="24"/>
        </w:rPr>
        <w:t xml:space="preserve">мость принимать решения, в условиях дефицита времени (или других сложных условиях) и </w:t>
      </w:r>
    </w:p>
    <w:p w:rsidR="00000000" w:rsidRDefault="00B7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в) повышенная ответственность за принимаемые решения. </w:t>
      </w:r>
    </w:p>
    <w:p w:rsidR="00000000" w:rsidRDefault="00B7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ним относятся операторы и диспетчера авиа- и железнодорожных линий, машинисты, водители, летчики (в начале 60-х б</w:t>
      </w:r>
      <w:r>
        <w:rPr>
          <w:color w:val="000000"/>
          <w:sz w:val="24"/>
          <w:szCs w:val="24"/>
        </w:rPr>
        <w:t>ыло проведено специальное исследование в ВВС США, ужаснувшее американских медиков), администраторы, менеджеры, управленцы. Людям этих профессий (и других, имеющих сходные условия) особенно важно полноценное белковое питание. Необходимо получать достаточное</w:t>
      </w:r>
      <w:r>
        <w:rPr>
          <w:color w:val="000000"/>
          <w:sz w:val="24"/>
          <w:szCs w:val="24"/>
        </w:rPr>
        <w:t xml:space="preserve"> количество витаминов С, В1 и В6, потребность в которых значительно возрастает. Категорически запрещается курение. </w:t>
      </w:r>
    </w:p>
    <w:p w:rsidR="00000000" w:rsidRDefault="00B7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Запрещается проводить свободное время за компьютером, телевизором, газетами. Им необходимо переключение мозговой деятельности - послушать му</w:t>
      </w:r>
      <w:r>
        <w:rPr>
          <w:color w:val="000000"/>
          <w:sz w:val="24"/>
          <w:szCs w:val="24"/>
        </w:rPr>
        <w:t xml:space="preserve">зыку, что-то поделать руками, просто бездумно поболтать (кстати, подобный бездумный "треп" называется в психологии аффилиативным общением и имеет глубокий психологический смысл в этих ситуациях). Необходимо проводить не менее 1-1,5 часов на свежем воздухе </w:t>
      </w:r>
      <w:r>
        <w:rPr>
          <w:color w:val="000000"/>
          <w:sz w:val="24"/>
          <w:szCs w:val="24"/>
        </w:rPr>
        <w:t>(хотя бы по дороге на работу. Показаны такие виды спорта как теннис, велоспорт, волейбол. Крайне важен достаточный сон, причем не менее 1 часа до полуночи. Не рекомендуется использовать успокаивающие, снотворные препараты и транквилизаторы. Допускается в к</w:t>
      </w:r>
      <w:r>
        <w:rPr>
          <w:color w:val="000000"/>
          <w:sz w:val="24"/>
          <w:szCs w:val="24"/>
        </w:rPr>
        <w:t>ачестве успокаивающих средств использовать настойки и отвары пустырника и валерианы, хороший снотворный эффект имеют 1-2 чайные ложки меда перед сном (не растворять в воде).</w:t>
      </w:r>
    </w:p>
    <w:p w:rsidR="00000000" w:rsidRDefault="00B7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Второй неблагоприятной группой являются профессии, в которых сочетаются:</w:t>
      </w:r>
    </w:p>
    <w:p w:rsidR="00000000" w:rsidRDefault="00B7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длител</w:t>
      </w:r>
      <w:r>
        <w:rPr>
          <w:color w:val="000000"/>
          <w:sz w:val="24"/>
          <w:szCs w:val="24"/>
        </w:rPr>
        <w:t>ьное пребывание на ногах (кстати, длительное пребывание на ногах вообще нельзя признать нормальным. За счет напряжения мышц, поддерживающих тело в вертикальном положении и застоя крови в нижних конечностях возрастает нагрузка на сердце, стимулируются сосуд</w:t>
      </w:r>
      <w:r>
        <w:rPr>
          <w:color w:val="000000"/>
          <w:sz w:val="24"/>
          <w:szCs w:val="24"/>
        </w:rPr>
        <w:t xml:space="preserve">осуживающие механизмы, повышается АД) </w:t>
      </w:r>
    </w:p>
    <w:p w:rsidR="00000000" w:rsidRDefault="00B7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б)значительное психоэмоциональное напряжение и </w:t>
      </w:r>
    </w:p>
    <w:p w:rsidR="00000000" w:rsidRDefault="00B7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в)повышенное (опять же) ответственность за результаты труда. </w:t>
      </w:r>
    </w:p>
    <w:p w:rsidR="00000000" w:rsidRDefault="00B7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 артисты, певцы, учителя, лекторы, хирурги, реаниматологи (кстати, заболеваемость реаниматологов в 4-5 р</w:t>
      </w:r>
      <w:r>
        <w:rPr>
          <w:color w:val="000000"/>
          <w:sz w:val="24"/>
          <w:szCs w:val="24"/>
        </w:rPr>
        <w:t>аз выше, чем, скажем, врачей - дерматологов). К ним относятся те же рекомендации, что и к первой категории со следующими особенностями: для них даже более важно не столько белковое питание, сколько витаминизированное группой В и содержащее достаточно магни</w:t>
      </w:r>
      <w:r>
        <w:rPr>
          <w:color w:val="000000"/>
          <w:sz w:val="24"/>
          <w:szCs w:val="24"/>
        </w:rPr>
        <w:t>я, фосфора и калия. Необходимо 4-6 раз в неделю уделять лечебной гимнастике для ног и ступней. Особенно важен отказ от курения (профилактика не только сердечных проблем, но и очень серьезных заболеваний сосудов ног, порой приводящих даже к ампутации). Не р</w:t>
      </w:r>
      <w:r>
        <w:rPr>
          <w:color w:val="000000"/>
          <w:sz w:val="24"/>
          <w:szCs w:val="24"/>
        </w:rPr>
        <w:t>екомендуются такие виды спорта как бег, велоспорт. Очень хороший эффект дает плаванье и другие водные виды спорта.</w:t>
      </w:r>
    </w:p>
    <w:p w:rsidR="00000000" w:rsidRDefault="00B7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Менее значимыми, но тем не менее важными в плане воздействия на сердце являются и профессии, связанные с тяжелыми физическими нагрузками, с р</w:t>
      </w:r>
      <w:r>
        <w:rPr>
          <w:color w:val="000000"/>
          <w:sz w:val="24"/>
          <w:szCs w:val="24"/>
        </w:rPr>
        <w:t>аботой в горячих цехах, с воздействием электростатических полей высокой интенсивности (в частности, заболеваемость работников телеграфных и телефонных станций в 2-3 раза превышает среднестатистическую) и ионизирующего излучения. Для этих профессий важно та</w:t>
      </w:r>
      <w:r>
        <w:rPr>
          <w:color w:val="000000"/>
          <w:sz w:val="24"/>
          <w:szCs w:val="24"/>
        </w:rPr>
        <w:t>кже правильное соблюдение разработанных санитарных норм.</w:t>
      </w:r>
    </w:p>
    <w:p w:rsidR="00000000" w:rsidRDefault="00B7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Таким образом, если Вы узнали свою работу среди перечисленных (и не перечисленных), </w:t>
      </w:r>
      <w:r>
        <w:rPr>
          <w:color w:val="000000"/>
          <w:sz w:val="24"/>
          <w:szCs w:val="24"/>
        </w:rPr>
        <w:lastRenderedPageBreak/>
        <w:t>задумайтесь, чтобы потом не корить себя за упущенные возможности сохранить здоровье.</w:t>
      </w:r>
    </w:p>
    <w:p w:rsidR="00000000" w:rsidRDefault="00B75A1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B75A10" w:rsidRDefault="00B7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hyperlink r:id="rId5" w:history="1">
        <w:r>
          <w:rPr>
            <w:rStyle w:val="a3"/>
            <w:color w:val="000000"/>
            <w:sz w:val="24"/>
            <w:szCs w:val="24"/>
            <w:u w:val="none"/>
          </w:rPr>
          <w:t>М. Степанов</w:t>
        </w:r>
      </w:hyperlink>
      <w:r>
        <w:rPr>
          <w:color w:val="000000"/>
          <w:sz w:val="24"/>
          <w:szCs w:val="24"/>
        </w:rPr>
        <w:t>. Неблагоприятные для сердца профессии.</w:t>
      </w:r>
    </w:p>
    <w:sectPr w:rsidR="00B75A1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4575"/>
    <w:multiLevelType w:val="hybridMultilevel"/>
    <w:tmpl w:val="AA728728"/>
    <w:lvl w:ilvl="0" w:tplc="9370C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6C15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40C3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B090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B03F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0EB5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8C21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FAAC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E42B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B4FA2"/>
    <w:multiLevelType w:val="hybridMultilevel"/>
    <w:tmpl w:val="9912C930"/>
    <w:lvl w:ilvl="0" w:tplc="CF5816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7C892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D9478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BEA1B7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90C9A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C3281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57EC18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83E7E8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2BAA3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BEA4180"/>
    <w:multiLevelType w:val="hybridMultilevel"/>
    <w:tmpl w:val="1D1AE560"/>
    <w:lvl w:ilvl="0" w:tplc="13D05D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1D4ED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93C8B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B92B0F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452C15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876CE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40CC95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D8A83B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9FC8E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1AE453D1"/>
    <w:multiLevelType w:val="hybridMultilevel"/>
    <w:tmpl w:val="5C34AFA6"/>
    <w:lvl w:ilvl="0" w:tplc="F88CA07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D9C4EB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74A0C6A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3" w:tplc="A26A6C8A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  <w:szCs w:val="20"/>
      </w:rPr>
    </w:lvl>
    <w:lvl w:ilvl="4" w:tplc="6BC02B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0"/>
        <w:szCs w:val="20"/>
      </w:rPr>
    </w:lvl>
    <w:lvl w:ilvl="5" w:tplc="9C9ED28A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sz w:val="20"/>
        <w:szCs w:val="20"/>
      </w:rPr>
    </w:lvl>
    <w:lvl w:ilvl="6" w:tplc="93F0D25C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  <w:sz w:val="20"/>
        <w:szCs w:val="20"/>
      </w:rPr>
    </w:lvl>
    <w:lvl w:ilvl="7" w:tplc="9CB8AB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0"/>
        <w:szCs w:val="20"/>
      </w:rPr>
    </w:lvl>
    <w:lvl w:ilvl="8" w:tplc="FD10D770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  <w:sz w:val="20"/>
        <w:szCs w:val="20"/>
      </w:rPr>
    </w:lvl>
  </w:abstractNum>
  <w:abstractNum w:abstractNumId="4" w15:restartNumberingAfterBreak="0">
    <w:nsid w:val="1C411607"/>
    <w:multiLevelType w:val="hybridMultilevel"/>
    <w:tmpl w:val="9CE6D46E"/>
    <w:lvl w:ilvl="0" w:tplc="35DED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A8A13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8A8E9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3020A1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CD2305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F8A53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0AAD52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854C9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B643E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229E2E90"/>
    <w:multiLevelType w:val="hybridMultilevel"/>
    <w:tmpl w:val="FF261A86"/>
    <w:lvl w:ilvl="0" w:tplc="D5FA86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88650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B4EB0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37EEE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8BA3F9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BAC0A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4BC33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F8669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A307B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23070846"/>
    <w:multiLevelType w:val="hybridMultilevel"/>
    <w:tmpl w:val="0778E0DA"/>
    <w:lvl w:ilvl="0" w:tplc="B7D868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9E0E2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E8892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89EAF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20A50B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D445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8AAC8B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4AA93B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B14DA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42881D40"/>
    <w:multiLevelType w:val="hybridMultilevel"/>
    <w:tmpl w:val="D4A8BE64"/>
    <w:lvl w:ilvl="0" w:tplc="ACD2A5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480BC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880C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4A809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CF4E44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990DE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548EE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31C112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3369E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43514D78"/>
    <w:multiLevelType w:val="hybridMultilevel"/>
    <w:tmpl w:val="4FE22564"/>
    <w:lvl w:ilvl="0" w:tplc="F43890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D006E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89609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E30E3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0FE356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27E1A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280A0B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8780B3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3D49B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449C461F"/>
    <w:multiLevelType w:val="hybridMultilevel"/>
    <w:tmpl w:val="92DC6AB4"/>
    <w:lvl w:ilvl="0" w:tplc="F3B633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68697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8929C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0724C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A4A29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DBCC5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E084A5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4087AC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756A4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49F874D7"/>
    <w:multiLevelType w:val="hybridMultilevel"/>
    <w:tmpl w:val="53A2BD40"/>
    <w:lvl w:ilvl="0" w:tplc="B86212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324A5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844ED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7D8E12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38092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03E44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9A6CDF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9D6095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68C4F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58685CF2"/>
    <w:multiLevelType w:val="hybridMultilevel"/>
    <w:tmpl w:val="03A4EB84"/>
    <w:lvl w:ilvl="0" w:tplc="C3FC4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F025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4432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1A1B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0B7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F66F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EAF9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0EEB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B812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5065C7"/>
    <w:multiLevelType w:val="hybridMultilevel"/>
    <w:tmpl w:val="9EF251FC"/>
    <w:lvl w:ilvl="0" w:tplc="800859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D78DE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4564C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6AE65E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EB0069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A7699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E9AF2E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AA2C4C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C5C70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708F6DB9"/>
    <w:multiLevelType w:val="hybridMultilevel"/>
    <w:tmpl w:val="21D431AA"/>
    <w:lvl w:ilvl="0" w:tplc="9E1AB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D06C2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4B0E1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38A3B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D8A3C7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D3866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41A375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7CEA25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8600E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 w15:restartNumberingAfterBreak="0">
    <w:nsid w:val="78BE7612"/>
    <w:multiLevelType w:val="hybridMultilevel"/>
    <w:tmpl w:val="D00AAE72"/>
    <w:lvl w:ilvl="0" w:tplc="FD066A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2F2E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75438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F48E49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DA8B57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08233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6801ED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DB4BD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87EC8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7"/>
  </w:num>
  <w:num w:numId="5">
    <w:abstractNumId w:val="13"/>
  </w:num>
  <w:num w:numId="6">
    <w:abstractNumId w:val="8"/>
  </w:num>
  <w:num w:numId="7">
    <w:abstractNumId w:val="14"/>
  </w:num>
  <w:num w:numId="8">
    <w:abstractNumId w:val="5"/>
  </w:num>
  <w:num w:numId="9">
    <w:abstractNumId w:val="9"/>
  </w:num>
  <w:num w:numId="10">
    <w:abstractNumId w:val="1"/>
  </w:num>
  <w:num w:numId="11">
    <w:abstractNumId w:val="10"/>
  </w:num>
  <w:num w:numId="12">
    <w:abstractNumId w:val="4"/>
  </w:num>
  <w:num w:numId="13">
    <w:abstractNumId w:val="6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B49"/>
    <w:rsid w:val="00B75A10"/>
    <w:rsid w:val="00F7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DD4A888-D86A-42C8-B9F4-34BFF5A6D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auto"/>
      <w:u w:val="single"/>
    </w:rPr>
  </w:style>
  <w:style w:type="character" w:styleId="a4">
    <w:name w:val="FollowedHyperlink"/>
    <w:basedOn w:val="a0"/>
    <w:uiPriority w:val="99"/>
    <w:rPr>
      <w:color w:val="auto"/>
      <w:u w:val="single"/>
    </w:rPr>
  </w:style>
  <w:style w:type="paragraph" w:customStyle="1" w:styleId="txt">
    <w:name w:val="txt"/>
    <w:basedOn w:val="a"/>
    <w:uiPriority w:val="99"/>
    <w:pPr>
      <w:spacing w:before="100" w:beforeAutospacing="1" w:after="100" w:afterAutospacing="1"/>
    </w:pPr>
    <w:rPr>
      <w:rFonts w:ascii="Verdana" w:hAnsi="Verdana" w:cs="Verdana"/>
      <w:color w:val="000000"/>
      <w:sz w:val="18"/>
      <w:szCs w:val="18"/>
    </w:rPr>
  </w:style>
  <w:style w:type="paragraph" w:customStyle="1" w:styleId="txtj">
    <w:name w:val="txtj"/>
    <w:basedOn w:val="a"/>
    <w:uiPriority w:val="9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36"/>
      <w:szCs w:val="36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6">
    <w:name w:val="Strong"/>
    <w:basedOn w:val="a0"/>
    <w:uiPriority w:val="99"/>
    <w:qFormat/>
    <w:rPr>
      <w:b/>
      <w:bCs/>
    </w:rPr>
  </w:style>
  <w:style w:type="character" w:styleId="a7">
    <w:name w:val="Emphasis"/>
    <w:basedOn w:val="a0"/>
    <w:uiPriority w:val="99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rdio@mailru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3053</Characters>
  <Application>Microsoft Office Word</Application>
  <DocSecurity>0</DocSecurity>
  <Lines>25</Lines>
  <Paragraphs>7</Paragraphs>
  <ScaleCrop>false</ScaleCrop>
  <Company>PERSONAL COMPUTERS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Неблагоприятные для сердца профессии</dc:title>
  <dc:subject/>
  <dc:creator>USER</dc:creator>
  <cp:keywords/>
  <dc:description/>
  <cp:lastModifiedBy>Igor Trofimov</cp:lastModifiedBy>
  <cp:revision>2</cp:revision>
  <dcterms:created xsi:type="dcterms:W3CDTF">2024-07-26T19:50:00Z</dcterms:created>
  <dcterms:modified xsi:type="dcterms:W3CDTF">2024-07-26T19:50:00Z</dcterms:modified>
</cp:coreProperties>
</file>