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C173F0">
      <w:pPr>
        <w:pStyle w:val="a3"/>
        <w:spacing w:line="360" w:lineRule="auto"/>
        <w:rPr>
          <w:b w:val="0"/>
          <w:sz w:val="28"/>
        </w:rPr>
      </w:pPr>
      <w:bookmarkStart w:id="0" w:name="_GoBack"/>
      <w:bookmarkEnd w:id="0"/>
      <w:r>
        <w:rPr>
          <w:b w:val="0"/>
          <w:sz w:val="28"/>
        </w:rPr>
        <w:t>МИНИСТЕРСТВО КУЛЬТУРЫ РОССИЙСКОЙ ФЕДЕРАЦИИ</w:t>
      </w:r>
    </w:p>
    <w:p w:rsidR="00000000" w:rsidRDefault="00C173F0">
      <w:pPr>
        <w:pStyle w:val="a3"/>
        <w:spacing w:line="360" w:lineRule="auto"/>
      </w:pPr>
    </w:p>
    <w:p w:rsidR="00000000" w:rsidRDefault="00C173F0">
      <w:pPr>
        <w:jc w:val="center"/>
        <w:rPr>
          <w:sz w:val="28"/>
        </w:rPr>
      </w:pPr>
      <w:r>
        <w:rPr>
          <w:sz w:val="28"/>
        </w:rPr>
        <w:t>ПЕТРОЗАВОДСКАЯ ГОСУДАРСТВЕННАЯ КОНСЕРВАТОРИЯ</w:t>
      </w:r>
    </w:p>
    <w:p w:rsidR="00000000" w:rsidRDefault="00C173F0">
      <w:pPr>
        <w:jc w:val="center"/>
        <w:rPr>
          <w:sz w:val="28"/>
        </w:rPr>
      </w:pPr>
    </w:p>
    <w:p w:rsidR="00000000" w:rsidRDefault="00C173F0">
      <w:pPr>
        <w:pStyle w:val="6"/>
        <w:rPr>
          <w:sz w:val="28"/>
        </w:rPr>
      </w:pPr>
      <w:r>
        <w:rPr>
          <w:sz w:val="28"/>
        </w:rPr>
        <w:t>КАФЕДРА НАРОДНЫХ ИНСТРУМЕНТОВ</w:t>
      </w:r>
    </w:p>
    <w:p w:rsidR="00000000" w:rsidRDefault="00C173F0">
      <w:pPr>
        <w:jc w:val="center"/>
        <w:rPr>
          <w:sz w:val="28"/>
        </w:rPr>
      </w:pPr>
    </w:p>
    <w:p w:rsidR="00000000" w:rsidRDefault="00C173F0">
      <w:pPr>
        <w:jc w:val="center"/>
        <w:rPr>
          <w:sz w:val="28"/>
        </w:rPr>
      </w:pPr>
    </w:p>
    <w:p w:rsidR="00000000" w:rsidRDefault="00C173F0">
      <w:pPr>
        <w:jc w:val="center"/>
        <w:rPr>
          <w:sz w:val="28"/>
        </w:rPr>
      </w:pPr>
    </w:p>
    <w:p w:rsidR="00000000" w:rsidRDefault="00C173F0">
      <w:pPr>
        <w:jc w:val="center"/>
        <w:rPr>
          <w:sz w:val="28"/>
        </w:rPr>
      </w:pPr>
    </w:p>
    <w:p w:rsidR="00000000" w:rsidRDefault="00C173F0">
      <w:pPr>
        <w:jc w:val="center"/>
        <w:rPr>
          <w:sz w:val="28"/>
        </w:rPr>
      </w:pPr>
    </w:p>
    <w:p w:rsidR="00000000" w:rsidRDefault="00C173F0"/>
    <w:p w:rsidR="00000000" w:rsidRDefault="00C173F0"/>
    <w:p w:rsidR="00000000" w:rsidRDefault="00C173F0">
      <w:pPr>
        <w:rPr>
          <w:sz w:val="48"/>
        </w:rPr>
      </w:pPr>
    </w:p>
    <w:p w:rsidR="00000000" w:rsidRDefault="00C173F0">
      <w:pPr>
        <w:jc w:val="center"/>
        <w:rPr>
          <w:b/>
          <w:sz w:val="56"/>
        </w:rPr>
      </w:pPr>
      <w:r>
        <w:rPr>
          <w:b/>
          <w:sz w:val="56"/>
        </w:rPr>
        <w:t xml:space="preserve">Некоторые </w:t>
      </w:r>
      <w:r>
        <w:rPr>
          <w:b/>
          <w:sz w:val="56"/>
        </w:rPr>
        <w:t>причин</w:t>
      </w:r>
      <w:r>
        <w:rPr>
          <w:b/>
          <w:sz w:val="56"/>
        </w:rPr>
        <w:t>ы</w:t>
      </w:r>
      <w:r>
        <w:rPr>
          <w:b/>
          <w:sz w:val="56"/>
        </w:rPr>
        <w:t xml:space="preserve"> </w:t>
      </w:r>
      <w:r>
        <w:rPr>
          <w:b/>
          <w:sz w:val="56"/>
        </w:rPr>
        <w:t>в</w:t>
      </w:r>
      <w:r>
        <w:rPr>
          <w:b/>
          <w:sz w:val="56"/>
        </w:rPr>
        <w:t>озни</w:t>
      </w:r>
      <w:r>
        <w:rPr>
          <w:b/>
          <w:sz w:val="56"/>
        </w:rPr>
        <w:t>к</w:t>
      </w:r>
      <w:r>
        <w:rPr>
          <w:b/>
          <w:sz w:val="56"/>
        </w:rPr>
        <w:t>н</w:t>
      </w:r>
      <w:r>
        <w:rPr>
          <w:b/>
          <w:sz w:val="56"/>
        </w:rPr>
        <w:t>о</w:t>
      </w:r>
      <w:r>
        <w:rPr>
          <w:b/>
          <w:sz w:val="56"/>
        </w:rPr>
        <w:t>в</w:t>
      </w:r>
      <w:r>
        <w:rPr>
          <w:b/>
          <w:sz w:val="56"/>
        </w:rPr>
        <w:t>е</w:t>
      </w:r>
      <w:r>
        <w:rPr>
          <w:b/>
          <w:sz w:val="56"/>
        </w:rPr>
        <w:t xml:space="preserve">ния </w:t>
      </w:r>
      <w:r>
        <w:rPr>
          <w:b/>
          <w:sz w:val="56"/>
        </w:rPr>
        <w:t>п</w:t>
      </w:r>
      <w:r>
        <w:rPr>
          <w:b/>
          <w:sz w:val="56"/>
        </w:rPr>
        <w:t>рофессионал</w:t>
      </w:r>
      <w:r>
        <w:rPr>
          <w:b/>
          <w:sz w:val="56"/>
        </w:rPr>
        <w:t>ь</w:t>
      </w:r>
      <w:r>
        <w:rPr>
          <w:b/>
          <w:sz w:val="56"/>
        </w:rPr>
        <w:t>ных з</w:t>
      </w:r>
      <w:r>
        <w:rPr>
          <w:b/>
          <w:sz w:val="56"/>
        </w:rPr>
        <w:t>а</w:t>
      </w:r>
      <w:r>
        <w:rPr>
          <w:b/>
          <w:sz w:val="56"/>
        </w:rPr>
        <w:t>б</w:t>
      </w:r>
      <w:r>
        <w:rPr>
          <w:b/>
          <w:sz w:val="56"/>
        </w:rPr>
        <w:t>о</w:t>
      </w:r>
      <w:r>
        <w:rPr>
          <w:b/>
          <w:sz w:val="56"/>
        </w:rPr>
        <w:t>л</w:t>
      </w:r>
      <w:r>
        <w:rPr>
          <w:b/>
          <w:sz w:val="56"/>
        </w:rPr>
        <w:t>е</w:t>
      </w:r>
      <w:r>
        <w:rPr>
          <w:b/>
          <w:sz w:val="56"/>
        </w:rPr>
        <w:t>ваний</w:t>
      </w:r>
      <w:r>
        <w:rPr>
          <w:b/>
          <w:sz w:val="56"/>
        </w:rPr>
        <w:t xml:space="preserve"> </w:t>
      </w:r>
      <w:r>
        <w:rPr>
          <w:b/>
          <w:sz w:val="56"/>
        </w:rPr>
        <w:t xml:space="preserve">у домристов </w:t>
      </w:r>
    </w:p>
    <w:p w:rsidR="00000000" w:rsidRDefault="00C173F0">
      <w:pPr>
        <w:jc w:val="center"/>
        <w:rPr>
          <w:b/>
          <w:sz w:val="56"/>
        </w:rPr>
      </w:pPr>
      <w:r>
        <w:rPr>
          <w:b/>
          <w:sz w:val="56"/>
        </w:rPr>
        <w:t>и способы их устранения</w:t>
      </w:r>
    </w:p>
    <w:p w:rsidR="00000000" w:rsidRDefault="00C173F0">
      <w:pPr>
        <w:jc w:val="center"/>
        <w:rPr>
          <w:b/>
          <w:sz w:val="48"/>
        </w:rPr>
      </w:pPr>
    </w:p>
    <w:p w:rsidR="00000000" w:rsidRDefault="00C173F0">
      <w:pPr>
        <w:jc w:val="center"/>
        <w:rPr>
          <w:b/>
          <w:sz w:val="48"/>
        </w:rPr>
      </w:pPr>
    </w:p>
    <w:p w:rsidR="00000000" w:rsidRDefault="00C173F0">
      <w:pPr>
        <w:pStyle w:val="3"/>
        <w:jc w:val="right"/>
        <w:rPr>
          <w:sz w:val="32"/>
        </w:rPr>
      </w:pPr>
      <w:r>
        <w:rPr>
          <w:sz w:val="32"/>
        </w:rPr>
        <w:t>Дипломная работа</w:t>
      </w:r>
    </w:p>
    <w:p w:rsidR="00000000" w:rsidRDefault="00C173F0">
      <w:pPr>
        <w:jc w:val="right"/>
        <w:rPr>
          <w:sz w:val="32"/>
        </w:rPr>
      </w:pPr>
      <w:r>
        <w:rPr>
          <w:sz w:val="32"/>
        </w:rPr>
        <w:t>студентки</w:t>
      </w:r>
      <w:r>
        <w:rPr>
          <w:sz w:val="32"/>
        </w:rPr>
        <w:t xml:space="preserve"> </w:t>
      </w:r>
      <w:r>
        <w:rPr>
          <w:sz w:val="32"/>
          <w:lang w:val="en-US"/>
        </w:rPr>
        <w:t>V</w:t>
      </w:r>
      <w:r>
        <w:rPr>
          <w:sz w:val="32"/>
        </w:rPr>
        <w:t xml:space="preserve"> курса</w:t>
      </w:r>
    </w:p>
    <w:p w:rsidR="00000000" w:rsidRDefault="00C173F0">
      <w:pPr>
        <w:jc w:val="right"/>
        <w:rPr>
          <w:b/>
          <w:sz w:val="32"/>
        </w:rPr>
      </w:pPr>
      <w:r>
        <w:rPr>
          <w:b/>
          <w:sz w:val="32"/>
        </w:rPr>
        <w:t>Афониной И. Г.</w:t>
      </w:r>
    </w:p>
    <w:p w:rsidR="00000000" w:rsidRDefault="00C173F0">
      <w:pPr>
        <w:rPr>
          <w:sz w:val="32"/>
        </w:rPr>
      </w:pPr>
    </w:p>
    <w:p w:rsidR="00000000" w:rsidRDefault="00C173F0">
      <w:pPr>
        <w:rPr>
          <w:sz w:val="32"/>
        </w:rPr>
      </w:pPr>
    </w:p>
    <w:p w:rsidR="00000000" w:rsidRDefault="00C173F0">
      <w:pPr>
        <w:rPr>
          <w:sz w:val="32"/>
        </w:rPr>
      </w:pPr>
    </w:p>
    <w:p w:rsidR="00000000" w:rsidRDefault="00C173F0">
      <w:pPr>
        <w:pStyle w:val="4"/>
        <w:rPr>
          <w:sz w:val="32"/>
        </w:rPr>
      </w:pPr>
      <w:r>
        <w:rPr>
          <w:sz w:val="32"/>
        </w:rPr>
        <w:t xml:space="preserve">Творческий руководитель – </w:t>
      </w:r>
    </w:p>
    <w:p w:rsidR="00000000" w:rsidRDefault="00C173F0">
      <w:pPr>
        <w:jc w:val="right"/>
        <w:rPr>
          <w:b/>
          <w:sz w:val="32"/>
        </w:rPr>
      </w:pPr>
      <w:r>
        <w:rPr>
          <w:sz w:val="32"/>
        </w:rPr>
        <w:t xml:space="preserve">доцент </w:t>
      </w:r>
      <w:r>
        <w:rPr>
          <w:b/>
          <w:sz w:val="32"/>
        </w:rPr>
        <w:t>Клименко Н. П.</w:t>
      </w:r>
    </w:p>
    <w:p w:rsidR="00000000" w:rsidRDefault="00C173F0">
      <w:pPr>
        <w:jc w:val="right"/>
        <w:rPr>
          <w:sz w:val="28"/>
        </w:rPr>
      </w:pPr>
    </w:p>
    <w:p w:rsidR="00000000" w:rsidRDefault="00C173F0">
      <w:pPr>
        <w:jc w:val="right"/>
        <w:rPr>
          <w:sz w:val="28"/>
        </w:rPr>
      </w:pPr>
    </w:p>
    <w:p w:rsidR="00000000" w:rsidRDefault="00C173F0">
      <w:pPr>
        <w:jc w:val="right"/>
        <w:rPr>
          <w:sz w:val="28"/>
        </w:rPr>
      </w:pPr>
    </w:p>
    <w:p w:rsidR="00000000" w:rsidRDefault="00C173F0">
      <w:pPr>
        <w:jc w:val="right"/>
        <w:rPr>
          <w:sz w:val="28"/>
        </w:rPr>
      </w:pPr>
    </w:p>
    <w:p w:rsidR="00000000" w:rsidRDefault="00C173F0">
      <w:pPr>
        <w:jc w:val="right"/>
        <w:rPr>
          <w:sz w:val="28"/>
        </w:rPr>
      </w:pPr>
    </w:p>
    <w:p w:rsidR="00000000" w:rsidRDefault="00C173F0">
      <w:pPr>
        <w:jc w:val="right"/>
        <w:rPr>
          <w:sz w:val="28"/>
        </w:rPr>
      </w:pPr>
    </w:p>
    <w:p w:rsidR="00000000" w:rsidRDefault="00C173F0">
      <w:pPr>
        <w:jc w:val="right"/>
        <w:rPr>
          <w:sz w:val="28"/>
        </w:rPr>
      </w:pPr>
    </w:p>
    <w:p w:rsidR="00000000" w:rsidRDefault="00C173F0">
      <w:pPr>
        <w:pStyle w:val="5"/>
      </w:pPr>
      <w:r>
        <w:t>Петрозаводск</w:t>
      </w:r>
    </w:p>
    <w:p w:rsidR="00000000" w:rsidRDefault="00C173F0">
      <w:pPr>
        <w:jc w:val="center"/>
        <w:rPr>
          <w:sz w:val="28"/>
        </w:rPr>
      </w:pPr>
      <w:r>
        <w:rPr>
          <w:sz w:val="28"/>
        </w:rPr>
        <w:t>2000</w:t>
      </w:r>
    </w:p>
    <w:p w:rsidR="00000000" w:rsidRDefault="00C173F0">
      <w:pPr>
        <w:pStyle w:val="a3"/>
        <w:rPr>
          <w:b w:val="0"/>
          <w:sz w:val="32"/>
        </w:rPr>
      </w:pPr>
    </w:p>
    <w:p w:rsidR="00000000" w:rsidRDefault="00C173F0">
      <w:pPr>
        <w:pStyle w:val="a3"/>
        <w:rPr>
          <w:b w:val="0"/>
          <w:sz w:val="32"/>
        </w:rPr>
      </w:pPr>
    </w:p>
    <w:p w:rsidR="00000000" w:rsidRDefault="00C173F0">
      <w:pPr>
        <w:pStyle w:val="a3"/>
        <w:rPr>
          <w:b w:val="0"/>
          <w:sz w:val="32"/>
        </w:rPr>
      </w:pPr>
    </w:p>
    <w:p w:rsidR="00000000" w:rsidRDefault="00C173F0">
      <w:pPr>
        <w:pStyle w:val="a3"/>
        <w:rPr>
          <w:b w:val="0"/>
          <w:sz w:val="36"/>
        </w:rPr>
      </w:pPr>
      <w:r>
        <w:rPr>
          <w:b w:val="0"/>
          <w:sz w:val="36"/>
        </w:rPr>
        <w:t>Содержание</w:t>
      </w:r>
    </w:p>
    <w:p w:rsidR="00000000" w:rsidRDefault="00C173F0">
      <w:pPr>
        <w:jc w:val="center"/>
        <w:rPr>
          <w:sz w:val="28"/>
        </w:rPr>
      </w:pPr>
    </w:p>
    <w:p w:rsidR="00000000" w:rsidRDefault="00C173F0">
      <w:pPr>
        <w:jc w:val="center"/>
        <w:rPr>
          <w:sz w:val="28"/>
        </w:rPr>
      </w:pPr>
    </w:p>
    <w:p w:rsidR="00000000" w:rsidRDefault="00C173F0">
      <w:pPr>
        <w:jc w:val="center"/>
        <w:rPr>
          <w:sz w:val="28"/>
        </w:rPr>
      </w:pPr>
    </w:p>
    <w:p w:rsidR="00000000" w:rsidRDefault="00C173F0">
      <w:pPr>
        <w:jc w:val="right"/>
        <w:rPr>
          <w:sz w:val="28"/>
        </w:rPr>
      </w:pPr>
      <w:r>
        <w:rPr>
          <w:sz w:val="28"/>
        </w:rPr>
        <w:t>Стр.</w:t>
      </w:r>
    </w:p>
    <w:p w:rsidR="00000000" w:rsidRDefault="00C173F0">
      <w:pPr>
        <w:jc w:val="center"/>
        <w:rPr>
          <w:sz w:val="28"/>
        </w:rPr>
      </w:pPr>
    </w:p>
    <w:p w:rsidR="00000000" w:rsidRDefault="00C173F0">
      <w:pPr>
        <w:numPr>
          <w:ilvl w:val="0"/>
          <w:numId w:val="23"/>
        </w:numPr>
        <w:jc w:val="both"/>
        <w:rPr>
          <w:sz w:val="32"/>
        </w:rPr>
      </w:pPr>
      <w:r>
        <w:rPr>
          <w:sz w:val="32"/>
        </w:rPr>
        <w:t xml:space="preserve">Введение в вопросы воспитания </w:t>
      </w:r>
    </w:p>
    <w:p w:rsidR="00000000" w:rsidRDefault="00C173F0">
      <w:pPr>
        <w:ind w:firstLine="360"/>
        <w:jc w:val="both"/>
        <w:rPr>
          <w:sz w:val="32"/>
        </w:rPr>
      </w:pPr>
      <w:r>
        <w:rPr>
          <w:sz w:val="32"/>
        </w:rPr>
        <w:t>исполнительского аппарата музыкантов.</w:t>
      </w:r>
      <w:r>
        <w:rPr>
          <w:sz w:val="32"/>
        </w:rPr>
        <w:tab/>
      </w:r>
      <w:r>
        <w:rPr>
          <w:sz w:val="32"/>
        </w:rPr>
        <w:tab/>
      </w:r>
      <w:r>
        <w:rPr>
          <w:sz w:val="32"/>
        </w:rPr>
        <w:tab/>
        <w:t>3</w:t>
      </w:r>
    </w:p>
    <w:p w:rsidR="00000000" w:rsidRDefault="00C173F0">
      <w:pPr>
        <w:numPr>
          <w:ilvl w:val="0"/>
          <w:numId w:val="23"/>
        </w:numPr>
        <w:jc w:val="both"/>
        <w:rPr>
          <w:sz w:val="32"/>
        </w:rPr>
      </w:pPr>
      <w:r>
        <w:rPr>
          <w:sz w:val="32"/>
        </w:rPr>
        <w:t>Анатомическое строение руки.</w:t>
      </w:r>
      <w:r>
        <w:rPr>
          <w:sz w:val="32"/>
        </w:rPr>
        <w:tab/>
      </w:r>
      <w:r>
        <w:rPr>
          <w:sz w:val="32"/>
        </w:rPr>
        <w:tab/>
      </w:r>
      <w:r>
        <w:rPr>
          <w:sz w:val="32"/>
        </w:rPr>
        <w:tab/>
      </w:r>
      <w:r>
        <w:rPr>
          <w:sz w:val="32"/>
        </w:rPr>
        <w:tab/>
      </w:r>
      <w:r>
        <w:rPr>
          <w:sz w:val="32"/>
        </w:rPr>
        <w:tab/>
        <w:t>10</w:t>
      </w:r>
    </w:p>
    <w:p w:rsidR="00000000" w:rsidRDefault="00C173F0">
      <w:pPr>
        <w:numPr>
          <w:ilvl w:val="0"/>
          <w:numId w:val="23"/>
        </w:numPr>
        <w:jc w:val="both"/>
        <w:rPr>
          <w:sz w:val="32"/>
        </w:rPr>
      </w:pPr>
      <w:r>
        <w:rPr>
          <w:sz w:val="32"/>
        </w:rPr>
        <w:t>Роль мышц в игровом аппар</w:t>
      </w:r>
      <w:r>
        <w:rPr>
          <w:sz w:val="32"/>
        </w:rPr>
        <w:t>ате исполнителя.</w:t>
      </w:r>
      <w:r>
        <w:rPr>
          <w:sz w:val="32"/>
        </w:rPr>
        <w:tab/>
      </w:r>
      <w:r>
        <w:rPr>
          <w:sz w:val="32"/>
        </w:rPr>
        <w:tab/>
        <w:t>16</w:t>
      </w:r>
    </w:p>
    <w:p w:rsidR="00000000" w:rsidRDefault="00C173F0">
      <w:pPr>
        <w:numPr>
          <w:ilvl w:val="0"/>
          <w:numId w:val="23"/>
        </w:numPr>
        <w:jc w:val="both"/>
        <w:rPr>
          <w:sz w:val="32"/>
        </w:rPr>
      </w:pPr>
      <w:r>
        <w:rPr>
          <w:sz w:val="32"/>
        </w:rPr>
        <w:t xml:space="preserve">Физиологические процессы </w:t>
      </w:r>
    </w:p>
    <w:p w:rsidR="00000000" w:rsidRDefault="00C173F0">
      <w:pPr>
        <w:ind w:firstLine="360"/>
        <w:jc w:val="both"/>
        <w:rPr>
          <w:sz w:val="32"/>
        </w:rPr>
      </w:pPr>
      <w:r>
        <w:rPr>
          <w:sz w:val="32"/>
        </w:rPr>
        <w:t>осуществляемые централ</w:t>
      </w:r>
      <w:r>
        <w:rPr>
          <w:sz w:val="32"/>
        </w:rPr>
        <w:t>ь</w:t>
      </w:r>
      <w:r>
        <w:rPr>
          <w:sz w:val="32"/>
        </w:rPr>
        <w:t xml:space="preserve">ной нервной системой </w:t>
      </w:r>
    </w:p>
    <w:p w:rsidR="00000000" w:rsidRDefault="00C173F0">
      <w:pPr>
        <w:ind w:firstLine="360"/>
        <w:jc w:val="both"/>
        <w:rPr>
          <w:sz w:val="32"/>
        </w:rPr>
      </w:pPr>
      <w:r>
        <w:rPr>
          <w:sz w:val="32"/>
        </w:rPr>
        <w:t>при игре на инструменте.</w:t>
      </w:r>
      <w:r>
        <w:rPr>
          <w:sz w:val="32"/>
        </w:rPr>
        <w:tab/>
      </w:r>
      <w:r>
        <w:rPr>
          <w:sz w:val="32"/>
        </w:rPr>
        <w:tab/>
      </w:r>
      <w:r>
        <w:rPr>
          <w:sz w:val="32"/>
        </w:rPr>
        <w:tab/>
      </w:r>
      <w:r>
        <w:rPr>
          <w:sz w:val="32"/>
        </w:rPr>
        <w:tab/>
      </w:r>
      <w:r>
        <w:rPr>
          <w:sz w:val="32"/>
        </w:rPr>
        <w:tab/>
      </w:r>
      <w:r>
        <w:rPr>
          <w:sz w:val="32"/>
        </w:rPr>
        <w:tab/>
        <w:t>18</w:t>
      </w:r>
    </w:p>
    <w:p w:rsidR="00000000" w:rsidRDefault="00C173F0">
      <w:pPr>
        <w:numPr>
          <w:ilvl w:val="0"/>
          <w:numId w:val="23"/>
        </w:numPr>
        <w:jc w:val="both"/>
        <w:rPr>
          <w:sz w:val="32"/>
        </w:rPr>
      </w:pPr>
      <w:r>
        <w:rPr>
          <w:sz w:val="32"/>
        </w:rPr>
        <w:t xml:space="preserve">Роль двигательных центров в </w:t>
      </w:r>
    </w:p>
    <w:p w:rsidR="00000000" w:rsidRDefault="00C173F0">
      <w:pPr>
        <w:ind w:left="360"/>
        <w:jc w:val="both"/>
        <w:rPr>
          <w:sz w:val="32"/>
        </w:rPr>
      </w:pPr>
      <w:r>
        <w:rPr>
          <w:sz w:val="32"/>
        </w:rPr>
        <w:t>опорно-двигательной системе.</w:t>
      </w:r>
      <w:r>
        <w:rPr>
          <w:sz w:val="32"/>
        </w:rPr>
        <w:tab/>
      </w:r>
      <w:r>
        <w:rPr>
          <w:sz w:val="32"/>
        </w:rPr>
        <w:tab/>
      </w:r>
      <w:r>
        <w:rPr>
          <w:sz w:val="32"/>
        </w:rPr>
        <w:tab/>
      </w:r>
      <w:r>
        <w:rPr>
          <w:sz w:val="32"/>
        </w:rPr>
        <w:tab/>
      </w:r>
      <w:r>
        <w:rPr>
          <w:sz w:val="32"/>
        </w:rPr>
        <w:tab/>
        <w:t>24</w:t>
      </w:r>
    </w:p>
    <w:p w:rsidR="00000000" w:rsidRDefault="00C173F0">
      <w:pPr>
        <w:numPr>
          <w:ilvl w:val="0"/>
          <w:numId w:val="23"/>
        </w:numPr>
        <w:jc w:val="both"/>
        <w:rPr>
          <w:sz w:val="32"/>
        </w:rPr>
      </w:pPr>
      <w:r>
        <w:rPr>
          <w:sz w:val="32"/>
        </w:rPr>
        <w:t>Движение – как художественный процесс.</w:t>
      </w:r>
      <w:r>
        <w:rPr>
          <w:sz w:val="32"/>
        </w:rPr>
        <w:tab/>
      </w:r>
      <w:r>
        <w:rPr>
          <w:sz w:val="32"/>
        </w:rPr>
        <w:tab/>
      </w:r>
      <w:r>
        <w:rPr>
          <w:sz w:val="32"/>
        </w:rPr>
        <w:tab/>
        <w:t>27</w:t>
      </w:r>
    </w:p>
    <w:p w:rsidR="00000000" w:rsidRDefault="00C173F0">
      <w:pPr>
        <w:numPr>
          <w:ilvl w:val="0"/>
          <w:numId w:val="23"/>
        </w:numPr>
        <w:jc w:val="both"/>
        <w:rPr>
          <w:sz w:val="32"/>
        </w:rPr>
      </w:pPr>
      <w:r>
        <w:rPr>
          <w:sz w:val="32"/>
        </w:rPr>
        <w:t>Предпосылки профессион</w:t>
      </w:r>
      <w:r>
        <w:rPr>
          <w:sz w:val="32"/>
        </w:rPr>
        <w:t>альных заболеваний.</w:t>
      </w:r>
      <w:r>
        <w:rPr>
          <w:sz w:val="32"/>
        </w:rPr>
        <w:tab/>
      </w:r>
      <w:r>
        <w:rPr>
          <w:sz w:val="32"/>
        </w:rPr>
        <w:tab/>
        <w:t>33</w:t>
      </w:r>
    </w:p>
    <w:p w:rsidR="00000000" w:rsidRDefault="00C173F0">
      <w:pPr>
        <w:numPr>
          <w:ilvl w:val="0"/>
          <w:numId w:val="23"/>
        </w:numPr>
        <w:jc w:val="both"/>
        <w:rPr>
          <w:sz w:val="32"/>
        </w:rPr>
      </w:pPr>
      <w:r>
        <w:rPr>
          <w:sz w:val="32"/>
        </w:rPr>
        <w:t>Способы возвращения к творческой жизни.</w:t>
      </w:r>
      <w:r>
        <w:rPr>
          <w:sz w:val="32"/>
        </w:rPr>
        <w:tab/>
      </w:r>
      <w:r>
        <w:rPr>
          <w:sz w:val="32"/>
        </w:rPr>
        <w:tab/>
      </w:r>
      <w:r>
        <w:rPr>
          <w:sz w:val="32"/>
        </w:rPr>
        <w:tab/>
        <w:t>51</w:t>
      </w:r>
    </w:p>
    <w:p w:rsidR="00000000" w:rsidRDefault="00C173F0">
      <w:pPr>
        <w:numPr>
          <w:ilvl w:val="0"/>
          <w:numId w:val="23"/>
        </w:numPr>
        <w:jc w:val="both"/>
        <w:rPr>
          <w:sz w:val="32"/>
        </w:rPr>
      </w:pPr>
      <w:r>
        <w:rPr>
          <w:sz w:val="32"/>
        </w:rPr>
        <w:t xml:space="preserve">Профессиональные заболевания </w:t>
      </w:r>
    </w:p>
    <w:p w:rsidR="00000000" w:rsidRDefault="00C173F0">
      <w:pPr>
        <w:ind w:firstLine="360"/>
        <w:jc w:val="both"/>
        <w:rPr>
          <w:sz w:val="32"/>
        </w:rPr>
      </w:pPr>
      <w:r>
        <w:rPr>
          <w:sz w:val="32"/>
        </w:rPr>
        <w:t>(медицинское обоснов</w:t>
      </w:r>
      <w:r>
        <w:rPr>
          <w:sz w:val="32"/>
        </w:rPr>
        <w:t>а</w:t>
      </w:r>
      <w:r>
        <w:rPr>
          <w:sz w:val="32"/>
        </w:rPr>
        <w:t>ние и способы лечения).</w:t>
      </w:r>
      <w:r>
        <w:rPr>
          <w:sz w:val="32"/>
        </w:rPr>
        <w:tab/>
      </w:r>
      <w:r>
        <w:rPr>
          <w:sz w:val="32"/>
        </w:rPr>
        <w:tab/>
        <w:t>61</w:t>
      </w:r>
    </w:p>
    <w:p w:rsidR="00000000" w:rsidRDefault="00C173F0">
      <w:pPr>
        <w:numPr>
          <w:ilvl w:val="0"/>
          <w:numId w:val="23"/>
        </w:numPr>
        <w:jc w:val="both"/>
        <w:rPr>
          <w:sz w:val="32"/>
        </w:rPr>
      </w:pPr>
      <w:r>
        <w:rPr>
          <w:sz w:val="32"/>
        </w:rPr>
        <w:t>Приложения.</w:t>
      </w:r>
      <w:r>
        <w:rPr>
          <w:sz w:val="32"/>
        </w:rPr>
        <w:tab/>
      </w:r>
      <w:r>
        <w:rPr>
          <w:sz w:val="32"/>
        </w:rPr>
        <w:tab/>
      </w:r>
      <w:r>
        <w:rPr>
          <w:sz w:val="32"/>
        </w:rPr>
        <w:tab/>
      </w:r>
      <w:r>
        <w:rPr>
          <w:sz w:val="32"/>
        </w:rPr>
        <w:tab/>
      </w:r>
      <w:r>
        <w:rPr>
          <w:sz w:val="32"/>
        </w:rPr>
        <w:tab/>
      </w:r>
      <w:r>
        <w:rPr>
          <w:sz w:val="32"/>
        </w:rPr>
        <w:tab/>
      </w:r>
      <w:r>
        <w:rPr>
          <w:sz w:val="32"/>
        </w:rPr>
        <w:tab/>
      </w:r>
      <w:r>
        <w:rPr>
          <w:sz w:val="32"/>
        </w:rPr>
        <w:tab/>
        <w:t>71</w:t>
      </w:r>
    </w:p>
    <w:p w:rsidR="00000000" w:rsidRDefault="00C173F0">
      <w:pPr>
        <w:numPr>
          <w:ilvl w:val="0"/>
          <w:numId w:val="23"/>
        </w:numPr>
        <w:jc w:val="both"/>
        <w:rPr>
          <w:sz w:val="32"/>
        </w:rPr>
      </w:pPr>
      <w:r>
        <w:rPr>
          <w:sz w:val="32"/>
        </w:rPr>
        <w:t>Список литературы.</w:t>
      </w:r>
      <w:r>
        <w:rPr>
          <w:sz w:val="32"/>
        </w:rPr>
        <w:tab/>
      </w:r>
      <w:r>
        <w:rPr>
          <w:sz w:val="32"/>
        </w:rPr>
        <w:tab/>
      </w:r>
      <w:r>
        <w:rPr>
          <w:sz w:val="32"/>
        </w:rPr>
        <w:tab/>
      </w:r>
      <w:r>
        <w:rPr>
          <w:sz w:val="32"/>
        </w:rPr>
        <w:tab/>
      </w:r>
      <w:r>
        <w:rPr>
          <w:sz w:val="32"/>
        </w:rPr>
        <w:tab/>
      </w:r>
      <w:r>
        <w:rPr>
          <w:sz w:val="32"/>
        </w:rPr>
        <w:tab/>
      </w:r>
      <w:r>
        <w:rPr>
          <w:sz w:val="32"/>
        </w:rPr>
        <w:tab/>
        <w:t>81</w:t>
      </w: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jc w:val="center"/>
        <w:rPr>
          <w:i/>
          <w:sz w:val="28"/>
        </w:rPr>
      </w:pPr>
    </w:p>
    <w:p w:rsidR="00000000" w:rsidRDefault="00C173F0">
      <w:pPr>
        <w:spacing w:line="360" w:lineRule="auto"/>
        <w:jc w:val="right"/>
        <w:rPr>
          <w:i/>
          <w:sz w:val="28"/>
        </w:rPr>
      </w:pPr>
      <w:r>
        <w:rPr>
          <w:i/>
          <w:sz w:val="28"/>
        </w:rPr>
        <w:lastRenderedPageBreak/>
        <w:t>«Только свобода –</w:t>
      </w:r>
    </w:p>
    <w:p w:rsidR="00000000" w:rsidRDefault="00C173F0">
      <w:pPr>
        <w:spacing w:line="360" w:lineRule="auto"/>
        <w:jc w:val="right"/>
        <w:rPr>
          <w:i/>
          <w:sz w:val="28"/>
        </w:rPr>
      </w:pPr>
      <w:r>
        <w:rPr>
          <w:i/>
          <w:sz w:val="28"/>
        </w:rPr>
        <w:t>мышечная и психическая –</w:t>
      </w:r>
    </w:p>
    <w:p w:rsidR="00000000" w:rsidRDefault="00C173F0">
      <w:pPr>
        <w:spacing w:line="360" w:lineRule="auto"/>
        <w:jc w:val="right"/>
        <w:rPr>
          <w:i/>
          <w:sz w:val="28"/>
        </w:rPr>
      </w:pPr>
      <w:r>
        <w:rPr>
          <w:i/>
          <w:sz w:val="28"/>
        </w:rPr>
        <w:t>созд</w:t>
      </w:r>
      <w:r>
        <w:rPr>
          <w:i/>
          <w:sz w:val="28"/>
        </w:rPr>
        <w:t>аёт счастливую предпосылку,</w:t>
      </w:r>
    </w:p>
    <w:p w:rsidR="00000000" w:rsidRDefault="00C173F0">
      <w:pPr>
        <w:spacing w:line="360" w:lineRule="auto"/>
        <w:jc w:val="right"/>
        <w:rPr>
          <w:i/>
          <w:sz w:val="28"/>
        </w:rPr>
      </w:pPr>
      <w:r>
        <w:rPr>
          <w:i/>
          <w:sz w:val="28"/>
        </w:rPr>
        <w:t>приводящую к большим достижениям»</w:t>
      </w:r>
    </w:p>
    <w:p w:rsidR="00000000" w:rsidRDefault="00C173F0">
      <w:pPr>
        <w:pStyle w:val="a6"/>
        <w:jc w:val="both"/>
        <w:rPr>
          <w:sz w:val="28"/>
        </w:rPr>
      </w:pPr>
    </w:p>
    <w:p w:rsidR="00000000" w:rsidRDefault="00C173F0">
      <w:pPr>
        <w:pStyle w:val="a6"/>
        <w:jc w:val="both"/>
        <w:rPr>
          <w:sz w:val="28"/>
        </w:rPr>
      </w:pPr>
    </w:p>
    <w:p w:rsidR="00000000" w:rsidRDefault="00C173F0">
      <w:pPr>
        <w:pStyle w:val="a6"/>
        <w:jc w:val="both"/>
        <w:rPr>
          <w:sz w:val="28"/>
        </w:rPr>
      </w:pPr>
      <w:r>
        <w:rPr>
          <w:sz w:val="28"/>
        </w:rPr>
        <w:t>Музыкальное исполнительство существует уже ни одно стол</w:t>
      </w:r>
      <w:r>
        <w:rPr>
          <w:sz w:val="28"/>
        </w:rPr>
        <w:t>е</w:t>
      </w:r>
      <w:r>
        <w:rPr>
          <w:sz w:val="28"/>
        </w:rPr>
        <w:t>тие, но вместе с тем приходится согласиться с тем фактом, что до сих пор ещё не решены основополагающие вопросы воспитания двигательного</w:t>
      </w:r>
      <w:r>
        <w:rPr>
          <w:sz w:val="28"/>
        </w:rPr>
        <w:t xml:space="preserve"> аппарата молодых музыкантов. И дело здесь не в н</w:t>
      </w:r>
      <w:r>
        <w:rPr>
          <w:sz w:val="28"/>
        </w:rPr>
        <w:t>е</w:t>
      </w:r>
      <w:r>
        <w:rPr>
          <w:sz w:val="28"/>
        </w:rPr>
        <w:t>достатках теоретических и практических данных, накопленных за это время, а в ограниченности, противоречивости и часто, однобок</w:t>
      </w:r>
      <w:r>
        <w:rPr>
          <w:sz w:val="28"/>
        </w:rPr>
        <w:t>о</w:t>
      </w:r>
      <w:r>
        <w:rPr>
          <w:sz w:val="28"/>
        </w:rPr>
        <w:t>сти выводов из них.</w:t>
      </w:r>
    </w:p>
    <w:p w:rsidR="00000000" w:rsidRDefault="00C173F0">
      <w:pPr>
        <w:spacing w:line="360" w:lineRule="auto"/>
        <w:ind w:firstLine="720"/>
        <w:jc w:val="both"/>
        <w:rPr>
          <w:sz w:val="28"/>
        </w:rPr>
      </w:pPr>
      <w:r>
        <w:rPr>
          <w:sz w:val="28"/>
        </w:rPr>
        <w:t>В фортепианной педагогике именно из-за неполадок в работе д</w:t>
      </w:r>
      <w:r>
        <w:rPr>
          <w:sz w:val="28"/>
        </w:rPr>
        <w:t>вигательного аппарата в своё время возникла масса направлений, пытавшихся обосновать теорию игры: механистическое, анатомоф</w:t>
      </w:r>
      <w:r>
        <w:rPr>
          <w:sz w:val="28"/>
        </w:rPr>
        <w:t>и</w:t>
      </w:r>
      <w:r>
        <w:rPr>
          <w:sz w:val="28"/>
        </w:rPr>
        <w:t>зиологическое и, наконец, психофизиологическое. И, всё-таки, не одно из этих направлений, кроме психофизиологического, так и не смог</w:t>
      </w:r>
      <w:r>
        <w:rPr>
          <w:sz w:val="28"/>
        </w:rPr>
        <w:t>ло дать исчерпывающего ответа на вопрос, на какой же основе должен воспитываться двигательный аппарат пианиста.</w:t>
      </w:r>
    </w:p>
    <w:p w:rsidR="00000000" w:rsidRDefault="00C173F0">
      <w:pPr>
        <w:spacing w:line="360" w:lineRule="auto"/>
        <w:ind w:firstLine="720"/>
        <w:jc w:val="both"/>
        <w:rPr>
          <w:sz w:val="28"/>
        </w:rPr>
      </w:pPr>
      <w:r>
        <w:rPr>
          <w:sz w:val="28"/>
        </w:rPr>
        <w:t>Руки человека – один из самых совершенных аппаратов, со</w:t>
      </w:r>
      <w:r>
        <w:rPr>
          <w:sz w:val="28"/>
        </w:rPr>
        <w:t>з</w:t>
      </w:r>
      <w:r>
        <w:rPr>
          <w:sz w:val="28"/>
        </w:rPr>
        <w:t>данных когда-либо природой. По своим возможностям, всеобъе</w:t>
      </w:r>
      <w:r>
        <w:rPr>
          <w:sz w:val="28"/>
        </w:rPr>
        <w:t>м</w:t>
      </w:r>
      <w:r>
        <w:rPr>
          <w:sz w:val="28"/>
        </w:rPr>
        <w:t>лющей тонкости функций, отзыв</w:t>
      </w:r>
      <w:r>
        <w:rPr>
          <w:sz w:val="28"/>
        </w:rPr>
        <w:t>чивости и готовности выполнять приказы мозга они не имеют себе равных. Но вместе с тем, руки ч</w:t>
      </w:r>
      <w:r>
        <w:rPr>
          <w:sz w:val="28"/>
        </w:rPr>
        <w:t>е</w:t>
      </w:r>
      <w:r>
        <w:rPr>
          <w:sz w:val="28"/>
        </w:rPr>
        <w:t>ловека очень хрупкий организм и потребительское, бездумное о</w:t>
      </w:r>
      <w:r>
        <w:rPr>
          <w:sz w:val="28"/>
        </w:rPr>
        <w:t>т</w:t>
      </w:r>
      <w:r>
        <w:rPr>
          <w:sz w:val="28"/>
        </w:rPr>
        <w:t>ношение к ним может привести к необратимым последствиям.</w:t>
      </w:r>
    </w:p>
    <w:p w:rsidR="00000000" w:rsidRDefault="00C173F0">
      <w:pPr>
        <w:spacing w:line="360" w:lineRule="auto"/>
        <w:ind w:firstLine="720"/>
        <w:jc w:val="both"/>
        <w:rPr>
          <w:sz w:val="28"/>
        </w:rPr>
      </w:pPr>
      <w:r>
        <w:rPr>
          <w:sz w:val="28"/>
        </w:rPr>
        <w:t>Вполне естественно и закономерно, что музык</w:t>
      </w:r>
      <w:r>
        <w:rPr>
          <w:sz w:val="28"/>
        </w:rPr>
        <w:t>ант, не знающий своих собственных рук не может дать правильных знаний в этом в</w:t>
      </w:r>
      <w:r>
        <w:rPr>
          <w:sz w:val="28"/>
        </w:rPr>
        <w:t>о</w:t>
      </w:r>
      <w:r>
        <w:rPr>
          <w:sz w:val="28"/>
        </w:rPr>
        <w:t>просе своим ученикам.</w:t>
      </w:r>
    </w:p>
    <w:p w:rsidR="00000000" w:rsidRDefault="00C173F0">
      <w:pPr>
        <w:spacing w:line="360" w:lineRule="auto"/>
        <w:ind w:firstLine="720"/>
        <w:jc w:val="both"/>
        <w:rPr>
          <w:sz w:val="28"/>
        </w:rPr>
      </w:pPr>
      <w:r>
        <w:rPr>
          <w:sz w:val="28"/>
        </w:rPr>
        <w:t>Никакое знание и умение не может быть полноценным, если оно происходит без азбучных истин. Ведь любая профессия, любая наука начинается с условия элементар</w:t>
      </w:r>
      <w:r>
        <w:rPr>
          <w:sz w:val="28"/>
        </w:rPr>
        <w:t>ных знаний. И каким бы ску</w:t>
      </w:r>
      <w:r>
        <w:rPr>
          <w:sz w:val="28"/>
        </w:rPr>
        <w:t>ч</w:t>
      </w:r>
      <w:r>
        <w:rPr>
          <w:sz w:val="28"/>
        </w:rPr>
        <w:t>ным не казалось условие этих азбучных истин – без них всё-таки н</w:t>
      </w:r>
      <w:r>
        <w:rPr>
          <w:sz w:val="28"/>
        </w:rPr>
        <w:t>е</w:t>
      </w:r>
      <w:r>
        <w:rPr>
          <w:sz w:val="28"/>
        </w:rPr>
        <w:t>возможно стать грамотным специалистом ни в какой области. Впо</w:t>
      </w:r>
      <w:r>
        <w:rPr>
          <w:sz w:val="28"/>
        </w:rPr>
        <w:t>л</w:t>
      </w:r>
      <w:r>
        <w:rPr>
          <w:sz w:val="28"/>
        </w:rPr>
        <w:t xml:space="preserve">не вероятно, что прежде чем излагаемый материал усвоится, его придётся проработать с самого начала не </w:t>
      </w:r>
      <w:r>
        <w:rPr>
          <w:sz w:val="28"/>
        </w:rPr>
        <w:t>один раз, но зато его у</w:t>
      </w:r>
      <w:r>
        <w:rPr>
          <w:sz w:val="28"/>
        </w:rPr>
        <w:t>с</w:t>
      </w:r>
      <w:r>
        <w:rPr>
          <w:sz w:val="28"/>
        </w:rPr>
        <w:t>воение создаст прочный фундамент для успешного профессионал</w:t>
      </w:r>
      <w:r>
        <w:rPr>
          <w:sz w:val="28"/>
        </w:rPr>
        <w:t>ь</w:t>
      </w:r>
      <w:r>
        <w:rPr>
          <w:sz w:val="28"/>
        </w:rPr>
        <w:t>ного развития и поможет в дальнейшем избежать ошибок.</w:t>
      </w:r>
    </w:p>
    <w:p w:rsidR="00000000" w:rsidRDefault="00C173F0">
      <w:pPr>
        <w:spacing w:line="360" w:lineRule="auto"/>
        <w:ind w:firstLine="720"/>
        <w:jc w:val="both"/>
        <w:rPr>
          <w:sz w:val="28"/>
        </w:rPr>
      </w:pPr>
      <w:r>
        <w:rPr>
          <w:sz w:val="28"/>
        </w:rPr>
        <w:t xml:space="preserve">В конце </w:t>
      </w:r>
      <w:r>
        <w:rPr>
          <w:sz w:val="28"/>
          <w:lang w:val="en-US"/>
        </w:rPr>
        <w:t xml:space="preserve">XIX </w:t>
      </w:r>
      <w:r>
        <w:rPr>
          <w:sz w:val="28"/>
        </w:rPr>
        <w:t>века болезни рук у пианистов стали настолько частым явлением, что это заставило некоторых музыкантов практ</w:t>
      </w:r>
      <w:r>
        <w:rPr>
          <w:sz w:val="28"/>
        </w:rPr>
        <w:t>и</w:t>
      </w:r>
      <w:r>
        <w:rPr>
          <w:sz w:val="28"/>
        </w:rPr>
        <w:t>чески пересмотреть основы методики преподавания.</w:t>
      </w:r>
    </w:p>
    <w:p w:rsidR="00000000" w:rsidRDefault="00C173F0">
      <w:pPr>
        <w:spacing w:line="360" w:lineRule="auto"/>
        <w:ind w:firstLine="720"/>
        <w:jc w:val="both"/>
        <w:rPr>
          <w:sz w:val="28"/>
        </w:rPr>
      </w:pPr>
      <w:r>
        <w:rPr>
          <w:sz w:val="28"/>
        </w:rPr>
        <w:t xml:space="preserve">Представители анатомо-физиологического направления </w:t>
      </w:r>
    </w:p>
    <w:p w:rsidR="00000000" w:rsidRDefault="00C173F0">
      <w:pPr>
        <w:spacing w:line="360" w:lineRule="auto"/>
        <w:jc w:val="both"/>
        <w:rPr>
          <w:sz w:val="28"/>
        </w:rPr>
      </w:pPr>
      <w:r>
        <w:rPr>
          <w:sz w:val="28"/>
        </w:rPr>
        <w:t>(Л. Депне, Э. Бах, Р. Брейтгаупт и другие) первыми сделали попытку обосновать теорию игры на фортепиано, основываясь на данных анатомии и физиологии.</w:t>
      </w:r>
    </w:p>
    <w:p w:rsidR="00000000" w:rsidRDefault="00C173F0">
      <w:pPr>
        <w:spacing w:line="360" w:lineRule="auto"/>
        <w:ind w:firstLine="720"/>
        <w:jc w:val="both"/>
        <w:rPr>
          <w:sz w:val="28"/>
        </w:rPr>
      </w:pPr>
      <w:r>
        <w:rPr>
          <w:sz w:val="28"/>
        </w:rPr>
        <w:t>Есте</w:t>
      </w:r>
      <w:r>
        <w:rPr>
          <w:sz w:val="28"/>
        </w:rPr>
        <w:t>ственно, что скромный уровень науки того времени не п</w:t>
      </w:r>
      <w:r>
        <w:rPr>
          <w:sz w:val="28"/>
        </w:rPr>
        <w:t>о</w:t>
      </w:r>
      <w:r>
        <w:rPr>
          <w:sz w:val="28"/>
        </w:rPr>
        <w:t>зволял полностью осветить все проблемы связанные с игрой на фо</w:t>
      </w:r>
      <w:r>
        <w:rPr>
          <w:sz w:val="28"/>
        </w:rPr>
        <w:t>р</w:t>
      </w:r>
      <w:r>
        <w:rPr>
          <w:sz w:val="28"/>
        </w:rPr>
        <w:t>тепиано. Уже в то время физиологами-иследователями высказыв</w:t>
      </w:r>
      <w:r>
        <w:rPr>
          <w:sz w:val="28"/>
        </w:rPr>
        <w:t>а</w:t>
      </w:r>
      <w:r>
        <w:rPr>
          <w:sz w:val="28"/>
        </w:rPr>
        <w:t>лась необходимость изучения музыкантами, хотя бы в общих чертах, наук, соприкас</w:t>
      </w:r>
      <w:r>
        <w:rPr>
          <w:sz w:val="28"/>
        </w:rPr>
        <w:t>ающихся с музыкальным исполнительством.</w:t>
      </w:r>
    </w:p>
    <w:p w:rsidR="00000000" w:rsidRDefault="00C173F0">
      <w:pPr>
        <w:spacing w:line="360" w:lineRule="auto"/>
        <w:ind w:firstLine="720"/>
        <w:jc w:val="both"/>
        <w:rPr>
          <w:sz w:val="28"/>
        </w:rPr>
      </w:pPr>
      <w:r>
        <w:rPr>
          <w:sz w:val="28"/>
        </w:rPr>
        <w:t>Были попытки подменить научно обоснованную теорию и</w:t>
      </w:r>
      <w:r>
        <w:rPr>
          <w:sz w:val="28"/>
        </w:rPr>
        <w:t>с</w:t>
      </w:r>
      <w:r>
        <w:rPr>
          <w:sz w:val="28"/>
        </w:rPr>
        <w:t>полнительства подробным перечислением анатомического строения рук или психофизиологических процессов, протекающих в органи</w:t>
      </w:r>
      <w:r>
        <w:rPr>
          <w:sz w:val="28"/>
        </w:rPr>
        <w:t>з</w:t>
      </w:r>
      <w:r>
        <w:rPr>
          <w:sz w:val="28"/>
        </w:rPr>
        <w:t xml:space="preserve">ме человека. Вместе с тем, очевидно, что </w:t>
      </w:r>
      <w:r>
        <w:rPr>
          <w:sz w:val="28"/>
        </w:rPr>
        <w:t>никакое, пусть даже самое точное и доскональное знание в строении рук, названии мышц, с</w:t>
      </w:r>
      <w:r>
        <w:rPr>
          <w:sz w:val="28"/>
        </w:rPr>
        <w:t>у</w:t>
      </w:r>
      <w:r>
        <w:rPr>
          <w:sz w:val="28"/>
        </w:rPr>
        <w:t>хожилий, костей и тому подобного или психофизиологических пр</w:t>
      </w:r>
      <w:r>
        <w:rPr>
          <w:sz w:val="28"/>
        </w:rPr>
        <w:t>о</w:t>
      </w:r>
      <w:r>
        <w:rPr>
          <w:sz w:val="28"/>
        </w:rPr>
        <w:t>цессов не заменит умения в необходимой мере подчинить всё это целям воспитания музыканта. Ведь самые подроб</w:t>
      </w:r>
      <w:r>
        <w:rPr>
          <w:sz w:val="28"/>
        </w:rPr>
        <w:t>ные знания каких бы то ни было правил, не делают человека опытнее – это правило нужно ещё уметь применить.</w:t>
      </w:r>
    </w:p>
    <w:p w:rsidR="00000000" w:rsidRDefault="00C173F0">
      <w:pPr>
        <w:spacing w:line="360" w:lineRule="auto"/>
        <w:ind w:firstLine="720"/>
        <w:jc w:val="both"/>
        <w:rPr>
          <w:sz w:val="28"/>
        </w:rPr>
      </w:pPr>
      <w:r>
        <w:rPr>
          <w:sz w:val="28"/>
        </w:rPr>
        <w:t>И если посмотреть обширную литературу по теории фортеп</w:t>
      </w:r>
      <w:r>
        <w:rPr>
          <w:sz w:val="28"/>
        </w:rPr>
        <w:t>и</w:t>
      </w:r>
      <w:r>
        <w:rPr>
          <w:sz w:val="28"/>
        </w:rPr>
        <w:t>анной игры, то можно отметить, что, в общем-то, уже давно сказано всё, что необходимо знать мо</w:t>
      </w:r>
      <w:r>
        <w:rPr>
          <w:sz w:val="28"/>
        </w:rPr>
        <w:t>лодому музыканту, для успешного обучения игре на фортепиано, но, к сожалению, эти правильно в</w:t>
      </w:r>
      <w:r>
        <w:rPr>
          <w:sz w:val="28"/>
        </w:rPr>
        <w:t>ы</w:t>
      </w:r>
      <w:r>
        <w:rPr>
          <w:sz w:val="28"/>
        </w:rPr>
        <w:t>сказанные положения и наблюдения не имеют характера закономе</w:t>
      </w:r>
      <w:r>
        <w:rPr>
          <w:sz w:val="28"/>
        </w:rPr>
        <w:t>р</w:t>
      </w:r>
      <w:r>
        <w:rPr>
          <w:sz w:val="28"/>
        </w:rPr>
        <w:t>ной системы, а разбросаны по различным источникам и поэтому почти не влияют на решение вопроса в цело</w:t>
      </w:r>
      <w:r>
        <w:rPr>
          <w:sz w:val="28"/>
        </w:rPr>
        <w:t>м.</w:t>
      </w:r>
    </w:p>
    <w:p w:rsidR="00000000" w:rsidRDefault="00C173F0">
      <w:pPr>
        <w:spacing w:line="360" w:lineRule="auto"/>
        <w:ind w:firstLine="720"/>
        <w:jc w:val="both"/>
        <w:rPr>
          <w:sz w:val="28"/>
        </w:rPr>
      </w:pPr>
      <w:r>
        <w:rPr>
          <w:sz w:val="28"/>
        </w:rPr>
        <w:t>И в настоящее время у множества молодых музыкантов из-за неполадок в двигательном аппарате наблюдается замедленный те</w:t>
      </w:r>
      <w:r>
        <w:rPr>
          <w:sz w:val="28"/>
        </w:rPr>
        <w:t>х</w:t>
      </w:r>
      <w:r>
        <w:rPr>
          <w:sz w:val="28"/>
        </w:rPr>
        <w:t xml:space="preserve">нический рост или возникают профессиональные заболевания. Надо не забывать, что профессиональные заболевания – это болезни, от которых </w:t>
      </w:r>
      <w:r>
        <w:rPr>
          <w:sz w:val="28"/>
        </w:rPr>
        <w:t>обычно не умирают, но болеют, страдают, мучаются, ст</w:t>
      </w:r>
      <w:r>
        <w:rPr>
          <w:sz w:val="28"/>
        </w:rPr>
        <w:t>а</w:t>
      </w:r>
      <w:r>
        <w:rPr>
          <w:sz w:val="28"/>
        </w:rPr>
        <w:t>новятся инвалидами, теряют работоспособность.</w:t>
      </w:r>
    </w:p>
    <w:p w:rsidR="00000000" w:rsidRDefault="00C173F0">
      <w:pPr>
        <w:spacing w:line="360" w:lineRule="auto"/>
        <w:ind w:firstLine="720"/>
        <w:jc w:val="both"/>
        <w:rPr>
          <w:sz w:val="28"/>
        </w:rPr>
      </w:pPr>
      <w:r>
        <w:rPr>
          <w:sz w:val="28"/>
        </w:rPr>
        <w:t>Известны имена выдающихся музыкантов, страдавших пр</w:t>
      </w:r>
      <w:r>
        <w:rPr>
          <w:sz w:val="28"/>
        </w:rPr>
        <w:t>о</w:t>
      </w:r>
      <w:r>
        <w:rPr>
          <w:sz w:val="28"/>
        </w:rPr>
        <w:t>фессиональным заболеванием рук: С. Рахманинов, А. Тосканини,</w:t>
      </w:r>
    </w:p>
    <w:p w:rsidR="00000000" w:rsidRDefault="00C173F0">
      <w:pPr>
        <w:spacing w:line="360" w:lineRule="auto"/>
        <w:jc w:val="both"/>
        <w:rPr>
          <w:sz w:val="28"/>
        </w:rPr>
      </w:pPr>
      <w:r>
        <w:rPr>
          <w:sz w:val="28"/>
        </w:rPr>
        <w:t>Р. Шуман, С. Танеев, П. Чайковский, Г. Нейга</w:t>
      </w:r>
      <w:r>
        <w:rPr>
          <w:sz w:val="28"/>
        </w:rPr>
        <w:t>уз, С. Скрябин и др</w:t>
      </w:r>
      <w:r>
        <w:rPr>
          <w:sz w:val="28"/>
        </w:rPr>
        <w:t>у</w:t>
      </w:r>
      <w:r>
        <w:rPr>
          <w:sz w:val="28"/>
        </w:rPr>
        <w:t>гие.</w:t>
      </w:r>
    </w:p>
    <w:p w:rsidR="00000000" w:rsidRDefault="00C173F0">
      <w:pPr>
        <w:spacing w:line="360" w:lineRule="auto"/>
        <w:ind w:firstLine="720"/>
        <w:jc w:val="both"/>
        <w:rPr>
          <w:sz w:val="28"/>
        </w:rPr>
      </w:pPr>
      <w:r>
        <w:rPr>
          <w:sz w:val="28"/>
        </w:rPr>
        <w:t>Горько наблюдать, как способные люди с прекрасными, хор</w:t>
      </w:r>
      <w:r>
        <w:rPr>
          <w:sz w:val="28"/>
        </w:rPr>
        <w:t>о</w:t>
      </w:r>
      <w:r>
        <w:rPr>
          <w:sz w:val="28"/>
        </w:rPr>
        <w:t>шей формы руками не могут играть. Страшно смотреть на человека, на творческой деятельности которого, медицина диагнозом – пр</w:t>
      </w:r>
      <w:r>
        <w:rPr>
          <w:sz w:val="28"/>
        </w:rPr>
        <w:t>о</w:t>
      </w:r>
      <w:r>
        <w:rPr>
          <w:sz w:val="28"/>
        </w:rPr>
        <w:t>фессиональная непригодность – ставит крест. Для та</w:t>
      </w:r>
      <w:r>
        <w:rPr>
          <w:sz w:val="28"/>
        </w:rPr>
        <w:t>кого человека бросить любимое искусство и избрать другую специальность не вс</w:t>
      </w:r>
      <w:r>
        <w:rPr>
          <w:sz w:val="28"/>
        </w:rPr>
        <w:t>е</w:t>
      </w:r>
      <w:r>
        <w:rPr>
          <w:sz w:val="28"/>
        </w:rPr>
        <w:t>гда возможно. И не каждый захочет примириться с безвозвратной потерей затраченного времени, и, быть может, лучших лет своей жизни. Для такого человека музыка является не роскошью,</w:t>
      </w:r>
      <w:r>
        <w:rPr>
          <w:sz w:val="28"/>
        </w:rPr>
        <w:t xml:space="preserve"> а насу</w:t>
      </w:r>
      <w:r>
        <w:rPr>
          <w:sz w:val="28"/>
        </w:rPr>
        <w:t>щ</w:t>
      </w:r>
      <w:r>
        <w:rPr>
          <w:sz w:val="28"/>
        </w:rPr>
        <w:t>ной потребностью.</w:t>
      </w:r>
    </w:p>
    <w:p w:rsidR="00000000" w:rsidRDefault="00C173F0">
      <w:pPr>
        <w:spacing w:line="360" w:lineRule="auto"/>
        <w:ind w:firstLine="720"/>
        <w:jc w:val="both"/>
        <w:rPr>
          <w:sz w:val="28"/>
        </w:rPr>
      </w:pPr>
      <w:r>
        <w:rPr>
          <w:sz w:val="28"/>
        </w:rPr>
        <w:t xml:space="preserve">Ещё в </w:t>
      </w:r>
      <w:r>
        <w:rPr>
          <w:sz w:val="28"/>
          <w:lang w:val="en-US"/>
        </w:rPr>
        <w:t xml:space="preserve">XVI </w:t>
      </w:r>
      <w:r>
        <w:rPr>
          <w:sz w:val="28"/>
        </w:rPr>
        <w:t>веке Д. Дирута в трактате «Трансильванец» пре</w:t>
      </w:r>
      <w:r>
        <w:rPr>
          <w:sz w:val="28"/>
        </w:rPr>
        <w:t>д</w:t>
      </w:r>
      <w:r>
        <w:rPr>
          <w:sz w:val="28"/>
        </w:rPr>
        <w:t>назначенном для обучающихся игре на органе и клавире писал: «Кисть над клавиатурой надо держать совершенно свободной и мя</w:t>
      </w:r>
      <w:r>
        <w:rPr>
          <w:sz w:val="28"/>
        </w:rPr>
        <w:t>г</w:t>
      </w:r>
      <w:r>
        <w:rPr>
          <w:sz w:val="28"/>
        </w:rPr>
        <w:t>кой, так как без того пальцы не могут точно и быстро</w:t>
      </w:r>
      <w:r>
        <w:rPr>
          <w:sz w:val="28"/>
        </w:rPr>
        <w:t xml:space="preserve"> двигаться». Уже в то время было хорошо известно, что напряженные мышцы существенно мешают точности и быстроте движений. Эта установка не потеряла своей ценности и в наши дни, только стало больше слов, всесторонне и подробно характеризующих состояние рук п</w:t>
      </w:r>
      <w:r>
        <w:rPr>
          <w:sz w:val="28"/>
        </w:rPr>
        <w:t>ри игре, и вряд ли кто из музыкантов будет отрицать или недооценивать ва</w:t>
      </w:r>
      <w:r>
        <w:rPr>
          <w:sz w:val="28"/>
        </w:rPr>
        <w:t>ж</w:t>
      </w:r>
      <w:r>
        <w:rPr>
          <w:sz w:val="28"/>
        </w:rPr>
        <w:t>ность свободы мышц игрового аппарата. Но тогда почему же неп</w:t>
      </w:r>
      <w:r>
        <w:rPr>
          <w:sz w:val="28"/>
        </w:rPr>
        <w:t>о</w:t>
      </w:r>
      <w:r>
        <w:rPr>
          <w:sz w:val="28"/>
        </w:rPr>
        <w:t>ладки в руках, столь характерные для прошлых времён продолжают оставаться существенным тормозом в техническом и художестве</w:t>
      </w:r>
      <w:r>
        <w:rPr>
          <w:sz w:val="28"/>
        </w:rPr>
        <w:t>н</w:t>
      </w:r>
      <w:r>
        <w:rPr>
          <w:sz w:val="28"/>
        </w:rPr>
        <w:t>ном развитии молодых музыкантов и в учебных заведениях, и в и</w:t>
      </w:r>
      <w:r>
        <w:rPr>
          <w:sz w:val="28"/>
        </w:rPr>
        <w:t>с</w:t>
      </w:r>
      <w:r>
        <w:rPr>
          <w:sz w:val="28"/>
        </w:rPr>
        <w:t>полнительской деятельности.</w:t>
      </w:r>
    </w:p>
    <w:p w:rsidR="00000000" w:rsidRDefault="00C173F0">
      <w:pPr>
        <w:spacing w:line="360" w:lineRule="auto"/>
        <w:ind w:firstLine="720"/>
        <w:jc w:val="both"/>
        <w:rPr>
          <w:sz w:val="28"/>
        </w:rPr>
      </w:pPr>
      <w:r>
        <w:rPr>
          <w:sz w:val="28"/>
        </w:rPr>
        <w:t>Вся сложность и парадоксальность создавшегося положения  кроется в следующем. Во-первых, по традиции считается, что св</w:t>
      </w:r>
      <w:r>
        <w:rPr>
          <w:sz w:val="28"/>
        </w:rPr>
        <w:t>о</w:t>
      </w:r>
      <w:r>
        <w:rPr>
          <w:sz w:val="28"/>
        </w:rPr>
        <w:t>боде мышц научить нельзя, что понятие «мышечна</w:t>
      </w:r>
      <w:r>
        <w:rPr>
          <w:sz w:val="28"/>
        </w:rPr>
        <w:t>я свобода» не поддаётся словесному определению, что педагог в лучшем случае может только указать ученику общее направление, а ученик должен сам «найти» в себе это чувство. Бардас писал: «мышечное чувство субъективно и не поддаётся описанию, его можно приоб</w:t>
      </w:r>
      <w:r>
        <w:rPr>
          <w:sz w:val="28"/>
        </w:rPr>
        <w:t>рести тол</w:t>
      </w:r>
      <w:r>
        <w:rPr>
          <w:sz w:val="28"/>
        </w:rPr>
        <w:t>ь</w:t>
      </w:r>
      <w:r>
        <w:rPr>
          <w:sz w:val="28"/>
        </w:rPr>
        <w:t>ко путём самонаблюдения». И оказывается, что о «мышечной своб</w:t>
      </w:r>
      <w:r>
        <w:rPr>
          <w:sz w:val="28"/>
        </w:rPr>
        <w:t>о</w:t>
      </w:r>
      <w:r>
        <w:rPr>
          <w:sz w:val="28"/>
        </w:rPr>
        <w:t>де» вроде бы знают и педагог, и учащийся, а на самом деле это пон</w:t>
      </w:r>
      <w:r>
        <w:rPr>
          <w:sz w:val="28"/>
        </w:rPr>
        <w:t>я</w:t>
      </w:r>
      <w:r>
        <w:rPr>
          <w:sz w:val="28"/>
        </w:rPr>
        <w:t>тие так и остаётся формальным, не познанным. Но именно это и я</w:t>
      </w:r>
      <w:r>
        <w:rPr>
          <w:sz w:val="28"/>
        </w:rPr>
        <w:t>в</w:t>
      </w:r>
      <w:r>
        <w:rPr>
          <w:sz w:val="28"/>
        </w:rPr>
        <w:t>ляется главным вопросом, с осуществления которого и дол</w:t>
      </w:r>
      <w:r>
        <w:rPr>
          <w:sz w:val="28"/>
        </w:rPr>
        <w:t>жно н</w:t>
      </w:r>
      <w:r>
        <w:rPr>
          <w:sz w:val="28"/>
        </w:rPr>
        <w:t>а</w:t>
      </w:r>
      <w:r>
        <w:rPr>
          <w:sz w:val="28"/>
        </w:rPr>
        <w:t>чинаться обучение.</w:t>
      </w:r>
    </w:p>
    <w:p w:rsidR="00000000" w:rsidRDefault="00C173F0">
      <w:pPr>
        <w:spacing w:line="360" w:lineRule="auto"/>
        <w:ind w:firstLine="720"/>
        <w:jc w:val="both"/>
        <w:rPr>
          <w:sz w:val="28"/>
        </w:rPr>
      </w:pPr>
      <w:r>
        <w:rPr>
          <w:sz w:val="28"/>
        </w:rPr>
        <w:t>Во-вторых, как писал Г. Прокофьев в предисловии к русскому изданию И. Березовского «Психология техники игры на фортепи</w:t>
      </w:r>
      <w:r>
        <w:rPr>
          <w:sz w:val="28"/>
        </w:rPr>
        <w:t>а</w:t>
      </w:r>
      <w:r>
        <w:rPr>
          <w:sz w:val="28"/>
        </w:rPr>
        <w:t>но»: «Вопросы «как играть» и, главное «как учить» на фортепиано в громадном большинстве случаев разрешаются пиан</w:t>
      </w:r>
      <w:r>
        <w:rPr>
          <w:sz w:val="28"/>
        </w:rPr>
        <w:t>истами» (</w:t>
      </w:r>
      <w:r>
        <w:rPr>
          <w:i/>
          <w:sz w:val="28"/>
        </w:rPr>
        <w:t>и не только</w:t>
      </w:r>
      <w:r>
        <w:rPr>
          <w:sz w:val="28"/>
        </w:rPr>
        <w:t>) «чисто практически – «как играю я» и «как меня учили и</w:t>
      </w:r>
      <w:r>
        <w:rPr>
          <w:sz w:val="28"/>
        </w:rPr>
        <w:t>г</w:t>
      </w:r>
      <w:r>
        <w:rPr>
          <w:sz w:val="28"/>
        </w:rPr>
        <w:t>рать». Иными словами, вопросы эти в лучшем случае решаются под флагом опыта и большой умелости в области игры на фортепиано, а в худшем – под флагом рутины и традиций».</w:t>
      </w:r>
    </w:p>
    <w:p w:rsidR="00000000" w:rsidRDefault="00C173F0">
      <w:pPr>
        <w:spacing w:line="360" w:lineRule="auto"/>
        <w:ind w:firstLine="720"/>
        <w:jc w:val="both"/>
        <w:rPr>
          <w:sz w:val="28"/>
        </w:rPr>
      </w:pPr>
      <w:r>
        <w:rPr>
          <w:sz w:val="28"/>
        </w:rPr>
        <w:t xml:space="preserve">В связи с </w:t>
      </w:r>
      <w:r>
        <w:rPr>
          <w:sz w:val="28"/>
        </w:rPr>
        <w:t>большим числом различных неполадок в работе рук и профессиональных заболеваний, проблемой научного обоснования работы двигательного аппарата вынуждены были заниматься и вр</w:t>
      </w:r>
      <w:r>
        <w:rPr>
          <w:sz w:val="28"/>
        </w:rPr>
        <w:t>а</w:t>
      </w:r>
      <w:r>
        <w:rPr>
          <w:sz w:val="28"/>
        </w:rPr>
        <w:t>чи, и физиологи, и музыканты.</w:t>
      </w:r>
    </w:p>
    <w:p w:rsidR="00000000" w:rsidRDefault="00C173F0">
      <w:pPr>
        <w:spacing w:line="360" w:lineRule="auto"/>
        <w:ind w:firstLine="720"/>
        <w:jc w:val="both"/>
        <w:rPr>
          <w:sz w:val="28"/>
        </w:rPr>
      </w:pPr>
      <w:r>
        <w:rPr>
          <w:sz w:val="28"/>
        </w:rPr>
        <w:t>Большой вклад для научного обоснования игровых движени</w:t>
      </w:r>
      <w:r>
        <w:rPr>
          <w:sz w:val="28"/>
        </w:rPr>
        <w:t xml:space="preserve">й внёс немецкий врач, исследователь в области физиологии движения рук музыкантов Ф. А. Штейнгаузен (1859-1910 гг.). Он определил, что движение рук – есть, прежде всего, психический процесс, то есть работа центральной нервной системы. И так же отмечал, что </w:t>
      </w:r>
      <w:r>
        <w:rPr>
          <w:sz w:val="28"/>
        </w:rPr>
        <w:t>если артисты и владеют настоящей техникой, они всё-таки не в состоянии передавать свою технику молодому поколению, что методов преп</w:t>
      </w:r>
      <w:r>
        <w:rPr>
          <w:sz w:val="28"/>
        </w:rPr>
        <w:t>о</w:t>
      </w:r>
      <w:r>
        <w:rPr>
          <w:sz w:val="28"/>
        </w:rPr>
        <w:t>давания почти столько же, сколько пианистов, и ни один из этих м</w:t>
      </w:r>
      <w:r>
        <w:rPr>
          <w:sz w:val="28"/>
        </w:rPr>
        <w:t>е</w:t>
      </w:r>
      <w:r>
        <w:rPr>
          <w:sz w:val="28"/>
        </w:rPr>
        <w:t>тодов не смог до сих пор добиться всеобщего признания. Одни</w:t>
      </w:r>
      <w:r>
        <w:rPr>
          <w:sz w:val="28"/>
        </w:rPr>
        <w:t>м из наиболее важных положений Штейнгаузена является то, что он о</w:t>
      </w:r>
      <w:r>
        <w:rPr>
          <w:sz w:val="28"/>
        </w:rPr>
        <w:t>п</w:t>
      </w:r>
      <w:r>
        <w:rPr>
          <w:sz w:val="28"/>
        </w:rPr>
        <w:t>ределил основу развития техники – ощущения. Он писал: «ощущ</w:t>
      </w:r>
      <w:r>
        <w:rPr>
          <w:sz w:val="28"/>
        </w:rPr>
        <w:t>е</w:t>
      </w:r>
      <w:r>
        <w:rPr>
          <w:sz w:val="28"/>
        </w:rPr>
        <w:t>ния, непрерывно несущиеся к центральной нервной системе, соо</w:t>
      </w:r>
      <w:r>
        <w:rPr>
          <w:sz w:val="28"/>
        </w:rPr>
        <w:t>б</w:t>
      </w:r>
      <w:r>
        <w:rPr>
          <w:sz w:val="28"/>
        </w:rPr>
        <w:t>щают там о состоянии движения и этим дают возможность непр</w:t>
      </w:r>
      <w:r>
        <w:rPr>
          <w:sz w:val="28"/>
        </w:rPr>
        <w:t>е</w:t>
      </w:r>
      <w:r>
        <w:rPr>
          <w:sz w:val="28"/>
        </w:rPr>
        <w:t>рывно набл</w:t>
      </w:r>
      <w:r>
        <w:rPr>
          <w:sz w:val="28"/>
        </w:rPr>
        <w:t>юдать и исправлять движения».</w:t>
      </w:r>
    </w:p>
    <w:p w:rsidR="00000000" w:rsidRDefault="00C173F0">
      <w:pPr>
        <w:spacing w:line="360" w:lineRule="auto"/>
        <w:ind w:firstLine="720"/>
        <w:jc w:val="both"/>
        <w:rPr>
          <w:sz w:val="28"/>
        </w:rPr>
      </w:pPr>
      <w:r>
        <w:rPr>
          <w:sz w:val="28"/>
        </w:rPr>
        <w:t>С. В. Клещёв писал: «ощущение является тем материалом, из которого строятся сложные двигательные навыки – это основа пед</w:t>
      </w:r>
      <w:r>
        <w:rPr>
          <w:sz w:val="28"/>
        </w:rPr>
        <w:t>а</w:t>
      </w:r>
      <w:r>
        <w:rPr>
          <w:sz w:val="28"/>
        </w:rPr>
        <w:t>гогики. Получение изолированного движения, то есть движения св</w:t>
      </w:r>
      <w:r>
        <w:rPr>
          <w:sz w:val="28"/>
        </w:rPr>
        <w:t>о</w:t>
      </w:r>
      <w:r>
        <w:rPr>
          <w:sz w:val="28"/>
        </w:rPr>
        <w:t>бодного от ненужных сопутствующих напряжен</w:t>
      </w:r>
      <w:r>
        <w:rPr>
          <w:sz w:val="28"/>
        </w:rPr>
        <w:t>ий и укрепление этого движения – вот первая задача музыкальной педагогики. Из этого ощущения как из элемента должны в дальнейшем создаваться сложные двигательные навыки музыкального исполнения».</w:t>
      </w:r>
    </w:p>
    <w:p w:rsidR="00000000" w:rsidRDefault="00C173F0">
      <w:pPr>
        <w:spacing w:line="360" w:lineRule="auto"/>
        <w:ind w:firstLine="720"/>
        <w:jc w:val="both"/>
        <w:rPr>
          <w:sz w:val="28"/>
        </w:rPr>
      </w:pPr>
      <w:r>
        <w:rPr>
          <w:sz w:val="28"/>
        </w:rPr>
        <w:t>О богатстве окружающего мира, о звуках и красках, темпер</w:t>
      </w:r>
      <w:r>
        <w:rPr>
          <w:sz w:val="28"/>
        </w:rPr>
        <w:t>а</w:t>
      </w:r>
      <w:r>
        <w:rPr>
          <w:sz w:val="28"/>
        </w:rPr>
        <w:t>туре</w:t>
      </w:r>
      <w:r>
        <w:rPr>
          <w:sz w:val="28"/>
        </w:rPr>
        <w:t xml:space="preserve"> и многом другом мы узнаём благодаря органам чувств. С их помощью человеческий организм получает в виде ощущения разн</w:t>
      </w:r>
      <w:r>
        <w:rPr>
          <w:sz w:val="28"/>
        </w:rPr>
        <w:t>о</w:t>
      </w:r>
      <w:r>
        <w:rPr>
          <w:sz w:val="28"/>
        </w:rPr>
        <w:t>образную информацию о состоянии внешней и внутренней среды.</w:t>
      </w:r>
    </w:p>
    <w:p w:rsidR="00000000" w:rsidRDefault="00C173F0">
      <w:pPr>
        <w:spacing w:line="360" w:lineRule="auto"/>
        <w:ind w:firstLine="720"/>
        <w:jc w:val="both"/>
        <w:rPr>
          <w:sz w:val="28"/>
        </w:rPr>
      </w:pPr>
      <w:r>
        <w:rPr>
          <w:sz w:val="28"/>
        </w:rPr>
        <w:t>Ощущение мышечной свободы – вот первая задача, с разр</w:t>
      </w:r>
      <w:r>
        <w:rPr>
          <w:sz w:val="28"/>
        </w:rPr>
        <w:t>е</w:t>
      </w:r>
      <w:r>
        <w:rPr>
          <w:sz w:val="28"/>
        </w:rPr>
        <w:t>шения которой и должно н</w:t>
      </w:r>
      <w:r>
        <w:rPr>
          <w:sz w:val="28"/>
        </w:rPr>
        <w:t>ачинаться обучение музыканта. Именно отсутствие представления об ощущении мышечной свободы и явл</w:t>
      </w:r>
      <w:r>
        <w:rPr>
          <w:sz w:val="28"/>
        </w:rPr>
        <w:t>я</w:t>
      </w:r>
      <w:r>
        <w:rPr>
          <w:sz w:val="28"/>
        </w:rPr>
        <w:t>ется главным фактором, возникающих позднее искажений в двиг</w:t>
      </w:r>
      <w:r>
        <w:rPr>
          <w:sz w:val="28"/>
        </w:rPr>
        <w:t>а</w:t>
      </w:r>
      <w:r>
        <w:rPr>
          <w:sz w:val="28"/>
        </w:rPr>
        <w:t>тельном аппарате.</w:t>
      </w:r>
    </w:p>
    <w:p w:rsidR="00000000" w:rsidRDefault="00C173F0">
      <w:pPr>
        <w:spacing w:line="360" w:lineRule="auto"/>
        <w:ind w:firstLine="720"/>
        <w:jc w:val="both"/>
        <w:rPr>
          <w:sz w:val="28"/>
        </w:rPr>
      </w:pPr>
      <w:r>
        <w:rPr>
          <w:sz w:val="28"/>
        </w:rPr>
        <w:t>Необходимо отметить, что некоторыми музыкантами, в час</w:t>
      </w:r>
      <w:r>
        <w:rPr>
          <w:sz w:val="28"/>
        </w:rPr>
        <w:t>т</w:t>
      </w:r>
      <w:r>
        <w:rPr>
          <w:sz w:val="28"/>
        </w:rPr>
        <w:t xml:space="preserve">ности И. Т. Назаровым, В. </w:t>
      </w:r>
      <w:r>
        <w:rPr>
          <w:sz w:val="28"/>
        </w:rPr>
        <w:t>А. Гутерман, С. М. Перельман,</w:t>
      </w:r>
    </w:p>
    <w:p w:rsidR="00000000" w:rsidRDefault="00C173F0">
      <w:pPr>
        <w:spacing w:line="360" w:lineRule="auto"/>
        <w:jc w:val="both"/>
        <w:rPr>
          <w:sz w:val="28"/>
        </w:rPr>
      </w:pPr>
      <w:r>
        <w:rPr>
          <w:sz w:val="28"/>
        </w:rPr>
        <w:t>А. А. Шмидт-Шкловской весьма успешно использовались способы раскрепощения двигательного аппарата, которые позволяли муз</w:t>
      </w:r>
      <w:r>
        <w:rPr>
          <w:sz w:val="28"/>
        </w:rPr>
        <w:t>ы</w:t>
      </w:r>
      <w:r>
        <w:rPr>
          <w:sz w:val="28"/>
        </w:rPr>
        <w:t>кантам, страдающим профессиональными заболеваниями рук не только избавиться от них, но и изначально улучши</w:t>
      </w:r>
      <w:r>
        <w:rPr>
          <w:sz w:val="28"/>
        </w:rPr>
        <w:t>ть свои технич</w:t>
      </w:r>
      <w:r>
        <w:rPr>
          <w:sz w:val="28"/>
        </w:rPr>
        <w:t>е</w:t>
      </w:r>
      <w:r>
        <w:rPr>
          <w:sz w:val="28"/>
        </w:rPr>
        <w:t>ские во</w:t>
      </w:r>
      <w:r>
        <w:rPr>
          <w:sz w:val="28"/>
        </w:rPr>
        <w:t>з</w:t>
      </w:r>
      <w:r>
        <w:rPr>
          <w:sz w:val="28"/>
        </w:rPr>
        <w:t>можности.</w:t>
      </w:r>
    </w:p>
    <w:p w:rsidR="00000000" w:rsidRDefault="00C173F0">
      <w:pPr>
        <w:spacing w:line="360" w:lineRule="auto"/>
        <w:ind w:firstLine="720"/>
        <w:jc w:val="both"/>
        <w:rPr>
          <w:sz w:val="28"/>
        </w:rPr>
      </w:pPr>
      <w:r>
        <w:rPr>
          <w:sz w:val="28"/>
        </w:rPr>
        <w:t>Как пишет В. А. Гутерман: «совершенно правильным с точки зрения физиологии оказался найденный мною приём показа ученику на моих собственных руках как болезненного, так и здорового их с</w:t>
      </w:r>
      <w:r>
        <w:rPr>
          <w:sz w:val="28"/>
        </w:rPr>
        <w:t>о</w:t>
      </w:r>
      <w:r>
        <w:rPr>
          <w:sz w:val="28"/>
        </w:rPr>
        <w:t>стояния». А профессор Л. О. Орбели пиш</w:t>
      </w:r>
      <w:r>
        <w:rPr>
          <w:sz w:val="28"/>
        </w:rPr>
        <w:t>ет далее, что: «в результате такого метода обучения, основанного на системе контроля со стор</w:t>
      </w:r>
      <w:r>
        <w:rPr>
          <w:sz w:val="28"/>
        </w:rPr>
        <w:t>о</w:t>
      </w:r>
      <w:r>
        <w:rPr>
          <w:sz w:val="28"/>
        </w:rPr>
        <w:t>ны преподавателя за счёт его собственных кинестетических и осяз</w:t>
      </w:r>
      <w:r>
        <w:rPr>
          <w:sz w:val="28"/>
        </w:rPr>
        <w:t>а</w:t>
      </w:r>
      <w:r>
        <w:rPr>
          <w:sz w:val="28"/>
        </w:rPr>
        <w:t>тельных ощущений, сопоставленных с кинестетическими воспр</w:t>
      </w:r>
      <w:r>
        <w:rPr>
          <w:sz w:val="28"/>
        </w:rPr>
        <w:t>и</w:t>
      </w:r>
      <w:r>
        <w:rPr>
          <w:sz w:val="28"/>
        </w:rPr>
        <w:t xml:space="preserve">ятиями ученика, последний учится тонкому </w:t>
      </w:r>
      <w:r>
        <w:rPr>
          <w:sz w:val="28"/>
        </w:rPr>
        <w:t>анализу этих ощущений, правильной оценке и умению руководить своей мускулатурой, со</w:t>
      </w:r>
      <w:r>
        <w:rPr>
          <w:sz w:val="28"/>
        </w:rPr>
        <w:t>з</w:t>
      </w:r>
      <w:r>
        <w:rPr>
          <w:sz w:val="28"/>
        </w:rPr>
        <w:t>давая нужные координации».</w:t>
      </w:r>
    </w:p>
    <w:p w:rsidR="00000000" w:rsidRDefault="00C173F0">
      <w:pPr>
        <w:spacing w:line="360" w:lineRule="auto"/>
        <w:ind w:firstLine="720"/>
        <w:jc w:val="both"/>
        <w:rPr>
          <w:sz w:val="28"/>
        </w:rPr>
      </w:pPr>
      <w:r>
        <w:rPr>
          <w:sz w:val="28"/>
        </w:rPr>
        <w:t>Несмотря на успехи в области фортепианной педагогики, в</w:t>
      </w:r>
      <w:r>
        <w:rPr>
          <w:sz w:val="28"/>
        </w:rPr>
        <w:t>о</w:t>
      </w:r>
      <w:r>
        <w:rPr>
          <w:sz w:val="28"/>
        </w:rPr>
        <w:t>прос о предупреждении профессиональных заболеваний почти с</w:t>
      </w:r>
      <w:r>
        <w:rPr>
          <w:sz w:val="28"/>
        </w:rPr>
        <w:t>о</w:t>
      </w:r>
      <w:r>
        <w:rPr>
          <w:sz w:val="28"/>
        </w:rPr>
        <w:t>всем не изучен и мало разработ</w:t>
      </w:r>
      <w:r>
        <w:rPr>
          <w:sz w:val="28"/>
        </w:rPr>
        <w:t>ан даже в специальной литературе.</w:t>
      </w:r>
    </w:p>
    <w:p w:rsidR="00000000" w:rsidRDefault="00C173F0">
      <w:pPr>
        <w:spacing w:line="360" w:lineRule="auto"/>
        <w:ind w:firstLine="720"/>
        <w:jc w:val="both"/>
        <w:rPr>
          <w:sz w:val="28"/>
        </w:rPr>
      </w:pPr>
      <w:r>
        <w:rPr>
          <w:sz w:val="28"/>
        </w:rPr>
        <w:t>Профессор В. А. Хорошко пишет: «больных с заболеваниями мышц очень много, а между тем врачи знают о заболевании мышц чрезвычайно мало и недостаточно». Подтверждение этому найдено и у доктора В. С. Марсовой, которая говорит</w:t>
      </w:r>
      <w:r>
        <w:rPr>
          <w:sz w:val="28"/>
        </w:rPr>
        <w:t>: «и в этом нет ничего удивительного, так как даже в больших фундаментальных учебн</w:t>
      </w:r>
      <w:r>
        <w:rPr>
          <w:sz w:val="28"/>
        </w:rPr>
        <w:t>и</w:t>
      </w:r>
      <w:r>
        <w:rPr>
          <w:sz w:val="28"/>
        </w:rPr>
        <w:t>ках, трактующих о заболеваниях двигательного аппарата, под орг</w:t>
      </w:r>
      <w:r>
        <w:rPr>
          <w:sz w:val="28"/>
        </w:rPr>
        <w:t>а</w:t>
      </w:r>
      <w:r>
        <w:rPr>
          <w:sz w:val="28"/>
        </w:rPr>
        <w:t>нами движения подразумевается обычно главным образом костный аппарат; на долю же мышц приходится последнее и с</w:t>
      </w:r>
      <w:r>
        <w:rPr>
          <w:sz w:val="28"/>
        </w:rPr>
        <w:t>кромное м</w:t>
      </w:r>
      <w:r>
        <w:rPr>
          <w:sz w:val="28"/>
        </w:rPr>
        <w:t>е</w:t>
      </w:r>
      <w:r>
        <w:rPr>
          <w:sz w:val="28"/>
        </w:rPr>
        <w:t>сто».</w:t>
      </w:r>
    </w:p>
    <w:p w:rsidR="00000000" w:rsidRDefault="00C173F0">
      <w:pPr>
        <w:spacing w:line="360" w:lineRule="auto"/>
        <w:ind w:firstLine="720"/>
        <w:jc w:val="both"/>
        <w:rPr>
          <w:sz w:val="28"/>
        </w:rPr>
      </w:pPr>
      <w:r>
        <w:rPr>
          <w:sz w:val="28"/>
        </w:rPr>
        <w:t>Заняться изучением вопроса профессионального заболевания рук музыканта побудило очень скудное представление и врачей, и музыкантов об этой проблеме. Но если в фортепианной литературе этот вопрос пытаются как-то освещать, то, что касается до</w:t>
      </w:r>
      <w:r>
        <w:rPr>
          <w:sz w:val="28"/>
        </w:rPr>
        <w:t>мровой литературы, никаких источников почти нет.</w:t>
      </w:r>
    </w:p>
    <w:p w:rsidR="00000000" w:rsidRDefault="00C173F0">
      <w:pPr>
        <w:pStyle w:val="20"/>
      </w:pPr>
      <w:r>
        <w:t>В задачи данного реферата отнюдь не входит ни всестороннее освещение этого важного вопроса, ни, тем более, опыт его разреш</w:t>
      </w:r>
      <w:r>
        <w:t>е</w:t>
      </w:r>
      <w:r>
        <w:t>ния. Цель этой работы – показать, насколько велико значение р</w:t>
      </w:r>
      <w:r>
        <w:t>а</w:t>
      </w:r>
      <w:r>
        <w:t>циональной, научно обо</w:t>
      </w:r>
      <w:r>
        <w:t>снованной методики игры (а тем самым и роли педагога) в области профилактики и лечения профессионал</w:t>
      </w:r>
      <w:r>
        <w:t>ь</w:t>
      </w:r>
      <w:r>
        <w:t>ных заболеваний домристов.</w:t>
      </w:r>
    </w:p>
    <w:p w:rsidR="00000000" w:rsidRDefault="00C173F0">
      <w:pPr>
        <w:pStyle w:val="20"/>
      </w:pPr>
    </w:p>
    <w:p w:rsidR="00000000" w:rsidRDefault="00C173F0">
      <w:pPr>
        <w:pStyle w:val="20"/>
      </w:pPr>
    </w:p>
    <w:p w:rsidR="00000000" w:rsidRDefault="00C173F0">
      <w:pPr>
        <w:pStyle w:val="20"/>
      </w:pPr>
    </w:p>
    <w:p w:rsidR="00000000" w:rsidRDefault="00C173F0">
      <w:pPr>
        <w:pStyle w:val="20"/>
      </w:pPr>
    </w:p>
    <w:p w:rsidR="00000000" w:rsidRDefault="00C173F0">
      <w:pPr>
        <w:pStyle w:val="20"/>
      </w:pPr>
    </w:p>
    <w:p w:rsidR="00000000" w:rsidRDefault="00C173F0">
      <w:pPr>
        <w:pStyle w:val="20"/>
      </w:pPr>
    </w:p>
    <w:p w:rsidR="00000000" w:rsidRDefault="00C173F0">
      <w:pPr>
        <w:spacing w:line="360" w:lineRule="auto"/>
        <w:ind w:firstLine="720"/>
        <w:jc w:val="both"/>
        <w:rPr>
          <w:sz w:val="28"/>
        </w:rPr>
      </w:pPr>
      <w:r>
        <w:rPr>
          <w:sz w:val="28"/>
        </w:rPr>
        <w:t>Аппарат домриста представляет собой часть опорно-двигательной системы, состоящей из пассивной части – костных звеньев и акт</w:t>
      </w:r>
      <w:r>
        <w:rPr>
          <w:sz w:val="28"/>
        </w:rPr>
        <w:t>ивной – мускулатуры.</w:t>
      </w:r>
    </w:p>
    <w:p w:rsidR="00000000" w:rsidRDefault="00C173F0">
      <w:pPr>
        <w:spacing w:line="360" w:lineRule="auto"/>
        <w:ind w:firstLine="720"/>
        <w:jc w:val="both"/>
        <w:rPr>
          <w:sz w:val="28"/>
        </w:rPr>
      </w:pPr>
      <w:r>
        <w:rPr>
          <w:sz w:val="28"/>
        </w:rPr>
        <w:t>Средняя, мясистая часть мышцы называется мышечным брюшком: из двух её концов один называется началом, а другой – прикреплением мышцы.</w:t>
      </w:r>
    </w:p>
    <w:p w:rsidR="00000000" w:rsidRDefault="00C173F0">
      <w:pPr>
        <w:spacing w:line="360" w:lineRule="auto"/>
        <w:ind w:firstLine="720"/>
        <w:jc w:val="both"/>
        <w:rPr>
          <w:sz w:val="28"/>
        </w:rPr>
      </w:pPr>
      <w:r>
        <w:rPr>
          <w:sz w:val="28"/>
        </w:rPr>
        <w:t>Концы мышц переходят в сухожилия. Сухожилие – плотная, упругая, параллельно-волокнистая соединительна</w:t>
      </w:r>
      <w:r>
        <w:rPr>
          <w:sz w:val="28"/>
        </w:rPr>
        <w:t>я ткань, всегда значительно более тонкая, чем мышца. Скольжение сухожилий о</w:t>
      </w:r>
      <w:r>
        <w:rPr>
          <w:sz w:val="28"/>
        </w:rPr>
        <w:t>б</w:t>
      </w:r>
      <w:r>
        <w:rPr>
          <w:sz w:val="28"/>
        </w:rPr>
        <w:t>легчается сухожильными влагалищами.</w:t>
      </w:r>
    </w:p>
    <w:p w:rsidR="00000000" w:rsidRDefault="00C173F0">
      <w:pPr>
        <w:spacing w:line="360" w:lineRule="auto"/>
        <w:ind w:firstLine="720"/>
        <w:jc w:val="both"/>
        <w:rPr>
          <w:sz w:val="28"/>
        </w:rPr>
      </w:pPr>
      <w:r>
        <w:rPr>
          <w:sz w:val="28"/>
        </w:rPr>
        <w:t>Мышцы, обладающие двумя головками, соединяющимися в одно сухожилие, называются двуглавыми (</w:t>
      </w:r>
      <w:r>
        <w:rPr>
          <w:i/>
          <w:sz w:val="28"/>
        </w:rPr>
        <w:t>бицепс</w:t>
      </w:r>
      <w:r>
        <w:rPr>
          <w:sz w:val="28"/>
        </w:rPr>
        <w:t>), а обладающие тремя – трехглавыми (</w:t>
      </w:r>
      <w:r>
        <w:rPr>
          <w:i/>
          <w:sz w:val="28"/>
        </w:rPr>
        <w:t>трицепс</w:t>
      </w:r>
      <w:r>
        <w:rPr>
          <w:sz w:val="28"/>
        </w:rPr>
        <w:t>).</w:t>
      </w:r>
    </w:p>
    <w:p w:rsidR="00000000" w:rsidRDefault="00C173F0">
      <w:pPr>
        <w:spacing w:line="360" w:lineRule="auto"/>
        <w:ind w:firstLine="720"/>
        <w:jc w:val="both"/>
        <w:rPr>
          <w:sz w:val="28"/>
        </w:rPr>
      </w:pPr>
      <w:r>
        <w:rPr>
          <w:sz w:val="28"/>
        </w:rPr>
        <w:t>Двигательная система управляется, регулируется и координ</w:t>
      </w:r>
      <w:r>
        <w:rPr>
          <w:sz w:val="28"/>
        </w:rPr>
        <w:t>и</w:t>
      </w:r>
      <w:r>
        <w:rPr>
          <w:sz w:val="28"/>
        </w:rPr>
        <w:t>руется нервной системой и находится в тесном взаимодействии с другими системами организма – кровообращением, дыханием, о</w:t>
      </w:r>
      <w:r>
        <w:rPr>
          <w:sz w:val="28"/>
        </w:rPr>
        <w:t>б</w:t>
      </w:r>
      <w:r>
        <w:rPr>
          <w:sz w:val="28"/>
        </w:rPr>
        <w:t>меном веществ и т.д. В этом проявляется целостность организма и взаимообусловл</w:t>
      </w:r>
      <w:r>
        <w:rPr>
          <w:sz w:val="28"/>
        </w:rPr>
        <w:t>енность всех его систем.</w:t>
      </w:r>
    </w:p>
    <w:p w:rsidR="00000000" w:rsidRDefault="00C173F0">
      <w:pPr>
        <w:pStyle w:val="20"/>
      </w:pPr>
      <w:r>
        <w:t>В движениях домриста участвуют  плечевой пояс, плечо, предплечье, кисть, пальцы и, в известной мере, принимает участие весь корпус (наклоны, покачивания).</w:t>
      </w:r>
    </w:p>
    <w:p w:rsidR="00000000" w:rsidRDefault="00C173F0">
      <w:pPr>
        <w:spacing w:line="360" w:lineRule="auto"/>
        <w:ind w:firstLine="720"/>
        <w:jc w:val="both"/>
        <w:rPr>
          <w:sz w:val="28"/>
        </w:rPr>
      </w:pPr>
      <w:r>
        <w:rPr>
          <w:sz w:val="28"/>
        </w:rPr>
        <w:t xml:space="preserve">Верхняя часть аппарата – </w:t>
      </w:r>
      <w:r>
        <w:rPr>
          <w:i/>
          <w:sz w:val="28"/>
        </w:rPr>
        <w:t>плечевой пояс</w:t>
      </w:r>
      <w:r>
        <w:rPr>
          <w:sz w:val="28"/>
        </w:rPr>
        <w:t>, состоит из ключицы и лопатки, которы</w:t>
      </w:r>
      <w:r>
        <w:rPr>
          <w:sz w:val="28"/>
        </w:rPr>
        <w:t>е лежат свободно, соединяясь между собой в кл</w:t>
      </w:r>
      <w:r>
        <w:rPr>
          <w:sz w:val="28"/>
        </w:rPr>
        <w:t>ю</w:t>
      </w:r>
      <w:r>
        <w:rPr>
          <w:sz w:val="28"/>
        </w:rPr>
        <w:t>чично-лопаточном соединении (</w:t>
      </w:r>
      <w:r>
        <w:rPr>
          <w:i/>
          <w:sz w:val="28"/>
        </w:rPr>
        <w:t>рис. 1</w:t>
      </w:r>
      <w:r>
        <w:rPr>
          <w:sz w:val="28"/>
        </w:rPr>
        <w:t>).</w:t>
      </w:r>
    </w:p>
    <w:p w:rsidR="00000000" w:rsidRDefault="00C173F0">
      <w:pPr>
        <w:pStyle w:val="2"/>
        <w:spacing w:line="360" w:lineRule="auto"/>
        <w:rPr>
          <w:sz w:val="28"/>
        </w:rPr>
      </w:pPr>
      <w:r>
        <w:rPr>
          <w:sz w:val="28"/>
        </w:rPr>
        <w:t>Рис. 1. Контуры</w:t>
      </w:r>
    </w:p>
    <w:p w:rsidR="00000000" w:rsidRDefault="00C173F0">
      <w:pPr>
        <w:pStyle w:val="2"/>
        <w:spacing w:line="360" w:lineRule="auto"/>
        <w:rPr>
          <w:b w:val="0"/>
          <w:i w:val="0"/>
          <w:sz w:val="28"/>
        </w:rPr>
      </w:pPr>
      <w:r>
        <w:rPr>
          <w:sz w:val="28"/>
        </w:rPr>
        <w:t>плечевого</w:t>
      </w:r>
      <w:r w:rsidR="00803BF8">
        <w:rPr>
          <w:noProof/>
          <w:sz w:val="28"/>
        </w:rPr>
        <w:drawing>
          <wp:anchor distT="0" distB="0" distL="114300" distR="114300" simplePos="0" relativeHeight="251632640" behindDoc="1" locked="0" layoutInCell="0" allowOverlap="1">
            <wp:simplePos x="0" y="0"/>
            <wp:positionH relativeFrom="column">
              <wp:posOffset>-45720</wp:posOffset>
            </wp:positionH>
            <wp:positionV relativeFrom="paragraph">
              <wp:posOffset>260350</wp:posOffset>
            </wp:positionV>
            <wp:extent cx="1691640" cy="1578610"/>
            <wp:effectExtent l="0" t="0" r="0" b="0"/>
            <wp:wrapTight wrapText="largest">
              <wp:wrapPolygon edited="0">
                <wp:start x="0" y="0"/>
                <wp:lineTo x="0" y="21374"/>
                <wp:lineTo x="21405" y="21374"/>
                <wp:lineTo x="21405" y="0"/>
                <wp:lineTo x="0" y="0"/>
              </wp:wrapPolygon>
            </wp:wrapTight>
            <wp:docPr id="52" name="Рисунок 2" descr="Рисунк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ки\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164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пояса</w:t>
      </w:r>
      <w:r>
        <w:rPr>
          <w:noProof/>
          <w:sz w:val="28"/>
        </w:rPr>
        <w:t xml:space="preserve"> </w:t>
      </w:r>
      <w:r>
        <w:rPr>
          <w:noProof/>
          <w:sz w:val="28"/>
        </w:rPr>
        <w:tab/>
      </w:r>
      <w:r>
        <w:rPr>
          <w:noProof/>
          <w:sz w:val="28"/>
        </w:rPr>
        <w:tab/>
      </w:r>
      <w:r>
        <w:rPr>
          <w:sz w:val="28"/>
        </w:rPr>
        <w:t xml:space="preserve"> </w:t>
      </w:r>
      <w:r>
        <w:rPr>
          <w:b w:val="0"/>
          <w:i w:val="0"/>
          <w:sz w:val="28"/>
        </w:rPr>
        <w:t>Плечевой пояс создаёт опору всем движениям рук в игре и обеспечивает большое разнообразие этих движений. С пл</w:t>
      </w:r>
      <w:r>
        <w:rPr>
          <w:b w:val="0"/>
          <w:i w:val="0"/>
          <w:sz w:val="28"/>
        </w:rPr>
        <w:t>е</w:t>
      </w:r>
      <w:r>
        <w:rPr>
          <w:b w:val="0"/>
          <w:i w:val="0"/>
          <w:sz w:val="28"/>
        </w:rPr>
        <w:t>чевым поясом связана верхн</w:t>
      </w:r>
      <w:r>
        <w:rPr>
          <w:b w:val="0"/>
          <w:i w:val="0"/>
          <w:sz w:val="28"/>
        </w:rPr>
        <w:t>яя часть р</w:t>
      </w:r>
      <w:r>
        <w:rPr>
          <w:b w:val="0"/>
          <w:i w:val="0"/>
          <w:sz w:val="28"/>
        </w:rPr>
        <w:t>у</w:t>
      </w:r>
      <w:r>
        <w:rPr>
          <w:b w:val="0"/>
          <w:i w:val="0"/>
          <w:sz w:val="28"/>
        </w:rPr>
        <w:t>ки – плечо.</w:t>
      </w:r>
    </w:p>
    <w:p w:rsidR="00000000" w:rsidRDefault="00C173F0">
      <w:pPr>
        <w:pStyle w:val="1"/>
        <w:spacing w:line="360" w:lineRule="auto"/>
        <w:jc w:val="right"/>
        <w:rPr>
          <w:sz w:val="28"/>
        </w:rPr>
      </w:pPr>
      <w:r>
        <w:rPr>
          <w:sz w:val="28"/>
        </w:rPr>
        <w:t>Рис.2. Плечевая кость</w:t>
      </w:r>
    </w:p>
    <w:p w:rsidR="00000000" w:rsidRDefault="00803BF8">
      <w:pPr>
        <w:spacing w:line="360" w:lineRule="auto"/>
        <w:ind w:firstLine="720"/>
        <w:jc w:val="both"/>
        <w:rPr>
          <w:sz w:val="28"/>
        </w:rPr>
      </w:pPr>
      <w:r>
        <w:rPr>
          <w:noProof/>
          <w:sz w:val="28"/>
        </w:rPr>
        <w:drawing>
          <wp:anchor distT="0" distB="0" distL="114300" distR="114300" simplePos="0" relativeHeight="251633664" behindDoc="1" locked="0" layoutInCell="0" allowOverlap="1">
            <wp:simplePos x="0" y="0"/>
            <wp:positionH relativeFrom="column">
              <wp:posOffset>4434840</wp:posOffset>
            </wp:positionH>
            <wp:positionV relativeFrom="paragraph">
              <wp:posOffset>21590</wp:posOffset>
            </wp:positionV>
            <wp:extent cx="412115" cy="1828800"/>
            <wp:effectExtent l="0" t="0" r="0" b="0"/>
            <wp:wrapTight wrapText="largest">
              <wp:wrapPolygon edited="0">
                <wp:start x="0" y="0"/>
                <wp:lineTo x="0" y="21375"/>
                <wp:lineTo x="20968" y="21375"/>
                <wp:lineTo x="20968" y="0"/>
                <wp:lineTo x="0" y="0"/>
              </wp:wrapPolygon>
            </wp:wrapTight>
            <wp:docPr id="23" name="Рисунок 3" descr="Рисунк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ки\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1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i/>
          <w:sz w:val="28"/>
        </w:rPr>
        <w:t>Плечо</w:t>
      </w:r>
      <w:r w:rsidR="00C173F0">
        <w:rPr>
          <w:sz w:val="28"/>
        </w:rPr>
        <w:t xml:space="preserve"> состоит из одной плечевой кости (</w:t>
      </w:r>
      <w:r w:rsidR="00C173F0">
        <w:rPr>
          <w:i/>
          <w:sz w:val="28"/>
        </w:rPr>
        <w:t>рис. 2</w:t>
      </w:r>
      <w:r w:rsidR="00C173F0">
        <w:rPr>
          <w:sz w:val="28"/>
        </w:rPr>
        <w:t>), соединя</w:t>
      </w:r>
      <w:r w:rsidR="00C173F0">
        <w:rPr>
          <w:sz w:val="28"/>
        </w:rPr>
        <w:t>ю</w:t>
      </w:r>
      <w:r w:rsidR="00C173F0">
        <w:rPr>
          <w:sz w:val="28"/>
        </w:rPr>
        <w:t>щейся с лопаткой, которая принимает участие в движениях домр</w:t>
      </w:r>
      <w:r w:rsidR="00C173F0">
        <w:rPr>
          <w:sz w:val="28"/>
        </w:rPr>
        <w:t>и</w:t>
      </w:r>
      <w:r w:rsidR="00C173F0">
        <w:rPr>
          <w:sz w:val="28"/>
        </w:rPr>
        <w:t>ста. Благодаря шаровидной головке плечевого сустава, плечо обл</w:t>
      </w:r>
      <w:r w:rsidR="00C173F0">
        <w:rPr>
          <w:sz w:val="28"/>
        </w:rPr>
        <w:t>а</w:t>
      </w:r>
      <w:r w:rsidR="00C173F0">
        <w:rPr>
          <w:sz w:val="28"/>
        </w:rPr>
        <w:t>дает большой подвижностью. Оно</w:t>
      </w:r>
      <w:r w:rsidR="00C173F0">
        <w:rPr>
          <w:sz w:val="28"/>
        </w:rPr>
        <w:t xml:space="preserve"> и, отчасти, предплечье руководят движениями и обеспечивают силу звучания. Движения осуществл</w:t>
      </w:r>
      <w:r w:rsidR="00C173F0">
        <w:rPr>
          <w:sz w:val="28"/>
        </w:rPr>
        <w:t>я</w:t>
      </w:r>
      <w:r w:rsidR="00C173F0">
        <w:rPr>
          <w:sz w:val="28"/>
        </w:rPr>
        <w:t>ются совместными усилиями мышц плеча, спины и груди. Они, с одной стороны, легко сдвигают плечо (благ</w:t>
      </w:r>
      <w:r w:rsidR="00C173F0">
        <w:rPr>
          <w:sz w:val="28"/>
        </w:rPr>
        <w:t>о</w:t>
      </w:r>
      <w:r w:rsidR="00C173F0">
        <w:rPr>
          <w:sz w:val="28"/>
        </w:rPr>
        <w:t>даря своим размерам), а с другой – их антагонистическая (про</w:t>
      </w:r>
      <w:r w:rsidR="00C173F0">
        <w:rPr>
          <w:sz w:val="28"/>
        </w:rPr>
        <w:t>тив</w:t>
      </w:r>
      <w:r w:rsidR="00C173F0">
        <w:rPr>
          <w:sz w:val="28"/>
        </w:rPr>
        <w:t>о</w:t>
      </w:r>
      <w:r w:rsidR="00C173F0">
        <w:rPr>
          <w:sz w:val="28"/>
        </w:rPr>
        <w:t>действующая) деятел</w:t>
      </w:r>
      <w:r w:rsidR="00C173F0">
        <w:rPr>
          <w:sz w:val="28"/>
        </w:rPr>
        <w:t>ь</w:t>
      </w:r>
      <w:r w:rsidR="00C173F0">
        <w:rPr>
          <w:sz w:val="28"/>
        </w:rPr>
        <w:t>ность способствует достижению полной ура</w:t>
      </w:r>
      <w:r w:rsidR="00C173F0">
        <w:rPr>
          <w:sz w:val="28"/>
        </w:rPr>
        <w:t>в</w:t>
      </w:r>
      <w:r w:rsidR="00C173F0">
        <w:rPr>
          <w:sz w:val="28"/>
        </w:rPr>
        <w:t>новешенности. Плечо отличается большим разнообразием</w:t>
      </w:r>
    </w:p>
    <w:p w:rsidR="00000000" w:rsidRDefault="00803BF8">
      <w:pPr>
        <w:pStyle w:val="a7"/>
        <w:spacing w:line="360" w:lineRule="auto"/>
        <w:rPr>
          <w:sz w:val="28"/>
        </w:rPr>
      </w:pPr>
      <w:r>
        <w:rPr>
          <w:noProof/>
          <w:sz w:val="28"/>
        </w:rPr>
        <w:drawing>
          <wp:anchor distT="0" distB="0" distL="114300" distR="114300" simplePos="0" relativeHeight="251634688" behindDoc="0" locked="0" layoutInCell="0" allowOverlap="1">
            <wp:simplePos x="0" y="0"/>
            <wp:positionH relativeFrom="column">
              <wp:posOffset>45720</wp:posOffset>
            </wp:positionH>
            <wp:positionV relativeFrom="paragraph">
              <wp:posOffset>508635</wp:posOffset>
            </wp:positionV>
            <wp:extent cx="890270" cy="2011680"/>
            <wp:effectExtent l="0" t="0" r="0" b="0"/>
            <wp:wrapSquare wrapText="largest"/>
            <wp:docPr id="22" name="Рисунок 4" descr="Рисунки\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ки\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27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b/>
          <w:i/>
          <w:sz w:val="28"/>
        </w:rPr>
        <w:t>Рис. 3. Бицепс</w:t>
      </w:r>
      <w:r w:rsidR="00C173F0">
        <w:rPr>
          <w:sz w:val="28"/>
        </w:rPr>
        <w:t xml:space="preserve"> </w:t>
      </w:r>
      <w:r w:rsidR="00C173F0">
        <w:rPr>
          <w:sz w:val="28"/>
        </w:rPr>
        <w:tab/>
        <w:t xml:space="preserve"> движений. Оно направляет и регулирует подъём и опускание предплечья и кисти, осуществляет перенос руки по грифу, поддерж</w:t>
      </w:r>
      <w:r w:rsidR="00C173F0">
        <w:rPr>
          <w:sz w:val="28"/>
        </w:rPr>
        <w:t>ивает руку в тремоло и т.д. Из группы мышц, расположе</w:t>
      </w:r>
      <w:r w:rsidR="00C173F0">
        <w:rPr>
          <w:sz w:val="28"/>
        </w:rPr>
        <w:t>н</w:t>
      </w:r>
      <w:r w:rsidR="00C173F0">
        <w:rPr>
          <w:sz w:val="28"/>
        </w:rPr>
        <w:t>ных на плечевой кости и двигающих предплечье, следует сказать о трицепсе, функционирующем как разгибатель и бицепсе, выпо</w:t>
      </w:r>
      <w:r w:rsidR="00C173F0">
        <w:rPr>
          <w:sz w:val="28"/>
        </w:rPr>
        <w:t>л</w:t>
      </w:r>
      <w:r w:rsidR="00C173F0">
        <w:rPr>
          <w:sz w:val="28"/>
        </w:rPr>
        <w:t>няющем функцию сгибателя (</w:t>
      </w:r>
      <w:r w:rsidR="00C173F0">
        <w:rPr>
          <w:i/>
          <w:sz w:val="28"/>
        </w:rPr>
        <w:t>рис. 3</w:t>
      </w:r>
      <w:r w:rsidR="00C173F0">
        <w:rPr>
          <w:sz w:val="28"/>
        </w:rPr>
        <w:t>).</w:t>
      </w:r>
    </w:p>
    <w:p w:rsidR="00000000" w:rsidRDefault="00C173F0">
      <w:pPr>
        <w:spacing w:line="360" w:lineRule="auto"/>
        <w:ind w:firstLine="720"/>
        <w:jc w:val="both"/>
        <w:rPr>
          <w:sz w:val="28"/>
        </w:rPr>
      </w:pPr>
      <w:r>
        <w:rPr>
          <w:i/>
          <w:sz w:val="28"/>
        </w:rPr>
        <w:t>Предплечье</w:t>
      </w:r>
      <w:r>
        <w:rPr>
          <w:sz w:val="28"/>
        </w:rPr>
        <w:t xml:space="preserve"> состоит из двух костей: лучевой и </w:t>
      </w:r>
      <w:r>
        <w:rPr>
          <w:sz w:val="28"/>
        </w:rPr>
        <w:t>локтевой. Лучевая кость соединяется с костями зап</w:t>
      </w:r>
      <w:r>
        <w:rPr>
          <w:sz w:val="28"/>
        </w:rPr>
        <w:t>я</w:t>
      </w:r>
      <w:r>
        <w:rPr>
          <w:sz w:val="28"/>
        </w:rPr>
        <w:t>стья, локтевая – с ними не связана. Цилиндрическая форма локтев</w:t>
      </w:r>
      <w:r>
        <w:rPr>
          <w:sz w:val="28"/>
        </w:rPr>
        <w:t>о</w:t>
      </w:r>
      <w:r>
        <w:rPr>
          <w:sz w:val="28"/>
        </w:rPr>
        <w:t>го сустава делает его пригодным для быстрых движений. При пов</w:t>
      </w:r>
      <w:r>
        <w:rPr>
          <w:sz w:val="28"/>
        </w:rPr>
        <w:t>о</w:t>
      </w:r>
      <w:r>
        <w:rPr>
          <w:sz w:val="28"/>
        </w:rPr>
        <w:t>ротах руки лучевая кость перекрещивается с локтевой, чем обесп</w:t>
      </w:r>
      <w:r>
        <w:rPr>
          <w:sz w:val="28"/>
        </w:rPr>
        <w:t>е</w:t>
      </w:r>
      <w:r>
        <w:rPr>
          <w:sz w:val="28"/>
        </w:rPr>
        <w:t xml:space="preserve">чивает </w:t>
      </w:r>
      <w:r>
        <w:rPr>
          <w:i/>
          <w:sz w:val="28"/>
        </w:rPr>
        <w:t>рот</w:t>
      </w:r>
      <w:r>
        <w:rPr>
          <w:i/>
          <w:sz w:val="28"/>
        </w:rPr>
        <w:t>а</w:t>
      </w:r>
      <w:r>
        <w:rPr>
          <w:i/>
          <w:sz w:val="28"/>
        </w:rPr>
        <w:t>цию</w:t>
      </w:r>
      <w:r>
        <w:rPr>
          <w:sz w:val="28"/>
        </w:rPr>
        <w:t xml:space="preserve"> (в</w:t>
      </w:r>
      <w:r>
        <w:rPr>
          <w:sz w:val="28"/>
        </w:rPr>
        <w:t>ращение) предплечья совместно с кистью. Сл</w:t>
      </w:r>
      <w:r>
        <w:rPr>
          <w:sz w:val="28"/>
        </w:rPr>
        <w:t>е</w:t>
      </w:r>
      <w:r>
        <w:rPr>
          <w:sz w:val="28"/>
        </w:rPr>
        <w:t>д</w:t>
      </w:r>
      <w:r>
        <w:rPr>
          <w:sz w:val="28"/>
        </w:rPr>
        <w:t>о</w:t>
      </w:r>
      <w:r>
        <w:rPr>
          <w:sz w:val="28"/>
        </w:rPr>
        <w:t xml:space="preserve">вательно, ротация происходит не в самой кисти, а между костями предплечья. В этих вращательных движениях участвует бицепс.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160"/>
        <w:gridCol w:w="3077"/>
        <w:gridCol w:w="1182"/>
        <w:gridCol w:w="2"/>
      </w:tblGrid>
      <w:tr w:rsidR="00000000">
        <w:tblPrEx>
          <w:tblCellMar>
            <w:top w:w="0" w:type="dxa"/>
            <w:bottom w:w="0" w:type="dxa"/>
          </w:tblCellMar>
        </w:tblPrEx>
        <w:trPr>
          <w:cantSplit/>
        </w:trPr>
        <w:tc>
          <w:tcPr>
            <w:tcW w:w="4261" w:type="dxa"/>
            <w:gridSpan w:val="2"/>
            <w:tcBorders>
              <w:top w:val="nil"/>
              <w:left w:val="nil"/>
              <w:bottom w:val="nil"/>
              <w:right w:val="nil"/>
            </w:tcBorders>
          </w:tcPr>
          <w:p w:rsidR="00000000" w:rsidRDefault="00C173F0">
            <w:pPr>
              <w:pStyle w:val="1"/>
              <w:spacing w:line="360" w:lineRule="auto"/>
              <w:rPr>
                <w:sz w:val="28"/>
              </w:rPr>
            </w:pPr>
            <w:r>
              <w:rPr>
                <w:sz w:val="28"/>
              </w:rPr>
              <w:t>Рис. 4. Кости предплечья</w:t>
            </w:r>
          </w:p>
          <w:p w:rsidR="00000000" w:rsidRDefault="00C173F0">
            <w:pPr>
              <w:pStyle w:val="1"/>
              <w:spacing w:line="360" w:lineRule="auto"/>
              <w:rPr>
                <w:sz w:val="28"/>
              </w:rPr>
            </w:pPr>
            <w:r>
              <w:rPr>
                <w:sz w:val="28"/>
              </w:rPr>
              <w:t>в положении пронации</w:t>
            </w:r>
          </w:p>
        </w:tc>
        <w:tc>
          <w:tcPr>
            <w:tcW w:w="4261" w:type="dxa"/>
            <w:gridSpan w:val="3"/>
            <w:tcBorders>
              <w:top w:val="nil"/>
              <w:left w:val="nil"/>
              <w:bottom w:val="nil"/>
              <w:right w:val="nil"/>
            </w:tcBorders>
          </w:tcPr>
          <w:p w:rsidR="00000000" w:rsidRDefault="00C173F0">
            <w:pPr>
              <w:pStyle w:val="1"/>
              <w:spacing w:line="360" w:lineRule="auto"/>
              <w:jc w:val="right"/>
              <w:rPr>
                <w:sz w:val="28"/>
              </w:rPr>
            </w:pPr>
            <w:r>
              <w:rPr>
                <w:sz w:val="28"/>
              </w:rPr>
              <w:t>Рис. 5. Кости предплечья</w:t>
            </w:r>
          </w:p>
          <w:p w:rsidR="00000000" w:rsidRDefault="00C173F0">
            <w:pPr>
              <w:spacing w:line="360" w:lineRule="auto"/>
              <w:jc w:val="right"/>
              <w:rPr>
                <w:b/>
                <w:i/>
                <w:sz w:val="28"/>
              </w:rPr>
            </w:pPr>
            <w:r>
              <w:rPr>
                <w:b/>
                <w:i/>
                <w:sz w:val="28"/>
              </w:rPr>
              <w:t>в положении супи</w:t>
            </w:r>
            <w:r>
              <w:rPr>
                <w:b/>
                <w:i/>
                <w:sz w:val="28"/>
              </w:rPr>
              <w:t>нации</w:t>
            </w:r>
          </w:p>
        </w:tc>
      </w:tr>
      <w:tr w:rsidR="00000000">
        <w:tblPrEx>
          <w:tblBorders>
            <w:top w:val="none" w:sz="0" w:space="0" w:color="auto"/>
            <w:left w:val="none" w:sz="0" w:space="0" w:color="auto"/>
            <w:bottom w:val="none" w:sz="0" w:space="0" w:color="auto"/>
            <w:right w:val="none" w:sz="0" w:space="0" w:color="auto"/>
            <w:insideV w:val="none" w:sz="0" w:space="0" w:color="auto"/>
          </w:tblBorders>
          <w:tblCellMar>
            <w:top w:w="0" w:type="dxa"/>
            <w:bottom w:w="0" w:type="dxa"/>
          </w:tblCellMar>
        </w:tblPrEx>
        <w:trPr>
          <w:gridAfter w:val="1"/>
          <w:trHeight w:val="2840"/>
        </w:trPr>
        <w:tc>
          <w:tcPr>
            <w:tcW w:w="1101" w:type="dxa"/>
            <w:tcBorders>
              <w:top w:val="nil"/>
            </w:tcBorders>
          </w:tcPr>
          <w:p w:rsidR="00000000" w:rsidRDefault="00803BF8">
            <w:pPr>
              <w:spacing w:line="360" w:lineRule="auto"/>
              <w:rPr>
                <w:sz w:val="28"/>
              </w:rPr>
            </w:pPr>
            <w:r>
              <w:rPr>
                <w:noProof/>
                <w:sz w:val="28"/>
              </w:rPr>
              <w:drawing>
                <wp:inline distT="0" distB="0" distL="0" distR="0">
                  <wp:extent cx="409575" cy="1809750"/>
                  <wp:effectExtent l="0" t="0" r="0" b="0"/>
                  <wp:docPr id="1" name="Рисунок 1" descr="Рисун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1809750"/>
                          </a:xfrm>
                          <a:prstGeom prst="rect">
                            <a:avLst/>
                          </a:prstGeom>
                          <a:noFill/>
                          <a:ln>
                            <a:noFill/>
                          </a:ln>
                        </pic:spPr>
                      </pic:pic>
                    </a:graphicData>
                  </a:graphic>
                </wp:inline>
              </w:drawing>
            </w:r>
          </w:p>
        </w:tc>
        <w:tc>
          <w:tcPr>
            <w:tcW w:w="6237" w:type="dxa"/>
            <w:gridSpan w:val="2"/>
            <w:tcBorders>
              <w:top w:val="nil"/>
            </w:tcBorders>
          </w:tcPr>
          <w:p w:rsidR="00000000" w:rsidRDefault="00C173F0">
            <w:pPr>
              <w:spacing w:line="360" w:lineRule="auto"/>
              <w:jc w:val="both"/>
              <w:rPr>
                <w:sz w:val="28"/>
              </w:rPr>
            </w:pPr>
            <w:r>
              <w:rPr>
                <w:sz w:val="28"/>
              </w:rPr>
              <w:t xml:space="preserve">Ротация предплечья создаёт два положения – </w:t>
            </w:r>
            <w:r>
              <w:rPr>
                <w:i/>
                <w:sz w:val="28"/>
              </w:rPr>
              <w:t>пронации</w:t>
            </w:r>
            <w:r>
              <w:rPr>
                <w:sz w:val="28"/>
              </w:rPr>
              <w:t xml:space="preserve"> и </w:t>
            </w:r>
            <w:r>
              <w:rPr>
                <w:i/>
                <w:sz w:val="28"/>
              </w:rPr>
              <w:t>супинации</w:t>
            </w:r>
            <w:r>
              <w:rPr>
                <w:sz w:val="28"/>
              </w:rPr>
              <w:t xml:space="preserve"> (</w:t>
            </w:r>
            <w:r>
              <w:rPr>
                <w:i/>
                <w:sz w:val="28"/>
              </w:rPr>
              <w:t>рис. 4 и 5</w:t>
            </w:r>
            <w:r>
              <w:rPr>
                <w:sz w:val="28"/>
              </w:rPr>
              <w:t xml:space="preserve">). При пронации сухожилие бицепса находит на головку лучевой кости. При супинации бицепс сокращается, вследствие чего сухожилие, отходя, поворачивает лучевую кость вспять. </w:t>
            </w:r>
            <w:r>
              <w:rPr>
                <w:sz w:val="28"/>
              </w:rPr>
              <w:t>Следовательно, при пр</w:t>
            </w:r>
            <w:r>
              <w:rPr>
                <w:sz w:val="28"/>
              </w:rPr>
              <w:t>о</w:t>
            </w:r>
            <w:r>
              <w:rPr>
                <w:sz w:val="28"/>
              </w:rPr>
              <w:t>нации</w:t>
            </w:r>
          </w:p>
        </w:tc>
        <w:tc>
          <w:tcPr>
            <w:tcW w:w="1182" w:type="dxa"/>
            <w:tcBorders>
              <w:top w:val="nil"/>
            </w:tcBorders>
          </w:tcPr>
          <w:p w:rsidR="00000000" w:rsidRDefault="00803BF8">
            <w:pPr>
              <w:spacing w:line="360" w:lineRule="auto"/>
              <w:jc w:val="right"/>
              <w:rPr>
                <w:sz w:val="28"/>
              </w:rPr>
            </w:pPr>
            <w:r>
              <w:rPr>
                <w:noProof/>
                <w:sz w:val="28"/>
              </w:rPr>
              <w:drawing>
                <wp:inline distT="0" distB="0" distL="0" distR="0">
                  <wp:extent cx="466725" cy="1885950"/>
                  <wp:effectExtent l="0" t="0" r="0" b="0"/>
                  <wp:docPr id="2" name="Рисунок 2" descr="Рисунк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ки\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1885950"/>
                          </a:xfrm>
                          <a:prstGeom prst="rect">
                            <a:avLst/>
                          </a:prstGeom>
                          <a:noFill/>
                          <a:ln>
                            <a:noFill/>
                          </a:ln>
                        </pic:spPr>
                      </pic:pic>
                    </a:graphicData>
                  </a:graphic>
                </wp:inline>
              </w:drawing>
            </w:r>
          </w:p>
        </w:tc>
      </w:tr>
    </w:tbl>
    <w:p w:rsidR="00000000" w:rsidRDefault="00803BF8">
      <w:pPr>
        <w:spacing w:line="360" w:lineRule="auto"/>
        <w:ind w:firstLine="720"/>
        <w:jc w:val="both"/>
        <w:rPr>
          <w:sz w:val="28"/>
        </w:rPr>
      </w:pPr>
      <w:r>
        <w:rPr>
          <w:i/>
          <w:noProof/>
          <w:sz w:val="28"/>
        </w:rPr>
        <mc:AlternateContent>
          <mc:Choice Requires="wps">
            <w:drawing>
              <wp:anchor distT="0" distB="0" distL="114300" distR="114300" simplePos="0" relativeHeight="251640832" behindDoc="0" locked="0" layoutInCell="0" allowOverlap="1">
                <wp:simplePos x="0" y="0"/>
                <wp:positionH relativeFrom="column">
                  <wp:posOffset>4251960</wp:posOffset>
                </wp:positionH>
                <wp:positionV relativeFrom="paragraph">
                  <wp:posOffset>3274695</wp:posOffset>
                </wp:positionV>
                <wp:extent cx="365760" cy="365760"/>
                <wp:effectExtent l="0" t="0" r="0" b="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wedgeRoundRectCallout">
                          <a:avLst>
                            <a:gd name="adj1" fmla="val -286806"/>
                            <a:gd name="adj2" fmla="val 91667"/>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26" type="#_x0000_t62" style="position:absolute;left:0;text-align:left;margin-left:334.8pt;margin-top:257.85pt;width:28.8pt;height:28.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" o:allowincell="f" adj="-51150,30600">
                <v:textbox>
                  <w:txbxContent>
                    <w:p w:rsidR="00000000" w:rsidRDefault="00C173F0">
                      <w:pPr>
                        <w:rPr>
                          <w:i/>
                          <w:sz w:val="26"/>
                        </w:rPr>
                      </w:pPr>
                      <w:r>
                        <w:rPr>
                          <w:i/>
                          <w:sz w:val="26"/>
                        </w:rPr>
                        <w:t>а)</w:t>
                      </w:r>
                    </w:p>
                  </w:txbxContent>
                </v:textbox>
              </v:shape>
            </w:pict>
          </mc:Fallback>
        </mc:AlternateContent>
      </w:r>
      <w:r w:rsidR="00C173F0">
        <w:rPr>
          <w:b/>
          <w:i/>
          <w:sz w:val="28"/>
        </w:rPr>
        <w:t xml:space="preserve">Рис. 6. </w:t>
      </w:r>
      <w:r>
        <w:rPr>
          <w:noProof/>
          <w:sz w:val="28"/>
        </w:rPr>
        <mc:AlternateContent>
          <mc:Choice Requires="wps">
            <w:drawing>
              <wp:anchor distT="0" distB="0" distL="114300" distR="114300" simplePos="0" relativeHeight="251636736" behindDoc="0" locked="0" layoutInCell="0" allowOverlap="1">
                <wp:simplePos x="0" y="0"/>
                <wp:positionH relativeFrom="column">
                  <wp:posOffset>-137160</wp:posOffset>
                </wp:positionH>
                <wp:positionV relativeFrom="paragraph">
                  <wp:posOffset>248285</wp:posOffset>
                </wp:positionV>
                <wp:extent cx="1005840" cy="548640"/>
                <wp:effectExtent l="0" t="0" r="0" b="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548640"/>
                        </a:xfrm>
                        <a:prstGeom prst="wedgeRoundRectCallout">
                          <a:avLst>
                            <a:gd name="adj1" fmla="val 103912"/>
                            <a:gd name="adj2" fmla="val 111111"/>
                            <a:gd name="adj3" fmla="val 16667"/>
                          </a:avLst>
                        </a:prstGeom>
                        <a:solidFill>
                          <a:srgbClr val="FFFFFF"/>
                        </a:solidFill>
                        <a:ln w="9525">
                          <a:solidFill>
                            <a:srgbClr val="000000"/>
                          </a:solidFill>
                          <a:miter lim="800000"/>
                          <a:headEnd/>
                          <a:tailEnd/>
                        </a:ln>
                      </wps:spPr>
                      <wps:txbx>
                        <w:txbxContent>
                          <w:p w:rsidR="00000000" w:rsidRDefault="00C173F0">
                            <w:pPr>
                              <w:pStyle w:val="21"/>
                              <w:rPr>
                                <w:i/>
                                <w:sz w:val="26"/>
                              </w:rPr>
                            </w:pPr>
                            <w:r>
                              <w:rPr>
                                <w:i/>
                                <w:sz w:val="26"/>
                              </w:rPr>
                              <w:t>Круглый пронатор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62" style="position:absolute;left:0;text-align:left;margin-left:-10.8pt;margin-top:19.55pt;width:79.2pt;height:43.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" o:allowincell="f" adj="33245,34800">
                <v:textbox>
                  <w:txbxContent>
                    <w:p w:rsidR="00000000" w:rsidRDefault="00C173F0">
                      <w:pPr>
                        <w:pStyle w:val="21"/>
                        <w:rPr>
                          <w:i/>
                          <w:sz w:val="26"/>
                        </w:rPr>
                      </w:pPr>
                      <w:r>
                        <w:rPr>
                          <w:i/>
                          <w:sz w:val="26"/>
                        </w:rPr>
                        <w:t>Круглый пронатор</w:t>
                      </w:r>
                    </w:p>
                  </w:txbxContent>
                </v:textbox>
              </v:shape>
            </w:pict>
          </mc:Fallback>
        </mc:AlternateContent>
      </w:r>
      <w:r>
        <w:rPr>
          <w:noProof/>
          <w:sz w:val="28"/>
        </w:rPr>
        <mc:AlternateContent>
          <mc:Choice Requires="wps">
            <w:drawing>
              <wp:anchor distT="0" distB="0" distL="114300" distR="114300" simplePos="0" relativeHeight="251637760" behindDoc="0" locked="0" layoutInCell="0" allowOverlap="1">
                <wp:simplePos x="0" y="0"/>
                <wp:positionH relativeFrom="column">
                  <wp:posOffset>-228600</wp:posOffset>
                </wp:positionH>
                <wp:positionV relativeFrom="paragraph">
                  <wp:posOffset>1437005</wp:posOffset>
                </wp:positionV>
                <wp:extent cx="1188720" cy="548640"/>
                <wp:effectExtent l="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548640"/>
                        </a:xfrm>
                        <a:prstGeom prst="wedgeRoundRectCallout">
                          <a:avLst>
                            <a:gd name="adj1" fmla="val 84722"/>
                            <a:gd name="adj2" fmla="val 40278"/>
                            <a:gd name="adj3" fmla="val 16667"/>
                          </a:avLst>
                        </a:prstGeom>
                        <a:solidFill>
                          <a:srgbClr val="FFFFFF"/>
                        </a:solidFill>
                        <a:ln w="9525">
                          <a:solidFill>
                            <a:srgbClr val="000000"/>
                          </a:solidFill>
                          <a:miter lim="800000"/>
                          <a:headEnd/>
                          <a:tailEnd/>
                        </a:ln>
                      </wps:spPr>
                      <wps:txbx>
                        <w:txbxContent>
                          <w:p w:rsidR="00000000" w:rsidRDefault="00C173F0">
                            <w:pPr>
                              <w:pStyle w:val="21"/>
                              <w:rPr>
                                <w:i/>
                                <w:sz w:val="26"/>
                              </w:rPr>
                            </w:pPr>
                            <w:r>
                              <w:rPr>
                                <w:i/>
                                <w:sz w:val="26"/>
                              </w:rPr>
                              <w:t>Квадратный пронатор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62" style="position:absolute;left:0;text-align:left;margin-left:-18pt;margin-top:113.15pt;width:93.6pt;height:4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" o:allowincell="f" adj="29100,19500">
                <v:textbox>
                  <w:txbxContent>
                    <w:p w:rsidR="00000000" w:rsidRDefault="00C173F0">
                      <w:pPr>
                        <w:pStyle w:val="21"/>
                        <w:rPr>
                          <w:i/>
                          <w:sz w:val="26"/>
                        </w:rPr>
                      </w:pPr>
                      <w:r>
                        <w:rPr>
                          <w:i/>
                          <w:sz w:val="26"/>
                        </w:rPr>
                        <w:t>Квадратный пронатор</w:t>
                      </w:r>
                    </w:p>
                  </w:txbxContent>
                </v:textbox>
              </v:shape>
            </w:pict>
          </mc:Fallback>
        </mc:AlternateContent>
      </w:r>
      <w:r>
        <w:rPr>
          <w:noProof/>
          <w:sz w:val="28"/>
        </w:rPr>
        <w:drawing>
          <wp:anchor distT="0" distB="0" distL="114300" distR="114300" simplePos="0" relativeHeight="251635712" behindDoc="1" locked="0" layoutInCell="0" allowOverlap="1">
            <wp:simplePos x="0" y="0"/>
            <wp:positionH relativeFrom="column">
              <wp:posOffset>1234440</wp:posOffset>
            </wp:positionH>
            <wp:positionV relativeFrom="paragraph">
              <wp:posOffset>448945</wp:posOffset>
            </wp:positionV>
            <wp:extent cx="378460" cy="1811020"/>
            <wp:effectExtent l="0" t="0" r="0" b="0"/>
            <wp:wrapSquare wrapText="right"/>
            <wp:docPr id="18" name="Рисунок 5" descr="Рисун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ки\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46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b/>
          <w:i/>
          <w:sz w:val="28"/>
        </w:rPr>
        <w:tab/>
      </w:r>
      <w:r w:rsidR="00C173F0">
        <w:rPr>
          <w:b/>
          <w:i/>
          <w:sz w:val="28"/>
        </w:rPr>
        <w:tab/>
      </w:r>
      <w:r w:rsidR="00C173F0">
        <w:rPr>
          <w:sz w:val="28"/>
        </w:rPr>
        <w:t xml:space="preserve">ладонь поворачивается вниз, при супинации – вверх. В пронации участвуют пронаторы: </w:t>
      </w:r>
      <w:r w:rsidR="00C173F0">
        <w:rPr>
          <w:i/>
          <w:sz w:val="28"/>
        </w:rPr>
        <w:t>круглый</w:t>
      </w:r>
      <w:r w:rsidR="00C173F0">
        <w:rPr>
          <w:sz w:val="28"/>
        </w:rPr>
        <w:t xml:space="preserve"> и </w:t>
      </w:r>
      <w:r w:rsidR="00C173F0">
        <w:rPr>
          <w:i/>
          <w:sz w:val="28"/>
        </w:rPr>
        <w:t>квадратный</w:t>
      </w:r>
      <w:r w:rsidR="00C173F0">
        <w:rPr>
          <w:sz w:val="28"/>
        </w:rPr>
        <w:t xml:space="preserve"> (</w:t>
      </w:r>
      <w:r w:rsidR="00C173F0">
        <w:rPr>
          <w:i/>
          <w:sz w:val="28"/>
        </w:rPr>
        <w:t>рис. 6</w:t>
      </w:r>
      <w:r w:rsidR="00C173F0">
        <w:rPr>
          <w:sz w:val="28"/>
        </w:rPr>
        <w:t>). Они двигают лучевую кость вокруг локтевой. Круглый пр</w:t>
      </w:r>
      <w:r w:rsidR="00C173F0">
        <w:rPr>
          <w:sz w:val="28"/>
        </w:rPr>
        <w:t>о</w:t>
      </w:r>
      <w:r w:rsidR="00C173F0">
        <w:rPr>
          <w:sz w:val="28"/>
        </w:rPr>
        <w:t>натор, кроме того, функционирует и как сгиб</w:t>
      </w:r>
      <w:r w:rsidR="00C173F0">
        <w:rPr>
          <w:sz w:val="28"/>
        </w:rPr>
        <w:t xml:space="preserve">атель предплечья (на </w:t>
      </w:r>
      <w:r w:rsidR="00C173F0">
        <w:rPr>
          <w:i/>
          <w:sz w:val="28"/>
        </w:rPr>
        <w:t xml:space="preserve">рис. 6 </w:t>
      </w:r>
      <w:r w:rsidR="00C173F0">
        <w:rPr>
          <w:sz w:val="28"/>
        </w:rPr>
        <w:t>видно, что одна головка двуглавого круглого пронатора пр</w:t>
      </w:r>
      <w:r w:rsidR="00C173F0">
        <w:rPr>
          <w:sz w:val="28"/>
        </w:rPr>
        <w:t>и</w:t>
      </w:r>
      <w:r w:rsidR="00C173F0">
        <w:rPr>
          <w:sz w:val="28"/>
        </w:rPr>
        <w:t>крепляется к локтевой, другая – к плеч</w:t>
      </w:r>
      <w:r w:rsidR="00C173F0">
        <w:rPr>
          <w:sz w:val="28"/>
        </w:rPr>
        <w:t>е</w:t>
      </w:r>
      <w:r w:rsidR="00C173F0">
        <w:rPr>
          <w:sz w:val="28"/>
        </w:rPr>
        <w:t>вой кости). Так как круглый пронатор подо</w:t>
      </w:r>
      <w:r w:rsidR="00C173F0">
        <w:rPr>
          <w:sz w:val="28"/>
        </w:rPr>
        <w:t>б</w:t>
      </w:r>
      <w:r w:rsidR="00C173F0">
        <w:rPr>
          <w:sz w:val="28"/>
        </w:rPr>
        <w:t>но бицепсу, действует и как сгибатель, прон</w:t>
      </w:r>
      <w:r w:rsidR="00C173F0">
        <w:rPr>
          <w:sz w:val="28"/>
        </w:rPr>
        <w:t>а</w:t>
      </w:r>
      <w:r w:rsidR="00C173F0">
        <w:rPr>
          <w:sz w:val="28"/>
        </w:rPr>
        <w:t xml:space="preserve">ция осуществляется </w:t>
      </w:r>
      <w:r w:rsidR="00C173F0">
        <w:rPr>
          <w:sz w:val="28"/>
        </w:rPr>
        <w:tab/>
      </w:r>
      <w:r w:rsidR="00C173F0">
        <w:rPr>
          <w:sz w:val="28"/>
        </w:rPr>
        <w:tab/>
      </w:r>
      <w:r w:rsidR="00C173F0">
        <w:rPr>
          <w:b/>
          <w:i/>
          <w:sz w:val="28"/>
        </w:rPr>
        <w:t xml:space="preserve">Рис. 7. </w:t>
      </w:r>
      <w:r w:rsidR="00C173F0">
        <w:rPr>
          <w:b/>
          <w:i/>
          <w:sz w:val="28"/>
        </w:rPr>
        <w:tab/>
      </w:r>
      <w:r w:rsidR="00C173F0">
        <w:rPr>
          <w:b/>
          <w:i/>
          <w:sz w:val="28"/>
        </w:rPr>
        <w:tab/>
        <w:t xml:space="preserve">          </w:t>
      </w:r>
      <w:r w:rsidR="00C173F0">
        <w:rPr>
          <w:sz w:val="28"/>
        </w:rPr>
        <w:t>легче</w:t>
      </w:r>
      <w:r w:rsidR="00C173F0">
        <w:rPr>
          <w:sz w:val="28"/>
        </w:rPr>
        <w:t xml:space="preserve"> при согнутой руке.</w:t>
      </w:r>
    </w:p>
    <w:p w:rsidR="00000000" w:rsidRDefault="00803BF8">
      <w:pPr>
        <w:spacing w:line="360" w:lineRule="auto"/>
        <w:ind w:firstLine="720"/>
        <w:jc w:val="both"/>
        <w:rPr>
          <w:sz w:val="28"/>
        </w:rPr>
      </w:pPr>
      <w:r>
        <w:rPr>
          <w:i/>
          <w:noProof/>
          <w:sz w:val="28"/>
        </w:rPr>
        <mc:AlternateContent>
          <mc:Choice Requires="wps">
            <w:drawing>
              <wp:anchor distT="0" distB="0" distL="114300" distR="114300" simplePos="0" relativeHeight="251639808" behindDoc="0" locked="0" layoutInCell="0" allowOverlap="1">
                <wp:simplePos x="0" y="0"/>
                <wp:positionH relativeFrom="column">
                  <wp:posOffset>4251960</wp:posOffset>
                </wp:positionH>
                <wp:positionV relativeFrom="paragraph">
                  <wp:posOffset>1617980</wp:posOffset>
                </wp:positionV>
                <wp:extent cx="914400" cy="548640"/>
                <wp:effectExtent l="0" t="0" r="0" b="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8640"/>
                        </a:xfrm>
                        <a:prstGeom prst="wedgeRoundRectCallout">
                          <a:avLst>
                            <a:gd name="adj1" fmla="val -151111"/>
                            <a:gd name="adj2" fmla="val -121296"/>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Пястные кости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2" style="position:absolute;left:0;text-align:left;margin-left:334.8pt;margin-top:127.4pt;width:1in;height:4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" o:allowincell="f" adj="-21840,-15400">
                <v:textbox>
                  <w:txbxContent>
                    <w:p w:rsidR="00000000" w:rsidRDefault="00C173F0">
                      <w:pPr>
                        <w:rPr>
                          <w:i/>
                          <w:sz w:val="26"/>
                        </w:rPr>
                      </w:pPr>
                      <w:r>
                        <w:rPr>
                          <w:i/>
                          <w:sz w:val="26"/>
                        </w:rPr>
                        <w:t>Пястные кости</w:t>
                      </w:r>
                    </w:p>
                  </w:txbxContent>
                </v:textbox>
              </v:shape>
            </w:pict>
          </mc:Fallback>
        </mc:AlternateContent>
      </w:r>
      <w:r>
        <w:rPr>
          <w:i/>
          <w:noProof/>
          <w:sz w:val="28"/>
        </w:rPr>
        <mc:AlternateContent>
          <mc:Choice Requires="wps">
            <w:drawing>
              <wp:anchor distT="0" distB="0" distL="114300" distR="114300" simplePos="0" relativeHeight="251642880" behindDoc="0" locked="0" layoutInCell="0" allowOverlap="1">
                <wp:simplePos x="0" y="0"/>
                <wp:positionH relativeFrom="column">
                  <wp:posOffset>4251960</wp:posOffset>
                </wp:positionH>
                <wp:positionV relativeFrom="paragraph">
                  <wp:posOffset>795020</wp:posOffset>
                </wp:positionV>
                <wp:extent cx="365760" cy="274320"/>
                <wp:effectExtent l="0" t="0" r="0" b="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wedgeRoundRectCallout">
                          <a:avLst>
                            <a:gd name="adj1" fmla="val -261806"/>
                            <a:gd name="adj2" fmla="val -42593"/>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0" type="#_x0000_t62" style="position:absolute;left:0;text-align:left;margin-left:334.8pt;margin-top:62.6pt;width:28.8pt;height:21.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" o:allowincell="f" adj="-45750,1600">
                <v:textbox>
                  <w:txbxContent>
                    <w:p w:rsidR="00000000" w:rsidRDefault="00C173F0">
                      <w:pPr>
                        <w:rPr>
                          <w:i/>
                          <w:sz w:val="26"/>
                        </w:rPr>
                      </w:pPr>
                      <w:r>
                        <w:rPr>
                          <w:i/>
                          <w:sz w:val="26"/>
                        </w:rPr>
                        <w:t>в)</w:t>
                      </w:r>
                    </w:p>
                  </w:txbxContent>
                </v:textbox>
              </v:shape>
            </w:pict>
          </mc:Fallback>
        </mc:AlternateContent>
      </w:r>
      <w:r>
        <w:rPr>
          <w:i/>
          <w:noProof/>
          <w:sz w:val="28"/>
        </w:rPr>
        <mc:AlternateContent>
          <mc:Choice Requires="wps">
            <w:drawing>
              <wp:anchor distT="0" distB="0" distL="114300" distR="114300" simplePos="0" relativeHeight="251641856" behindDoc="0" locked="0" layoutInCell="0" allowOverlap="1">
                <wp:simplePos x="0" y="0"/>
                <wp:positionH relativeFrom="column">
                  <wp:posOffset>4251960</wp:posOffset>
                </wp:positionH>
                <wp:positionV relativeFrom="paragraph">
                  <wp:posOffset>337820</wp:posOffset>
                </wp:positionV>
                <wp:extent cx="365760" cy="274320"/>
                <wp:effectExtent l="0" t="0" r="0" b="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wedgeRoundRectCallout">
                          <a:avLst>
                            <a:gd name="adj1" fmla="val -352083"/>
                            <a:gd name="adj2" fmla="val 87037"/>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62" style="position:absolute;left:0;text-align:left;margin-left:334.8pt;margin-top:26.6pt;width:28.8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" o:allowincell="f" adj="-65250,29600">
                <v:textbox>
                  <w:txbxContent>
                    <w:p w:rsidR="00000000" w:rsidRDefault="00C173F0">
                      <w:pPr>
                        <w:rPr>
                          <w:i/>
                          <w:sz w:val="26"/>
                        </w:rPr>
                      </w:pPr>
                      <w:r>
                        <w:rPr>
                          <w:i/>
                          <w:sz w:val="26"/>
                        </w:rPr>
                        <w:t>б)</w:t>
                      </w:r>
                    </w:p>
                  </w:txbxContent>
                </v:textbox>
              </v:shape>
            </w:pict>
          </mc:Fallback>
        </mc:AlternateContent>
      </w:r>
      <w:r>
        <w:rPr>
          <w:i/>
          <w:noProof/>
          <w:sz w:val="28"/>
        </w:rPr>
        <w:drawing>
          <wp:anchor distT="0" distB="0" distL="114300" distR="114300" simplePos="0" relativeHeight="251638784" behindDoc="0" locked="0" layoutInCell="0" allowOverlap="1">
            <wp:simplePos x="0" y="0"/>
            <wp:positionH relativeFrom="column">
              <wp:posOffset>2788920</wp:posOffset>
            </wp:positionH>
            <wp:positionV relativeFrom="paragraph">
              <wp:posOffset>154940</wp:posOffset>
            </wp:positionV>
            <wp:extent cx="1289050" cy="2166620"/>
            <wp:effectExtent l="0" t="0" r="0" b="0"/>
            <wp:wrapSquare wrapText="largest"/>
            <wp:docPr id="11" name="Рисунок 8" descr="Рису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ки\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905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i/>
          <w:sz w:val="28"/>
        </w:rPr>
        <w:t xml:space="preserve">Запястье </w:t>
      </w:r>
      <w:r w:rsidR="00C173F0">
        <w:rPr>
          <w:sz w:val="28"/>
        </w:rPr>
        <w:t>состоит из мелких костей, расположенных по четыре в два ряда (</w:t>
      </w:r>
      <w:r w:rsidR="00C173F0">
        <w:rPr>
          <w:i/>
          <w:sz w:val="28"/>
        </w:rPr>
        <w:t>рис. 7</w:t>
      </w:r>
      <w:r w:rsidR="00C173F0">
        <w:rPr>
          <w:sz w:val="28"/>
        </w:rPr>
        <w:t>). При сгибании кисти, при движении запястья оба ряда двигаются. Это даёт возмо</w:t>
      </w:r>
      <w:r w:rsidR="00C173F0">
        <w:rPr>
          <w:sz w:val="28"/>
        </w:rPr>
        <w:t>ж</w:t>
      </w:r>
      <w:r w:rsidR="00C173F0">
        <w:rPr>
          <w:sz w:val="28"/>
        </w:rPr>
        <w:t>ность при сгибании округлять кисть. Так как ряды могут см</w:t>
      </w:r>
      <w:r w:rsidR="00C173F0">
        <w:rPr>
          <w:sz w:val="28"/>
        </w:rPr>
        <w:t>е</w:t>
      </w:r>
      <w:r w:rsidR="00C173F0">
        <w:rPr>
          <w:sz w:val="28"/>
        </w:rPr>
        <w:t>щаться как по отн</w:t>
      </w:r>
      <w:r w:rsidR="00C173F0">
        <w:rPr>
          <w:sz w:val="28"/>
        </w:rPr>
        <w:t>ошению к ко</w:t>
      </w:r>
      <w:r w:rsidR="00C173F0">
        <w:rPr>
          <w:sz w:val="28"/>
        </w:rPr>
        <w:t>с</w:t>
      </w:r>
      <w:r w:rsidR="00C173F0">
        <w:rPr>
          <w:sz w:val="28"/>
        </w:rPr>
        <w:t>тям предплечья, так и по отнош</w:t>
      </w:r>
      <w:r w:rsidR="00C173F0">
        <w:rPr>
          <w:sz w:val="28"/>
        </w:rPr>
        <w:t>е</w:t>
      </w:r>
      <w:r w:rsidR="00C173F0">
        <w:rPr>
          <w:sz w:val="28"/>
        </w:rPr>
        <w:t>нию друг к другу, то мы также им</w:t>
      </w:r>
      <w:r w:rsidR="00C173F0">
        <w:rPr>
          <w:sz w:val="28"/>
        </w:rPr>
        <w:t>е</w:t>
      </w:r>
      <w:r w:rsidR="00C173F0">
        <w:rPr>
          <w:sz w:val="28"/>
        </w:rPr>
        <w:t>ем возможность сгибать кисть в сторону к локтевой или лучевой кости. Это создаёт благоприятные условия для гибких и эластичных дв</w:t>
      </w:r>
      <w:r w:rsidR="00C173F0">
        <w:rPr>
          <w:sz w:val="28"/>
        </w:rPr>
        <w:t>и</w:t>
      </w:r>
      <w:r w:rsidR="00C173F0">
        <w:rPr>
          <w:sz w:val="28"/>
        </w:rPr>
        <w:t>жений. Всего в кисти три ряда суставов: сочленение</w:t>
      </w:r>
      <w:r w:rsidR="00C173F0">
        <w:rPr>
          <w:sz w:val="28"/>
        </w:rPr>
        <w:t xml:space="preserve"> лучевой кости с костями запястья (</w:t>
      </w:r>
      <w:r w:rsidR="00C173F0">
        <w:rPr>
          <w:i/>
          <w:sz w:val="28"/>
        </w:rPr>
        <w:t>рис.7а</w:t>
      </w:r>
      <w:r w:rsidR="00C173F0">
        <w:rPr>
          <w:sz w:val="28"/>
        </w:rPr>
        <w:t>), сочленение между двумя рядами костей запястья (</w:t>
      </w:r>
      <w:r w:rsidR="00C173F0">
        <w:rPr>
          <w:i/>
          <w:sz w:val="28"/>
        </w:rPr>
        <w:t>рис.7б)</w:t>
      </w:r>
      <w:r w:rsidR="00C173F0">
        <w:rPr>
          <w:sz w:val="28"/>
        </w:rPr>
        <w:t xml:space="preserve"> и сочленение последних с пястными кост</w:t>
      </w:r>
      <w:r w:rsidR="00C173F0">
        <w:rPr>
          <w:sz w:val="28"/>
        </w:rPr>
        <w:t>я</w:t>
      </w:r>
      <w:r w:rsidR="00C173F0">
        <w:rPr>
          <w:sz w:val="28"/>
        </w:rPr>
        <w:t>ми (</w:t>
      </w:r>
      <w:r w:rsidR="00C173F0">
        <w:rPr>
          <w:i/>
          <w:sz w:val="28"/>
        </w:rPr>
        <w:t>рис.7в)</w:t>
      </w:r>
      <w:r w:rsidR="00C173F0">
        <w:rPr>
          <w:sz w:val="28"/>
        </w:rPr>
        <w:t>.</w:t>
      </w:r>
    </w:p>
    <w:p w:rsidR="00000000" w:rsidRDefault="00C173F0">
      <w:pPr>
        <w:spacing w:line="360" w:lineRule="auto"/>
        <w:ind w:firstLine="720"/>
        <w:jc w:val="both"/>
        <w:rPr>
          <w:sz w:val="28"/>
        </w:rPr>
      </w:pPr>
      <w:r>
        <w:rPr>
          <w:sz w:val="28"/>
        </w:rPr>
        <w:t>Важным условием, обеспечивающим особую гибкость зап</w:t>
      </w:r>
      <w:r>
        <w:rPr>
          <w:sz w:val="28"/>
        </w:rPr>
        <w:t>я</w:t>
      </w:r>
      <w:r>
        <w:rPr>
          <w:sz w:val="28"/>
        </w:rPr>
        <w:t>стья, является то, что мышцы – сгибатели и разгибател</w:t>
      </w:r>
      <w:r>
        <w:rPr>
          <w:sz w:val="28"/>
        </w:rPr>
        <w:t>и прикрепл</w:t>
      </w:r>
      <w:r>
        <w:rPr>
          <w:sz w:val="28"/>
        </w:rPr>
        <w:t>е</w:t>
      </w:r>
      <w:r>
        <w:rPr>
          <w:sz w:val="28"/>
        </w:rPr>
        <w:t>ны с одной стороны к костям плеча (</w:t>
      </w:r>
      <w:r>
        <w:rPr>
          <w:i/>
          <w:sz w:val="28"/>
        </w:rPr>
        <w:t>рис. 8а</w:t>
      </w:r>
      <w:r>
        <w:rPr>
          <w:sz w:val="28"/>
        </w:rPr>
        <w:t>), а с другой – к пястным костям (</w:t>
      </w:r>
      <w:r>
        <w:rPr>
          <w:i/>
          <w:sz w:val="28"/>
        </w:rPr>
        <w:t>рис. 8б</w:t>
      </w:r>
      <w:r>
        <w:rPr>
          <w:sz w:val="28"/>
        </w:rPr>
        <w:t>) и, переходя через другие суставы, обеспечивают единство и взаимосвязь в движениях (</w:t>
      </w:r>
      <w:r>
        <w:rPr>
          <w:i/>
          <w:sz w:val="28"/>
        </w:rPr>
        <w:t>рис. 8</w:t>
      </w:r>
      <w:r>
        <w:rPr>
          <w:sz w:val="28"/>
        </w:rPr>
        <w:t>). Именно эта анатом</w:t>
      </w:r>
      <w:r>
        <w:rPr>
          <w:sz w:val="28"/>
        </w:rPr>
        <w:t>и</w:t>
      </w:r>
      <w:r>
        <w:rPr>
          <w:sz w:val="28"/>
        </w:rPr>
        <w:t>ческая особенность создаёт возможность гибких движ</w:t>
      </w:r>
      <w:r>
        <w:rPr>
          <w:sz w:val="28"/>
        </w:rPr>
        <w:t>ений кисти, способствует пластичности и разнообразию в звуке и фразировке.</w:t>
      </w:r>
    </w:p>
    <w:p w:rsidR="00000000" w:rsidRDefault="00C173F0">
      <w:pPr>
        <w:pStyle w:val="2"/>
        <w:spacing w:line="360" w:lineRule="auto"/>
        <w:jc w:val="right"/>
        <w:rPr>
          <w:sz w:val="28"/>
        </w:rPr>
      </w:pPr>
      <w:r>
        <w:rPr>
          <w:sz w:val="28"/>
        </w:rPr>
        <w:t xml:space="preserve">Рис. 8. Сгибатели и </w:t>
      </w:r>
      <w:r>
        <w:rPr>
          <w:sz w:val="28"/>
        </w:rPr>
        <w:tab/>
      </w:r>
      <w:r>
        <w:rPr>
          <w:sz w:val="28"/>
        </w:rPr>
        <w:tab/>
      </w:r>
      <w:r>
        <w:rPr>
          <w:b w:val="0"/>
          <w:i w:val="0"/>
          <w:sz w:val="28"/>
        </w:rPr>
        <w:t>Однако запястье имеет и свои</w:t>
      </w:r>
    </w:p>
    <w:p w:rsidR="00000000" w:rsidRDefault="00C173F0">
      <w:pPr>
        <w:spacing w:line="360" w:lineRule="auto"/>
        <w:ind w:firstLine="720"/>
        <w:jc w:val="both"/>
        <w:rPr>
          <w:b/>
          <w:i/>
          <w:sz w:val="28"/>
        </w:rPr>
      </w:pPr>
      <w:r>
        <w:rPr>
          <w:b/>
          <w:i/>
          <w:sz w:val="28"/>
        </w:rPr>
        <w:t>разгибатели запястья</w:t>
      </w:r>
      <w:r>
        <w:rPr>
          <w:sz w:val="28"/>
        </w:rPr>
        <w:t xml:space="preserve"> </w:t>
      </w:r>
      <w:r>
        <w:rPr>
          <w:sz w:val="28"/>
        </w:rPr>
        <w:tab/>
      </w:r>
      <w:r>
        <w:rPr>
          <w:sz w:val="28"/>
        </w:rPr>
        <w:tab/>
        <w:t xml:space="preserve">собственные мышцы, при </w:t>
      </w:r>
    </w:p>
    <w:p w:rsidR="00000000" w:rsidRDefault="00C173F0">
      <w:pPr>
        <w:spacing w:line="360" w:lineRule="auto"/>
        <w:ind w:firstLine="720"/>
        <w:jc w:val="both"/>
        <w:rPr>
          <w:sz w:val="28"/>
        </w:rPr>
      </w:pPr>
      <w:r>
        <w:rPr>
          <w:sz w:val="28"/>
        </w:rPr>
        <w:t>помо</w:t>
      </w:r>
      <w:r w:rsidR="00803BF8">
        <w:rPr>
          <w:noProof/>
          <w:sz w:val="28"/>
        </w:rPr>
        <mc:AlternateContent>
          <mc:Choice Requires="wps">
            <w:drawing>
              <wp:anchor distT="0" distB="0" distL="114300" distR="114300" simplePos="0" relativeHeight="251644928" behindDoc="0" locked="0" layoutInCell="0" allowOverlap="1">
                <wp:simplePos x="0" y="0"/>
                <wp:positionH relativeFrom="column">
                  <wp:posOffset>-1528445</wp:posOffset>
                </wp:positionH>
                <wp:positionV relativeFrom="paragraph">
                  <wp:posOffset>1343660</wp:posOffset>
                </wp:positionV>
                <wp:extent cx="365760" cy="274320"/>
                <wp:effectExtent l="0" t="0" r="0" b="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wedgeRoundRectCallout">
                          <a:avLst>
                            <a:gd name="adj1" fmla="val 196528"/>
                            <a:gd name="adj2" fmla="val 91667"/>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2" type="#_x0000_t62" style="position:absolute;left:0;text-align:left;margin-left:-120.35pt;margin-top:105.8pt;width:2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" o:allowincell="f" adj="53250,30600">
                <v:textbox>
                  <w:txbxContent>
                    <w:p w:rsidR="00000000" w:rsidRDefault="00C173F0">
                      <w:pPr>
                        <w:rPr>
                          <w:i/>
                          <w:sz w:val="26"/>
                        </w:rPr>
                      </w:pPr>
                      <w:r>
                        <w:rPr>
                          <w:i/>
                          <w:sz w:val="26"/>
                        </w:rPr>
                        <w:t>б)</w:t>
                      </w:r>
                    </w:p>
                  </w:txbxContent>
                </v:textbox>
              </v:shape>
            </w:pict>
          </mc:Fallback>
        </mc:AlternateContent>
      </w:r>
      <w:r w:rsidR="00803BF8">
        <w:rPr>
          <w:noProof/>
          <w:sz w:val="28"/>
        </w:rPr>
        <mc:AlternateContent>
          <mc:Choice Requires="wps">
            <w:drawing>
              <wp:anchor distT="0" distB="0" distL="114300" distR="114300" simplePos="0" relativeHeight="251645952" behindDoc="0" locked="0" layoutInCell="0" allowOverlap="1">
                <wp:simplePos x="0" y="0"/>
                <wp:positionH relativeFrom="column">
                  <wp:posOffset>-1528445</wp:posOffset>
                </wp:positionH>
                <wp:positionV relativeFrom="paragraph">
                  <wp:posOffset>520700</wp:posOffset>
                </wp:positionV>
                <wp:extent cx="365760" cy="274320"/>
                <wp:effectExtent l="0" t="0" r="0" b="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wedgeRoundRectCallout">
                          <a:avLst>
                            <a:gd name="adj1" fmla="val 300694"/>
                            <a:gd name="adj2" fmla="val -40278"/>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3" type="#_x0000_t62" style="position:absolute;left:0;text-align:left;margin-left:-120.35pt;margin-top:41pt;width:28.8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" o:allowincell="f" adj="75750,2100">
                <v:textbox>
                  <w:txbxContent>
                    <w:p w:rsidR="00000000" w:rsidRDefault="00C173F0">
                      <w:pPr>
                        <w:rPr>
                          <w:i/>
                          <w:sz w:val="26"/>
                        </w:rPr>
                      </w:pPr>
                      <w:r>
                        <w:rPr>
                          <w:i/>
                          <w:sz w:val="26"/>
                        </w:rPr>
                        <w:t>а)</w:t>
                      </w:r>
                    </w:p>
                  </w:txbxContent>
                </v:textbox>
              </v:shape>
            </w:pict>
          </mc:Fallback>
        </mc:AlternateContent>
      </w:r>
      <w:r w:rsidR="00803BF8">
        <w:rPr>
          <w:noProof/>
          <w:sz w:val="28"/>
        </w:rPr>
        <w:drawing>
          <wp:anchor distT="0" distB="0" distL="114300" distR="114300" simplePos="0" relativeHeight="251643904" behindDoc="0" locked="0" layoutInCell="0" allowOverlap="1">
            <wp:simplePos x="0" y="0"/>
            <wp:positionH relativeFrom="column">
              <wp:posOffset>1051560</wp:posOffset>
            </wp:positionH>
            <wp:positionV relativeFrom="paragraph">
              <wp:posOffset>246380</wp:posOffset>
            </wp:positionV>
            <wp:extent cx="865505" cy="2225040"/>
            <wp:effectExtent l="0" t="0" r="0" b="0"/>
            <wp:wrapSquare wrapText="largest"/>
            <wp:docPr id="13" name="Рисунок 13" descr="Рисунки\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ки\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50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щи которых кисть совершает боковые движения. Для сгибания и разг</w:t>
      </w:r>
      <w:r>
        <w:rPr>
          <w:sz w:val="28"/>
        </w:rPr>
        <w:t>и</w:t>
      </w:r>
      <w:r>
        <w:rPr>
          <w:sz w:val="28"/>
        </w:rPr>
        <w:t>бания эти м</w:t>
      </w:r>
      <w:r>
        <w:rPr>
          <w:sz w:val="28"/>
        </w:rPr>
        <w:t>ышцы менее употребимы, так как их с</w:t>
      </w:r>
      <w:r>
        <w:rPr>
          <w:sz w:val="28"/>
        </w:rPr>
        <w:t>у</w:t>
      </w:r>
      <w:r>
        <w:rPr>
          <w:sz w:val="28"/>
        </w:rPr>
        <w:t>хожилия прикрепляются к сам</w:t>
      </w:r>
      <w:r>
        <w:rPr>
          <w:sz w:val="28"/>
        </w:rPr>
        <w:t>о</w:t>
      </w:r>
      <w:r>
        <w:rPr>
          <w:sz w:val="28"/>
        </w:rPr>
        <w:t>му запястью, - значит, слишком близко к оси вращения, т.е. при этих движениях требуется большая затрата энергии и, сл</w:t>
      </w:r>
      <w:r>
        <w:rPr>
          <w:sz w:val="28"/>
        </w:rPr>
        <w:t>е</w:t>
      </w:r>
      <w:r>
        <w:rPr>
          <w:sz w:val="28"/>
        </w:rPr>
        <w:t>дов</w:t>
      </w:r>
      <w:r>
        <w:rPr>
          <w:sz w:val="28"/>
        </w:rPr>
        <w:t>а</w:t>
      </w:r>
      <w:r>
        <w:rPr>
          <w:sz w:val="28"/>
        </w:rPr>
        <w:t>тельно, они более утомительны.</w:t>
      </w:r>
    </w:p>
    <w:p w:rsidR="00000000" w:rsidRDefault="00C173F0">
      <w:pPr>
        <w:spacing w:line="360" w:lineRule="auto"/>
        <w:ind w:firstLine="720"/>
        <w:jc w:val="both"/>
        <w:rPr>
          <w:sz w:val="28"/>
        </w:rPr>
      </w:pPr>
      <w:r>
        <w:rPr>
          <w:sz w:val="28"/>
        </w:rPr>
        <w:t>Поэтому запястье не выдерживает ни длит</w:t>
      </w:r>
      <w:r>
        <w:rPr>
          <w:sz w:val="28"/>
        </w:rPr>
        <w:t>ельных и самостоятельных опо</w:t>
      </w:r>
      <w:r>
        <w:rPr>
          <w:sz w:val="28"/>
        </w:rPr>
        <w:t>р</w:t>
      </w:r>
      <w:r>
        <w:rPr>
          <w:sz w:val="28"/>
        </w:rPr>
        <w:t>ных движений, ни переносов на него большой нагрузки от плеча, при которых появляются «заж</w:t>
      </w:r>
      <w:r>
        <w:rPr>
          <w:sz w:val="28"/>
        </w:rPr>
        <w:t>и</w:t>
      </w:r>
      <w:r>
        <w:rPr>
          <w:sz w:val="28"/>
        </w:rPr>
        <w:t>мы» и утомление в о</w:t>
      </w:r>
      <w:r>
        <w:rPr>
          <w:sz w:val="28"/>
        </w:rPr>
        <w:t>б</w:t>
      </w:r>
      <w:r>
        <w:rPr>
          <w:sz w:val="28"/>
        </w:rPr>
        <w:t>ласти предплечья.</w:t>
      </w:r>
    </w:p>
    <w:p w:rsidR="00000000" w:rsidRDefault="00C173F0">
      <w:pPr>
        <w:spacing w:line="360" w:lineRule="auto"/>
        <w:ind w:firstLine="720"/>
        <w:jc w:val="both"/>
        <w:rPr>
          <w:sz w:val="28"/>
        </w:rPr>
      </w:pPr>
      <w:r>
        <w:rPr>
          <w:sz w:val="28"/>
        </w:rPr>
        <w:t>В игре домриста нельзя обойтись без колебательных, связу</w:t>
      </w:r>
      <w:r>
        <w:rPr>
          <w:sz w:val="28"/>
        </w:rPr>
        <w:t>ю</w:t>
      </w:r>
      <w:r>
        <w:rPr>
          <w:sz w:val="28"/>
        </w:rPr>
        <w:t>щих и других движений запястья. При скачка</w:t>
      </w:r>
      <w:r>
        <w:rPr>
          <w:sz w:val="28"/>
        </w:rPr>
        <w:t>х и переносах кисть д</w:t>
      </w:r>
      <w:r>
        <w:rPr>
          <w:sz w:val="28"/>
        </w:rPr>
        <w:t>у</w:t>
      </w:r>
      <w:r>
        <w:rPr>
          <w:sz w:val="28"/>
        </w:rPr>
        <w:t>говым движением даёт возможность нацеленному пальцу взять чи</w:t>
      </w:r>
      <w:r>
        <w:rPr>
          <w:sz w:val="28"/>
        </w:rPr>
        <w:t>с</w:t>
      </w:r>
      <w:r>
        <w:rPr>
          <w:sz w:val="28"/>
        </w:rPr>
        <w:t>то и без «рывка» нужную» ноту.</w:t>
      </w:r>
    </w:p>
    <w:p w:rsidR="00000000" w:rsidRDefault="00C173F0">
      <w:pPr>
        <w:spacing w:line="360" w:lineRule="auto"/>
        <w:ind w:firstLine="720"/>
        <w:jc w:val="both"/>
        <w:rPr>
          <w:sz w:val="28"/>
        </w:rPr>
      </w:pPr>
      <w:r>
        <w:rPr>
          <w:sz w:val="28"/>
        </w:rPr>
        <w:t>Здесь стоит сказать, что при движениях в суставе периферич</w:t>
      </w:r>
      <w:r>
        <w:rPr>
          <w:sz w:val="28"/>
        </w:rPr>
        <w:t>е</w:t>
      </w:r>
      <w:r>
        <w:rPr>
          <w:sz w:val="28"/>
        </w:rPr>
        <w:t>ский конец кости всегда описывает дуговую линию. Это - неизбе</w:t>
      </w:r>
      <w:r>
        <w:rPr>
          <w:sz w:val="28"/>
        </w:rPr>
        <w:t>ж</w:t>
      </w:r>
      <w:r>
        <w:rPr>
          <w:sz w:val="28"/>
        </w:rPr>
        <w:t>ный результат механиз</w:t>
      </w:r>
      <w:r>
        <w:rPr>
          <w:sz w:val="28"/>
        </w:rPr>
        <w:t>ма суставов. Это свойство выражается в фо</w:t>
      </w:r>
      <w:r>
        <w:rPr>
          <w:sz w:val="28"/>
        </w:rPr>
        <w:t>р</w:t>
      </w:r>
      <w:r>
        <w:rPr>
          <w:sz w:val="28"/>
        </w:rPr>
        <w:t xml:space="preserve">ме </w:t>
      </w:r>
      <w:r>
        <w:rPr>
          <w:i/>
          <w:sz w:val="28"/>
        </w:rPr>
        <w:t>«закона дуговых движений»</w:t>
      </w:r>
      <w:r>
        <w:rPr>
          <w:sz w:val="28"/>
        </w:rPr>
        <w:t xml:space="preserve"> (этот закон является основой нат</w:t>
      </w:r>
      <w:r>
        <w:rPr>
          <w:sz w:val="28"/>
        </w:rPr>
        <w:t>у</w:t>
      </w:r>
      <w:r>
        <w:rPr>
          <w:sz w:val="28"/>
        </w:rPr>
        <w:t>ральной техники фортепианной игры). Каждое движение во время игры, по возможности, должно быть дуговым, или приближающи</w:t>
      </w:r>
      <w:r>
        <w:rPr>
          <w:sz w:val="28"/>
        </w:rPr>
        <w:t>м</w:t>
      </w:r>
      <w:r>
        <w:rPr>
          <w:sz w:val="28"/>
        </w:rPr>
        <w:t>ся к таковому. Действительно – п</w:t>
      </w:r>
      <w:r>
        <w:rPr>
          <w:sz w:val="28"/>
        </w:rPr>
        <w:t>одъём пальца, движение его в бок, движения плеча – легче сделать дуговым движением, нежели гор</w:t>
      </w:r>
      <w:r>
        <w:rPr>
          <w:sz w:val="28"/>
        </w:rPr>
        <w:t>и</w:t>
      </w:r>
      <w:r>
        <w:rPr>
          <w:sz w:val="28"/>
        </w:rPr>
        <w:t>зонтальным.</w:t>
      </w:r>
    </w:p>
    <w:p w:rsidR="00000000" w:rsidRDefault="00C173F0">
      <w:pPr>
        <w:spacing w:line="360" w:lineRule="auto"/>
        <w:ind w:firstLine="720"/>
        <w:jc w:val="both"/>
        <w:rPr>
          <w:sz w:val="28"/>
        </w:rPr>
      </w:pPr>
      <w:r>
        <w:rPr>
          <w:i/>
          <w:sz w:val="28"/>
        </w:rPr>
        <w:t>Пальцы</w:t>
      </w:r>
      <w:r>
        <w:rPr>
          <w:sz w:val="28"/>
        </w:rPr>
        <w:t xml:space="preserve"> рук имеют по три фаланги (</w:t>
      </w:r>
      <w:r>
        <w:rPr>
          <w:i/>
          <w:sz w:val="28"/>
        </w:rPr>
        <w:t>рис. 7</w:t>
      </w:r>
      <w:r>
        <w:rPr>
          <w:sz w:val="28"/>
        </w:rPr>
        <w:t>), исключение с</w:t>
      </w:r>
      <w:r>
        <w:rPr>
          <w:sz w:val="28"/>
        </w:rPr>
        <w:t>о</w:t>
      </w:r>
      <w:r>
        <w:rPr>
          <w:sz w:val="28"/>
        </w:rPr>
        <w:t>ставляет первый (большой) палец, у которого только две фаланги. Он отличается наибольшим объём</w:t>
      </w:r>
      <w:r>
        <w:rPr>
          <w:sz w:val="28"/>
        </w:rPr>
        <w:t>ом движений, так как его осно</w:t>
      </w:r>
      <w:r>
        <w:rPr>
          <w:sz w:val="28"/>
        </w:rPr>
        <w:t>в</w:t>
      </w:r>
      <w:r>
        <w:rPr>
          <w:sz w:val="28"/>
        </w:rPr>
        <w:t>ной сустав находится на границе пясти и запястья. Пальцевые ф</w:t>
      </w:r>
      <w:r>
        <w:rPr>
          <w:sz w:val="28"/>
        </w:rPr>
        <w:t>а</w:t>
      </w:r>
      <w:r>
        <w:rPr>
          <w:sz w:val="28"/>
        </w:rPr>
        <w:t>ланги сочленяются с пястными костями. Пястные кости – одна на каждый палец – сочленяются со вторым рядом костей запястья.</w:t>
      </w:r>
    </w:p>
    <w:p w:rsidR="00000000" w:rsidRDefault="00C173F0">
      <w:pPr>
        <w:spacing w:line="360" w:lineRule="auto"/>
        <w:ind w:firstLine="720"/>
        <w:jc w:val="both"/>
        <w:rPr>
          <w:sz w:val="28"/>
        </w:rPr>
      </w:pPr>
      <w:r>
        <w:rPr>
          <w:sz w:val="28"/>
        </w:rPr>
        <w:t>Наибольшее участие в движениях пальцев при</w:t>
      </w:r>
      <w:r>
        <w:rPr>
          <w:sz w:val="28"/>
        </w:rPr>
        <w:t>нимает пястно-фаланговый сустав.</w:t>
      </w:r>
    </w:p>
    <w:p w:rsidR="00000000" w:rsidRDefault="00C173F0">
      <w:pPr>
        <w:spacing w:line="360" w:lineRule="auto"/>
        <w:jc w:val="both"/>
        <w:rPr>
          <w:sz w:val="28"/>
        </w:rPr>
      </w:pPr>
      <w:r>
        <w:rPr>
          <w:b/>
          <w:i/>
          <w:sz w:val="28"/>
        </w:rPr>
        <w:t>Рис. 9. Глубокий</w:t>
      </w:r>
      <w:r>
        <w:rPr>
          <w:b/>
          <w:i/>
          <w:sz w:val="28"/>
        </w:rPr>
        <w:tab/>
      </w:r>
      <w:r>
        <w:rPr>
          <w:b/>
          <w:i/>
          <w:sz w:val="28"/>
        </w:rPr>
        <w:tab/>
      </w:r>
      <w:r>
        <w:rPr>
          <w:b/>
          <w:i/>
          <w:sz w:val="28"/>
        </w:rPr>
        <w:tab/>
      </w:r>
      <w:r>
        <w:rPr>
          <w:sz w:val="28"/>
        </w:rPr>
        <w:t xml:space="preserve"> Из группы пальцевых мышц на </w:t>
      </w:r>
    </w:p>
    <w:p w:rsidR="00000000" w:rsidRDefault="00803BF8">
      <w:pPr>
        <w:spacing w:line="360" w:lineRule="auto"/>
        <w:jc w:val="both"/>
        <w:rPr>
          <w:sz w:val="28"/>
        </w:rPr>
      </w:pPr>
      <w:r>
        <w:rPr>
          <w:noProof/>
          <w:sz w:val="28"/>
        </w:rPr>
        <w:drawing>
          <wp:anchor distT="0" distB="0" distL="114300" distR="114300" simplePos="0" relativeHeight="251646976" behindDoc="0" locked="0" layoutInCell="0" allowOverlap="1">
            <wp:simplePos x="0" y="0"/>
            <wp:positionH relativeFrom="column">
              <wp:posOffset>137160</wp:posOffset>
            </wp:positionH>
            <wp:positionV relativeFrom="paragraph">
              <wp:posOffset>395605</wp:posOffset>
            </wp:positionV>
            <wp:extent cx="640080" cy="1920240"/>
            <wp:effectExtent l="0" t="0" r="0" b="0"/>
            <wp:wrapSquare wrapText="left"/>
            <wp:docPr id="16" name="Рисунок 16" descr="Рисун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ки\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b/>
          <w:i/>
          <w:sz w:val="28"/>
        </w:rPr>
        <w:t>сгибатель</w:t>
      </w:r>
      <w:r w:rsidR="00C173F0">
        <w:rPr>
          <w:sz w:val="28"/>
        </w:rPr>
        <w:t xml:space="preserve">     верхней половине предплечья расположены: глубокий сгибатель пальца (</w:t>
      </w:r>
      <w:r w:rsidR="00C173F0">
        <w:rPr>
          <w:i/>
          <w:sz w:val="28"/>
        </w:rPr>
        <w:t>рис. 9</w:t>
      </w:r>
      <w:r w:rsidR="00C173F0">
        <w:rPr>
          <w:sz w:val="28"/>
        </w:rPr>
        <w:t>), сухожилия которого прикре</w:t>
      </w:r>
      <w:r w:rsidR="00C173F0">
        <w:rPr>
          <w:sz w:val="28"/>
        </w:rPr>
        <w:t>п</w:t>
      </w:r>
      <w:r w:rsidR="00C173F0">
        <w:rPr>
          <w:sz w:val="28"/>
        </w:rPr>
        <w:t>лены к трет</w:t>
      </w:r>
      <w:r w:rsidR="00C173F0">
        <w:rPr>
          <w:sz w:val="28"/>
        </w:rPr>
        <w:t>ь</w:t>
      </w:r>
      <w:r w:rsidR="00C173F0">
        <w:rPr>
          <w:sz w:val="28"/>
        </w:rPr>
        <w:t>ей фаланге; поверхностный сгибатель пал</w:t>
      </w:r>
      <w:r w:rsidR="00C173F0">
        <w:rPr>
          <w:sz w:val="28"/>
        </w:rPr>
        <w:t>ь</w:t>
      </w:r>
      <w:r w:rsidR="00C173F0">
        <w:rPr>
          <w:sz w:val="28"/>
        </w:rPr>
        <w:t xml:space="preserve">ца, </w:t>
      </w:r>
      <w:r w:rsidR="00C173F0">
        <w:rPr>
          <w:sz w:val="28"/>
        </w:rPr>
        <w:t>который заканчивае</w:t>
      </w:r>
      <w:r w:rsidR="00C173F0">
        <w:rPr>
          <w:sz w:val="28"/>
        </w:rPr>
        <w:t>т</w:t>
      </w:r>
      <w:r w:rsidR="00C173F0">
        <w:rPr>
          <w:sz w:val="28"/>
        </w:rPr>
        <w:t>ся четырьмя сухожилиями, пр</w:t>
      </w:r>
      <w:r w:rsidR="00C173F0">
        <w:rPr>
          <w:sz w:val="28"/>
        </w:rPr>
        <w:t>и</w:t>
      </w:r>
      <w:r w:rsidR="00C173F0">
        <w:rPr>
          <w:sz w:val="28"/>
        </w:rPr>
        <w:t>креплёнными ко второй фаланге пальцев; общий разг</w:t>
      </w:r>
      <w:r w:rsidR="00C173F0">
        <w:rPr>
          <w:sz w:val="28"/>
        </w:rPr>
        <w:t>и</w:t>
      </w:r>
      <w:r w:rsidR="00C173F0">
        <w:rPr>
          <w:sz w:val="28"/>
        </w:rPr>
        <w:t>батель, а также собственные мышцы большого пальца, указательного и мизинца. Конец пальца (ногтевая фала</w:t>
      </w:r>
      <w:r w:rsidR="00C173F0">
        <w:rPr>
          <w:sz w:val="28"/>
        </w:rPr>
        <w:t>н</w:t>
      </w:r>
      <w:r w:rsidR="00C173F0">
        <w:rPr>
          <w:sz w:val="28"/>
        </w:rPr>
        <w:t>га) к самостоятельным движениям не приспособлен: все дв</w:t>
      </w:r>
      <w:r w:rsidR="00C173F0">
        <w:rPr>
          <w:sz w:val="28"/>
        </w:rPr>
        <w:t>ижения ногт</w:t>
      </w:r>
      <w:r w:rsidR="00C173F0">
        <w:rPr>
          <w:sz w:val="28"/>
        </w:rPr>
        <w:t>е</w:t>
      </w:r>
      <w:r w:rsidR="00C173F0">
        <w:rPr>
          <w:sz w:val="28"/>
        </w:rPr>
        <w:t>вой фаланги, например, так называемые «хватател</w:t>
      </w:r>
      <w:r w:rsidR="00C173F0">
        <w:rPr>
          <w:sz w:val="28"/>
        </w:rPr>
        <w:t>ь</w:t>
      </w:r>
      <w:r w:rsidR="00C173F0">
        <w:rPr>
          <w:sz w:val="28"/>
        </w:rPr>
        <w:t>ные» движения, осуществляется совместно с первой и второй фала</w:t>
      </w:r>
      <w:r w:rsidR="00C173F0">
        <w:rPr>
          <w:sz w:val="28"/>
        </w:rPr>
        <w:t>н</w:t>
      </w:r>
      <w:r w:rsidR="00C173F0">
        <w:rPr>
          <w:sz w:val="28"/>
        </w:rPr>
        <w:t>гами. Глубокий сгибатель совершает удары пальцев в то время, к</w:t>
      </w:r>
      <w:r w:rsidR="00C173F0">
        <w:rPr>
          <w:sz w:val="28"/>
        </w:rPr>
        <w:t>о</w:t>
      </w:r>
      <w:r w:rsidR="00C173F0">
        <w:rPr>
          <w:sz w:val="28"/>
        </w:rPr>
        <w:t>гда поверхнос</w:t>
      </w:r>
      <w:r w:rsidR="00C173F0">
        <w:rPr>
          <w:sz w:val="28"/>
        </w:rPr>
        <w:t>т</w:t>
      </w:r>
      <w:r w:rsidR="00C173F0">
        <w:rPr>
          <w:sz w:val="28"/>
        </w:rPr>
        <w:t>ный сгибает вторую фалангу, приводя тем самым п</w:t>
      </w:r>
      <w:r w:rsidR="00C173F0">
        <w:rPr>
          <w:sz w:val="28"/>
        </w:rPr>
        <w:t>а</w:t>
      </w:r>
      <w:r w:rsidR="00C173F0">
        <w:rPr>
          <w:sz w:val="28"/>
        </w:rPr>
        <w:t>лец в уд</w:t>
      </w:r>
      <w:r w:rsidR="00C173F0">
        <w:rPr>
          <w:sz w:val="28"/>
        </w:rPr>
        <w:t>обную для удара позицию.</w:t>
      </w:r>
    </w:p>
    <w:p w:rsidR="00000000" w:rsidRDefault="00C173F0">
      <w:pPr>
        <w:spacing w:line="360" w:lineRule="auto"/>
        <w:ind w:firstLine="720"/>
        <w:jc w:val="both"/>
        <w:rPr>
          <w:sz w:val="28"/>
        </w:rPr>
      </w:pPr>
      <w:r>
        <w:rPr>
          <w:sz w:val="28"/>
        </w:rPr>
        <w:t>По ошибочному мнению некоторых пианистов (на что указ</w:t>
      </w:r>
      <w:r>
        <w:rPr>
          <w:sz w:val="28"/>
        </w:rPr>
        <w:t>ы</w:t>
      </w:r>
      <w:r>
        <w:rPr>
          <w:sz w:val="28"/>
        </w:rPr>
        <w:t>вал ещё Шопен), четвёртый палец считается слабым. Это мнение сложилось в связи с тем, что при неподвижности третьего и пятого пальцев, подъём четвёртого пальца ограничен из-за м</w:t>
      </w:r>
      <w:r>
        <w:rPr>
          <w:sz w:val="28"/>
        </w:rPr>
        <w:t>остиков между сухожилиями. Сам по себе четвёртый палец обладает достаточной силой, однако, его анатомическое строение приходится учитывать.</w:t>
      </w:r>
    </w:p>
    <w:p w:rsidR="00000000" w:rsidRDefault="00C173F0">
      <w:pPr>
        <w:spacing w:line="360" w:lineRule="auto"/>
        <w:ind w:firstLine="720"/>
        <w:jc w:val="both"/>
        <w:rPr>
          <w:sz w:val="28"/>
        </w:rPr>
      </w:pPr>
      <w:r>
        <w:rPr>
          <w:sz w:val="28"/>
        </w:rPr>
        <w:t>На самой кисти находятся межкостные мышцы (</w:t>
      </w:r>
      <w:r>
        <w:rPr>
          <w:i/>
          <w:sz w:val="28"/>
        </w:rPr>
        <w:t>рис. 10</w:t>
      </w:r>
      <w:r>
        <w:rPr>
          <w:sz w:val="28"/>
        </w:rPr>
        <w:t>). Они начинаются по бокам пястных костей, их сухожилия соединяютс</w:t>
      </w:r>
      <w:r>
        <w:rPr>
          <w:sz w:val="28"/>
        </w:rPr>
        <w:t>я с сухожилиями общего разгибателя над первой фалангой. Они выпо</w:t>
      </w:r>
      <w:r>
        <w:rPr>
          <w:sz w:val="28"/>
        </w:rPr>
        <w:t>л</w:t>
      </w:r>
      <w:r>
        <w:rPr>
          <w:sz w:val="28"/>
        </w:rPr>
        <w:t>няют боковые движения пальцев, сгибают и разгибают первую и третью фалангу.</w:t>
      </w:r>
    </w:p>
    <w:p w:rsidR="00000000" w:rsidRDefault="00803BF8">
      <w:pPr>
        <w:spacing w:line="360" w:lineRule="auto"/>
        <w:ind w:firstLine="720"/>
        <w:jc w:val="center"/>
        <w:rPr>
          <w:sz w:val="28"/>
        </w:rPr>
      </w:pPr>
      <w:r>
        <w:rPr>
          <w:noProof/>
          <w:sz w:val="28"/>
        </w:rPr>
        <mc:AlternateContent>
          <mc:Choice Requires="wps">
            <w:drawing>
              <wp:anchor distT="0" distB="0" distL="114300" distR="114300" simplePos="0" relativeHeight="251649024" behindDoc="0" locked="0" layoutInCell="0" allowOverlap="1">
                <wp:simplePos x="0" y="0"/>
                <wp:positionH relativeFrom="column">
                  <wp:posOffset>45720</wp:posOffset>
                </wp:positionH>
                <wp:positionV relativeFrom="paragraph">
                  <wp:posOffset>304165</wp:posOffset>
                </wp:positionV>
                <wp:extent cx="1188720" cy="640080"/>
                <wp:effectExtent l="0" t="0" r="0" b="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40080"/>
                        </a:xfrm>
                        <a:prstGeom prst="wedgeRoundRectCallout">
                          <a:avLst>
                            <a:gd name="adj1" fmla="val 105718"/>
                            <a:gd name="adj2" fmla="val 28569"/>
                            <a:gd name="adj3" fmla="val 16667"/>
                          </a:avLst>
                        </a:prstGeom>
                        <a:solidFill>
                          <a:srgbClr val="FFFFFF"/>
                        </a:solidFill>
                        <a:ln w="9525">
                          <a:solidFill>
                            <a:srgbClr val="000000"/>
                          </a:solidFill>
                          <a:miter lim="800000"/>
                          <a:headEnd/>
                          <a:tailEnd/>
                        </a:ln>
                      </wps:spPr>
                      <wps:txbx>
                        <w:txbxContent>
                          <w:p w:rsidR="00000000" w:rsidRDefault="00C173F0">
                            <w:pPr>
                              <w:pStyle w:val="31"/>
                            </w:pPr>
                            <w:r>
                              <w:t>Сухожилие межкостной мышцы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4" type="#_x0000_t62" style="position:absolute;left:0;text-align:left;margin-left:3.6pt;margin-top:23.95pt;width:93.6pt;height:5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" o:allowincell="f" adj="33635,16971">
                <v:textbox>
                  <w:txbxContent>
                    <w:p w:rsidR="00000000" w:rsidRDefault="00C173F0">
                      <w:pPr>
                        <w:pStyle w:val="31"/>
                      </w:pPr>
                      <w:r>
                        <w:t>Сухожилие межкостной мышцы</w:t>
                      </w:r>
                    </w:p>
                  </w:txbxContent>
                </v:textbox>
              </v:shape>
            </w:pict>
          </mc:Fallback>
        </mc:AlternateContent>
      </w:r>
      <w:r w:rsidR="00C173F0">
        <w:rPr>
          <w:b/>
          <w:i/>
          <w:sz w:val="28"/>
        </w:rPr>
        <w:t>Рис. 10. Окончание сухожилий на третьем пальце</w:t>
      </w:r>
    </w:p>
    <w:p w:rsidR="00000000" w:rsidRDefault="00803BF8">
      <w:pPr>
        <w:spacing w:line="360" w:lineRule="auto"/>
        <w:ind w:firstLine="720"/>
        <w:jc w:val="both"/>
        <w:rPr>
          <w:sz w:val="28"/>
        </w:rPr>
      </w:pPr>
      <w:r>
        <w:rPr>
          <w:noProof/>
          <w:sz w:val="28"/>
        </w:rPr>
        <mc:AlternateContent>
          <mc:Choice Requires="wps">
            <w:drawing>
              <wp:anchor distT="0" distB="0" distL="114300" distR="114300" simplePos="0" relativeHeight="251654144" behindDoc="0" locked="0" layoutInCell="0" allowOverlap="1">
                <wp:simplePos x="0" y="0"/>
                <wp:positionH relativeFrom="column">
                  <wp:posOffset>4434840</wp:posOffset>
                </wp:positionH>
                <wp:positionV relativeFrom="paragraph">
                  <wp:posOffset>122555</wp:posOffset>
                </wp:positionV>
                <wp:extent cx="1097280" cy="548640"/>
                <wp:effectExtent l="0" t="0" r="0" b="0"/>
                <wp:wrapNone/>
                <wp:docPr id="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8640"/>
                        </a:xfrm>
                        <a:prstGeom prst="wedgeRoundRectCallout">
                          <a:avLst>
                            <a:gd name="adj1" fmla="val -170023"/>
                            <a:gd name="adj2" fmla="val 30093"/>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Соединение сухожилий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5" type="#_x0000_t62" style="position:absolute;left:0;text-align:left;margin-left:349.2pt;margin-top:9.65pt;width:86.4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" o:allowincell="f" adj="-25925,17300">
                <v:textbox>
                  <w:txbxContent>
                    <w:p w:rsidR="00000000" w:rsidRDefault="00C173F0">
                      <w:pPr>
                        <w:rPr>
                          <w:i/>
                          <w:sz w:val="26"/>
                        </w:rPr>
                      </w:pPr>
                      <w:r>
                        <w:rPr>
                          <w:i/>
                          <w:sz w:val="26"/>
                        </w:rPr>
                        <w:t>Соединение сухожилий</w:t>
                      </w:r>
                    </w:p>
                  </w:txbxContent>
                </v:textbox>
              </v:shape>
            </w:pict>
          </mc:Fallback>
        </mc:AlternateContent>
      </w:r>
    </w:p>
    <w:p w:rsidR="00000000" w:rsidRDefault="00803BF8">
      <w:pPr>
        <w:spacing w:line="360" w:lineRule="auto"/>
        <w:ind w:firstLine="720"/>
        <w:jc w:val="both"/>
        <w:rPr>
          <w:sz w:val="28"/>
        </w:rPr>
      </w:pPr>
      <w:r>
        <w:rPr>
          <w:noProof/>
          <w:sz w:val="28"/>
        </w:rPr>
        <w:drawing>
          <wp:anchor distT="0" distB="0" distL="114300" distR="114300" simplePos="0" relativeHeight="251648000" behindDoc="1" locked="0" layoutInCell="0" allowOverlap="1">
            <wp:simplePos x="0" y="0"/>
            <wp:positionH relativeFrom="column">
              <wp:posOffset>1508760</wp:posOffset>
            </wp:positionH>
            <wp:positionV relativeFrom="paragraph">
              <wp:posOffset>93345</wp:posOffset>
            </wp:positionV>
            <wp:extent cx="2103120" cy="951865"/>
            <wp:effectExtent l="0" t="0" r="0" b="0"/>
            <wp:wrapTight wrapText="bothSides">
              <wp:wrapPolygon edited="0">
                <wp:start x="0" y="0"/>
                <wp:lineTo x="0" y="21182"/>
                <wp:lineTo x="21326" y="21182"/>
                <wp:lineTo x="21326" y="0"/>
                <wp:lineTo x="0" y="0"/>
              </wp:wrapPolygon>
            </wp:wrapTight>
            <wp:docPr id="17" name="Рисунок 17" descr="Рисунки\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ки\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3120"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803BF8">
      <w:pPr>
        <w:spacing w:line="360" w:lineRule="auto"/>
        <w:ind w:firstLine="720"/>
        <w:jc w:val="both"/>
        <w:rPr>
          <w:sz w:val="28"/>
        </w:rPr>
      </w:pPr>
      <w:r>
        <w:rPr>
          <w:noProof/>
          <w:sz w:val="28"/>
        </w:rPr>
        <mc:AlternateContent>
          <mc:Choice Requires="wps">
            <w:drawing>
              <wp:anchor distT="0" distB="0" distL="114300" distR="114300" simplePos="0" relativeHeight="251650048" behindDoc="0" locked="0" layoutInCell="0" allowOverlap="1">
                <wp:simplePos x="0" y="0"/>
                <wp:positionH relativeFrom="column">
                  <wp:posOffset>-45720</wp:posOffset>
                </wp:positionH>
                <wp:positionV relativeFrom="paragraph">
                  <wp:posOffset>262255</wp:posOffset>
                </wp:positionV>
                <wp:extent cx="1097280" cy="701040"/>
                <wp:effectExtent l="0" t="0" r="0" b="0"/>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701040"/>
                        </a:xfrm>
                        <a:prstGeom prst="wedgeRoundRectCallout">
                          <a:avLst>
                            <a:gd name="adj1" fmla="val 132639"/>
                            <a:gd name="adj2" fmla="val -21375"/>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Сухожилие глубокого сгибателя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6" type="#_x0000_t62" style="position:absolute;left:0;text-align:left;margin-left:-3.6pt;margin-top:20.65pt;width:86.4pt;height:5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" o:allowincell="f" adj="39450,6183">
                <v:textbox>
                  <w:txbxContent>
                    <w:p w:rsidR="00000000" w:rsidRDefault="00C173F0">
                      <w:pPr>
                        <w:rPr>
                          <w:i/>
                          <w:sz w:val="26"/>
                        </w:rPr>
                      </w:pPr>
                      <w:r>
                        <w:rPr>
                          <w:i/>
                          <w:sz w:val="26"/>
                        </w:rPr>
                        <w:t>Сухожилие глубокого сгибателя</w:t>
                      </w:r>
                    </w:p>
                  </w:txbxContent>
                </v:textbox>
              </v:shape>
            </w:pict>
          </mc:Fallback>
        </mc:AlternateContent>
      </w:r>
    </w:p>
    <w:p w:rsidR="00000000" w:rsidRDefault="00803BF8">
      <w:pPr>
        <w:spacing w:line="360" w:lineRule="auto"/>
        <w:ind w:firstLine="720"/>
        <w:jc w:val="both"/>
        <w:rPr>
          <w:sz w:val="28"/>
        </w:rPr>
      </w:pPr>
      <w:r>
        <w:rPr>
          <w:noProof/>
          <w:sz w:val="28"/>
        </w:rPr>
        <mc:AlternateContent>
          <mc:Choice Requires="wps">
            <w:drawing>
              <wp:anchor distT="0" distB="0" distL="114300" distR="114300" simplePos="0" relativeHeight="251653120" behindDoc="0" locked="0" layoutInCell="0" allowOverlap="1">
                <wp:simplePos x="0" y="0"/>
                <wp:positionH relativeFrom="column">
                  <wp:posOffset>4343400</wp:posOffset>
                </wp:positionH>
                <wp:positionV relativeFrom="paragraph">
                  <wp:posOffset>116840</wp:posOffset>
                </wp:positionV>
                <wp:extent cx="1371600" cy="701040"/>
                <wp:effectExtent l="0" t="0" r="0" b="0"/>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01040"/>
                        </a:xfrm>
                        <a:prstGeom prst="wedgeRoundRectCallout">
                          <a:avLst>
                            <a:gd name="adj1" fmla="val -148009"/>
                            <a:gd name="adj2" fmla="val -112500"/>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Мышца допо</w:t>
                            </w:r>
                            <w:r>
                              <w:rPr>
                                <w:i/>
                                <w:sz w:val="26"/>
                              </w:rPr>
                              <w:t>л</w:t>
                            </w:r>
                            <w:r>
                              <w:rPr>
                                <w:i/>
                                <w:sz w:val="26"/>
                              </w:rPr>
                              <w:t>няющая ме</w:t>
                            </w:r>
                            <w:r>
                              <w:rPr>
                                <w:i/>
                                <w:sz w:val="26"/>
                              </w:rPr>
                              <w:t>ж</w:t>
                            </w:r>
                            <w:r>
                              <w:rPr>
                                <w:i/>
                                <w:sz w:val="26"/>
                              </w:rPr>
                              <w:t xml:space="preserve">костную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7" type="#_x0000_t62" style="position:absolute;left:0;text-align:left;margin-left:342pt;margin-top:9.2pt;width:108pt;height:5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" o:allowincell="f" adj="-21170,-13500">
                <v:textbox>
                  <w:txbxContent>
                    <w:p w:rsidR="00000000" w:rsidRDefault="00C173F0">
                      <w:pPr>
                        <w:rPr>
                          <w:i/>
                          <w:sz w:val="26"/>
                        </w:rPr>
                      </w:pPr>
                      <w:r>
                        <w:rPr>
                          <w:i/>
                          <w:sz w:val="26"/>
                        </w:rPr>
                        <w:t>Мышца допо</w:t>
                      </w:r>
                      <w:r>
                        <w:rPr>
                          <w:i/>
                          <w:sz w:val="26"/>
                        </w:rPr>
                        <w:t>л</w:t>
                      </w:r>
                      <w:r>
                        <w:rPr>
                          <w:i/>
                          <w:sz w:val="26"/>
                        </w:rPr>
                        <w:t>няющая ме</w:t>
                      </w:r>
                      <w:r>
                        <w:rPr>
                          <w:i/>
                          <w:sz w:val="26"/>
                        </w:rPr>
                        <w:t>ж</w:t>
                      </w:r>
                      <w:r>
                        <w:rPr>
                          <w:i/>
                          <w:sz w:val="26"/>
                        </w:rPr>
                        <w:t xml:space="preserve">костную </w:t>
                      </w:r>
                    </w:p>
                  </w:txbxContent>
                </v:textbox>
              </v:shape>
            </w:pict>
          </mc:Fallback>
        </mc:AlternateContent>
      </w:r>
    </w:p>
    <w:p w:rsidR="00000000" w:rsidRDefault="00803BF8">
      <w:pPr>
        <w:spacing w:line="360" w:lineRule="auto"/>
        <w:ind w:firstLine="720"/>
        <w:jc w:val="both"/>
        <w:rPr>
          <w:sz w:val="28"/>
        </w:rPr>
      </w:pPr>
      <w:r>
        <w:rPr>
          <w:noProof/>
          <w:sz w:val="28"/>
        </w:rPr>
        <mc:AlternateContent>
          <mc:Choice Requires="wps">
            <w:drawing>
              <wp:anchor distT="0" distB="0" distL="114300" distR="114300" simplePos="0" relativeHeight="251651072" behindDoc="0" locked="0" layoutInCell="0" allowOverlap="1">
                <wp:simplePos x="0" y="0"/>
                <wp:positionH relativeFrom="column">
                  <wp:posOffset>1143000</wp:posOffset>
                </wp:positionH>
                <wp:positionV relativeFrom="paragraph">
                  <wp:posOffset>142875</wp:posOffset>
                </wp:positionV>
                <wp:extent cx="1463040" cy="701040"/>
                <wp:effectExtent l="0" t="0" r="0" b="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01040"/>
                        </a:xfrm>
                        <a:prstGeom prst="wedgeRoundRectCallout">
                          <a:avLst>
                            <a:gd name="adj1" fmla="val 38236"/>
                            <a:gd name="adj2" fmla="val -116940"/>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Сухожил</w:t>
                            </w:r>
                            <w:r>
                              <w:rPr>
                                <w:i/>
                                <w:sz w:val="26"/>
                              </w:rPr>
                              <w:t>ие п</w:t>
                            </w:r>
                            <w:r>
                              <w:rPr>
                                <w:i/>
                                <w:sz w:val="26"/>
                              </w:rPr>
                              <w:t>о</w:t>
                            </w:r>
                            <w:r>
                              <w:rPr>
                                <w:i/>
                                <w:sz w:val="26"/>
                              </w:rPr>
                              <w:t>верхностного сгибателя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8" type="#_x0000_t62" style="position:absolute;left:0;text-align:left;margin-left:90pt;margin-top:11.25pt;width:115.2pt;height:5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" o:allowincell="f" adj="19059,-14459">
                <v:textbox>
                  <w:txbxContent>
                    <w:p w:rsidR="00000000" w:rsidRDefault="00C173F0">
                      <w:pPr>
                        <w:rPr>
                          <w:i/>
                          <w:sz w:val="26"/>
                        </w:rPr>
                      </w:pPr>
                      <w:r>
                        <w:rPr>
                          <w:i/>
                          <w:sz w:val="26"/>
                        </w:rPr>
                        <w:t>Сухожил</w:t>
                      </w:r>
                      <w:r>
                        <w:rPr>
                          <w:i/>
                          <w:sz w:val="26"/>
                        </w:rPr>
                        <w:t>ие п</w:t>
                      </w:r>
                      <w:r>
                        <w:rPr>
                          <w:i/>
                          <w:sz w:val="26"/>
                        </w:rPr>
                        <w:t>о</w:t>
                      </w:r>
                      <w:r>
                        <w:rPr>
                          <w:i/>
                          <w:sz w:val="26"/>
                        </w:rPr>
                        <w:t>верхностного сгибателя</w:t>
                      </w:r>
                    </w:p>
                  </w:txbxContent>
                </v:textbox>
              </v:shape>
            </w:pict>
          </mc:Fallback>
        </mc:AlternateContent>
      </w:r>
      <w:r>
        <w:rPr>
          <w:noProof/>
          <w:sz w:val="28"/>
        </w:rPr>
        <mc:AlternateContent>
          <mc:Choice Requires="wps">
            <w:drawing>
              <wp:anchor distT="0" distB="0" distL="114300" distR="114300" simplePos="0" relativeHeight="251652096" behindDoc="0" locked="0" layoutInCell="0" allowOverlap="1">
                <wp:simplePos x="0" y="0"/>
                <wp:positionH relativeFrom="column">
                  <wp:posOffset>3063240</wp:posOffset>
                </wp:positionH>
                <wp:positionV relativeFrom="paragraph">
                  <wp:posOffset>325755</wp:posOffset>
                </wp:positionV>
                <wp:extent cx="1280160" cy="548640"/>
                <wp:effectExtent l="0" t="0" r="0" b="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48640"/>
                        </a:xfrm>
                        <a:prstGeom prst="wedgeRoundRectCallout">
                          <a:avLst>
                            <a:gd name="adj1" fmla="val -109921"/>
                            <a:gd name="adj2" fmla="val -216435"/>
                            <a:gd name="adj3" fmla="val 16667"/>
                          </a:avLst>
                        </a:prstGeom>
                        <a:solidFill>
                          <a:srgbClr val="FFFFFF"/>
                        </a:solidFill>
                        <a:ln w="9525">
                          <a:solidFill>
                            <a:srgbClr val="000000"/>
                          </a:solidFill>
                          <a:miter lim="800000"/>
                          <a:headEnd/>
                          <a:tailEnd/>
                        </a:ln>
                      </wps:spPr>
                      <wps:txbx>
                        <w:txbxContent>
                          <w:p w:rsidR="00000000" w:rsidRDefault="00C173F0">
                            <w:pPr>
                              <w:rPr>
                                <w:i/>
                                <w:sz w:val="26"/>
                              </w:rPr>
                            </w:pPr>
                            <w:r>
                              <w:rPr>
                                <w:i/>
                                <w:sz w:val="26"/>
                              </w:rPr>
                              <w:t>Межкостная мышца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9" type="#_x0000_t62" style="position:absolute;left:0;text-align:left;margin-left:241.2pt;margin-top:25.65pt;width:100.8pt;height: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" o:allowincell="f" adj="-12943,-35950">
                <v:textbox>
                  <w:txbxContent>
                    <w:p w:rsidR="00000000" w:rsidRDefault="00C173F0">
                      <w:pPr>
                        <w:rPr>
                          <w:i/>
                          <w:sz w:val="26"/>
                        </w:rPr>
                      </w:pPr>
                      <w:r>
                        <w:rPr>
                          <w:i/>
                          <w:sz w:val="26"/>
                        </w:rPr>
                        <w:t>Межкостная мышца</w:t>
                      </w:r>
                    </w:p>
                  </w:txbxContent>
                </v:textbox>
              </v:shape>
            </w:pict>
          </mc:Fallback>
        </mc:AlternateConten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pStyle w:val="30"/>
        <w:spacing w:line="360" w:lineRule="auto"/>
        <w:rPr>
          <w:sz w:val="28"/>
        </w:rPr>
      </w:pPr>
      <w:r>
        <w:rPr>
          <w:sz w:val="28"/>
        </w:rPr>
        <w:t>Сухожилия межкостной мышцы, начинающейся на боку п</w:t>
      </w:r>
      <w:r>
        <w:rPr>
          <w:sz w:val="28"/>
        </w:rPr>
        <w:t>я</w:t>
      </w:r>
      <w:r>
        <w:rPr>
          <w:sz w:val="28"/>
        </w:rPr>
        <w:t>стн</w:t>
      </w:r>
      <w:r>
        <w:rPr>
          <w:sz w:val="28"/>
        </w:rPr>
        <w:t>ой кости и дополняющей её мышцы соединяются с сухожилием разгибателя над первой фалангой. На рисунке видно, что сухожилие поверхностного сгибателя раздваивается, чтобы пропустить с</w:t>
      </w:r>
      <w:r>
        <w:rPr>
          <w:sz w:val="28"/>
        </w:rPr>
        <w:t>у</w:t>
      </w:r>
      <w:r>
        <w:rPr>
          <w:sz w:val="28"/>
        </w:rPr>
        <w:t>хожилие глубокого сгибателя, прикрепляющегося на кончике пальца.</w:t>
      </w:r>
    </w:p>
    <w:p w:rsidR="00000000" w:rsidRDefault="00C173F0">
      <w:pPr>
        <w:spacing w:line="360" w:lineRule="auto"/>
        <w:ind w:firstLine="720"/>
        <w:jc w:val="both"/>
        <w:rPr>
          <w:sz w:val="28"/>
        </w:rPr>
      </w:pPr>
      <w:r>
        <w:rPr>
          <w:sz w:val="28"/>
        </w:rPr>
        <w:t>Межкостные</w:t>
      </w:r>
      <w:r>
        <w:rPr>
          <w:sz w:val="28"/>
        </w:rPr>
        <w:t xml:space="preserve"> мышцы расположены близко к пальцам, поэтому наиболее существенную роль они играют при беглой технике. Их развитость является важным условием беглости пальцев.</w:t>
      </w:r>
    </w:p>
    <w:p w:rsidR="00000000" w:rsidRDefault="00C173F0">
      <w:pPr>
        <w:spacing w:line="360" w:lineRule="auto"/>
        <w:ind w:firstLine="720"/>
        <w:jc w:val="both"/>
        <w:rPr>
          <w:sz w:val="28"/>
        </w:rPr>
      </w:pPr>
      <w:r>
        <w:rPr>
          <w:sz w:val="28"/>
        </w:rPr>
        <w:t>И, наконец, стоит упомянуть противопоставляющие мышцы большого пальца и мизинца, которые тянут э</w:t>
      </w:r>
      <w:r>
        <w:rPr>
          <w:sz w:val="28"/>
        </w:rPr>
        <w:t>ти пальцы в направл</w:t>
      </w:r>
      <w:r>
        <w:rPr>
          <w:sz w:val="28"/>
        </w:rPr>
        <w:t>е</w:t>
      </w:r>
      <w:r>
        <w:rPr>
          <w:sz w:val="28"/>
        </w:rPr>
        <w:t>нии друг к другу. Обе мышцы играют важную роль в укреплении кисти.</w:t>
      </w:r>
    </w:p>
    <w:p w:rsidR="00000000" w:rsidRDefault="00C173F0">
      <w:pPr>
        <w:spacing w:line="360" w:lineRule="auto"/>
        <w:ind w:firstLine="720"/>
        <w:jc w:val="both"/>
        <w:rPr>
          <w:sz w:val="28"/>
        </w:rPr>
      </w:pPr>
      <w:r>
        <w:rPr>
          <w:sz w:val="28"/>
        </w:rPr>
        <w:t>Предплечье, кисть, пальцы приспособлены для наибольшей точности работы и мелких движений. Кисть и пальцы передают и распределяют между собой силу, получаемую от действия</w:t>
      </w:r>
      <w:r>
        <w:rPr>
          <w:sz w:val="28"/>
        </w:rPr>
        <w:t xml:space="preserve"> плеча и предплечья.</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pStyle w:val="a6"/>
        <w:rPr>
          <w:sz w:val="28"/>
        </w:rPr>
      </w:pPr>
      <w:r>
        <w:rPr>
          <w:sz w:val="28"/>
        </w:rPr>
        <w:t>Мышцы состоят из большого количества мышечных волокон, густо пронизанных кровеснабжающими капиллярами и нервными волокнами, соединяющими мышцу с центральной нервной сист</w:t>
      </w:r>
      <w:r>
        <w:rPr>
          <w:sz w:val="28"/>
        </w:rPr>
        <w:t>е</w:t>
      </w:r>
      <w:r>
        <w:rPr>
          <w:sz w:val="28"/>
        </w:rPr>
        <w:t>мой.</w:t>
      </w:r>
    </w:p>
    <w:p w:rsidR="00000000" w:rsidRDefault="00C173F0">
      <w:pPr>
        <w:pStyle w:val="20"/>
      </w:pPr>
      <w:r>
        <w:t>Работой мышц называется их попеременное сокращение и ра</w:t>
      </w:r>
      <w:r>
        <w:t>сслабление. Сокращение мышц сопровождается окислением пит</w:t>
      </w:r>
      <w:r>
        <w:t>а</w:t>
      </w:r>
      <w:r>
        <w:t>тельных веществ, поступающих через кровь. Энергия, которая осв</w:t>
      </w:r>
      <w:r>
        <w:t>о</w:t>
      </w:r>
      <w:r>
        <w:t>бождается при этих реакциях, используется мышцей для очередных сокращений. При окислении в этом процессе участвует кислород, который по</w:t>
      </w:r>
      <w:r>
        <w:t>ступает по дыхательным путям в кровь и разносится ею по всему организму. Если мышца не работает, то для циркуляции крови раскрыта лишь небольшая часть капилляров, но, как только мышца начинает сокращаться, большинство из них раскрывается. При этом резко ув</w:t>
      </w:r>
      <w:r>
        <w:t>еличивается скорость тока крови (таким образом, при «разыгрывании» музыканта происходит включение в работу н</w:t>
      </w:r>
      <w:r>
        <w:t>е</w:t>
      </w:r>
      <w:r>
        <w:t>обходимого количества капилляров, которые приводят мышцы «в боевую готовность». И потепление рук – лишь результат этой гото</w:t>
      </w:r>
      <w:r>
        <w:t>в</w:t>
      </w:r>
      <w:r>
        <w:t xml:space="preserve">ности). Следовательно, </w:t>
      </w:r>
      <w:r>
        <w:t>работа мышц связана с обменом веществ, кровообращением, дыханием и, прежде всего, с деятельностью це</w:t>
      </w:r>
      <w:r>
        <w:t>н</w:t>
      </w:r>
      <w:r>
        <w:t>тральной нервной системы.</w:t>
      </w:r>
    </w:p>
    <w:p w:rsidR="00000000" w:rsidRDefault="00C173F0">
      <w:pPr>
        <w:spacing w:line="360" w:lineRule="auto"/>
        <w:ind w:firstLine="720"/>
        <w:jc w:val="both"/>
        <w:rPr>
          <w:sz w:val="28"/>
        </w:rPr>
      </w:pPr>
      <w:r>
        <w:rPr>
          <w:sz w:val="28"/>
        </w:rPr>
        <w:t>Главными силами, влияющими на функции двигательного а</w:t>
      </w:r>
      <w:r>
        <w:rPr>
          <w:sz w:val="28"/>
        </w:rPr>
        <w:t>п</w:t>
      </w:r>
      <w:r>
        <w:rPr>
          <w:sz w:val="28"/>
        </w:rPr>
        <w:t>парата, являются силы тяги мышц. В процессе работы мышцы с</w:t>
      </w:r>
      <w:r>
        <w:rPr>
          <w:sz w:val="28"/>
        </w:rPr>
        <w:t>о</w:t>
      </w:r>
      <w:r>
        <w:rPr>
          <w:sz w:val="28"/>
        </w:rPr>
        <w:t>кращаются, при р</w:t>
      </w:r>
      <w:r>
        <w:rPr>
          <w:sz w:val="28"/>
        </w:rPr>
        <w:t>асслаблении восстанавливается их нормальная длина. Тяга зависит от возбуждения, возникающего под влиянием поступающих в мышцу нервных импульсов. Чем сильнее импульсы возбуждения, тем сильнее (в определённых пределах) и сокращение мышц. При прекращении пост</w:t>
      </w:r>
      <w:r>
        <w:rPr>
          <w:sz w:val="28"/>
        </w:rPr>
        <w:t>упления нервных импульсов мышцы расслабляются. Движение зависит как от состояния мышцы в м</w:t>
      </w:r>
      <w:r>
        <w:rPr>
          <w:sz w:val="28"/>
        </w:rPr>
        <w:t>о</w:t>
      </w:r>
      <w:r>
        <w:rPr>
          <w:sz w:val="28"/>
        </w:rPr>
        <w:t>мент передачи импульса, так и от других сил, действующих на да</w:t>
      </w:r>
      <w:r>
        <w:rPr>
          <w:sz w:val="28"/>
        </w:rPr>
        <w:t>н</w:t>
      </w:r>
      <w:r>
        <w:rPr>
          <w:sz w:val="28"/>
        </w:rPr>
        <w:t>ную часть аппарата.</w:t>
      </w:r>
    </w:p>
    <w:p w:rsidR="00000000" w:rsidRDefault="00C173F0">
      <w:pPr>
        <w:spacing w:line="360" w:lineRule="auto"/>
        <w:ind w:firstLine="720"/>
        <w:jc w:val="both"/>
        <w:rPr>
          <w:sz w:val="28"/>
        </w:rPr>
      </w:pPr>
      <w:r>
        <w:rPr>
          <w:sz w:val="28"/>
        </w:rPr>
        <w:t>В игровом аппарате музыканта-исполнителя основную роль играют мышцы-синергисты и м</w:t>
      </w:r>
      <w:r>
        <w:rPr>
          <w:sz w:val="28"/>
        </w:rPr>
        <w:t xml:space="preserve">ышцы-антагонисты. </w:t>
      </w:r>
      <w:r>
        <w:rPr>
          <w:i/>
          <w:sz w:val="28"/>
        </w:rPr>
        <w:t>Синергисты</w:t>
      </w:r>
      <w:r>
        <w:rPr>
          <w:sz w:val="28"/>
        </w:rPr>
        <w:t xml:space="preserve"> обеспечивают совместные согласованные движения в заданном н</w:t>
      </w:r>
      <w:r>
        <w:rPr>
          <w:sz w:val="28"/>
        </w:rPr>
        <w:t>а</w:t>
      </w:r>
      <w:r>
        <w:rPr>
          <w:sz w:val="28"/>
        </w:rPr>
        <w:t xml:space="preserve">правлении. </w:t>
      </w:r>
      <w:r>
        <w:rPr>
          <w:i/>
          <w:sz w:val="28"/>
        </w:rPr>
        <w:t>Антагонисты</w:t>
      </w:r>
      <w:r>
        <w:rPr>
          <w:sz w:val="28"/>
        </w:rPr>
        <w:t xml:space="preserve"> – мышцы противоположного синергистам действия. В зависимости от характера движения мышцы могут зам</w:t>
      </w:r>
      <w:r>
        <w:rPr>
          <w:sz w:val="28"/>
        </w:rPr>
        <w:t>е</w:t>
      </w:r>
      <w:r>
        <w:rPr>
          <w:sz w:val="28"/>
        </w:rPr>
        <w:t xml:space="preserve">нять друг друга. Например, при сгибании руки </w:t>
      </w:r>
      <w:r>
        <w:rPr>
          <w:sz w:val="28"/>
        </w:rPr>
        <w:t>сокращаются мы</w:t>
      </w:r>
      <w:r>
        <w:rPr>
          <w:sz w:val="28"/>
        </w:rPr>
        <w:t>ш</w:t>
      </w:r>
      <w:r>
        <w:rPr>
          <w:sz w:val="28"/>
        </w:rPr>
        <w:t>цы-сгибатели и расслабляются разгибатели, а при разгибании – н</w:t>
      </w:r>
      <w:r>
        <w:rPr>
          <w:sz w:val="28"/>
        </w:rPr>
        <w:t>а</w:t>
      </w:r>
      <w:r>
        <w:rPr>
          <w:sz w:val="28"/>
        </w:rPr>
        <w:t>оборот, сокращаются разгибатели и расслабляются сгибатели. П</w:t>
      </w:r>
      <w:r>
        <w:rPr>
          <w:sz w:val="28"/>
        </w:rPr>
        <w:t>о</w:t>
      </w:r>
      <w:r>
        <w:rPr>
          <w:sz w:val="28"/>
        </w:rPr>
        <w:t>скольку синергисты тянут в одну сторону, тормозящее противоде</w:t>
      </w:r>
      <w:r>
        <w:rPr>
          <w:sz w:val="28"/>
        </w:rPr>
        <w:t>й</w:t>
      </w:r>
      <w:r>
        <w:rPr>
          <w:sz w:val="28"/>
        </w:rPr>
        <w:t>ствие антагонистов необходимо.</w:t>
      </w:r>
    </w:p>
    <w:p w:rsidR="00000000" w:rsidRDefault="00C173F0">
      <w:pPr>
        <w:spacing w:line="360" w:lineRule="auto"/>
        <w:ind w:firstLine="720"/>
        <w:jc w:val="both"/>
        <w:rPr>
          <w:sz w:val="28"/>
        </w:rPr>
      </w:pPr>
      <w:r>
        <w:rPr>
          <w:i/>
          <w:sz w:val="28"/>
        </w:rPr>
        <w:t>Синергизм</w:t>
      </w:r>
      <w:r>
        <w:rPr>
          <w:sz w:val="28"/>
        </w:rPr>
        <w:t>, вовлекая наиб</w:t>
      </w:r>
      <w:r>
        <w:rPr>
          <w:sz w:val="28"/>
        </w:rPr>
        <w:t>олее целесообразные для выполн</w:t>
      </w:r>
      <w:r>
        <w:rPr>
          <w:sz w:val="28"/>
        </w:rPr>
        <w:t>е</w:t>
      </w:r>
      <w:r>
        <w:rPr>
          <w:sz w:val="28"/>
        </w:rPr>
        <w:t>ния движения группы мышц, тем самым создаёт наиболее опт</w:t>
      </w:r>
      <w:r>
        <w:rPr>
          <w:sz w:val="28"/>
        </w:rPr>
        <w:t>и</w:t>
      </w:r>
      <w:r>
        <w:rPr>
          <w:sz w:val="28"/>
        </w:rPr>
        <w:t>мальные условия в игровом аппарате, противодействуя изоляции в мышечной системе и создавая в ней координацию.</w:t>
      </w:r>
    </w:p>
    <w:p w:rsidR="00000000" w:rsidRDefault="00C173F0">
      <w:pPr>
        <w:spacing w:line="360" w:lineRule="auto"/>
        <w:ind w:firstLine="720"/>
        <w:jc w:val="both"/>
        <w:rPr>
          <w:sz w:val="28"/>
        </w:rPr>
      </w:pPr>
      <w:r>
        <w:rPr>
          <w:i/>
          <w:sz w:val="28"/>
        </w:rPr>
        <w:t>Антагонизм</w:t>
      </w:r>
      <w:r>
        <w:rPr>
          <w:sz w:val="28"/>
        </w:rPr>
        <w:t xml:space="preserve"> оказывает тормозящее и регулирующее действие на</w:t>
      </w:r>
      <w:r>
        <w:rPr>
          <w:sz w:val="28"/>
        </w:rPr>
        <w:t xml:space="preserve"> работу мышц. В игре эти действия дают возможность добиваться большей четкости, гибкости и тонкой дозировки движений.</w:t>
      </w:r>
    </w:p>
    <w:p w:rsidR="00000000" w:rsidRDefault="00C173F0">
      <w:pPr>
        <w:spacing w:line="360" w:lineRule="auto"/>
        <w:jc w:val="both"/>
        <w:rPr>
          <w:sz w:val="28"/>
        </w:rPr>
      </w:pPr>
      <w:r>
        <w:rPr>
          <w:sz w:val="28"/>
        </w:rPr>
        <w:t>Напряжения мышц делятся на статические и динамические.</w:t>
      </w:r>
    </w:p>
    <w:p w:rsidR="00000000" w:rsidRDefault="00C173F0">
      <w:pPr>
        <w:spacing w:line="360" w:lineRule="auto"/>
        <w:ind w:firstLine="720"/>
        <w:jc w:val="both"/>
        <w:rPr>
          <w:sz w:val="28"/>
        </w:rPr>
      </w:pPr>
      <w:r>
        <w:rPr>
          <w:i/>
          <w:sz w:val="28"/>
        </w:rPr>
        <w:t xml:space="preserve">Статические </w:t>
      </w:r>
      <w:r>
        <w:rPr>
          <w:sz w:val="28"/>
        </w:rPr>
        <w:t>напряжения</w:t>
      </w:r>
      <w:r>
        <w:rPr>
          <w:i/>
          <w:sz w:val="28"/>
        </w:rPr>
        <w:t xml:space="preserve"> </w:t>
      </w:r>
      <w:r>
        <w:rPr>
          <w:sz w:val="28"/>
        </w:rPr>
        <w:t>возникают при удерживающей, у</w:t>
      </w:r>
      <w:r>
        <w:rPr>
          <w:sz w:val="28"/>
        </w:rPr>
        <w:t>к</w:t>
      </w:r>
      <w:r>
        <w:rPr>
          <w:sz w:val="28"/>
        </w:rPr>
        <w:t>репляющей и фиксирующей работе</w:t>
      </w:r>
      <w:r>
        <w:rPr>
          <w:sz w:val="28"/>
        </w:rPr>
        <w:t xml:space="preserve"> мышц. При этом сокращение их не чередуется с расслаблением, мышцы находятся длительное время в состоянии напряжения. В результате они приходят в состояние стойкой фиксации – так называемого «зажима».</w:t>
      </w:r>
    </w:p>
    <w:p w:rsidR="00000000" w:rsidRDefault="00C173F0">
      <w:pPr>
        <w:spacing w:line="360" w:lineRule="auto"/>
        <w:ind w:firstLine="720"/>
        <w:jc w:val="both"/>
        <w:rPr>
          <w:sz w:val="28"/>
        </w:rPr>
      </w:pPr>
      <w:r>
        <w:rPr>
          <w:sz w:val="28"/>
        </w:rPr>
        <w:t xml:space="preserve">При </w:t>
      </w:r>
      <w:r>
        <w:rPr>
          <w:i/>
          <w:sz w:val="28"/>
        </w:rPr>
        <w:t>динамических</w:t>
      </w:r>
      <w:r>
        <w:rPr>
          <w:sz w:val="28"/>
        </w:rPr>
        <w:t xml:space="preserve"> напряжениях происходит либо одновр</w:t>
      </w:r>
      <w:r>
        <w:rPr>
          <w:sz w:val="28"/>
        </w:rPr>
        <w:t>е</w:t>
      </w:r>
      <w:r>
        <w:rPr>
          <w:sz w:val="28"/>
        </w:rPr>
        <w:t>мен</w:t>
      </w:r>
      <w:r>
        <w:rPr>
          <w:sz w:val="28"/>
        </w:rPr>
        <w:t>ное поступление нервных импульсов в разные мышцы, либо п</w:t>
      </w:r>
      <w:r>
        <w:rPr>
          <w:sz w:val="28"/>
        </w:rPr>
        <w:t>о</w:t>
      </w:r>
      <w:r>
        <w:rPr>
          <w:sz w:val="28"/>
        </w:rPr>
        <w:t>следовательное в одни и те же. Оба условия являются наиболее бл</w:t>
      </w:r>
      <w:r>
        <w:rPr>
          <w:sz w:val="28"/>
        </w:rPr>
        <w:t>а</w:t>
      </w:r>
      <w:r>
        <w:rPr>
          <w:sz w:val="28"/>
        </w:rPr>
        <w:t>гоприятными как для нервной деятельности, так и для мышечной работы. Исходя из этих биомеханических закономерностей, движ</w:t>
      </w:r>
      <w:r>
        <w:rPr>
          <w:sz w:val="28"/>
        </w:rPr>
        <w:t>е</w:t>
      </w:r>
      <w:r>
        <w:rPr>
          <w:sz w:val="28"/>
        </w:rPr>
        <w:t xml:space="preserve">ния домриста </w:t>
      </w:r>
      <w:r>
        <w:rPr>
          <w:sz w:val="28"/>
        </w:rPr>
        <w:t>целесообразнее строить, в основном, на динамических условиях, обеспечивающих удобство и свободу в игре.</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r>
        <w:rPr>
          <w:sz w:val="28"/>
        </w:rPr>
        <w:t>Регуляция деятельности двигательной системы осуществляе</w:t>
      </w:r>
      <w:r>
        <w:rPr>
          <w:sz w:val="28"/>
        </w:rPr>
        <w:t>т</w:t>
      </w:r>
      <w:r>
        <w:rPr>
          <w:sz w:val="28"/>
        </w:rPr>
        <w:t>ся центральной нервной системой, возбуждение или торможение о</w:t>
      </w:r>
      <w:r>
        <w:rPr>
          <w:sz w:val="28"/>
        </w:rPr>
        <w:t>т</w:t>
      </w:r>
      <w:r>
        <w:rPr>
          <w:sz w:val="28"/>
        </w:rPr>
        <w:t>дельных центров которой обес</w:t>
      </w:r>
      <w:r>
        <w:rPr>
          <w:sz w:val="28"/>
        </w:rPr>
        <w:t>печивает сокращение или расслабл</w:t>
      </w:r>
      <w:r>
        <w:rPr>
          <w:sz w:val="28"/>
        </w:rPr>
        <w:t>е</w:t>
      </w:r>
      <w:r>
        <w:rPr>
          <w:sz w:val="28"/>
        </w:rPr>
        <w:t>ние соответствующих мышц. При этом следует отметить наличие так называемого мышечного тонуса*, характерного даже для мышц, находящихся в состоянии покоя.</w:t>
      </w:r>
    </w:p>
    <w:p w:rsidR="00000000" w:rsidRDefault="00C173F0">
      <w:pPr>
        <w:spacing w:line="360" w:lineRule="auto"/>
        <w:ind w:firstLine="720"/>
        <w:jc w:val="both"/>
        <w:rPr>
          <w:sz w:val="28"/>
        </w:rPr>
      </w:pPr>
      <w:r>
        <w:rPr>
          <w:sz w:val="28"/>
        </w:rPr>
        <w:t xml:space="preserve">Возбудительный и тормозной процессы протекают по закону </w:t>
      </w:r>
      <w:r>
        <w:rPr>
          <w:i/>
          <w:sz w:val="28"/>
        </w:rPr>
        <w:t>иррадации</w:t>
      </w:r>
      <w:r>
        <w:rPr>
          <w:sz w:val="28"/>
        </w:rPr>
        <w:t xml:space="preserve"> (ра</w:t>
      </w:r>
      <w:r>
        <w:rPr>
          <w:sz w:val="28"/>
        </w:rPr>
        <w:t xml:space="preserve">спространения) и </w:t>
      </w:r>
      <w:r>
        <w:rPr>
          <w:i/>
          <w:sz w:val="28"/>
        </w:rPr>
        <w:t>концентрации</w:t>
      </w:r>
      <w:r>
        <w:rPr>
          <w:sz w:val="28"/>
        </w:rPr>
        <w:t xml:space="preserve"> (сосредоточения). «Возбуждение, возникающее в любом участке коры больших пол</w:t>
      </w:r>
      <w:r>
        <w:rPr>
          <w:sz w:val="28"/>
        </w:rPr>
        <w:t>у</w:t>
      </w:r>
      <w:r>
        <w:rPr>
          <w:sz w:val="28"/>
        </w:rPr>
        <w:t>шарий, рассеивается по всей коре, охватывая её всю целиком, но в определённых пунктах сейчас же сопровождается тормозным пр</w:t>
      </w:r>
      <w:r>
        <w:rPr>
          <w:sz w:val="28"/>
        </w:rPr>
        <w:t>о</w:t>
      </w:r>
      <w:r>
        <w:rPr>
          <w:sz w:val="28"/>
        </w:rPr>
        <w:t>цессом и вгоняется в опре</w:t>
      </w:r>
      <w:r>
        <w:rPr>
          <w:sz w:val="28"/>
        </w:rPr>
        <w:t>делённые рамки» (</w:t>
      </w:r>
      <w:r>
        <w:rPr>
          <w:b/>
          <w:sz w:val="28"/>
        </w:rPr>
        <w:t>33</w:t>
      </w:r>
      <w:r>
        <w:rPr>
          <w:sz w:val="28"/>
        </w:rPr>
        <w:t>). Это сказывается в мышечной системе уточнением качества и экономичностью движ</w:t>
      </w:r>
      <w:r>
        <w:rPr>
          <w:sz w:val="28"/>
        </w:rPr>
        <w:t>е</w:t>
      </w:r>
      <w:r>
        <w:rPr>
          <w:sz w:val="28"/>
        </w:rPr>
        <w:t>ний.</w:t>
      </w:r>
    </w:p>
    <w:p w:rsidR="00000000" w:rsidRDefault="00C173F0">
      <w:pPr>
        <w:spacing w:line="360" w:lineRule="auto"/>
        <w:ind w:firstLine="720"/>
        <w:jc w:val="both"/>
        <w:rPr>
          <w:sz w:val="28"/>
        </w:rPr>
      </w:pPr>
      <w:r>
        <w:rPr>
          <w:sz w:val="28"/>
        </w:rPr>
        <w:t>И. П. Павлов отмечал три основных принципа протекания во</w:t>
      </w:r>
      <w:r>
        <w:rPr>
          <w:sz w:val="28"/>
        </w:rPr>
        <w:t>з</w:t>
      </w:r>
      <w:r>
        <w:rPr>
          <w:sz w:val="28"/>
        </w:rPr>
        <w:t>будительного и тормозного процессов: силу, подвижность и уравн</w:t>
      </w:r>
      <w:r>
        <w:rPr>
          <w:sz w:val="28"/>
        </w:rPr>
        <w:t>о</w:t>
      </w:r>
      <w:r>
        <w:rPr>
          <w:sz w:val="28"/>
        </w:rPr>
        <w:t>в</w:t>
      </w:r>
      <w:r>
        <w:rPr>
          <w:sz w:val="28"/>
        </w:rPr>
        <w:t>е</w:t>
      </w:r>
      <w:r>
        <w:rPr>
          <w:sz w:val="28"/>
        </w:rPr>
        <w:t xml:space="preserve">шенность их между собой. «При </w:t>
      </w:r>
      <w:r>
        <w:rPr>
          <w:sz w:val="28"/>
        </w:rPr>
        <w:t>правильной деятельности нервно-мышечного аппарата, - считал Павлов, - самым благоприятным я</w:t>
      </w:r>
      <w:r>
        <w:rPr>
          <w:sz w:val="28"/>
        </w:rPr>
        <w:t>в</w:t>
      </w:r>
      <w:r>
        <w:rPr>
          <w:sz w:val="28"/>
        </w:rPr>
        <w:t>ляется среднее (оптимальное) по силе и скорости протекание пр</w:t>
      </w:r>
      <w:r>
        <w:rPr>
          <w:sz w:val="28"/>
        </w:rPr>
        <w:t>о</w:t>
      </w:r>
      <w:r>
        <w:rPr>
          <w:sz w:val="28"/>
        </w:rPr>
        <w:t>цессов».</w:t>
      </w:r>
    </w:p>
    <w:p w:rsidR="00000000" w:rsidRDefault="00C173F0">
      <w:pPr>
        <w:spacing w:line="360" w:lineRule="auto"/>
        <w:ind w:firstLine="720"/>
        <w:jc w:val="both"/>
        <w:rPr>
          <w:sz w:val="28"/>
        </w:rPr>
      </w:pPr>
      <w:r>
        <w:rPr>
          <w:sz w:val="28"/>
        </w:rPr>
        <w:t>Скорость распространения возбудительного и тормозного процессов у разных людей различна. Скор</w:t>
      </w:r>
      <w:r>
        <w:rPr>
          <w:sz w:val="28"/>
        </w:rPr>
        <w:t>ость иррадации всегда больше скорости концентрации, чем и объясняется трудность выр</w:t>
      </w:r>
      <w:r>
        <w:rPr>
          <w:sz w:val="28"/>
        </w:rPr>
        <w:t>а</w:t>
      </w:r>
      <w:r>
        <w:rPr>
          <w:sz w:val="28"/>
        </w:rPr>
        <w:t>ботки точности и высокого качества игровых движений, зависящих от этих регулирующих свойств процесса торможения.</w:t>
      </w:r>
    </w:p>
    <w:p w:rsidR="00000000" w:rsidRDefault="00C173F0">
      <w:pPr>
        <w:pBdr>
          <w:bottom w:val="single" w:sz="12" w:space="1" w:color="auto"/>
        </w:pBdr>
        <w:spacing w:line="360" w:lineRule="auto"/>
        <w:ind w:firstLine="720"/>
        <w:jc w:val="both"/>
        <w:rPr>
          <w:sz w:val="28"/>
        </w:rPr>
      </w:pPr>
      <w:r>
        <w:rPr>
          <w:sz w:val="28"/>
        </w:rPr>
        <w:t>Степень распространения возбуждения зависит не только от си</w:t>
      </w:r>
      <w:r>
        <w:rPr>
          <w:sz w:val="28"/>
        </w:rPr>
        <w:t xml:space="preserve">лы раздражителя, но и от состояния нервной системы в момент </w:t>
      </w:r>
    </w:p>
    <w:p w:rsidR="00000000" w:rsidRDefault="00C173F0">
      <w:pPr>
        <w:pBdr>
          <w:bottom w:val="single" w:sz="12" w:space="1" w:color="auto"/>
        </w:pBdr>
        <w:spacing w:line="360" w:lineRule="auto"/>
        <w:ind w:firstLine="720"/>
        <w:jc w:val="both"/>
        <w:rPr>
          <w:sz w:val="28"/>
        </w:rPr>
      </w:pPr>
    </w:p>
    <w:p w:rsidR="00000000" w:rsidRDefault="00C173F0">
      <w:pPr>
        <w:spacing w:line="360" w:lineRule="auto"/>
        <w:ind w:firstLine="720"/>
        <w:jc w:val="both"/>
        <w:rPr>
          <w:sz w:val="28"/>
        </w:rPr>
      </w:pPr>
      <w:r>
        <w:rPr>
          <w:sz w:val="28"/>
        </w:rPr>
        <w:t>* Понятие «тонус» в физиологии связано с длительным уде</w:t>
      </w:r>
      <w:r>
        <w:rPr>
          <w:sz w:val="28"/>
        </w:rPr>
        <w:t>р</w:t>
      </w:r>
      <w:r>
        <w:rPr>
          <w:sz w:val="28"/>
        </w:rPr>
        <w:t>жанием определённого фонового состояния активности мышц. «Т</w:t>
      </w:r>
      <w:r>
        <w:rPr>
          <w:sz w:val="28"/>
        </w:rPr>
        <w:t>о</w:t>
      </w:r>
      <w:r>
        <w:rPr>
          <w:sz w:val="28"/>
        </w:rPr>
        <w:t>нус мышц есть состояние готовности нервно-мышечного аппарата к действию» (</w:t>
      </w:r>
      <w:r>
        <w:rPr>
          <w:b/>
          <w:sz w:val="28"/>
        </w:rPr>
        <w:t>6</w:t>
      </w:r>
      <w:r>
        <w:rPr>
          <w:sz w:val="28"/>
        </w:rPr>
        <w:t>).</w:t>
      </w:r>
    </w:p>
    <w:p w:rsidR="00000000" w:rsidRDefault="00C173F0">
      <w:pPr>
        <w:spacing w:line="360" w:lineRule="auto"/>
        <w:jc w:val="both"/>
        <w:rPr>
          <w:sz w:val="28"/>
        </w:rPr>
      </w:pPr>
      <w:r>
        <w:rPr>
          <w:sz w:val="28"/>
        </w:rPr>
        <w:t>передачи импульсов возбуждения. Так, при повышенной возбудим</w:t>
      </w:r>
      <w:r>
        <w:rPr>
          <w:sz w:val="28"/>
        </w:rPr>
        <w:t>о</w:t>
      </w:r>
      <w:r>
        <w:rPr>
          <w:sz w:val="28"/>
        </w:rPr>
        <w:t>сти даже слабые раздражения вызывают сильное возбуждение и ш</w:t>
      </w:r>
      <w:r>
        <w:rPr>
          <w:sz w:val="28"/>
        </w:rPr>
        <w:t>и</w:t>
      </w:r>
      <w:r>
        <w:rPr>
          <w:sz w:val="28"/>
        </w:rPr>
        <w:t>рокое его распространение по коре (широкую иррадацию). Напр</w:t>
      </w:r>
      <w:r>
        <w:rPr>
          <w:sz w:val="28"/>
        </w:rPr>
        <w:t>и</w:t>
      </w:r>
      <w:r>
        <w:rPr>
          <w:sz w:val="28"/>
        </w:rPr>
        <w:t>мер, у исполнителя, взволнованного условиями концертной обст</w:t>
      </w:r>
      <w:r>
        <w:rPr>
          <w:sz w:val="28"/>
        </w:rPr>
        <w:t>а</w:t>
      </w:r>
      <w:r>
        <w:rPr>
          <w:sz w:val="28"/>
        </w:rPr>
        <w:t>новки, это мо</w:t>
      </w:r>
      <w:r>
        <w:rPr>
          <w:sz w:val="28"/>
        </w:rPr>
        <w:t>жет выражаться в непроизвольном изменении силы звука, темпа или же в скованности движений.</w:t>
      </w:r>
    </w:p>
    <w:p w:rsidR="00000000" w:rsidRDefault="00C173F0">
      <w:pPr>
        <w:spacing w:line="360" w:lineRule="auto"/>
        <w:ind w:firstLine="720"/>
        <w:jc w:val="both"/>
        <w:rPr>
          <w:sz w:val="28"/>
        </w:rPr>
      </w:pPr>
      <w:r>
        <w:rPr>
          <w:sz w:val="28"/>
        </w:rPr>
        <w:t>Для правильной деятельности нервно-мышечного аппарата необходимо, чтобы в смене возбуждения и торможения сохранялся определённый ритм, который создаёт уравновешеннос</w:t>
      </w:r>
      <w:r>
        <w:rPr>
          <w:sz w:val="28"/>
        </w:rPr>
        <w:t>ть процессов между собой и является основой согласованности (координации) в домровом аппарате.</w:t>
      </w:r>
    </w:p>
    <w:p w:rsidR="00000000" w:rsidRDefault="00C173F0">
      <w:pPr>
        <w:spacing w:line="360" w:lineRule="auto"/>
        <w:ind w:firstLine="720"/>
        <w:jc w:val="both"/>
        <w:rPr>
          <w:sz w:val="28"/>
        </w:rPr>
      </w:pPr>
      <w:r>
        <w:rPr>
          <w:sz w:val="28"/>
        </w:rPr>
        <w:t>При неправильных методах работы происходит сбой в де</w:t>
      </w:r>
      <w:r>
        <w:rPr>
          <w:sz w:val="28"/>
        </w:rPr>
        <w:t>я</w:t>
      </w:r>
      <w:r>
        <w:rPr>
          <w:sz w:val="28"/>
        </w:rPr>
        <w:t>тельности нервно-мышечного аппарата. Это объясняется непреры</w:t>
      </w:r>
      <w:r>
        <w:rPr>
          <w:sz w:val="28"/>
        </w:rPr>
        <w:t>в</w:t>
      </w:r>
      <w:r>
        <w:rPr>
          <w:sz w:val="28"/>
        </w:rPr>
        <w:t>ным участием в движении одних и тех же групп мы</w:t>
      </w:r>
      <w:r>
        <w:rPr>
          <w:sz w:val="28"/>
        </w:rPr>
        <w:t>шц, что искл</w:t>
      </w:r>
      <w:r>
        <w:rPr>
          <w:sz w:val="28"/>
        </w:rPr>
        <w:t>ю</w:t>
      </w:r>
      <w:r>
        <w:rPr>
          <w:sz w:val="28"/>
        </w:rPr>
        <w:t>чает для них смену работы и отдыха.</w:t>
      </w:r>
    </w:p>
    <w:p w:rsidR="00000000" w:rsidRDefault="00C173F0">
      <w:pPr>
        <w:spacing w:line="360" w:lineRule="auto"/>
        <w:ind w:firstLine="720"/>
        <w:jc w:val="both"/>
        <w:rPr>
          <w:sz w:val="28"/>
        </w:rPr>
      </w:pPr>
      <w:r>
        <w:rPr>
          <w:sz w:val="28"/>
        </w:rPr>
        <w:t>В основе выполнения движений лежит определённая система чередующихся процессов возбуждения и торможения в коре бол</w:t>
      </w:r>
      <w:r>
        <w:rPr>
          <w:sz w:val="28"/>
        </w:rPr>
        <w:t>ь</w:t>
      </w:r>
      <w:r>
        <w:rPr>
          <w:sz w:val="28"/>
        </w:rPr>
        <w:t>ших полушарий, названная И. П. Павловым «динамическим стере</w:t>
      </w:r>
      <w:r>
        <w:rPr>
          <w:sz w:val="28"/>
        </w:rPr>
        <w:t>о</w:t>
      </w:r>
      <w:r>
        <w:rPr>
          <w:sz w:val="28"/>
        </w:rPr>
        <w:t>типом», который получил своё наз</w:t>
      </w:r>
      <w:r>
        <w:rPr>
          <w:sz w:val="28"/>
        </w:rPr>
        <w:t>вание из-за способности изм</w:t>
      </w:r>
      <w:r>
        <w:rPr>
          <w:sz w:val="28"/>
        </w:rPr>
        <w:t>е</w:t>
      </w:r>
      <w:r>
        <w:rPr>
          <w:sz w:val="28"/>
        </w:rPr>
        <w:t>няться под влиянием различных раздражителей. В процессе форм</w:t>
      </w:r>
      <w:r>
        <w:rPr>
          <w:sz w:val="28"/>
        </w:rPr>
        <w:t>и</w:t>
      </w:r>
      <w:r>
        <w:rPr>
          <w:sz w:val="28"/>
        </w:rPr>
        <w:t>рования двигательного динамического стереотипа различают три фазы.</w:t>
      </w:r>
    </w:p>
    <w:p w:rsidR="00000000" w:rsidRDefault="00C173F0">
      <w:pPr>
        <w:spacing w:line="360" w:lineRule="auto"/>
        <w:ind w:firstLine="720"/>
        <w:jc w:val="both"/>
        <w:rPr>
          <w:sz w:val="28"/>
        </w:rPr>
      </w:pPr>
      <w:r>
        <w:rPr>
          <w:sz w:val="28"/>
        </w:rPr>
        <w:t xml:space="preserve">Первая фаза характеризуется поступлением от анализаторов множества разнообразных раздражений в кору </w:t>
      </w:r>
      <w:r>
        <w:rPr>
          <w:sz w:val="28"/>
        </w:rPr>
        <w:t>больших полушарий головного мозга. Вызванное ими возбуждение, не ограниченное в данной фазе торможением, широко распространяется (иррадирует), захватывая в коре вокруг участка действия излишние, не нужные для данного движения очаги. Это отражается в мышечн</w:t>
      </w:r>
      <w:r>
        <w:rPr>
          <w:sz w:val="28"/>
        </w:rPr>
        <w:t>ой системе в</w:t>
      </w:r>
      <w:r>
        <w:rPr>
          <w:sz w:val="28"/>
        </w:rPr>
        <w:t>о</w:t>
      </w:r>
      <w:r>
        <w:rPr>
          <w:sz w:val="28"/>
        </w:rPr>
        <w:t>влечением лишних групп мышц, что может создавать у исполнителя хаотичность и скованность движений. В этой фазе для правильного выполнения движения особенно необходимы сосредоточенность и внимание к его деталям. Движение по возможности должно о</w:t>
      </w:r>
      <w:r>
        <w:rPr>
          <w:sz w:val="28"/>
        </w:rPr>
        <w:t>созн</w:t>
      </w:r>
      <w:r>
        <w:rPr>
          <w:sz w:val="28"/>
        </w:rPr>
        <w:t>а</w:t>
      </w:r>
      <w:r>
        <w:rPr>
          <w:sz w:val="28"/>
        </w:rPr>
        <w:t>ваться. Для этого требуется работа в медленном темпе, о чем гов</w:t>
      </w:r>
      <w:r>
        <w:rPr>
          <w:sz w:val="28"/>
        </w:rPr>
        <w:t>о</w:t>
      </w:r>
      <w:r>
        <w:rPr>
          <w:sz w:val="28"/>
        </w:rPr>
        <w:t>рят многие выдающиеся педагоги.</w:t>
      </w:r>
    </w:p>
    <w:p w:rsidR="00000000" w:rsidRDefault="00C173F0">
      <w:pPr>
        <w:spacing w:line="360" w:lineRule="auto"/>
        <w:ind w:firstLine="720"/>
        <w:jc w:val="both"/>
        <w:rPr>
          <w:sz w:val="28"/>
        </w:rPr>
      </w:pPr>
      <w:r>
        <w:rPr>
          <w:sz w:val="28"/>
        </w:rPr>
        <w:t>Во второй фазе развивается дифференцированное торможение, роль которого состоит в ограничении возбуждения, благодаря чему иррадация возбуждения сменяется е</w:t>
      </w:r>
      <w:r>
        <w:rPr>
          <w:sz w:val="28"/>
        </w:rPr>
        <w:t>го концентрацией в определё</w:t>
      </w:r>
      <w:r>
        <w:rPr>
          <w:sz w:val="28"/>
        </w:rPr>
        <w:t>н</w:t>
      </w:r>
      <w:r>
        <w:rPr>
          <w:sz w:val="28"/>
        </w:rPr>
        <w:t>ных участках коры. Этот вид торможения является результатом со</w:t>
      </w:r>
      <w:r>
        <w:rPr>
          <w:sz w:val="28"/>
        </w:rPr>
        <w:t>з</w:t>
      </w:r>
      <w:r>
        <w:rPr>
          <w:sz w:val="28"/>
        </w:rPr>
        <w:t>нательного отношения к своему исполнению в целом и к игровым движениям в частности, что в значительной мере зависит от степени участия второй сигнальной системы в иг</w:t>
      </w:r>
      <w:r>
        <w:rPr>
          <w:sz w:val="28"/>
        </w:rPr>
        <w:t>ре (Академиком И. П. Па</w:t>
      </w:r>
      <w:r>
        <w:rPr>
          <w:sz w:val="28"/>
        </w:rPr>
        <w:t>в</w:t>
      </w:r>
      <w:r>
        <w:rPr>
          <w:sz w:val="28"/>
        </w:rPr>
        <w:t>ловым было создано учение о второй сигнальной системе – физи</w:t>
      </w:r>
      <w:r>
        <w:rPr>
          <w:sz w:val="28"/>
        </w:rPr>
        <w:t>о</w:t>
      </w:r>
      <w:r>
        <w:rPr>
          <w:sz w:val="28"/>
        </w:rPr>
        <w:t xml:space="preserve">логической базе человеческой речи, как средство, сигнализирующее обо всем, что происходит в окружающем нас мире, слова участвуют в самых разнообразных мышечных процессах, </w:t>
      </w:r>
      <w:r>
        <w:rPr>
          <w:sz w:val="28"/>
        </w:rPr>
        <w:t>характерных для жизни людей. Эти процессы можно регулировать с помощью пр</w:t>
      </w:r>
      <w:r>
        <w:rPr>
          <w:sz w:val="28"/>
        </w:rPr>
        <w:t>а</w:t>
      </w:r>
      <w:r>
        <w:rPr>
          <w:sz w:val="28"/>
        </w:rPr>
        <w:t>вильно подобранных словесных «инструкций». Известно, что пов</w:t>
      </w:r>
      <w:r>
        <w:rPr>
          <w:sz w:val="28"/>
        </w:rPr>
        <w:t>е</w:t>
      </w:r>
      <w:r>
        <w:rPr>
          <w:sz w:val="28"/>
        </w:rPr>
        <w:t>дение человека во многом зависит от той установки, которую он п</w:t>
      </w:r>
      <w:r>
        <w:rPr>
          <w:sz w:val="28"/>
        </w:rPr>
        <w:t>о</w:t>
      </w:r>
      <w:r>
        <w:rPr>
          <w:sz w:val="28"/>
        </w:rPr>
        <w:t>лучает или дает себе сам перед началом той или иной работ</w:t>
      </w:r>
      <w:r>
        <w:rPr>
          <w:sz w:val="28"/>
        </w:rPr>
        <w:t>ы.). При таком контроле сознания навыки уточняются, ненужные и лишние движения постепенно исчезают. Однако, закрепление навыка в этой фазе полностью ещё не завершено и поэтому движения могут нар</w:t>
      </w:r>
      <w:r>
        <w:rPr>
          <w:sz w:val="28"/>
        </w:rPr>
        <w:t>у</w:t>
      </w:r>
      <w:r>
        <w:rPr>
          <w:sz w:val="28"/>
        </w:rPr>
        <w:t>шаться, вызывая в игре срывы. Это явление наблюдается в тех с</w:t>
      </w:r>
      <w:r>
        <w:rPr>
          <w:sz w:val="28"/>
        </w:rPr>
        <w:t>л</w:t>
      </w:r>
      <w:r>
        <w:rPr>
          <w:sz w:val="28"/>
        </w:rPr>
        <w:t>у</w:t>
      </w:r>
      <w:r>
        <w:rPr>
          <w:sz w:val="28"/>
        </w:rPr>
        <w:t>чаях, когда ученик играет недоученные произведения в быстром темпе. Для второй фазы такие срывы характерны. Кроме того, на этом этапе ещё неопытные учащиеся не умеют в достаточной степ</w:t>
      </w:r>
      <w:r>
        <w:rPr>
          <w:sz w:val="28"/>
        </w:rPr>
        <w:t>е</w:t>
      </w:r>
      <w:r>
        <w:rPr>
          <w:sz w:val="28"/>
        </w:rPr>
        <w:t>ни расслаблять мышцы, что приводит к скованности в игре.</w:t>
      </w:r>
    </w:p>
    <w:p w:rsidR="00000000" w:rsidRDefault="00C173F0">
      <w:pPr>
        <w:spacing w:line="360" w:lineRule="auto"/>
        <w:ind w:firstLine="720"/>
        <w:jc w:val="both"/>
        <w:rPr>
          <w:sz w:val="28"/>
        </w:rPr>
      </w:pPr>
      <w:r>
        <w:rPr>
          <w:sz w:val="28"/>
        </w:rPr>
        <w:t xml:space="preserve">Третья фаза </w:t>
      </w:r>
      <w:r>
        <w:rPr>
          <w:sz w:val="28"/>
        </w:rPr>
        <w:t>формирования двигательного навыка является уже фазой стабилизации двигательного стереотипа (Крестовников). С. Клещев так характеризует её: «Под влиянием управления район возбуждения суживается, окружающее торможение концентрируе</w:t>
      </w:r>
      <w:r>
        <w:rPr>
          <w:sz w:val="28"/>
        </w:rPr>
        <w:t>т</w:t>
      </w:r>
      <w:r>
        <w:rPr>
          <w:sz w:val="28"/>
        </w:rPr>
        <w:t>ся в пространстве, локализу</w:t>
      </w:r>
      <w:r>
        <w:rPr>
          <w:sz w:val="28"/>
        </w:rPr>
        <w:t>ясь вблизи очага возбуждения, охват</w:t>
      </w:r>
      <w:r>
        <w:rPr>
          <w:sz w:val="28"/>
        </w:rPr>
        <w:t>ы</w:t>
      </w:r>
      <w:r>
        <w:rPr>
          <w:sz w:val="28"/>
        </w:rPr>
        <w:t>вая его узким кольцом, причем кольцо это под влиянием дальнейш</w:t>
      </w:r>
      <w:r>
        <w:rPr>
          <w:sz w:val="28"/>
        </w:rPr>
        <w:t>е</w:t>
      </w:r>
      <w:r>
        <w:rPr>
          <w:sz w:val="28"/>
        </w:rPr>
        <w:t>го управления делается всё уже и уже…В силу этого, наряду с да</w:t>
      </w:r>
      <w:r>
        <w:rPr>
          <w:sz w:val="28"/>
        </w:rPr>
        <w:t>н</w:t>
      </w:r>
      <w:r>
        <w:rPr>
          <w:sz w:val="28"/>
        </w:rPr>
        <w:t>ным двигательным актом становится возможной иная деятельность больших полушарий…</w:t>
      </w:r>
    </w:p>
    <w:p w:rsidR="00000000" w:rsidRDefault="00C173F0">
      <w:pPr>
        <w:spacing w:line="360" w:lineRule="auto"/>
        <w:ind w:firstLine="720"/>
        <w:jc w:val="both"/>
        <w:rPr>
          <w:sz w:val="28"/>
        </w:rPr>
      </w:pPr>
      <w:r>
        <w:rPr>
          <w:sz w:val="28"/>
        </w:rPr>
        <w:t xml:space="preserve">Сознание уже </w:t>
      </w:r>
      <w:r>
        <w:rPr>
          <w:sz w:val="28"/>
        </w:rPr>
        <w:t>не приковано к данному движению, и мы гов</w:t>
      </w:r>
      <w:r>
        <w:rPr>
          <w:sz w:val="28"/>
        </w:rPr>
        <w:t>о</w:t>
      </w:r>
      <w:r>
        <w:rPr>
          <w:sz w:val="28"/>
        </w:rPr>
        <w:t>рим, что данный акт начинает совершаться автоматически. Эта а</w:t>
      </w:r>
      <w:r>
        <w:rPr>
          <w:sz w:val="28"/>
        </w:rPr>
        <w:t>в</w:t>
      </w:r>
      <w:r>
        <w:rPr>
          <w:sz w:val="28"/>
        </w:rPr>
        <w:t xml:space="preserve">томатизация движений имеет большое значение для фортепианной педагогики, не только обуславливая свободу движений обеих рук, но и в пределах одной руки, </w:t>
      </w:r>
      <w:r>
        <w:rPr>
          <w:sz w:val="28"/>
        </w:rPr>
        <w:t>обуславливая независимые движения о</w:t>
      </w:r>
      <w:r>
        <w:rPr>
          <w:sz w:val="28"/>
        </w:rPr>
        <w:t>т</w:t>
      </w:r>
      <w:r>
        <w:rPr>
          <w:sz w:val="28"/>
        </w:rPr>
        <w:t>дельных пальцев». Это высказывание применимо и в домровой п</w:t>
      </w:r>
      <w:r>
        <w:rPr>
          <w:sz w:val="28"/>
        </w:rPr>
        <w:t>е</w:t>
      </w:r>
      <w:r>
        <w:rPr>
          <w:sz w:val="28"/>
        </w:rPr>
        <w:t>дагогике.</w:t>
      </w:r>
    </w:p>
    <w:p w:rsidR="00000000" w:rsidRDefault="00C173F0">
      <w:pPr>
        <w:spacing w:line="360" w:lineRule="auto"/>
        <w:ind w:firstLine="720"/>
        <w:jc w:val="both"/>
        <w:rPr>
          <w:sz w:val="28"/>
        </w:rPr>
      </w:pPr>
      <w:r>
        <w:rPr>
          <w:sz w:val="28"/>
        </w:rPr>
        <w:t>При этом устанавливается уравновешенность в возбудител</w:t>
      </w:r>
      <w:r>
        <w:rPr>
          <w:sz w:val="28"/>
        </w:rPr>
        <w:t>ь</w:t>
      </w:r>
      <w:r>
        <w:rPr>
          <w:sz w:val="28"/>
        </w:rPr>
        <w:t>ном и тормозном процессах и появляется согласованность деятел</w:t>
      </w:r>
      <w:r>
        <w:rPr>
          <w:sz w:val="28"/>
        </w:rPr>
        <w:t>ь</w:t>
      </w:r>
      <w:r>
        <w:rPr>
          <w:sz w:val="28"/>
        </w:rPr>
        <w:t>ности двигательного аппарата с др</w:t>
      </w:r>
      <w:r>
        <w:rPr>
          <w:sz w:val="28"/>
        </w:rPr>
        <w:t>угими системами организма.</w:t>
      </w:r>
    </w:p>
    <w:p w:rsidR="00000000" w:rsidRDefault="00C173F0">
      <w:pPr>
        <w:spacing w:line="360" w:lineRule="auto"/>
        <w:ind w:firstLine="720"/>
        <w:jc w:val="both"/>
        <w:rPr>
          <w:sz w:val="28"/>
        </w:rPr>
      </w:pPr>
      <w:r>
        <w:rPr>
          <w:sz w:val="28"/>
        </w:rPr>
        <w:t>Интересно, что ещё И. Сеченов, рассматривая физиологич</w:t>
      </w:r>
      <w:r>
        <w:rPr>
          <w:sz w:val="28"/>
        </w:rPr>
        <w:t>е</w:t>
      </w:r>
      <w:r>
        <w:rPr>
          <w:sz w:val="28"/>
        </w:rPr>
        <w:t>ские механизмы двигательной деятельности человека, также прив</w:t>
      </w:r>
      <w:r>
        <w:rPr>
          <w:sz w:val="28"/>
        </w:rPr>
        <w:t>о</w:t>
      </w:r>
      <w:r>
        <w:rPr>
          <w:sz w:val="28"/>
        </w:rPr>
        <w:t>дил в качестве примера автоматизацию именно движений музыка</w:t>
      </w:r>
      <w:r>
        <w:rPr>
          <w:sz w:val="28"/>
        </w:rPr>
        <w:t>н</w:t>
      </w:r>
      <w:r>
        <w:rPr>
          <w:sz w:val="28"/>
        </w:rPr>
        <w:t>та-исполнителя. «Пока небойкий музыкант, - писал Сеч</w:t>
      </w:r>
      <w:r>
        <w:rPr>
          <w:sz w:val="28"/>
        </w:rPr>
        <w:t>енов, - раз</w:t>
      </w:r>
      <w:r>
        <w:rPr>
          <w:sz w:val="28"/>
        </w:rPr>
        <w:t>у</w:t>
      </w:r>
      <w:r>
        <w:rPr>
          <w:sz w:val="28"/>
        </w:rPr>
        <w:t>чивает пьесу, движения руки кажутся ему подчинёнными воле – он чувствует, что они требуют усилий. Но раз пьеса твёрдо заучена и исполняется тем же музыкантом, переход от одного движения к др</w:t>
      </w:r>
      <w:r>
        <w:rPr>
          <w:sz w:val="28"/>
        </w:rPr>
        <w:t>у</w:t>
      </w:r>
      <w:r>
        <w:rPr>
          <w:sz w:val="28"/>
        </w:rPr>
        <w:t>гому идёт свободно, без усилий и так быстро, что о вм</w:t>
      </w:r>
      <w:r>
        <w:rPr>
          <w:sz w:val="28"/>
        </w:rPr>
        <w:t>ешательстве воли в каждое движение не может быть и речи».</w:t>
      </w:r>
    </w:p>
    <w:p w:rsidR="00000000" w:rsidRDefault="00C173F0">
      <w:pPr>
        <w:spacing w:line="360" w:lineRule="auto"/>
        <w:ind w:firstLine="720"/>
        <w:jc w:val="both"/>
        <w:rPr>
          <w:sz w:val="28"/>
        </w:rPr>
      </w:pPr>
      <w:r>
        <w:rPr>
          <w:sz w:val="28"/>
        </w:rPr>
        <w:t>Автоматизация двигательных навыков освобождает внимание исполнителя от наблюдения за деталями движений, экономит нер</w:t>
      </w:r>
      <w:r>
        <w:rPr>
          <w:sz w:val="28"/>
        </w:rPr>
        <w:t>в</w:t>
      </w:r>
      <w:r>
        <w:rPr>
          <w:sz w:val="28"/>
        </w:rPr>
        <w:t>ную энергию, способствует исполнительской свободе и освобожд</w:t>
      </w:r>
      <w:r>
        <w:rPr>
          <w:sz w:val="28"/>
        </w:rPr>
        <w:t>е</w:t>
      </w:r>
      <w:r>
        <w:rPr>
          <w:sz w:val="28"/>
        </w:rPr>
        <w:t>нию в движениях. При</w:t>
      </w:r>
      <w:r>
        <w:rPr>
          <w:sz w:val="28"/>
        </w:rPr>
        <w:t xml:space="preserve"> выработанном навыке осознаётся лишь о</w:t>
      </w:r>
      <w:r>
        <w:rPr>
          <w:sz w:val="28"/>
        </w:rPr>
        <w:t>б</w:t>
      </w:r>
      <w:r>
        <w:rPr>
          <w:sz w:val="28"/>
        </w:rPr>
        <w:t>щий характер и результат движения, детали его протекают автом</w:t>
      </w:r>
      <w:r>
        <w:rPr>
          <w:sz w:val="28"/>
        </w:rPr>
        <w:t>а</w:t>
      </w:r>
      <w:r>
        <w:rPr>
          <w:sz w:val="28"/>
        </w:rPr>
        <w:t>тически. Причем, случайные, необычные раздражители, как прав</w:t>
      </w:r>
      <w:r>
        <w:rPr>
          <w:sz w:val="28"/>
        </w:rPr>
        <w:t>и</w:t>
      </w:r>
      <w:r>
        <w:rPr>
          <w:sz w:val="28"/>
        </w:rPr>
        <w:t>ло, уже не нарушают автоматически текущих движений. Благодаря этому, домрист во время исполнен</w:t>
      </w:r>
      <w:r>
        <w:rPr>
          <w:sz w:val="28"/>
        </w:rPr>
        <w:t>ия может переключить внимание на художественные задачи и, в то же время, точно и ловко исполнять технически трудные места без срывов. Сознание при этом сохраняет общую ведущую роль, что и даёт возможность, в известной мере, управлять автоматизированными дв</w:t>
      </w:r>
      <w:r>
        <w:rPr>
          <w:sz w:val="28"/>
        </w:rPr>
        <w:t>ижениями. Однако, внесение в игру новых элементов (фразировки, звука, темпа) даже при закре</w:t>
      </w:r>
      <w:r>
        <w:rPr>
          <w:sz w:val="28"/>
        </w:rPr>
        <w:t>п</w:t>
      </w:r>
      <w:r>
        <w:rPr>
          <w:sz w:val="28"/>
        </w:rPr>
        <w:t>лённом автоматизме требует контроля сознания за протеканием движений.</w:t>
      </w:r>
    </w:p>
    <w:p w:rsidR="00000000" w:rsidRDefault="00C173F0">
      <w:pPr>
        <w:spacing w:line="360" w:lineRule="auto"/>
        <w:ind w:firstLine="720"/>
        <w:jc w:val="both"/>
        <w:rPr>
          <w:sz w:val="28"/>
        </w:rPr>
      </w:pPr>
      <w:r>
        <w:rPr>
          <w:sz w:val="28"/>
        </w:rPr>
        <w:t>А. Н. Крестовников считал, что разделение обучения на о</w:t>
      </w:r>
      <w:r>
        <w:rPr>
          <w:sz w:val="28"/>
        </w:rPr>
        <w:t>т</w:t>
      </w:r>
      <w:r>
        <w:rPr>
          <w:sz w:val="28"/>
        </w:rPr>
        <w:t>дельные фазы следует рассматривать лиш</w:t>
      </w:r>
      <w:r>
        <w:rPr>
          <w:sz w:val="28"/>
        </w:rPr>
        <w:t>ь условно, как схему, и точные границы между фразами установить невозможно. При фо</w:t>
      </w:r>
      <w:r>
        <w:rPr>
          <w:sz w:val="28"/>
        </w:rPr>
        <w:t>р</w:t>
      </w:r>
      <w:r>
        <w:rPr>
          <w:sz w:val="28"/>
        </w:rPr>
        <w:t>мировании двигательных навыков могут наблюдаться самые разн</w:t>
      </w:r>
      <w:r>
        <w:rPr>
          <w:sz w:val="28"/>
        </w:rPr>
        <w:t>о</w:t>
      </w:r>
      <w:r>
        <w:rPr>
          <w:sz w:val="28"/>
        </w:rPr>
        <w:t>образные отклонения от такой схемы. Это положение относится и к выработке домровых навыков. Несомненно, что длите</w:t>
      </w:r>
      <w:r>
        <w:rPr>
          <w:sz w:val="28"/>
        </w:rPr>
        <w:t>льность фаз и целый ряд других деталей этого процесса в большей степени зависят от индивидуальных способностей домриста, от его исполнительск</w:t>
      </w:r>
      <w:r>
        <w:rPr>
          <w:sz w:val="28"/>
        </w:rPr>
        <w:t>о</w:t>
      </w:r>
      <w:r>
        <w:rPr>
          <w:sz w:val="28"/>
        </w:rPr>
        <w:t>го опыта и методов работы.</w:t>
      </w:r>
    </w:p>
    <w:p w:rsidR="00000000" w:rsidRDefault="00C173F0">
      <w:pPr>
        <w:spacing w:line="360" w:lineRule="auto"/>
        <w:ind w:firstLine="720"/>
        <w:jc w:val="both"/>
        <w:rPr>
          <w:sz w:val="28"/>
        </w:rPr>
      </w:pPr>
      <w:r>
        <w:rPr>
          <w:sz w:val="28"/>
        </w:rPr>
        <w:t>Формирование новых навыков тесно связано с пластичностью коры головного мозга (по Павло</w:t>
      </w:r>
      <w:r>
        <w:rPr>
          <w:sz w:val="28"/>
        </w:rPr>
        <w:t>ву) – способностью нервных пр</w:t>
      </w:r>
      <w:r>
        <w:rPr>
          <w:sz w:val="28"/>
        </w:rPr>
        <w:t>о</w:t>
      </w:r>
      <w:r>
        <w:rPr>
          <w:sz w:val="28"/>
        </w:rPr>
        <w:t>цессов в ответ на действие раздражителей осуществлять разнообра</w:t>
      </w:r>
      <w:r>
        <w:rPr>
          <w:sz w:val="28"/>
        </w:rPr>
        <w:t>з</w:t>
      </w:r>
      <w:r>
        <w:rPr>
          <w:sz w:val="28"/>
        </w:rPr>
        <w:t>ные реакции. Пластичность обеспечивает приспособление (адапт</w:t>
      </w:r>
      <w:r>
        <w:rPr>
          <w:sz w:val="28"/>
        </w:rPr>
        <w:t>а</w:t>
      </w:r>
      <w:r>
        <w:rPr>
          <w:sz w:val="28"/>
        </w:rPr>
        <w:t>цию) организма к изменяющимся условиям среды.</w:t>
      </w:r>
    </w:p>
    <w:p w:rsidR="00000000" w:rsidRDefault="00C173F0">
      <w:pPr>
        <w:spacing w:line="360" w:lineRule="auto"/>
        <w:ind w:firstLine="720"/>
        <w:jc w:val="both"/>
        <w:rPr>
          <w:sz w:val="28"/>
        </w:rPr>
      </w:pPr>
      <w:r>
        <w:rPr>
          <w:sz w:val="28"/>
        </w:rPr>
        <w:t>Любое движение, совершаемое человеком, это, по сути, се</w:t>
      </w:r>
      <w:r>
        <w:rPr>
          <w:sz w:val="28"/>
        </w:rPr>
        <w:t>рия почти автоматических действий, выполняемых последовательно. Частично эти автоматизмы имеют врождённую природу, многие формируются в процессе обучения. Есть в центральной нервной си</w:t>
      </w:r>
      <w:r>
        <w:rPr>
          <w:sz w:val="28"/>
        </w:rPr>
        <w:t>с</w:t>
      </w:r>
      <w:r>
        <w:rPr>
          <w:sz w:val="28"/>
        </w:rPr>
        <w:t>теме особые механизмы, обеспечивающие своевременную смену а</w:t>
      </w:r>
      <w:r>
        <w:rPr>
          <w:sz w:val="28"/>
        </w:rPr>
        <w:t>в</w:t>
      </w:r>
      <w:r>
        <w:rPr>
          <w:sz w:val="28"/>
        </w:rPr>
        <w:t>томатизмов.</w:t>
      </w:r>
      <w:r>
        <w:rPr>
          <w:sz w:val="28"/>
        </w:rPr>
        <w:t xml:space="preserve"> Физиологи и невропатологи назвали слитный набор сменяющих друг друга автоматизмов «кинетической мелодией» (от греческого слова </w:t>
      </w:r>
      <w:r>
        <w:rPr>
          <w:i/>
          <w:sz w:val="28"/>
        </w:rPr>
        <w:t>«кинезис»</w:t>
      </w:r>
      <w:r>
        <w:rPr>
          <w:sz w:val="28"/>
        </w:rPr>
        <w:t xml:space="preserve"> – движение). Даже самое элементарное движение, самый простой двигательный акт человек не мог бы ос</w:t>
      </w:r>
      <w:r>
        <w:rPr>
          <w:sz w:val="28"/>
        </w:rPr>
        <w:t>у</w:t>
      </w:r>
      <w:r>
        <w:rPr>
          <w:sz w:val="28"/>
        </w:rPr>
        <w:t>ществить, если бы п</w:t>
      </w:r>
      <w:r>
        <w:rPr>
          <w:sz w:val="28"/>
        </w:rPr>
        <w:t xml:space="preserve">роисходящие при этом малейшие изменения в его теле не контролировались сенсомоторными системами головного мозга, которые получают сигналы от всех периферийных нервов и в соответствии с этими сигналами направляют новые (командные) сигналы тем самым органам </w:t>
      </w:r>
      <w:r>
        <w:rPr>
          <w:sz w:val="28"/>
        </w:rPr>
        <w:t>или отделам организма, которые дол</w:t>
      </w:r>
      <w:r>
        <w:rPr>
          <w:sz w:val="28"/>
        </w:rPr>
        <w:t>ж</w:t>
      </w:r>
      <w:r>
        <w:rPr>
          <w:sz w:val="28"/>
        </w:rPr>
        <w:t>ны «начать действовать». Именно такой отдел «глубокой чувств</w:t>
      </w:r>
      <w:r>
        <w:rPr>
          <w:sz w:val="28"/>
        </w:rPr>
        <w:t>и</w:t>
      </w:r>
      <w:r>
        <w:rPr>
          <w:sz w:val="28"/>
        </w:rPr>
        <w:t>тельности» информирует двигательные центры обо всех параметрах опорно-двигательной системы в каждый данный момент: о степени сокращения мышц, напряжении сухожил</w:t>
      </w:r>
      <w:r>
        <w:rPr>
          <w:sz w:val="28"/>
        </w:rPr>
        <w:t>ий, о положении конечн</w:t>
      </w:r>
      <w:r>
        <w:rPr>
          <w:sz w:val="28"/>
        </w:rPr>
        <w:t>о</w:t>
      </w:r>
      <w:r>
        <w:rPr>
          <w:sz w:val="28"/>
        </w:rPr>
        <w:t>стей в пространстве, о взаимном расположении отдельных частей тела.</w:t>
      </w:r>
    </w:p>
    <w:p w:rsidR="00000000" w:rsidRDefault="00C173F0">
      <w:pPr>
        <w:spacing w:line="360" w:lineRule="auto"/>
        <w:ind w:firstLine="720"/>
        <w:jc w:val="both"/>
        <w:rPr>
          <w:sz w:val="28"/>
        </w:rPr>
      </w:pPr>
      <w:r>
        <w:rPr>
          <w:sz w:val="28"/>
        </w:rPr>
        <w:t>Обратимся к книге Л.О. Бадаляна «Невропатология», к тому её разделу, который посвящен двигательным отделам головного мозга: «Кинестетическая система создаёт возможно</w:t>
      </w:r>
      <w:r>
        <w:rPr>
          <w:sz w:val="28"/>
        </w:rPr>
        <w:t>сть обмена нервными импульсами между работающими органами и командным центром центральной нервной системы (постоянные прямые и обратные св</w:t>
      </w:r>
      <w:r>
        <w:rPr>
          <w:sz w:val="28"/>
        </w:rPr>
        <w:t>я</w:t>
      </w:r>
      <w:r>
        <w:rPr>
          <w:sz w:val="28"/>
        </w:rPr>
        <w:t>зи). По каналу обратной связи постоянно поступает информация о ходе выполнения двигательных команд, и, тем самым, соз</w:t>
      </w:r>
      <w:r>
        <w:rPr>
          <w:sz w:val="28"/>
        </w:rPr>
        <w:t>даётся возможность системной коррекции выполняемого движения. Более того, без кинестетической системы невозможна предварительная н</w:t>
      </w:r>
      <w:r>
        <w:rPr>
          <w:sz w:val="28"/>
        </w:rPr>
        <w:t>а</w:t>
      </w:r>
      <w:r>
        <w:rPr>
          <w:sz w:val="28"/>
        </w:rPr>
        <w:t>стройка двигательного аппарата для совершения какого-либо дв</w:t>
      </w:r>
      <w:r>
        <w:rPr>
          <w:sz w:val="28"/>
        </w:rPr>
        <w:t>и</w:t>
      </w:r>
      <w:r>
        <w:rPr>
          <w:sz w:val="28"/>
        </w:rPr>
        <w:t xml:space="preserve">жения. Например, для того, чтобы просто согнуть руку в локтевом </w:t>
      </w:r>
      <w:r>
        <w:rPr>
          <w:sz w:val="28"/>
        </w:rPr>
        <w:t>суставе, необходимо, предварительное расслабление разгибателей предплечья, то есть согласованное перераспределение тонуса мышц-антагонистов…</w:t>
      </w:r>
    </w:p>
    <w:p w:rsidR="00000000" w:rsidRDefault="00C173F0">
      <w:pPr>
        <w:spacing w:line="360" w:lineRule="auto"/>
        <w:ind w:firstLine="720"/>
        <w:jc w:val="both"/>
        <w:rPr>
          <w:sz w:val="28"/>
        </w:rPr>
      </w:pPr>
      <w:r>
        <w:rPr>
          <w:sz w:val="28"/>
        </w:rPr>
        <w:t>Механизм целенаправленного действия представляет собой сложнейшую функциональную систему. Важнейшими процессами в э</w:t>
      </w:r>
      <w:r>
        <w:rPr>
          <w:sz w:val="28"/>
        </w:rPr>
        <w:t>той системе являются предварительный синтез всей информации о предстоящем действии для формирования двигательной задачи, обеспечение стойкости двигательной задачи, выбор необходимых двигательных автоматизмов, обеспечение кинетической мелодии – своевременно</w:t>
      </w:r>
      <w:r>
        <w:rPr>
          <w:sz w:val="28"/>
        </w:rPr>
        <w:t>го переключения автоматизмов, постоянный кинест</w:t>
      </w:r>
      <w:r>
        <w:rPr>
          <w:sz w:val="28"/>
        </w:rPr>
        <w:t>е</w:t>
      </w:r>
      <w:r>
        <w:rPr>
          <w:sz w:val="28"/>
        </w:rPr>
        <w:t>тический контроль. Этот сложный механизм совершения целен</w:t>
      </w:r>
      <w:r>
        <w:rPr>
          <w:sz w:val="28"/>
        </w:rPr>
        <w:t>а</w:t>
      </w:r>
      <w:r>
        <w:rPr>
          <w:sz w:val="28"/>
        </w:rPr>
        <w:t xml:space="preserve">правленного действия называется </w:t>
      </w:r>
      <w:r>
        <w:rPr>
          <w:i/>
          <w:sz w:val="28"/>
        </w:rPr>
        <w:t>праксисом</w:t>
      </w:r>
      <w:r>
        <w:rPr>
          <w:sz w:val="28"/>
        </w:rPr>
        <w:t>.</w:t>
      </w:r>
    </w:p>
    <w:p w:rsidR="00000000" w:rsidRDefault="00C173F0">
      <w:pPr>
        <w:spacing w:line="360" w:lineRule="auto"/>
        <w:ind w:firstLine="720"/>
        <w:jc w:val="both"/>
        <w:rPr>
          <w:sz w:val="28"/>
        </w:rPr>
      </w:pPr>
      <w:r>
        <w:rPr>
          <w:sz w:val="28"/>
        </w:rPr>
        <w:t xml:space="preserve">Нарушение любого из перечисленных процессов приводит к расстройствам целенаправленного действия – </w:t>
      </w:r>
      <w:r>
        <w:rPr>
          <w:i/>
          <w:sz w:val="28"/>
        </w:rPr>
        <w:t>апраксии</w:t>
      </w:r>
      <w:r>
        <w:rPr>
          <w:sz w:val="28"/>
        </w:rPr>
        <w:t>.</w:t>
      </w:r>
      <w:r>
        <w:rPr>
          <w:sz w:val="28"/>
        </w:rPr>
        <w:t xml:space="preserve"> Характер апраксии зависит от того, какие отделы двигательной функционал</w:t>
      </w:r>
      <w:r>
        <w:rPr>
          <w:sz w:val="28"/>
        </w:rPr>
        <w:t>ь</w:t>
      </w:r>
      <w:r>
        <w:rPr>
          <w:sz w:val="28"/>
        </w:rPr>
        <w:t>ной системы поражены.</w:t>
      </w:r>
    </w:p>
    <w:p w:rsidR="00000000" w:rsidRDefault="00C173F0">
      <w:pPr>
        <w:spacing w:line="360" w:lineRule="auto"/>
        <w:ind w:firstLine="720"/>
        <w:jc w:val="both"/>
        <w:rPr>
          <w:sz w:val="28"/>
        </w:rPr>
      </w:pPr>
      <w:r>
        <w:rPr>
          <w:sz w:val="28"/>
        </w:rPr>
        <w:t>Игра на любом музыкальном инструменте считается пракс</w:t>
      </w:r>
      <w:r>
        <w:rPr>
          <w:sz w:val="28"/>
        </w:rPr>
        <w:t>и</w:t>
      </w:r>
      <w:r>
        <w:rPr>
          <w:sz w:val="28"/>
        </w:rPr>
        <w:t>сом высшего уровня, так как при этом взаимодействуют практич</w:t>
      </w:r>
      <w:r>
        <w:rPr>
          <w:sz w:val="28"/>
        </w:rPr>
        <w:t>е</w:t>
      </w:r>
      <w:r>
        <w:rPr>
          <w:sz w:val="28"/>
        </w:rPr>
        <w:t>ски все сенсорные системы. При этом задача, ре</w:t>
      </w:r>
      <w:r>
        <w:rPr>
          <w:sz w:val="28"/>
        </w:rPr>
        <w:t>шаемая каждой из них, предельно трудна. Кроме того, сами двигательные акты в не меньшей степени сложны – в них задействованы многие мышцы о</w:t>
      </w:r>
      <w:r>
        <w:rPr>
          <w:sz w:val="28"/>
        </w:rPr>
        <w:t>р</w:t>
      </w:r>
      <w:r>
        <w:rPr>
          <w:sz w:val="28"/>
        </w:rPr>
        <w:t xml:space="preserve">ганизма, опорно-двигательный аппарат, крупные мышцы спины и шеи, мышцы ног, мышцы кистей рук, сгибатели-разгибатели </w:t>
      </w:r>
      <w:r>
        <w:rPr>
          <w:sz w:val="28"/>
        </w:rPr>
        <w:t>и др</w:t>
      </w:r>
      <w:r>
        <w:rPr>
          <w:sz w:val="28"/>
        </w:rPr>
        <w:t>у</w:t>
      </w:r>
      <w:r>
        <w:rPr>
          <w:sz w:val="28"/>
        </w:rPr>
        <w:t>гие. Тонкость, «членораздельность» и, вместе с тем, синхронизир</w:t>
      </w:r>
      <w:r>
        <w:rPr>
          <w:sz w:val="28"/>
        </w:rPr>
        <w:t>о</w:t>
      </w:r>
      <w:r>
        <w:rPr>
          <w:sz w:val="28"/>
        </w:rPr>
        <w:t>ванность и своевременность движений требует порой необыкнове</w:t>
      </w:r>
      <w:r>
        <w:rPr>
          <w:sz w:val="28"/>
        </w:rPr>
        <w:t>н</w:t>
      </w:r>
      <w:r>
        <w:rPr>
          <w:sz w:val="28"/>
        </w:rPr>
        <w:t>ной виртуозности, натренированности и тонкости «настройки» всего организма.</w:t>
      </w:r>
    </w:p>
    <w:p w:rsidR="00000000" w:rsidRDefault="00C173F0">
      <w:pPr>
        <w:spacing w:line="360" w:lineRule="auto"/>
        <w:ind w:firstLine="720"/>
        <w:jc w:val="both"/>
        <w:rPr>
          <w:sz w:val="28"/>
        </w:rPr>
      </w:pPr>
      <w:r>
        <w:rPr>
          <w:sz w:val="28"/>
        </w:rPr>
        <w:t>Именно поэтому любые нарушения в двигательной сфер</w:t>
      </w:r>
      <w:r>
        <w:rPr>
          <w:sz w:val="28"/>
        </w:rPr>
        <w:t>е пр</w:t>
      </w:r>
      <w:r>
        <w:rPr>
          <w:sz w:val="28"/>
        </w:rPr>
        <w:t>и</w:t>
      </w:r>
      <w:r>
        <w:rPr>
          <w:sz w:val="28"/>
        </w:rPr>
        <w:t>водят, как правило, к огромным сложностям в освоении игры на и</w:t>
      </w:r>
      <w:r>
        <w:rPr>
          <w:sz w:val="28"/>
        </w:rPr>
        <w:t>н</w:t>
      </w:r>
      <w:r>
        <w:rPr>
          <w:sz w:val="28"/>
        </w:rPr>
        <w:t>струменте. И именно поэтому постоянная забота о физическом с</w:t>
      </w:r>
      <w:r>
        <w:rPr>
          <w:sz w:val="28"/>
        </w:rPr>
        <w:t>о</w:t>
      </w:r>
      <w:r>
        <w:rPr>
          <w:sz w:val="28"/>
        </w:rPr>
        <w:t>стоянии, тренировка двигательной системы, вообще активные дв</w:t>
      </w:r>
      <w:r>
        <w:rPr>
          <w:sz w:val="28"/>
        </w:rPr>
        <w:t>и</w:t>
      </w:r>
      <w:r>
        <w:rPr>
          <w:sz w:val="28"/>
        </w:rPr>
        <w:t>жения так важны для исполнителя, особенно – для начинающего.</w:t>
      </w:r>
    </w:p>
    <w:p w:rsidR="00000000" w:rsidRDefault="00C173F0">
      <w:pPr>
        <w:spacing w:line="360" w:lineRule="auto"/>
        <w:ind w:firstLine="720"/>
        <w:jc w:val="both"/>
        <w:rPr>
          <w:sz w:val="28"/>
        </w:rPr>
      </w:pPr>
      <w:r>
        <w:rPr>
          <w:sz w:val="28"/>
        </w:rPr>
        <w:t>Сугуб</w:t>
      </w:r>
      <w:r>
        <w:rPr>
          <w:sz w:val="28"/>
        </w:rPr>
        <w:t>о отрицательное влияние на способность человека управлять своим телом оказывают психические и психологические травмы – при этом могут возникнуть мешающие автоматизмы (тики, зажимы, гипертонус мышц). Или другая крайность – расслабле</w:t>
      </w:r>
      <w:r>
        <w:rPr>
          <w:sz w:val="28"/>
        </w:rPr>
        <w:t>н</w:t>
      </w:r>
      <w:r>
        <w:rPr>
          <w:sz w:val="28"/>
        </w:rPr>
        <w:t>ность мышц, которая не п</w:t>
      </w:r>
      <w:r>
        <w:rPr>
          <w:sz w:val="28"/>
        </w:rPr>
        <w:t>озволит совершить сколько-нибудь сло</w:t>
      </w:r>
      <w:r>
        <w:rPr>
          <w:sz w:val="28"/>
        </w:rPr>
        <w:t>ж</w:t>
      </w:r>
      <w:r>
        <w:rPr>
          <w:sz w:val="28"/>
        </w:rPr>
        <w:t>ные и требующие определённого мышечного тонуса движения.</w:t>
      </w:r>
    </w:p>
    <w:p w:rsidR="00000000" w:rsidRDefault="00C173F0">
      <w:pPr>
        <w:spacing w:line="360" w:lineRule="auto"/>
        <w:ind w:firstLine="720"/>
        <w:jc w:val="both"/>
        <w:rPr>
          <w:sz w:val="28"/>
        </w:rPr>
      </w:pPr>
      <w:r>
        <w:rPr>
          <w:sz w:val="28"/>
        </w:rPr>
        <w:t>Важно помнить, что различные функциональные системы в человеческом организме независимы друг от друга. Например, ме</w:t>
      </w:r>
      <w:r>
        <w:rPr>
          <w:sz w:val="28"/>
        </w:rPr>
        <w:t>ж</w:t>
      </w:r>
      <w:r>
        <w:rPr>
          <w:sz w:val="28"/>
        </w:rPr>
        <w:t>ду музыкальным слухом и моторной ловкостью нет</w:t>
      </w:r>
      <w:r>
        <w:rPr>
          <w:sz w:val="28"/>
        </w:rPr>
        <w:t xml:space="preserve"> однозначной связи. «Можно прекрасно и тонко понимать музыку, но плохо выр</w:t>
      </w:r>
      <w:r>
        <w:rPr>
          <w:sz w:val="28"/>
        </w:rPr>
        <w:t>а</w:t>
      </w:r>
      <w:r>
        <w:rPr>
          <w:sz w:val="28"/>
        </w:rPr>
        <w:t>жать её в движениях» (</w:t>
      </w:r>
      <w:r>
        <w:rPr>
          <w:b/>
          <w:sz w:val="28"/>
        </w:rPr>
        <w:t>3</w:t>
      </w:r>
      <w:r>
        <w:rPr>
          <w:sz w:val="28"/>
        </w:rPr>
        <w:t>). Хотя бесспорно: без хорошо развитых двигательных навыков исполнитель никогда не сможет достичь до</w:t>
      </w:r>
      <w:r>
        <w:rPr>
          <w:sz w:val="28"/>
        </w:rPr>
        <w:t>с</w:t>
      </w:r>
      <w:r>
        <w:rPr>
          <w:sz w:val="28"/>
        </w:rPr>
        <w:t>таточно высокого уровня.</w:t>
      </w:r>
    </w:p>
    <w:p w:rsidR="00000000" w:rsidRDefault="00C173F0">
      <w:pPr>
        <w:spacing w:line="360" w:lineRule="auto"/>
        <w:ind w:firstLine="720"/>
        <w:jc w:val="both"/>
        <w:rPr>
          <w:sz w:val="28"/>
        </w:rPr>
      </w:pPr>
      <w:r>
        <w:rPr>
          <w:sz w:val="28"/>
        </w:rPr>
        <w:t xml:space="preserve">Следовательно, при знакомстве с </w:t>
      </w:r>
      <w:r>
        <w:rPr>
          <w:sz w:val="28"/>
        </w:rPr>
        <w:t>будущим учеником нужно проверить, нет ли у него видимых нарушений в опорно-двигательной системе и обратить внимание на осанку. Для этого с</w:t>
      </w:r>
      <w:r>
        <w:rPr>
          <w:sz w:val="28"/>
        </w:rPr>
        <w:t>у</w:t>
      </w:r>
      <w:r>
        <w:rPr>
          <w:sz w:val="28"/>
        </w:rPr>
        <w:t xml:space="preserve">ществует самый простой метод: свести лопатки к позвоночнику так, чтобы образовалась кожная складка. Если эта складка </w:t>
      </w:r>
      <w:r>
        <w:rPr>
          <w:sz w:val="28"/>
        </w:rPr>
        <w:t>ровная, значит признаков сколиоза (искривления позвоночника) нет. Особенно важно проследить, не появятся ли признаки искривления позвоно</w:t>
      </w:r>
      <w:r>
        <w:rPr>
          <w:sz w:val="28"/>
        </w:rPr>
        <w:t>ч</w:t>
      </w:r>
      <w:r>
        <w:rPr>
          <w:sz w:val="28"/>
        </w:rPr>
        <w:t>ника в ходе учебного процесса.</w:t>
      </w:r>
    </w:p>
    <w:p w:rsidR="00000000" w:rsidRDefault="00C173F0">
      <w:pPr>
        <w:spacing w:line="360" w:lineRule="auto"/>
        <w:ind w:firstLine="720"/>
        <w:jc w:val="both"/>
        <w:rPr>
          <w:sz w:val="28"/>
        </w:rPr>
      </w:pPr>
      <w:r>
        <w:rPr>
          <w:sz w:val="28"/>
        </w:rPr>
        <w:t>Работая с учеником, нужно внимательно следить за его физ</w:t>
      </w:r>
      <w:r>
        <w:rPr>
          <w:sz w:val="28"/>
        </w:rPr>
        <w:t>и</w:t>
      </w:r>
      <w:r>
        <w:rPr>
          <w:sz w:val="28"/>
        </w:rPr>
        <w:t>ческим развитием, и не только з</w:t>
      </w:r>
      <w:r>
        <w:rPr>
          <w:sz w:val="28"/>
        </w:rPr>
        <w:t>а тем, как он сидит за инструментом, но и за привычными позами – за тем, как стоит, ходит, бегает, как «держит спину». Когда малыш уже сел за инструмент, контроль и внимание должны быть нацелены на выявление первых признаков какого-либо неудобства.</w:t>
      </w:r>
    </w:p>
    <w:p w:rsidR="00000000" w:rsidRDefault="00C173F0">
      <w:pPr>
        <w:spacing w:line="360" w:lineRule="auto"/>
        <w:ind w:firstLine="720"/>
        <w:jc w:val="both"/>
        <w:rPr>
          <w:sz w:val="28"/>
        </w:rPr>
      </w:pPr>
      <w:r>
        <w:rPr>
          <w:sz w:val="28"/>
        </w:rPr>
        <w:t>Это вни</w:t>
      </w:r>
      <w:r>
        <w:rPr>
          <w:sz w:val="28"/>
        </w:rPr>
        <w:t>мание чрезвычайно важно для изначальной организ</w:t>
      </w:r>
      <w:r>
        <w:rPr>
          <w:sz w:val="28"/>
        </w:rPr>
        <w:t>а</w:t>
      </w:r>
      <w:r>
        <w:rPr>
          <w:sz w:val="28"/>
        </w:rPr>
        <w:t>ции правильных игровых навыков. Чтобы в дальнейшем не возник</w:t>
      </w:r>
      <w:r>
        <w:rPr>
          <w:sz w:val="28"/>
        </w:rPr>
        <w:t>а</w:t>
      </w:r>
      <w:r>
        <w:rPr>
          <w:sz w:val="28"/>
        </w:rPr>
        <w:t>ли более сложные проблемы, вплоть до профессиональных забол</w:t>
      </w:r>
      <w:r>
        <w:rPr>
          <w:sz w:val="28"/>
        </w:rPr>
        <w:t>е</w:t>
      </w:r>
      <w:r>
        <w:rPr>
          <w:sz w:val="28"/>
        </w:rPr>
        <w:t>ваний.</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pStyle w:val="a6"/>
        <w:jc w:val="both"/>
        <w:rPr>
          <w:sz w:val="28"/>
        </w:rPr>
      </w:pPr>
      <w:r>
        <w:rPr>
          <w:sz w:val="28"/>
        </w:rPr>
        <w:t>Каждое изменение движения в какой-либо части тела вызыв</w:t>
      </w:r>
      <w:r>
        <w:rPr>
          <w:sz w:val="28"/>
        </w:rPr>
        <w:t>а</w:t>
      </w:r>
      <w:r>
        <w:rPr>
          <w:sz w:val="28"/>
        </w:rPr>
        <w:t>ет в других его частях</w:t>
      </w:r>
      <w:r>
        <w:rPr>
          <w:sz w:val="28"/>
        </w:rPr>
        <w:t>, близких или отдаленных, реактивные движ</w:t>
      </w:r>
      <w:r>
        <w:rPr>
          <w:sz w:val="28"/>
        </w:rPr>
        <w:t>е</w:t>
      </w:r>
      <w:r>
        <w:rPr>
          <w:sz w:val="28"/>
        </w:rPr>
        <w:t>ния, которые называются сопутствующими, в отличие от основных.</w:t>
      </w:r>
    </w:p>
    <w:p w:rsidR="00000000" w:rsidRDefault="00C173F0">
      <w:pPr>
        <w:spacing w:line="360" w:lineRule="auto"/>
        <w:ind w:firstLine="720"/>
        <w:jc w:val="both"/>
        <w:rPr>
          <w:sz w:val="28"/>
        </w:rPr>
      </w:pPr>
      <w:r>
        <w:rPr>
          <w:sz w:val="28"/>
        </w:rPr>
        <w:t>Небольшие изменения в движениях не оказывают значител</w:t>
      </w:r>
      <w:r>
        <w:rPr>
          <w:sz w:val="28"/>
        </w:rPr>
        <w:t>ь</w:t>
      </w:r>
      <w:r>
        <w:rPr>
          <w:sz w:val="28"/>
        </w:rPr>
        <w:t>ного влияния на положение в других частях. Большие изменения н</w:t>
      </w:r>
      <w:r>
        <w:rPr>
          <w:sz w:val="28"/>
        </w:rPr>
        <w:t>е</w:t>
      </w:r>
      <w:r>
        <w:rPr>
          <w:sz w:val="28"/>
        </w:rPr>
        <w:t>изменно вызывают реактивные сопутс</w:t>
      </w:r>
      <w:r>
        <w:rPr>
          <w:sz w:val="28"/>
        </w:rPr>
        <w:t>твующие движения, которые играют важную роль в работе домриста и должны использоваться и совершенствоваться в процессе его работы.</w:t>
      </w:r>
    </w:p>
    <w:p w:rsidR="00000000" w:rsidRDefault="00C173F0">
      <w:pPr>
        <w:spacing w:line="360" w:lineRule="auto"/>
        <w:ind w:firstLine="720"/>
        <w:jc w:val="both"/>
        <w:rPr>
          <w:sz w:val="28"/>
        </w:rPr>
      </w:pPr>
      <w:r>
        <w:rPr>
          <w:sz w:val="28"/>
        </w:rPr>
        <w:t>Взаимное влияние этих движений друг на друга, их сочетание даёт огромное количество силовых взаимодействий, представля</w:t>
      </w:r>
      <w:r>
        <w:rPr>
          <w:sz w:val="28"/>
        </w:rPr>
        <w:t>ю</w:t>
      </w:r>
      <w:r>
        <w:rPr>
          <w:sz w:val="28"/>
        </w:rPr>
        <w:t>щих бо</w:t>
      </w:r>
      <w:r>
        <w:rPr>
          <w:sz w:val="28"/>
        </w:rPr>
        <w:t>льшие трудности при неумении правильно их использовать.</w:t>
      </w:r>
    </w:p>
    <w:p w:rsidR="00000000" w:rsidRDefault="00C173F0">
      <w:pPr>
        <w:pStyle w:val="20"/>
      </w:pPr>
      <w:r>
        <w:t>Однако, практическое управление ими всё же возможно. М</w:t>
      </w:r>
      <w:r>
        <w:t>а</w:t>
      </w:r>
      <w:r>
        <w:t>лейшее возникновение или изменение движения немедленно н</w:t>
      </w:r>
      <w:r>
        <w:t>а</w:t>
      </w:r>
      <w:r>
        <w:t>правляет информацию в центральную нервную систему, которая н</w:t>
      </w:r>
      <w:r>
        <w:t>е</w:t>
      </w:r>
      <w:r>
        <w:t>замедлительно отвечает опре</w:t>
      </w:r>
      <w:r>
        <w:t>делёнными поправками (коррекциями) согласно намеченной программе.</w:t>
      </w:r>
    </w:p>
    <w:p w:rsidR="00000000" w:rsidRDefault="00C173F0">
      <w:pPr>
        <w:spacing w:line="360" w:lineRule="auto"/>
        <w:ind w:firstLine="720"/>
        <w:jc w:val="both"/>
        <w:rPr>
          <w:sz w:val="28"/>
        </w:rPr>
      </w:pPr>
      <w:r>
        <w:rPr>
          <w:sz w:val="28"/>
        </w:rPr>
        <w:t>Такие коррекции происходят на основе обратной связи. «О</w:t>
      </w:r>
      <w:r>
        <w:rPr>
          <w:sz w:val="28"/>
        </w:rPr>
        <w:t>б</w:t>
      </w:r>
      <w:r>
        <w:rPr>
          <w:sz w:val="28"/>
        </w:rPr>
        <w:t>ратная связь означает обратный поток информации в системе упра</w:t>
      </w:r>
      <w:r>
        <w:rPr>
          <w:sz w:val="28"/>
        </w:rPr>
        <w:t>в</w:t>
      </w:r>
      <w:r>
        <w:rPr>
          <w:sz w:val="28"/>
        </w:rPr>
        <w:t>ления, то есть получение управляющим элементом информации об управляемо</w:t>
      </w:r>
      <w:r>
        <w:rPr>
          <w:sz w:val="28"/>
        </w:rPr>
        <w:t>м элементе. Эта информация, полученная в результате обратной связи, затем используется для коррекции процесса упра</w:t>
      </w:r>
      <w:r>
        <w:rPr>
          <w:sz w:val="28"/>
        </w:rPr>
        <w:t>в</w:t>
      </w:r>
      <w:r>
        <w:rPr>
          <w:sz w:val="28"/>
        </w:rPr>
        <w:t>ления, для изменения состояния управляемого элемента в нужном направлении» (</w:t>
      </w:r>
      <w:r>
        <w:rPr>
          <w:b/>
          <w:sz w:val="28"/>
        </w:rPr>
        <w:t>34</w:t>
      </w:r>
      <w:r>
        <w:rPr>
          <w:sz w:val="28"/>
        </w:rPr>
        <w:t>).</w:t>
      </w:r>
    </w:p>
    <w:p w:rsidR="00000000" w:rsidRDefault="00C173F0">
      <w:pPr>
        <w:spacing w:line="360" w:lineRule="auto"/>
        <w:ind w:firstLine="720"/>
        <w:jc w:val="both"/>
        <w:rPr>
          <w:sz w:val="28"/>
        </w:rPr>
      </w:pPr>
      <w:r>
        <w:rPr>
          <w:sz w:val="28"/>
        </w:rPr>
        <w:t>Таким путём человек имеет возможность управлять реакти</w:t>
      </w:r>
      <w:r>
        <w:rPr>
          <w:sz w:val="28"/>
        </w:rPr>
        <w:t>в</w:t>
      </w:r>
      <w:r>
        <w:rPr>
          <w:sz w:val="28"/>
        </w:rPr>
        <w:t xml:space="preserve">ными </w:t>
      </w:r>
      <w:r>
        <w:rPr>
          <w:sz w:val="28"/>
        </w:rPr>
        <w:t>силами и превратить их в своей деятельности во вспомог</w:t>
      </w:r>
      <w:r>
        <w:rPr>
          <w:sz w:val="28"/>
        </w:rPr>
        <w:t>а</w:t>
      </w:r>
      <w:r>
        <w:rPr>
          <w:sz w:val="28"/>
        </w:rPr>
        <w:t>тельные.</w:t>
      </w:r>
    </w:p>
    <w:p w:rsidR="00000000" w:rsidRDefault="00C173F0">
      <w:pPr>
        <w:spacing w:line="360" w:lineRule="auto"/>
        <w:ind w:firstLine="720"/>
        <w:jc w:val="both"/>
        <w:rPr>
          <w:sz w:val="28"/>
        </w:rPr>
      </w:pPr>
      <w:r>
        <w:rPr>
          <w:sz w:val="28"/>
        </w:rPr>
        <w:t>Домристам хорошо знакомо появление реактивных сил, выз</w:t>
      </w:r>
      <w:r>
        <w:rPr>
          <w:sz w:val="28"/>
        </w:rPr>
        <w:t>ы</w:t>
      </w:r>
      <w:r>
        <w:rPr>
          <w:sz w:val="28"/>
        </w:rPr>
        <w:t>вающих сопутствующие движения, с которыми им нередко прих</w:t>
      </w:r>
      <w:r>
        <w:rPr>
          <w:sz w:val="28"/>
        </w:rPr>
        <w:t>о</w:t>
      </w:r>
      <w:r>
        <w:rPr>
          <w:sz w:val="28"/>
        </w:rPr>
        <w:t>дится бороться. Так, чем большей силы звука добивается исполн</w:t>
      </w:r>
      <w:r>
        <w:rPr>
          <w:sz w:val="28"/>
        </w:rPr>
        <w:t>и</w:t>
      </w:r>
      <w:r>
        <w:rPr>
          <w:sz w:val="28"/>
        </w:rPr>
        <w:t>тель, тем значите</w:t>
      </w:r>
      <w:r>
        <w:rPr>
          <w:sz w:val="28"/>
        </w:rPr>
        <w:t>льнее вовлекается в движение предплечье, плечо, тем больше амплитуда движения кисти; изменяется и положение корпуса за инструментом.</w:t>
      </w:r>
    </w:p>
    <w:p w:rsidR="00000000" w:rsidRDefault="00C173F0">
      <w:pPr>
        <w:pStyle w:val="20"/>
      </w:pPr>
      <w:r>
        <w:t>Для целесообразного управления этими движениями домристу следует уяснить себе, в каком случае они являются необходимыми и в</w:t>
      </w:r>
      <w:r>
        <w:t xml:space="preserve"> каком будут лишними, мешающими.</w:t>
      </w:r>
    </w:p>
    <w:p w:rsidR="00000000" w:rsidRDefault="00C173F0">
      <w:pPr>
        <w:spacing w:line="360" w:lineRule="auto"/>
        <w:ind w:firstLine="720"/>
        <w:jc w:val="both"/>
        <w:rPr>
          <w:sz w:val="28"/>
        </w:rPr>
      </w:pPr>
      <w:r>
        <w:rPr>
          <w:i/>
          <w:sz w:val="28"/>
        </w:rPr>
        <w:t>Тут всё решает принцип: движение должно быть свободным, удобным, экономичным и, главное, вызвано художественной необх</w:t>
      </w:r>
      <w:r>
        <w:rPr>
          <w:i/>
          <w:sz w:val="28"/>
        </w:rPr>
        <w:t>о</w:t>
      </w:r>
      <w:r>
        <w:rPr>
          <w:i/>
          <w:sz w:val="28"/>
        </w:rPr>
        <w:t>димостью</w:t>
      </w:r>
      <w:r>
        <w:rPr>
          <w:sz w:val="28"/>
        </w:rPr>
        <w:t>.</w:t>
      </w:r>
    </w:p>
    <w:p w:rsidR="00000000" w:rsidRDefault="00C173F0">
      <w:pPr>
        <w:spacing w:line="360" w:lineRule="auto"/>
        <w:ind w:firstLine="720"/>
        <w:jc w:val="both"/>
        <w:rPr>
          <w:sz w:val="28"/>
        </w:rPr>
      </w:pPr>
      <w:r>
        <w:rPr>
          <w:sz w:val="28"/>
        </w:rPr>
        <w:t>Каждому исполнителю присущи свои характерные, индивид</w:t>
      </w:r>
      <w:r>
        <w:rPr>
          <w:sz w:val="28"/>
        </w:rPr>
        <w:t>у</w:t>
      </w:r>
      <w:r>
        <w:rPr>
          <w:sz w:val="28"/>
        </w:rPr>
        <w:t>альные особенности движений, отличающие е</w:t>
      </w:r>
      <w:r>
        <w:rPr>
          <w:sz w:val="28"/>
        </w:rPr>
        <w:t>го технику, его манеру звукоизвлечения, удобные его рукам. И всё же, в этом многообразии существуют определённые общие элементы основных и сопутс</w:t>
      </w:r>
      <w:r>
        <w:rPr>
          <w:sz w:val="28"/>
        </w:rPr>
        <w:t>т</w:t>
      </w:r>
      <w:r>
        <w:rPr>
          <w:sz w:val="28"/>
        </w:rPr>
        <w:t>вующих форм движений.</w:t>
      </w:r>
    </w:p>
    <w:p w:rsidR="00000000" w:rsidRDefault="00C173F0">
      <w:pPr>
        <w:spacing w:line="360" w:lineRule="auto"/>
        <w:ind w:firstLine="720"/>
        <w:jc w:val="both"/>
        <w:rPr>
          <w:sz w:val="28"/>
        </w:rPr>
      </w:pPr>
      <w:r>
        <w:rPr>
          <w:sz w:val="28"/>
        </w:rPr>
        <w:t>В игре домриста различают три основные формы движения: нажим, толчок и бросок. Эти формы</w:t>
      </w:r>
      <w:r>
        <w:rPr>
          <w:sz w:val="28"/>
        </w:rPr>
        <w:t xml:space="preserve"> различить не так трудно, но к</w:t>
      </w:r>
      <w:r>
        <w:rPr>
          <w:sz w:val="28"/>
        </w:rPr>
        <w:t>а</w:t>
      </w:r>
      <w:r>
        <w:rPr>
          <w:sz w:val="28"/>
        </w:rPr>
        <w:t>кие из сопутствующих движений следует использовать, а какие о</w:t>
      </w:r>
      <w:r>
        <w:rPr>
          <w:sz w:val="28"/>
        </w:rPr>
        <w:t>г</w:t>
      </w:r>
      <w:r>
        <w:rPr>
          <w:sz w:val="28"/>
        </w:rPr>
        <w:t>раничить или подавить – является сложной задачей.</w:t>
      </w:r>
    </w:p>
    <w:p w:rsidR="00000000" w:rsidRDefault="00C173F0">
      <w:pPr>
        <w:spacing w:line="360" w:lineRule="auto"/>
        <w:ind w:firstLine="720"/>
        <w:jc w:val="both"/>
        <w:rPr>
          <w:sz w:val="28"/>
        </w:rPr>
      </w:pPr>
      <w:r>
        <w:rPr>
          <w:sz w:val="28"/>
        </w:rPr>
        <w:t>Не следует подавлять естественно возникающие сопутству</w:t>
      </w:r>
      <w:r>
        <w:rPr>
          <w:sz w:val="28"/>
        </w:rPr>
        <w:t>ю</w:t>
      </w:r>
      <w:r>
        <w:rPr>
          <w:sz w:val="28"/>
        </w:rPr>
        <w:t>щие движения. Наоборот, следует научиться целесообразно их</w:t>
      </w:r>
      <w:r>
        <w:rPr>
          <w:sz w:val="28"/>
        </w:rPr>
        <w:t xml:space="preserve"> и</w:t>
      </w:r>
      <w:r>
        <w:rPr>
          <w:sz w:val="28"/>
        </w:rPr>
        <w:t>с</w:t>
      </w:r>
      <w:r>
        <w:rPr>
          <w:sz w:val="28"/>
        </w:rPr>
        <w:t>пользовать, превратив во вспомогательные. Например, быстро п</w:t>
      </w:r>
      <w:r>
        <w:rPr>
          <w:sz w:val="28"/>
        </w:rPr>
        <w:t>о</w:t>
      </w:r>
      <w:r>
        <w:rPr>
          <w:sz w:val="28"/>
        </w:rPr>
        <w:t>вторяющийся на одном месте пассаж создаёт утомление и зажим, но если подключить движение локтя, то выполнить это будет легче и с наименьшим утомлением.</w:t>
      </w:r>
    </w:p>
    <w:p w:rsidR="00000000" w:rsidRDefault="00C173F0">
      <w:pPr>
        <w:spacing w:line="360" w:lineRule="auto"/>
        <w:ind w:firstLine="720"/>
        <w:jc w:val="both"/>
        <w:rPr>
          <w:sz w:val="28"/>
        </w:rPr>
      </w:pPr>
      <w:r>
        <w:rPr>
          <w:sz w:val="28"/>
        </w:rPr>
        <w:t>Исследователь в области биомеханики Д. Д</w:t>
      </w:r>
      <w:r>
        <w:rPr>
          <w:sz w:val="28"/>
        </w:rPr>
        <w:t>онской пишет сл</w:t>
      </w:r>
      <w:r>
        <w:rPr>
          <w:sz w:val="28"/>
        </w:rPr>
        <w:t>е</w:t>
      </w:r>
      <w:r>
        <w:rPr>
          <w:sz w:val="28"/>
        </w:rPr>
        <w:t>дующее: «Сопутствующие движения могут происходить при отн</w:t>
      </w:r>
      <w:r>
        <w:rPr>
          <w:sz w:val="28"/>
        </w:rPr>
        <w:t>о</w:t>
      </w:r>
      <w:r>
        <w:rPr>
          <w:sz w:val="28"/>
        </w:rPr>
        <w:t>сительно небольшом напряжении мышц плавно и согласованно. При таких движениях не только экономится мышечная энергия, но и меньше участвуют корковые двигательные импульсы, обеспеч</w:t>
      </w:r>
      <w:r>
        <w:rPr>
          <w:sz w:val="28"/>
        </w:rPr>
        <w:t>и</w:t>
      </w:r>
      <w:r>
        <w:rPr>
          <w:sz w:val="28"/>
        </w:rPr>
        <w:t>ваю</w:t>
      </w:r>
      <w:r>
        <w:rPr>
          <w:sz w:val="28"/>
        </w:rPr>
        <w:t>щие координацию движений» (</w:t>
      </w:r>
      <w:r>
        <w:rPr>
          <w:b/>
          <w:sz w:val="28"/>
        </w:rPr>
        <w:t>16</w:t>
      </w:r>
      <w:r>
        <w:rPr>
          <w:sz w:val="28"/>
        </w:rPr>
        <w:t>).</w:t>
      </w:r>
    </w:p>
    <w:p w:rsidR="00000000" w:rsidRDefault="00C173F0">
      <w:pPr>
        <w:spacing w:line="360" w:lineRule="auto"/>
        <w:ind w:firstLine="720"/>
        <w:jc w:val="both"/>
        <w:rPr>
          <w:sz w:val="28"/>
        </w:rPr>
      </w:pPr>
      <w:r>
        <w:rPr>
          <w:sz w:val="28"/>
        </w:rPr>
        <w:t>Иногда ученики действительно допускают лишние движения рук и корпуса. К ним можно отнести: слишком высокий подъём пальцев, чрезмерный наклон корпуса к инструменту, большая а</w:t>
      </w:r>
      <w:r>
        <w:rPr>
          <w:sz w:val="28"/>
        </w:rPr>
        <w:t>м</w:t>
      </w:r>
      <w:r>
        <w:rPr>
          <w:sz w:val="28"/>
        </w:rPr>
        <w:t>плитуда движений руки и так далее.</w:t>
      </w:r>
    </w:p>
    <w:p w:rsidR="00000000" w:rsidRDefault="00C173F0">
      <w:pPr>
        <w:spacing w:line="360" w:lineRule="auto"/>
        <w:ind w:firstLine="720"/>
        <w:jc w:val="both"/>
        <w:rPr>
          <w:sz w:val="28"/>
        </w:rPr>
      </w:pPr>
      <w:r>
        <w:rPr>
          <w:sz w:val="28"/>
        </w:rPr>
        <w:t>Сопутствующие д</w:t>
      </w:r>
      <w:r>
        <w:rPr>
          <w:sz w:val="28"/>
        </w:rPr>
        <w:t>вижения в игре домриста возникающие как естественные реактивные силы, в большой степени зависят и от эмоционального состояния исполнителя. В самой посадке исполн</w:t>
      </w:r>
      <w:r>
        <w:rPr>
          <w:sz w:val="28"/>
        </w:rPr>
        <w:t>и</w:t>
      </w:r>
      <w:r>
        <w:rPr>
          <w:sz w:val="28"/>
        </w:rPr>
        <w:t>теля можно заметить, насколько она отражает характер исполняем</w:t>
      </w:r>
      <w:r>
        <w:rPr>
          <w:sz w:val="28"/>
        </w:rPr>
        <w:t>о</w:t>
      </w:r>
      <w:r>
        <w:rPr>
          <w:sz w:val="28"/>
        </w:rPr>
        <w:t>го произведения.</w:t>
      </w:r>
    </w:p>
    <w:p w:rsidR="00000000" w:rsidRDefault="00C173F0">
      <w:pPr>
        <w:spacing w:line="360" w:lineRule="auto"/>
        <w:ind w:firstLine="720"/>
        <w:jc w:val="both"/>
        <w:rPr>
          <w:sz w:val="28"/>
        </w:rPr>
      </w:pPr>
      <w:r>
        <w:rPr>
          <w:sz w:val="28"/>
        </w:rPr>
        <w:t>У некоторых уч</w:t>
      </w:r>
      <w:r>
        <w:rPr>
          <w:sz w:val="28"/>
        </w:rPr>
        <w:t>ащихся эмоциональное переживание отраж</w:t>
      </w:r>
      <w:r>
        <w:rPr>
          <w:sz w:val="28"/>
        </w:rPr>
        <w:t>а</w:t>
      </w:r>
      <w:r>
        <w:rPr>
          <w:sz w:val="28"/>
        </w:rPr>
        <w:t>ется не только в движениях рук и корпуса, но и в наклонах и пов</w:t>
      </w:r>
      <w:r>
        <w:rPr>
          <w:sz w:val="28"/>
        </w:rPr>
        <w:t>о</w:t>
      </w:r>
      <w:r>
        <w:rPr>
          <w:sz w:val="28"/>
        </w:rPr>
        <w:t>ротах головы и мимике. Такое поведение – отнюдь не внешняя поза, это – естественная эмоциональная реакция, сопровождающая испо</w:t>
      </w:r>
      <w:r>
        <w:rPr>
          <w:sz w:val="28"/>
        </w:rPr>
        <w:t>л</w:t>
      </w:r>
      <w:r>
        <w:rPr>
          <w:sz w:val="28"/>
        </w:rPr>
        <w:t>нение.</w:t>
      </w:r>
    </w:p>
    <w:p w:rsidR="00000000" w:rsidRDefault="00C173F0">
      <w:pPr>
        <w:spacing w:line="360" w:lineRule="auto"/>
        <w:ind w:firstLine="720"/>
        <w:jc w:val="both"/>
        <w:rPr>
          <w:sz w:val="28"/>
        </w:rPr>
      </w:pPr>
      <w:r>
        <w:rPr>
          <w:sz w:val="28"/>
        </w:rPr>
        <w:t>Очень часто такое п</w:t>
      </w:r>
      <w:r>
        <w:rPr>
          <w:sz w:val="28"/>
        </w:rPr>
        <w:t>оведение вызывает осуждение у педагогов. Запрещать стимулируемые музыкой движения – значит, «закрывать на замок» свободное проявление эмоций ученика. Энергия, напра</w:t>
      </w:r>
      <w:r>
        <w:rPr>
          <w:sz w:val="28"/>
        </w:rPr>
        <w:t>в</w:t>
      </w:r>
      <w:r>
        <w:rPr>
          <w:sz w:val="28"/>
        </w:rPr>
        <w:t xml:space="preserve">ленная на подавление таких естественных движений, связывает его по рукам (почти буквально) </w:t>
      </w:r>
      <w:r>
        <w:rPr>
          <w:sz w:val="28"/>
        </w:rPr>
        <w:t>и создаёт не только внутреннюю ск</w:t>
      </w:r>
      <w:r>
        <w:rPr>
          <w:sz w:val="28"/>
        </w:rPr>
        <w:t>о</w:t>
      </w:r>
      <w:r>
        <w:rPr>
          <w:sz w:val="28"/>
        </w:rPr>
        <w:t>ванность, но и зажатость во всём аппарате. Это неизбежно отражае</w:t>
      </w:r>
      <w:r>
        <w:rPr>
          <w:sz w:val="28"/>
        </w:rPr>
        <w:t>т</w:t>
      </w:r>
      <w:r>
        <w:rPr>
          <w:sz w:val="28"/>
        </w:rPr>
        <w:t>ся на исполнении.</w:t>
      </w:r>
    </w:p>
    <w:p w:rsidR="00000000" w:rsidRDefault="00C173F0">
      <w:pPr>
        <w:spacing w:line="360" w:lineRule="auto"/>
        <w:ind w:firstLine="720"/>
        <w:jc w:val="both"/>
        <w:rPr>
          <w:sz w:val="28"/>
        </w:rPr>
      </w:pPr>
      <w:r>
        <w:rPr>
          <w:sz w:val="28"/>
        </w:rPr>
        <w:t>Из всего вышесказанного следует, что педагогам надо уметь различать в игре ученика, с одной стороны, движения, выражающие подлинные эмоции,</w:t>
      </w:r>
      <w:r>
        <w:rPr>
          <w:sz w:val="28"/>
        </w:rPr>
        <w:t xml:space="preserve"> с другой – показные. Первые стоит поощрять, а от вторых – отучать.</w:t>
      </w:r>
    </w:p>
    <w:p w:rsidR="00000000" w:rsidRDefault="00C173F0">
      <w:pPr>
        <w:spacing w:line="360" w:lineRule="auto"/>
        <w:ind w:firstLine="720"/>
        <w:jc w:val="both"/>
        <w:rPr>
          <w:sz w:val="28"/>
        </w:rPr>
      </w:pPr>
      <w:r>
        <w:rPr>
          <w:sz w:val="28"/>
        </w:rPr>
        <w:t>Немалое значение в работе домриста имеют двигательные к</w:t>
      </w:r>
      <w:r>
        <w:rPr>
          <w:sz w:val="28"/>
        </w:rPr>
        <w:t>а</w:t>
      </w:r>
      <w:r>
        <w:rPr>
          <w:sz w:val="28"/>
        </w:rPr>
        <w:t>чества – быстрота, ловкость, сила и выносливость.</w:t>
      </w:r>
    </w:p>
    <w:p w:rsidR="00000000" w:rsidRDefault="00C173F0">
      <w:pPr>
        <w:spacing w:line="360" w:lineRule="auto"/>
        <w:ind w:firstLine="720"/>
        <w:jc w:val="both"/>
        <w:rPr>
          <w:sz w:val="28"/>
        </w:rPr>
      </w:pPr>
      <w:r>
        <w:rPr>
          <w:i/>
          <w:sz w:val="28"/>
        </w:rPr>
        <w:t xml:space="preserve">Быстрота </w:t>
      </w:r>
      <w:r>
        <w:rPr>
          <w:sz w:val="28"/>
        </w:rPr>
        <w:t>движения пальцев, кисти, перестройка всего апп</w:t>
      </w:r>
      <w:r>
        <w:rPr>
          <w:sz w:val="28"/>
        </w:rPr>
        <w:t>а</w:t>
      </w:r>
      <w:r>
        <w:rPr>
          <w:sz w:val="28"/>
        </w:rPr>
        <w:t>рата в зависимости от хара</w:t>
      </w:r>
      <w:r>
        <w:rPr>
          <w:sz w:val="28"/>
        </w:rPr>
        <w:t xml:space="preserve">ктера произведения обуславливается в значительной мере </w:t>
      </w:r>
      <w:r>
        <w:rPr>
          <w:i/>
          <w:sz w:val="28"/>
        </w:rPr>
        <w:t>лабильностью</w:t>
      </w:r>
      <w:r>
        <w:rPr>
          <w:sz w:val="28"/>
        </w:rPr>
        <w:t xml:space="preserve"> нервных процессов, их способн</w:t>
      </w:r>
      <w:r>
        <w:rPr>
          <w:sz w:val="28"/>
        </w:rPr>
        <w:t>о</w:t>
      </w:r>
      <w:r>
        <w:rPr>
          <w:sz w:val="28"/>
        </w:rPr>
        <w:t>стью к быстрым изменениям. В процессе тренировки эта лабил</w:t>
      </w:r>
      <w:r>
        <w:rPr>
          <w:sz w:val="28"/>
        </w:rPr>
        <w:t>ь</w:t>
      </w:r>
      <w:r>
        <w:rPr>
          <w:sz w:val="28"/>
        </w:rPr>
        <w:t>ность увеличивается (до определённого предела), причем, ведущие звенья нервно-мышечного аппарата по</w:t>
      </w:r>
      <w:r>
        <w:rPr>
          <w:sz w:val="28"/>
        </w:rPr>
        <w:t>дтягивают отстающие. В р</w:t>
      </w:r>
      <w:r>
        <w:rPr>
          <w:sz w:val="28"/>
        </w:rPr>
        <w:t>е</w:t>
      </w:r>
      <w:r>
        <w:rPr>
          <w:sz w:val="28"/>
        </w:rPr>
        <w:t>зультате чего, вся система настраивается на общий, более высокий ритм.</w:t>
      </w:r>
    </w:p>
    <w:p w:rsidR="00000000" w:rsidRDefault="00C173F0">
      <w:pPr>
        <w:spacing w:line="360" w:lineRule="auto"/>
        <w:ind w:firstLine="720"/>
        <w:jc w:val="both"/>
        <w:rPr>
          <w:sz w:val="28"/>
        </w:rPr>
      </w:pPr>
      <w:r>
        <w:rPr>
          <w:sz w:val="28"/>
        </w:rPr>
        <w:t>Однако, резкое повышение этого ритма может вызвать, наоб</w:t>
      </w:r>
      <w:r>
        <w:rPr>
          <w:sz w:val="28"/>
        </w:rPr>
        <w:t>о</w:t>
      </w:r>
      <w:r>
        <w:rPr>
          <w:sz w:val="28"/>
        </w:rPr>
        <w:t>рот, понижение лабильности двигательного аппарата и неблагопр</w:t>
      </w:r>
      <w:r>
        <w:rPr>
          <w:sz w:val="28"/>
        </w:rPr>
        <w:t>и</w:t>
      </w:r>
      <w:r>
        <w:rPr>
          <w:sz w:val="28"/>
        </w:rPr>
        <w:t>ятно сказаться на выполнении движений.</w:t>
      </w:r>
    </w:p>
    <w:p w:rsidR="00000000" w:rsidRDefault="00C173F0">
      <w:pPr>
        <w:spacing w:line="360" w:lineRule="auto"/>
        <w:ind w:firstLine="720"/>
        <w:jc w:val="both"/>
        <w:rPr>
          <w:sz w:val="28"/>
        </w:rPr>
      </w:pPr>
      <w:r>
        <w:rPr>
          <w:sz w:val="28"/>
        </w:rPr>
        <w:t>«…</w:t>
      </w:r>
      <w:r>
        <w:rPr>
          <w:sz w:val="28"/>
        </w:rPr>
        <w:t xml:space="preserve"> Всякий возбуждающий нерв, - пишет А. А. Ухтомский, -  может превратиться в тормозящий по отношению к своему конц</w:t>
      </w:r>
      <w:r>
        <w:rPr>
          <w:sz w:val="28"/>
        </w:rPr>
        <w:t>е</w:t>
      </w:r>
      <w:r>
        <w:rPr>
          <w:sz w:val="28"/>
        </w:rPr>
        <w:t xml:space="preserve">вому аппарату (нервные окончания, находящиеся в мышце), если этот нерв посылает к нему сильные и, вместе с тем, довольно частые возбуждения…» </w:t>
      </w:r>
      <w:r>
        <w:rPr>
          <w:sz w:val="28"/>
        </w:rPr>
        <w:t>(</w:t>
      </w:r>
      <w:r>
        <w:rPr>
          <w:b/>
          <w:sz w:val="28"/>
        </w:rPr>
        <w:t>39</w:t>
      </w:r>
      <w:r>
        <w:rPr>
          <w:sz w:val="28"/>
        </w:rPr>
        <w:t>)</w:t>
      </w:r>
    </w:p>
    <w:p w:rsidR="00000000" w:rsidRDefault="00C173F0">
      <w:pPr>
        <w:spacing w:line="360" w:lineRule="auto"/>
        <w:ind w:firstLine="720"/>
        <w:jc w:val="both"/>
        <w:rPr>
          <w:sz w:val="28"/>
        </w:rPr>
      </w:pPr>
      <w:r>
        <w:rPr>
          <w:sz w:val="28"/>
        </w:rPr>
        <w:t>Н. Е. Введенским было отмечено, что в результате сильного возбуждения нерв и мышца в течение короткого периода не отвеч</w:t>
      </w:r>
      <w:r>
        <w:rPr>
          <w:sz w:val="28"/>
        </w:rPr>
        <w:t>а</w:t>
      </w:r>
      <w:r>
        <w:rPr>
          <w:sz w:val="28"/>
        </w:rPr>
        <w:t>ют на новые раздражения (это явление получило название интервала невозбудимости). После некоторого перерыва они снова приобрет</w:t>
      </w:r>
      <w:r>
        <w:rPr>
          <w:sz w:val="28"/>
        </w:rPr>
        <w:t>а</w:t>
      </w:r>
      <w:r>
        <w:rPr>
          <w:sz w:val="28"/>
        </w:rPr>
        <w:t>ют с</w:t>
      </w:r>
      <w:r>
        <w:rPr>
          <w:sz w:val="28"/>
        </w:rPr>
        <w:t>пособность к реакциям. Сильное возбуждение, следующее через слишком короткий интервал, создаёт неблагоприятные условия для двигательной деятельности, так как при этом может возникнуть тормозной процесс, мешающий осуществлению быстрых и сильных движений. Об</w:t>
      </w:r>
      <w:r>
        <w:rPr>
          <w:sz w:val="28"/>
        </w:rPr>
        <w:t>ъяснение этому есть у А. А. Ухтомского: «… Когда с нерва приходят в концевой аппарат настолько частые возбуждения, что они значительно превосходят функциональную подвижность п</w:t>
      </w:r>
      <w:r>
        <w:rPr>
          <w:sz w:val="28"/>
        </w:rPr>
        <w:t>е</w:t>
      </w:r>
      <w:r>
        <w:rPr>
          <w:sz w:val="28"/>
        </w:rPr>
        <w:t>риферического аппарата, то этот последний впадает в состояние своеобразного возб</w:t>
      </w:r>
      <w:r>
        <w:rPr>
          <w:sz w:val="28"/>
        </w:rPr>
        <w:t>уждения стойкого и неколеблющегося, в резул</w:t>
      </w:r>
      <w:r>
        <w:rPr>
          <w:sz w:val="28"/>
        </w:rPr>
        <w:t>ь</w:t>
      </w:r>
      <w:r>
        <w:rPr>
          <w:sz w:val="28"/>
        </w:rPr>
        <w:t>тате чего должно получиться здесь временное … как бы паралитич</w:t>
      </w:r>
      <w:r>
        <w:rPr>
          <w:sz w:val="28"/>
        </w:rPr>
        <w:t>е</w:t>
      </w:r>
      <w:r>
        <w:rPr>
          <w:sz w:val="28"/>
        </w:rPr>
        <w:t>ское состояние …» (</w:t>
      </w:r>
      <w:r>
        <w:rPr>
          <w:i/>
          <w:sz w:val="28"/>
        </w:rPr>
        <w:t>паретическая форма заболевания</w:t>
      </w:r>
      <w:r>
        <w:rPr>
          <w:sz w:val="28"/>
        </w:rPr>
        <w:t xml:space="preserve"> – см. стр. 65).</w:t>
      </w:r>
    </w:p>
    <w:p w:rsidR="00000000" w:rsidRDefault="00C173F0">
      <w:pPr>
        <w:spacing w:line="360" w:lineRule="auto"/>
        <w:ind w:firstLine="720"/>
        <w:jc w:val="both"/>
        <w:rPr>
          <w:sz w:val="28"/>
        </w:rPr>
      </w:pPr>
      <w:r>
        <w:rPr>
          <w:sz w:val="28"/>
        </w:rPr>
        <w:t>Подобные явления наблюдаются в тех случаях, когда ученик переходит к быстрым темпам</w:t>
      </w:r>
      <w:r>
        <w:rPr>
          <w:sz w:val="28"/>
        </w:rPr>
        <w:t xml:space="preserve"> слишком рано, в то время как нервно-мышечный аппарат его ещё не подготовлен к выполнению данного темпа, в результате чего пальцы перестают слушаться, и в руке во</w:t>
      </w:r>
      <w:r>
        <w:rPr>
          <w:sz w:val="28"/>
        </w:rPr>
        <w:t>з</w:t>
      </w:r>
      <w:r>
        <w:rPr>
          <w:sz w:val="28"/>
        </w:rPr>
        <w:t>никает «зажим». Во избежание таких явлений при тренировке бегл</w:t>
      </w:r>
      <w:r>
        <w:rPr>
          <w:sz w:val="28"/>
        </w:rPr>
        <w:t>о</w:t>
      </w:r>
      <w:r>
        <w:rPr>
          <w:sz w:val="28"/>
        </w:rPr>
        <w:t>сти нужно осторожно и постепен</w:t>
      </w:r>
      <w:r>
        <w:rPr>
          <w:sz w:val="28"/>
        </w:rPr>
        <w:t>но повышать темпы. Постепенность при увеличении быстроты способствует развитию лабильности в нервно-мышечном аппарате и установлению общего ритма в его звеньях.</w:t>
      </w:r>
    </w:p>
    <w:p w:rsidR="00000000" w:rsidRDefault="00C173F0">
      <w:pPr>
        <w:spacing w:line="360" w:lineRule="auto"/>
        <w:ind w:firstLine="720"/>
        <w:jc w:val="both"/>
        <w:rPr>
          <w:sz w:val="28"/>
        </w:rPr>
      </w:pPr>
      <w:r>
        <w:rPr>
          <w:i/>
          <w:sz w:val="28"/>
        </w:rPr>
        <w:t>Ловкость</w:t>
      </w:r>
      <w:r>
        <w:rPr>
          <w:sz w:val="28"/>
        </w:rPr>
        <w:t xml:space="preserve"> позволяет выполнять сложные движения в разли</w:t>
      </w:r>
      <w:r>
        <w:rPr>
          <w:sz w:val="28"/>
        </w:rPr>
        <w:t>ч</w:t>
      </w:r>
      <w:r>
        <w:rPr>
          <w:sz w:val="28"/>
        </w:rPr>
        <w:t>ных ситуациях (игра пассажей, терций, сек</w:t>
      </w:r>
      <w:r>
        <w:rPr>
          <w:sz w:val="28"/>
        </w:rPr>
        <w:t>ст и скачки в быстрых темпах). Это качество обусловлено индивидуальными возможност</w:t>
      </w:r>
      <w:r>
        <w:rPr>
          <w:sz w:val="28"/>
        </w:rPr>
        <w:t>я</w:t>
      </w:r>
      <w:r>
        <w:rPr>
          <w:sz w:val="28"/>
        </w:rPr>
        <w:t>ми нервной системы. Лица, обладающие природной двигательной ловкостью, легче схватывают структуру движений и быстрее осва</w:t>
      </w:r>
      <w:r>
        <w:rPr>
          <w:sz w:val="28"/>
        </w:rPr>
        <w:t>и</w:t>
      </w:r>
      <w:r>
        <w:rPr>
          <w:sz w:val="28"/>
        </w:rPr>
        <w:t xml:space="preserve">вают технические трудности. «Для развития ловкости </w:t>
      </w:r>
      <w:r>
        <w:rPr>
          <w:sz w:val="28"/>
        </w:rPr>
        <w:t>большое зн</w:t>
      </w:r>
      <w:r>
        <w:rPr>
          <w:sz w:val="28"/>
        </w:rPr>
        <w:t>а</w:t>
      </w:r>
      <w:r>
        <w:rPr>
          <w:sz w:val="28"/>
        </w:rPr>
        <w:t>чение имеют пластичность и подвижность нервной корковой де</w:t>
      </w:r>
      <w:r>
        <w:rPr>
          <w:sz w:val="28"/>
        </w:rPr>
        <w:t>я</w:t>
      </w:r>
      <w:r>
        <w:rPr>
          <w:sz w:val="28"/>
        </w:rPr>
        <w:t>тельности, благодаря чему в ответ на действие раздражителей могут осуществляться самые разнообразные двигательные реакции» (Кр</w:t>
      </w:r>
      <w:r>
        <w:rPr>
          <w:sz w:val="28"/>
        </w:rPr>
        <w:t>е</w:t>
      </w:r>
      <w:r>
        <w:rPr>
          <w:sz w:val="28"/>
        </w:rPr>
        <w:t>стовников). Ловкость развивается постепенным повышением быс</w:t>
      </w:r>
      <w:r>
        <w:rPr>
          <w:sz w:val="28"/>
        </w:rPr>
        <w:t>т</w:t>
      </w:r>
      <w:r>
        <w:rPr>
          <w:sz w:val="28"/>
        </w:rPr>
        <w:t>роты технических пассажей и многократным повторением их в б</w:t>
      </w:r>
      <w:r>
        <w:rPr>
          <w:sz w:val="28"/>
        </w:rPr>
        <w:t>ы</w:t>
      </w:r>
      <w:r>
        <w:rPr>
          <w:sz w:val="28"/>
        </w:rPr>
        <w:t>стром темпе. Однако этим не стоит злоупотреблять.</w:t>
      </w:r>
    </w:p>
    <w:p w:rsidR="00000000" w:rsidRDefault="00C173F0">
      <w:pPr>
        <w:spacing w:line="360" w:lineRule="auto"/>
        <w:ind w:firstLine="720"/>
        <w:jc w:val="both"/>
        <w:rPr>
          <w:sz w:val="28"/>
        </w:rPr>
      </w:pPr>
      <w:r>
        <w:rPr>
          <w:i/>
          <w:sz w:val="28"/>
        </w:rPr>
        <w:t>Сила</w:t>
      </w:r>
      <w:r>
        <w:rPr>
          <w:sz w:val="28"/>
        </w:rPr>
        <w:t xml:space="preserve"> – двигательное качество, которое связано с напряжением мышц. Оно «обусловлено повышением возбудимости нервных кл</w:t>
      </w:r>
      <w:r>
        <w:rPr>
          <w:sz w:val="28"/>
        </w:rPr>
        <w:t>е</w:t>
      </w:r>
      <w:r>
        <w:rPr>
          <w:sz w:val="28"/>
        </w:rPr>
        <w:t>ток, увеличением силы и кон</w:t>
      </w:r>
      <w:r>
        <w:rPr>
          <w:sz w:val="28"/>
        </w:rPr>
        <w:t>центрированности процессов возбу</w:t>
      </w:r>
      <w:r>
        <w:rPr>
          <w:sz w:val="28"/>
        </w:rPr>
        <w:t>ж</w:t>
      </w:r>
      <w:r>
        <w:rPr>
          <w:sz w:val="28"/>
        </w:rPr>
        <w:t>дения и торможения» (</w:t>
      </w:r>
      <w:r>
        <w:rPr>
          <w:b/>
          <w:sz w:val="28"/>
        </w:rPr>
        <w:t>40</w:t>
      </w:r>
      <w:r>
        <w:rPr>
          <w:sz w:val="28"/>
        </w:rPr>
        <w:t>). Выполнение силовых упражнений для нервных процессов является особенно трудным. В мышечной сист</w:t>
      </w:r>
      <w:r>
        <w:rPr>
          <w:sz w:val="28"/>
        </w:rPr>
        <w:t>е</w:t>
      </w:r>
      <w:r>
        <w:rPr>
          <w:sz w:val="28"/>
        </w:rPr>
        <w:t>ме оно также вызывает значительные изменения. Поэтому даже тр</w:t>
      </w:r>
      <w:r>
        <w:rPr>
          <w:sz w:val="28"/>
        </w:rPr>
        <w:t>е</w:t>
      </w:r>
      <w:r>
        <w:rPr>
          <w:sz w:val="28"/>
        </w:rPr>
        <w:t>нированный человек может выполнять упраж</w:t>
      </w:r>
      <w:r>
        <w:rPr>
          <w:sz w:val="28"/>
        </w:rPr>
        <w:t>нения на выработку силы лишь короткое время. В процессе тренировки все системы о</w:t>
      </w:r>
      <w:r>
        <w:rPr>
          <w:sz w:val="28"/>
        </w:rPr>
        <w:t>р</w:t>
      </w:r>
      <w:r>
        <w:rPr>
          <w:sz w:val="28"/>
        </w:rPr>
        <w:t>ганизма постепенно перестраиваются и тем самым создаётся во</w:t>
      </w:r>
      <w:r>
        <w:rPr>
          <w:sz w:val="28"/>
        </w:rPr>
        <w:t>з</w:t>
      </w:r>
      <w:r>
        <w:rPr>
          <w:sz w:val="28"/>
        </w:rPr>
        <w:t>можность выполнять более трудные задачи. Домристам в работе над произведениями, требующими большой силы звука и выс</w:t>
      </w:r>
      <w:r>
        <w:rPr>
          <w:sz w:val="28"/>
        </w:rPr>
        <w:t>окого те</w:t>
      </w:r>
      <w:r>
        <w:rPr>
          <w:sz w:val="28"/>
        </w:rPr>
        <w:t>м</w:t>
      </w:r>
      <w:r>
        <w:rPr>
          <w:sz w:val="28"/>
        </w:rPr>
        <w:t>па, следует соблюдать осторожность и увеличивать нагрузки пост</w:t>
      </w:r>
      <w:r>
        <w:rPr>
          <w:sz w:val="28"/>
        </w:rPr>
        <w:t>е</w:t>
      </w:r>
      <w:r>
        <w:rPr>
          <w:sz w:val="28"/>
        </w:rPr>
        <w:t>пенно, особенно при выработке быстроты движений и силы одн</w:t>
      </w:r>
      <w:r>
        <w:rPr>
          <w:sz w:val="28"/>
        </w:rPr>
        <w:t>о</w:t>
      </w:r>
      <w:r>
        <w:rPr>
          <w:sz w:val="28"/>
        </w:rPr>
        <w:t>временно. Важное значение при этом приобретает понимание ан</w:t>
      </w:r>
      <w:r>
        <w:rPr>
          <w:sz w:val="28"/>
        </w:rPr>
        <w:t>а</w:t>
      </w:r>
      <w:r>
        <w:rPr>
          <w:sz w:val="28"/>
        </w:rPr>
        <w:t>томических возможностей нервно-мышечного аппарата.</w:t>
      </w:r>
    </w:p>
    <w:p w:rsidR="00000000" w:rsidRDefault="00C173F0">
      <w:pPr>
        <w:spacing w:line="360" w:lineRule="auto"/>
        <w:ind w:firstLine="720"/>
        <w:jc w:val="both"/>
        <w:rPr>
          <w:sz w:val="28"/>
        </w:rPr>
      </w:pPr>
      <w:r>
        <w:rPr>
          <w:i/>
          <w:sz w:val="28"/>
        </w:rPr>
        <w:t>Выносливость</w:t>
      </w:r>
      <w:r>
        <w:rPr>
          <w:sz w:val="28"/>
        </w:rPr>
        <w:t xml:space="preserve"> о</w:t>
      </w:r>
      <w:r>
        <w:rPr>
          <w:sz w:val="28"/>
        </w:rPr>
        <w:t>собенно необходима музыканту при исполн</w:t>
      </w:r>
      <w:r>
        <w:rPr>
          <w:sz w:val="28"/>
        </w:rPr>
        <w:t>е</w:t>
      </w:r>
      <w:r>
        <w:rPr>
          <w:sz w:val="28"/>
        </w:rPr>
        <w:t>нии виртуозных произведений. Без неё исполнитель не мог бы в</w:t>
      </w:r>
      <w:r>
        <w:rPr>
          <w:sz w:val="28"/>
        </w:rPr>
        <w:t>ы</w:t>
      </w:r>
      <w:r>
        <w:rPr>
          <w:sz w:val="28"/>
        </w:rPr>
        <w:t>держивать большие напряжения и длительную игру во время ко</w:t>
      </w:r>
      <w:r>
        <w:rPr>
          <w:sz w:val="28"/>
        </w:rPr>
        <w:t>н</w:t>
      </w:r>
      <w:r>
        <w:rPr>
          <w:sz w:val="28"/>
        </w:rPr>
        <w:t>цертных выступлений. Тренировка на выносливость требует бол</w:t>
      </w:r>
      <w:r>
        <w:rPr>
          <w:sz w:val="28"/>
        </w:rPr>
        <w:t>ь</w:t>
      </w:r>
      <w:r>
        <w:rPr>
          <w:sz w:val="28"/>
        </w:rPr>
        <w:t>шой осторожности, она должна быть ст</w:t>
      </w:r>
      <w:r>
        <w:rPr>
          <w:sz w:val="28"/>
        </w:rPr>
        <w:t>рого регламентирована, так как перенапряжение может вызвать отрицательные последствия вплоть до профессиональных заболеваний, требующих специальн</w:t>
      </w:r>
      <w:r>
        <w:rPr>
          <w:sz w:val="28"/>
        </w:rPr>
        <w:t>о</w:t>
      </w:r>
      <w:r>
        <w:rPr>
          <w:sz w:val="28"/>
        </w:rPr>
        <w:t>го лечения.</w:t>
      </w:r>
    </w:p>
    <w:p w:rsidR="00000000" w:rsidRDefault="00C173F0">
      <w:pPr>
        <w:pStyle w:val="20"/>
      </w:pPr>
      <w:r>
        <w:t>Тренировка выносливости может продолжаться лишь до поя</w:t>
      </w:r>
      <w:r>
        <w:t>в</w:t>
      </w:r>
      <w:r>
        <w:t>ления мышечной усталости и ощущения скованн</w:t>
      </w:r>
      <w:r>
        <w:t>ости в руках. Поя</w:t>
      </w:r>
      <w:r>
        <w:t>в</w:t>
      </w:r>
      <w:r>
        <w:t>ление этих ощущений свидетельствует о перенапряжении в работе нервно-мышечного аппарата, требующего отдыха.</w:t>
      </w:r>
    </w:p>
    <w:p w:rsidR="00000000" w:rsidRDefault="00C173F0">
      <w:pPr>
        <w:spacing w:line="360" w:lineRule="auto"/>
        <w:ind w:firstLine="720"/>
        <w:jc w:val="both"/>
        <w:rPr>
          <w:sz w:val="28"/>
        </w:rPr>
      </w:pPr>
      <w:r>
        <w:rPr>
          <w:sz w:val="28"/>
        </w:rPr>
        <w:t>Тренировка двигательных качеств устанавливает новые, более совершенные координированные связи между двигательным аппар</w:t>
      </w:r>
      <w:r>
        <w:rPr>
          <w:sz w:val="28"/>
        </w:rPr>
        <w:t>а</w:t>
      </w:r>
      <w:r>
        <w:rPr>
          <w:sz w:val="28"/>
        </w:rPr>
        <w:t>том и други</w:t>
      </w:r>
      <w:r>
        <w:rPr>
          <w:sz w:val="28"/>
        </w:rPr>
        <w:t>ми системами организма. Под влиянием тренировки с</w:t>
      </w:r>
      <w:r>
        <w:rPr>
          <w:sz w:val="28"/>
        </w:rPr>
        <w:t>о</w:t>
      </w:r>
      <w:r>
        <w:rPr>
          <w:sz w:val="28"/>
        </w:rPr>
        <w:t>вершенствуется нервно-мышечный аппарат, движения становятся экономнее и свободнее. Сокращение мышц занимает всё меньшую часть рабочего цикла, а период расслабления и отдыха становится длиннее. Такая координ</w:t>
      </w:r>
      <w:r>
        <w:rPr>
          <w:sz w:val="28"/>
        </w:rPr>
        <w:t>ация в нервно-мышечном аппарате является важным условием развития двигательных качеств, лежащих в основе профессионального мастерства.</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pStyle w:val="a6"/>
        <w:rPr>
          <w:sz w:val="28"/>
        </w:rPr>
      </w:pPr>
      <w:r>
        <w:rPr>
          <w:sz w:val="28"/>
        </w:rPr>
        <w:t>Если музыканты-педагоги на самых ранних этапах обучения будут ориентироваться на особенности детской физиологии, бу</w:t>
      </w:r>
      <w:r>
        <w:rPr>
          <w:sz w:val="28"/>
        </w:rPr>
        <w:t>дут знать, как устроена костно-мышечная система человека, как она ра</w:t>
      </w:r>
      <w:r>
        <w:rPr>
          <w:sz w:val="28"/>
        </w:rPr>
        <w:t>з</w:t>
      </w:r>
      <w:r>
        <w:rPr>
          <w:sz w:val="28"/>
        </w:rPr>
        <w:t>вивается, каковы её особенности у детей разного возраста, они см</w:t>
      </w:r>
      <w:r>
        <w:rPr>
          <w:sz w:val="28"/>
        </w:rPr>
        <w:t>о</w:t>
      </w:r>
      <w:r>
        <w:rPr>
          <w:sz w:val="28"/>
        </w:rPr>
        <w:t>гут оказать ученикам огромную помощь, подготавливая ещё в дои</w:t>
      </w:r>
      <w:r>
        <w:rPr>
          <w:sz w:val="28"/>
        </w:rPr>
        <w:t>г</w:t>
      </w:r>
      <w:r>
        <w:rPr>
          <w:sz w:val="28"/>
        </w:rPr>
        <w:t>ровой период все органы, развитие которых необходимо для игр</w:t>
      </w:r>
      <w:r>
        <w:rPr>
          <w:sz w:val="28"/>
        </w:rPr>
        <w:t>ы: зрение, слух, осязание, моторика.</w:t>
      </w:r>
    </w:p>
    <w:p w:rsidR="00000000" w:rsidRDefault="00C173F0">
      <w:pPr>
        <w:spacing w:line="360" w:lineRule="auto"/>
        <w:ind w:firstLine="720"/>
        <w:jc w:val="both"/>
        <w:rPr>
          <w:sz w:val="28"/>
        </w:rPr>
      </w:pPr>
      <w:r>
        <w:rPr>
          <w:sz w:val="28"/>
        </w:rPr>
        <w:t>Педагогу необходимо знать, какие мышцы включаются в р</w:t>
      </w:r>
      <w:r>
        <w:rPr>
          <w:sz w:val="28"/>
        </w:rPr>
        <w:t>а</w:t>
      </w:r>
      <w:r>
        <w:rPr>
          <w:sz w:val="28"/>
        </w:rPr>
        <w:t>боту при поступательном движении домриста, а какие – при вращ</w:t>
      </w:r>
      <w:r>
        <w:rPr>
          <w:sz w:val="28"/>
        </w:rPr>
        <w:t>а</w:t>
      </w:r>
      <w:r>
        <w:rPr>
          <w:sz w:val="28"/>
        </w:rPr>
        <w:t>тельном. Не стоит забывать о наличии недостатков, которые бывают в строении рук, чтобы помочь ученику п</w:t>
      </w:r>
      <w:r>
        <w:rPr>
          <w:sz w:val="28"/>
        </w:rPr>
        <w:t>реодолеть их, в противном случае эти недостатки будут мешать учащемуся в процессе игры. Например, очень часто, в особенности у девочек, слабо развиты мышцы большого пальца рук. Их следует укреплять разными физ</w:t>
      </w:r>
      <w:r>
        <w:rPr>
          <w:sz w:val="28"/>
        </w:rPr>
        <w:t>и</w:t>
      </w:r>
      <w:r>
        <w:rPr>
          <w:sz w:val="28"/>
        </w:rPr>
        <w:t>ческими упражнениями. Например:</w:t>
      </w:r>
    </w:p>
    <w:p w:rsidR="00000000" w:rsidRDefault="00C173F0">
      <w:pPr>
        <w:spacing w:line="360" w:lineRule="auto"/>
        <w:ind w:firstLine="720"/>
        <w:jc w:val="both"/>
        <w:rPr>
          <w:sz w:val="28"/>
        </w:rPr>
      </w:pPr>
      <w:r>
        <w:rPr>
          <w:sz w:val="28"/>
        </w:rPr>
        <w:t>Исходное полож</w:t>
      </w:r>
      <w:r>
        <w:rPr>
          <w:sz w:val="28"/>
        </w:rPr>
        <w:t>ение – собранная рука.</w:t>
      </w:r>
    </w:p>
    <w:p w:rsidR="00000000" w:rsidRDefault="00C173F0">
      <w:pPr>
        <w:numPr>
          <w:ilvl w:val="0"/>
          <w:numId w:val="1"/>
        </w:numPr>
        <w:tabs>
          <w:tab w:val="clear" w:pos="360"/>
          <w:tab w:val="num" w:pos="1080"/>
        </w:tabs>
        <w:spacing w:line="360" w:lineRule="auto"/>
        <w:ind w:left="1080"/>
        <w:jc w:val="both"/>
        <w:rPr>
          <w:sz w:val="28"/>
        </w:rPr>
      </w:pPr>
      <w:r>
        <w:rPr>
          <w:sz w:val="28"/>
        </w:rPr>
        <w:t>поднимание и опускание большого пальца от его основ</w:t>
      </w:r>
      <w:r>
        <w:rPr>
          <w:sz w:val="28"/>
        </w:rPr>
        <w:t>а</w:t>
      </w:r>
      <w:r>
        <w:rPr>
          <w:sz w:val="28"/>
        </w:rPr>
        <w:t>ния;</w:t>
      </w:r>
    </w:p>
    <w:p w:rsidR="00000000" w:rsidRDefault="00C173F0">
      <w:pPr>
        <w:numPr>
          <w:ilvl w:val="0"/>
          <w:numId w:val="1"/>
        </w:numPr>
        <w:tabs>
          <w:tab w:val="clear" w:pos="360"/>
          <w:tab w:val="num" w:pos="1080"/>
        </w:tabs>
        <w:spacing w:line="360" w:lineRule="auto"/>
        <w:ind w:left="1080"/>
        <w:jc w:val="both"/>
        <w:rPr>
          <w:sz w:val="28"/>
        </w:rPr>
      </w:pPr>
      <w:r>
        <w:rPr>
          <w:sz w:val="28"/>
        </w:rPr>
        <w:t>на первую фалангу указательного пальца положить бол</w:t>
      </w:r>
      <w:r>
        <w:rPr>
          <w:sz w:val="28"/>
        </w:rPr>
        <w:t>ь</w:t>
      </w:r>
      <w:r>
        <w:rPr>
          <w:sz w:val="28"/>
        </w:rPr>
        <w:t>шой палец и попеременно то напрягать его, то расслаблять;</w:t>
      </w:r>
    </w:p>
    <w:p w:rsidR="00000000" w:rsidRDefault="00C173F0">
      <w:pPr>
        <w:numPr>
          <w:ilvl w:val="0"/>
          <w:numId w:val="1"/>
        </w:numPr>
        <w:tabs>
          <w:tab w:val="clear" w:pos="360"/>
          <w:tab w:val="num" w:pos="1080"/>
        </w:tabs>
        <w:spacing w:line="360" w:lineRule="auto"/>
        <w:ind w:left="1080"/>
        <w:jc w:val="both"/>
        <w:rPr>
          <w:sz w:val="28"/>
        </w:rPr>
      </w:pPr>
      <w:r>
        <w:rPr>
          <w:sz w:val="28"/>
        </w:rPr>
        <w:t xml:space="preserve">повороты большого пальца «от себя» и «к себе», при этом подушечка </w:t>
      </w:r>
      <w:r>
        <w:rPr>
          <w:sz w:val="28"/>
        </w:rPr>
        <w:t>большого пальца находится на первой фаланге указательного пальца (в дальнейшем это упражнение п</w:t>
      </w:r>
      <w:r>
        <w:rPr>
          <w:sz w:val="28"/>
        </w:rPr>
        <w:t>о</w:t>
      </w:r>
      <w:r>
        <w:rPr>
          <w:sz w:val="28"/>
        </w:rPr>
        <w:t>может при «постановке» правой руки);</w:t>
      </w:r>
    </w:p>
    <w:p w:rsidR="00000000" w:rsidRDefault="00C173F0">
      <w:pPr>
        <w:numPr>
          <w:ilvl w:val="0"/>
          <w:numId w:val="1"/>
        </w:numPr>
        <w:tabs>
          <w:tab w:val="clear" w:pos="360"/>
          <w:tab w:val="num" w:pos="1080"/>
        </w:tabs>
        <w:spacing w:line="360" w:lineRule="auto"/>
        <w:ind w:left="1080"/>
        <w:jc w:val="both"/>
        <w:rPr>
          <w:sz w:val="28"/>
        </w:rPr>
      </w:pPr>
      <w:r>
        <w:rPr>
          <w:sz w:val="28"/>
        </w:rPr>
        <w:t>круговые движения большого пальца. Следить надо за тем, чтобы палец работал легко, без натяжения, а мышцы между основаниями</w:t>
      </w:r>
      <w:r>
        <w:rPr>
          <w:sz w:val="28"/>
        </w:rPr>
        <w:t xml:space="preserve"> указательного-большого пальцев оставались мягкими. Палец в суставе не сгибается, а кисть - не напр</w:t>
      </w:r>
      <w:r>
        <w:rPr>
          <w:sz w:val="28"/>
        </w:rPr>
        <w:t>я</w:t>
      </w:r>
      <w:r>
        <w:rPr>
          <w:sz w:val="28"/>
        </w:rPr>
        <w:t>гается.</w:t>
      </w:r>
    </w:p>
    <w:p w:rsidR="00000000" w:rsidRDefault="00C173F0">
      <w:pPr>
        <w:pStyle w:val="a6"/>
        <w:rPr>
          <w:sz w:val="28"/>
        </w:rPr>
      </w:pPr>
      <w:r>
        <w:rPr>
          <w:sz w:val="28"/>
        </w:rPr>
        <w:t>Почти у всех детей слабо развит третий палец руки - это св</w:t>
      </w:r>
      <w:r>
        <w:rPr>
          <w:sz w:val="28"/>
        </w:rPr>
        <w:t>я</w:t>
      </w:r>
      <w:r>
        <w:rPr>
          <w:sz w:val="28"/>
        </w:rPr>
        <w:t>зано с особенностями строения кисти: происходит перекрещивание мелких косточек безымянног</w:t>
      </w:r>
      <w:r>
        <w:rPr>
          <w:sz w:val="28"/>
        </w:rPr>
        <w:t>о пальца и мизинца, что неблагоприя</w:t>
      </w:r>
      <w:r>
        <w:rPr>
          <w:sz w:val="28"/>
        </w:rPr>
        <w:t>т</w:t>
      </w:r>
      <w:r>
        <w:rPr>
          <w:sz w:val="28"/>
        </w:rPr>
        <w:t>но отражается на силе третьего и четвёртого пальцев и на развитии беглости левой руки.</w:t>
      </w:r>
    </w:p>
    <w:p w:rsidR="00000000" w:rsidRDefault="00C173F0">
      <w:pPr>
        <w:spacing w:line="360" w:lineRule="auto"/>
        <w:ind w:firstLine="720"/>
        <w:jc w:val="both"/>
        <w:rPr>
          <w:sz w:val="28"/>
        </w:rPr>
      </w:pPr>
      <w:r>
        <w:rPr>
          <w:sz w:val="28"/>
        </w:rPr>
        <w:t>При работе с учеником важно учитывать, к какому типу отн</w:t>
      </w:r>
      <w:r>
        <w:rPr>
          <w:sz w:val="28"/>
        </w:rPr>
        <w:t>о</w:t>
      </w:r>
      <w:r>
        <w:rPr>
          <w:sz w:val="28"/>
        </w:rPr>
        <w:t>сятся его руки. Они подразделяются на три вида: 1 – сухая, жесткая рука; 2 –</w:t>
      </w:r>
      <w:r>
        <w:rPr>
          <w:sz w:val="28"/>
        </w:rPr>
        <w:t xml:space="preserve"> излишне гибкая, мягкая; 3 – средняя. При сухой руке ну</w:t>
      </w:r>
      <w:r>
        <w:rPr>
          <w:sz w:val="28"/>
        </w:rPr>
        <w:t>ж</w:t>
      </w:r>
      <w:r>
        <w:rPr>
          <w:sz w:val="28"/>
        </w:rPr>
        <w:t>но стремиться к расслаблению мышц и пластике движений при игре. При мягкой руке задачи совершенно другие: здесь нужно пытаться выработать собранность и руки, и мышц.</w:t>
      </w:r>
    </w:p>
    <w:p w:rsidR="00000000" w:rsidRDefault="00C173F0">
      <w:pPr>
        <w:spacing w:line="360" w:lineRule="auto"/>
        <w:ind w:firstLine="720"/>
        <w:jc w:val="both"/>
        <w:rPr>
          <w:sz w:val="28"/>
        </w:rPr>
      </w:pPr>
      <w:r>
        <w:rPr>
          <w:sz w:val="28"/>
        </w:rPr>
        <w:t>Занимаясь с ребёнком в течение дли</w:t>
      </w:r>
      <w:r>
        <w:rPr>
          <w:sz w:val="28"/>
        </w:rPr>
        <w:t>тельного времени, нео</w:t>
      </w:r>
      <w:r>
        <w:rPr>
          <w:sz w:val="28"/>
        </w:rPr>
        <w:t>б</w:t>
      </w:r>
      <w:r>
        <w:rPr>
          <w:sz w:val="28"/>
        </w:rPr>
        <w:t>ходимо пристально наблюдать за развитием детского организма и вовремя замечать нарушения его функций. В противном случае пр</w:t>
      </w:r>
      <w:r>
        <w:rPr>
          <w:sz w:val="28"/>
        </w:rPr>
        <w:t>о</w:t>
      </w:r>
      <w:r>
        <w:rPr>
          <w:sz w:val="28"/>
        </w:rPr>
        <w:t>фессиональные заболевания неминуемо «подстерегут» учащег</w:t>
      </w:r>
      <w:r>
        <w:rPr>
          <w:sz w:val="28"/>
        </w:rPr>
        <w:t>о</w:t>
      </w:r>
      <w:r>
        <w:rPr>
          <w:sz w:val="28"/>
        </w:rPr>
        <w:t>ся.</w:t>
      </w:r>
    </w:p>
    <w:p w:rsidR="00000000" w:rsidRDefault="00C173F0">
      <w:pPr>
        <w:spacing w:line="360" w:lineRule="auto"/>
        <w:ind w:firstLine="720"/>
        <w:jc w:val="both"/>
        <w:rPr>
          <w:sz w:val="28"/>
        </w:rPr>
      </w:pPr>
      <w:r>
        <w:rPr>
          <w:sz w:val="28"/>
        </w:rPr>
        <w:t>Очень часто у детей, за редким исключением, незав</w:t>
      </w:r>
      <w:r>
        <w:rPr>
          <w:sz w:val="28"/>
        </w:rPr>
        <w:t>исимо от их музыкальных данных наблюдается излишняя напряжённость мышц спины и шеи. Тело человека состоит из 639 мышц. Известно, например, что в процессе ходьбы участвуют 400 мышц. Почему-то неизвестно, сколько их задействовано при игре на инструменте. Е</w:t>
      </w:r>
      <w:r>
        <w:rPr>
          <w:sz w:val="28"/>
        </w:rPr>
        <w:t>с</w:t>
      </w:r>
      <w:r>
        <w:rPr>
          <w:sz w:val="28"/>
        </w:rPr>
        <w:t>л</w:t>
      </w:r>
      <w:r>
        <w:rPr>
          <w:sz w:val="28"/>
        </w:rPr>
        <w:t>и рассматривать движения человека при ходьбе, то понимаешь, н</w:t>
      </w:r>
      <w:r>
        <w:rPr>
          <w:sz w:val="28"/>
        </w:rPr>
        <w:t>а</w:t>
      </w:r>
      <w:r>
        <w:rPr>
          <w:sz w:val="28"/>
        </w:rPr>
        <w:t>сколько всё продумано природой! Когда опора осуществляется на правую ногу, – левая расслаблена, и наоборот. Но это лишь в том случае, если усилия при ходьбе правильно ритмически распредел</w:t>
      </w:r>
      <w:r>
        <w:rPr>
          <w:sz w:val="28"/>
        </w:rPr>
        <w:t>е</w:t>
      </w:r>
      <w:r>
        <w:rPr>
          <w:sz w:val="28"/>
        </w:rPr>
        <w:t>ны. Ри</w:t>
      </w:r>
      <w:r>
        <w:rPr>
          <w:sz w:val="28"/>
        </w:rPr>
        <w:t>тмичность движений – очень важный фактор, который об</w:t>
      </w:r>
      <w:r>
        <w:rPr>
          <w:sz w:val="28"/>
        </w:rPr>
        <w:t>у</w:t>
      </w:r>
      <w:r>
        <w:rPr>
          <w:sz w:val="28"/>
        </w:rPr>
        <w:t>словлен многими причинами физиологического порядка. Чувство ритма в свою очередь влияет на многие аспекты жизнедеятельности. В частности, поэтому так важно воспитание чувства внутреннего ритма в раннем в</w:t>
      </w:r>
      <w:r>
        <w:rPr>
          <w:sz w:val="28"/>
        </w:rPr>
        <w:t>озрасте.</w:t>
      </w:r>
    </w:p>
    <w:p w:rsidR="00000000" w:rsidRDefault="00C173F0">
      <w:pPr>
        <w:spacing w:line="360" w:lineRule="auto"/>
        <w:ind w:firstLine="720"/>
        <w:jc w:val="both"/>
        <w:rPr>
          <w:sz w:val="28"/>
        </w:rPr>
      </w:pPr>
      <w:r>
        <w:rPr>
          <w:sz w:val="28"/>
        </w:rPr>
        <w:t>Скорее всего, у малышей часто напряжена спина, особенно шейный отдел, именно из-за нарушения ритмических движений. Помочь здесь могут прогулки, во время которых взрослые помогают детям вырабатывать правильную, лёгкую походку. Очень полезны танцы и</w:t>
      </w:r>
      <w:r>
        <w:rPr>
          <w:sz w:val="28"/>
        </w:rPr>
        <w:t>ли любые движения под музыку. Плавание, игры с мячом, прыжки через скакалку, катание на лыжах – замечательные средства развития чувства ритма.</w:t>
      </w:r>
    </w:p>
    <w:p w:rsidR="00000000" w:rsidRDefault="00C173F0">
      <w:pPr>
        <w:spacing w:line="360" w:lineRule="auto"/>
        <w:ind w:firstLine="720"/>
        <w:jc w:val="both"/>
        <w:rPr>
          <w:sz w:val="28"/>
        </w:rPr>
      </w:pPr>
      <w:r>
        <w:rPr>
          <w:sz w:val="28"/>
        </w:rPr>
        <w:t>Предлагаемые ниже упражнения помогут снять напряже</w:t>
      </w:r>
      <w:r>
        <w:rPr>
          <w:sz w:val="28"/>
        </w:rPr>
        <w:t>н</w:t>
      </w:r>
      <w:r>
        <w:rPr>
          <w:sz w:val="28"/>
        </w:rPr>
        <w:t>ность в шейном отделе позвоночника:</w:t>
      </w:r>
    </w:p>
    <w:p w:rsidR="00000000" w:rsidRDefault="00C173F0">
      <w:pPr>
        <w:numPr>
          <w:ilvl w:val="0"/>
          <w:numId w:val="4"/>
        </w:numPr>
        <w:spacing w:line="360" w:lineRule="auto"/>
        <w:jc w:val="both"/>
        <w:rPr>
          <w:sz w:val="28"/>
        </w:rPr>
      </w:pPr>
      <w:r>
        <w:rPr>
          <w:sz w:val="28"/>
        </w:rPr>
        <w:t>Ноги - на ширине плеч. Кор</w:t>
      </w:r>
      <w:r>
        <w:rPr>
          <w:sz w:val="28"/>
        </w:rPr>
        <w:t>пус чуть прогнут. Плечи свободны и немного опущены. Руки впереди корпуса. Кисти расслаблены, свисают свободно. Локти округлы, без острых углов. Центр тяж</w:t>
      </w:r>
      <w:r>
        <w:rPr>
          <w:sz w:val="28"/>
        </w:rPr>
        <w:t>е</w:t>
      </w:r>
      <w:r>
        <w:rPr>
          <w:sz w:val="28"/>
        </w:rPr>
        <w:t>сти на пояснице. Шейные мышцы свободны. Педагог стоит сзади, поддерживая снизу руки малыша, как бы пер</w:t>
      </w:r>
      <w:r>
        <w:rPr>
          <w:sz w:val="28"/>
        </w:rPr>
        <w:t>екладывая их т</w:t>
      </w:r>
      <w:r>
        <w:rPr>
          <w:sz w:val="28"/>
        </w:rPr>
        <w:t>я</w:t>
      </w:r>
      <w:r>
        <w:rPr>
          <w:sz w:val="28"/>
        </w:rPr>
        <w:t>жесть на свои руки. Убедившись, что тяжесть ребёнка действ</w:t>
      </w:r>
      <w:r>
        <w:rPr>
          <w:sz w:val="28"/>
        </w:rPr>
        <w:t>и</w:t>
      </w:r>
      <w:r>
        <w:rPr>
          <w:sz w:val="28"/>
        </w:rPr>
        <w:t>тельно распределена с опорой на ноги, на тазовый пояс, а шея и руки расслаблены, педагог подбрасывает его руки вверх, и они, падая свободно, долго раскачиваются, как маятник, до полн</w:t>
      </w:r>
      <w:r>
        <w:rPr>
          <w:sz w:val="28"/>
        </w:rPr>
        <w:t>ой о</w:t>
      </w:r>
      <w:r>
        <w:rPr>
          <w:sz w:val="28"/>
        </w:rPr>
        <w:t>с</w:t>
      </w:r>
      <w:r>
        <w:rPr>
          <w:sz w:val="28"/>
        </w:rPr>
        <w:t>тановки (здесь важно проследить, чтобы не был зажат шейный отдел).</w:t>
      </w:r>
    </w:p>
    <w:p w:rsidR="00000000" w:rsidRDefault="00C173F0">
      <w:pPr>
        <w:numPr>
          <w:ilvl w:val="0"/>
          <w:numId w:val="4"/>
        </w:numPr>
        <w:spacing w:line="360" w:lineRule="auto"/>
        <w:jc w:val="both"/>
        <w:rPr>
          <w:sz w:val="28"/>
        </w:rPr>
      </w:pPr>
      <w:r>
        <w:rPr>
          <w:sz w:val="28"/>
        </w:rPr>
        <w:t>Мягкими, ласковыми касаниями рук (</w:t>
      </w:r>
      <w:r>
        <w:rPr>
          <w:i/>
          <w:sz w:val="28"/>
        </w:rPr>
        <w:t>обязательно тёплых</w:t>
      </w:r>
      <w:r>
        <w:rPr>
          <w:sz w:val="28"/>
        </w:rPr>
        <w:t>!) пед</w:t>
      </w:r>
      <w:r>
        <w:rPr>
          <w:sz w:val="28"/>
        </w:rPr>
        <w:t>а</w:t>
      </w:r>
      <w:r>
        <w:rPr>
          <w:sz w:val="28"/>
        </w:rPr>
        <w:t>гог осторожно помогает ученику делать небольшие, плавные кр</w:t>
      </w:r>
      <w:r>
        <w:rPr>
          <w:sz w:val="28"/>
        </w:rPr>
        <w:t>у</w:t>
      </w:r>
      <w:r>
        <w:rPr>
          <w:sz w:val="28"/>
        </w:rPr>
        <w:t>говые движения головой. Они позволяют снять напряжение ше</w:t>
      </w:r>
      <w:r>
        <w:rPr>
          <w:sz w:val="28"/>
        </w:rPr>
        <w:t>й</w:t>
      </w:r>
      <w:r>
        <w:rPr>
          <w:sz w:val="28"/>
        </w:rPr>
        <w:t>ных мыш</w:t>
      </w:r>
      <w:r>
        <w:rPr>
          <w:sz w:val="28"/>
        </w:rPr>
        <w:t>ц. Надо постараться, чтобы ученик мог самостоятельно совершать такие движения, не напрягая шею.</w:t>
      </w:r>
    </w:p>
    <w:p w:rsidR="00000000" w:rsidRDefault="00C173F0">
      <w:pPr>
        <w:pStyle w:val="a6"/>
        <w:rPr>
          <w:sz w:val="28"/>
        </w:rPr>
      </w:pPr>
      <w:r>
        <w:rPr>
          <w:sz w:val="28"/>
        </w:rPr>
        <w:t>Каждый педагог в процессе работы с учеником подмечает его индивидуальные особенности и, исходя из них, планирует свою р</w:t>
      </w:r>
      <w:r>
        <w:rPr>
          <w:sz w:val="28"/>
        </w:rPr>
        <w:t>а</w:t>
      </w:r>
      <w:r>
        <w:rPr>
          <w:sz w:val="28"/>
        </w:rPr>
        <w:t>боту. Прежде всего, он обращает внимание</w:t>
      </w:r>
      <w:r>
        <w:rPr>
          <w:sz w:val="28"/>
        </w:rPr>
        <w:t xml:space="preserve"> на музыкальные данные учащегося: слух, память, ритм, физические особенности рук и, п</w:t>
      </w:r>
      <w:r>
        <w:rPr>
          <w:sz w:val="28"/>
        </w:rPr>
        <w:t>о</w:t>
      </w:r>
      <w:r>
        <w:rPr>
          <w:sz w:val="28"/>
        </w:rPr>
        <w:t>путно с этим, отмечает быстроту восприятия, сообразительность, степень сосредоточенности, терпение, выдержку и другие качества. На основании своих наблюдений педагог выра</w:t>
      </w:r>
      <w:r>
        <w:rPr>
          <w:sz w:val="28"/>
        </w:rPr>
        <w:t>батывает определё</w:t>
      </w:r>
      <w:r>
        <w:rPr>
          <w:sz w:val="28"/>
        </w:rPr>
        <w:t>н</w:t>
      </w:r>
      <w:r>
        <w:rPr>
          <w:sz w:val="28"/>
        </w:rPr>
        <w:t>ную методику работы с этим ребёнком.</w:t>
      </w:r>
    </w:p>
    <w:p w:rsidR="00000000" w:rsidRDefault="00C173F0">
      <w:pPr>
        <w:spacing w:line="360" w:lineRule="auto"/>
        <w:ind w:firstLine="720"/>
        <w:jc w:val="both"/>
        <w:rPr>
          <w:sz w:val="28"/>
        </w:rPr>
      </w:pPr>
      <w:r>
        <w:rPr>
          <w:sz w:val="28"/>
        </w:rPr>
        <w:t>Иногда начинающему педагогу, из-за недостатка опыта, тру</w:t>
      </w:r>
      <w:r>
        <w:rPr>
          <w:sz w:val="28"/>
        </w:rPr>
        <w:t>д</w:t>
      </w:r>
      <w:r>
        <w:rPr>
          <w:sz w:val="28"/>
        </w:rPr>
        <w:t>но бывает учитывать индивидуальные особенности рук каждого ученика. Поэтому, ему иногда нелегко добиться у учащегося даже стандартной формы пост</w:t>
      </w:r>
      <w:r>
        <w:rPr>
          <w:sz w:val="28"/>
        </w:rPr>
        <w:t>ановки. Но здесь надо помнить, что руку нужно «не ставить», а «двигать». «…Наилучшее положение руки на фортепиано то, которое можно легче и скорее всего изменить», - считал Г. Нейгауз. Именно такое положение соответствует принципу координированной организо</w:t>
      </w:r>
      <w:r>
        <w:rPr>
          <w:sz w:val="28"/>
        </w:rPr>
        <w:t>ванной свободы.</w:t>
      </w:r>
    </w:p>
    <w:p w:rsidR="00000000" w:rsidRDefault="00C173F0">
      <w:pPr>
        <w:spacing w:line="360" w:lineRule="auto"/>
        <w:ind w:firstLine="720"/>
        <w:jc w:val="both"/>
        <w:rPr>
          <w:sz w:val="28"/>
        </w:rPr>
      </w:pPr>
      <w:r>
        <w:rPr>
          <w:sz w:val="28"/>
        </w:rPr>
        <w:t>Часто забывается, что процесс музыкального исполнения – п</w:t>
      </w:r>
      <w:r>
        <w:rPr>
          <w:sz w:val="28"/>
        </w:rPr>
        <w:t>о</w:t>
      </w:r>
      <w:r>
        <w:rPr>
          <w:sz w:val="28"/>
        </w:rPr>
        <w:t>стоянное движение, а само по себе понятие «постановка» заключает в себе элемент неподвижности. А. Гольденвейзер также возражал против фиксированной постановки. Он рекомендовал воспит</w:t>
      </w:r>
      <w:r>
        <w:rPr>
          <w:sz w:val="28"/>
        </w:rPr>
        <w:t>ывать, прежде всего, ощущение свободы руки. «Ошибка старой школы, - говорил он, - заключалась в том, что вместо того, чтобы создать р</w:t>
      </w:r>
      <w:r>
        <w:rPr>
          <w:sz w:val="28"/>
        </w:rPr>
        <w:t>е</w:t>
      </w:r>
      <w:r>
        <w:rPr>
          <w:sz w:val="28"/>
        </w:rPr>
        <w:t>бёнку такие условия, педагоги начинали занятия с так называемой «постановки руки», требуя от ученика фиксированного положе</w:t>
      </w:r>
      <w:r>
        <w:rPr>
          <w:sz w:val="28"/>
        </w:rPr>
        <w:t>ния пальцев, кисти и всей руки в целом…» (</w:t>
      </w:r>
      <w:r>
        <w:rPr>
          <w:b/>
          <w:sz w:val="28"/>
        </w:rPr>
        <w:t>15</w:t>
      </w:r>
      <w:r>
        <w:rPr>
          <w:sz w:val="28"/>
        </w:rPr>
        <w:t>).</w:t>
      </w:r>
    </w:p>
    <w:p w:rsidR="00000000" w:rsidRDefault="00C173F0">
      <w:pPr>
        <w:spacing w:line="360" w:lineRule="auto"/>
        <w:ind w:firstLine="720"/>
        <w:jc w:val="both"/>
        <w:rPr>
          <w:sz w:val="28"/>
        </w:rPr>
      </w:pPr>
      <w:r>
        <w:rPr>
          <w:sz w:val="28"/>
        </w:rPr>
        <w:t>Правильной постановкой является свободное состояние всех мышц, а это возможно только при применении разнообразных дв</w:t>
      </w:r>
      <w:r>
        <w:rPr>
          <w:sz w:val="28"/>
        </w:rPr>
        <w:t>и</w:t>
      </w:r>
      <w:r>
        <w:rPr>
          <w:sz w:val="28"/>
        </w:rPr>
        <w:t>гательных навыков. Когда ученик – в особенности, если это мален</w:t>
      </w:r>
      <w:r>
        <w:rPr>
          <w:sz w:val="28"/>
        </w:rPr>
        <w:t>ь</w:t>
      </w:r>
      <w:r>
        <w:rPr>
          <w:sz w:val="28"/>
        </w:rPr>
        <w:t>кий ребёнок – с радостной не</w:t>
      </w:r>
      <w:r>
        <w:rPr>
          <w:sz w:val="28"/>
        </w:rPr>
        <w:t>посредственностью, увлеченно и по-своему ловко приспосабливается к инструменту и ему удаётся (пусть криминальными, с точки зрения методики, приёмами) воспроизвести нужное ему звучание, то задача педагога, прежде всего, - не мешать ему, не торопиться заковы</w:t>
      </w:r>
      <w:r>
        <w:rPr>
          <w:sz w:val="28"/>
        </w:rPr>
        <w:t>вать ребёнка в кандалы «единственно пр</w:t>
      </w:r>
      <w:r>
        <w:rPr>
          <w:sz w:val="28"/>
        </w:rPr>
        <w:t>а</w:t>
      </w:r>
      <w:r>
        <w:rPr>
          <w:sz w:val="28"/>
        </w:rPr>
        <w:t>вильных» с точки зрения педагога движений.</w:t>
      </w:r>
    </w:p>
    <w:p w:rsidR="00000000" w:rsidRDefault="00C173F0">
      <w:pPr>
        <w:spacing w:line="360" w:lineRule="auto"/>
        <w:ind w:firstLine="720"/>
        <w:jc w:val="both"/>
        <w:rPr>
          <w:sz w:val="28"/>
        </w:rPr>
      </w:pPr>
      <w:r>
        <w:rPr>
          <w:sz w:val="28"/>
        </w:rPr>
        <w:t>Растить такой цветок нужно очень бережно. При работе со способными детьми «руководящие указания» в отношении двиг</w:t>
      </w:r>
      <w:r>
        <w:rPr>
          <w:sz w:val="28"/>
        </w:rPr>
        <w:t>а</w:t>
      </w:r>
      <w:r>
        <w:rPr>
          <w:sz w:val="28"/>
        </w:rPr>
        <w:t>тельных (игровых) навыков должны занимать, по сравнению с ра</w:t>
      </w:r>
      <w:r>
        <w:rPr>
          <w:sz w:val="28"/>
        </w:rPr>
        <w:t>б</w:t>
      </w:r>
      <w:r>
        <w:rPr>
          <w:sz w:val="28"/>
        </w:rPr>
        <w:t>о</w:t>
      </w:r>
      <w:r>
        <w:rPr>
          <w:sz w:val="28"/>
        </w:rPr>
        <w:t>той над чисто музыкальными задачами, довольно скромное место и носить характер скорее ненавязчивых поправок. Если учащийся уже как-то приспособился к игровому процессу, то, как говорил А. Р</w:t>
      </w:r>
      <w:r>
        <w:rPr>
          <w:sz w:val="28"/>
        </w:rPr>
        <w:t>у</w:t>
      </w:r>
      <w:r>
        <w:rPr>
          <w:sz w:val="28"/>
        </w:rPr>
        <w:t>бинштейн: «Пусть играет хоть носом, лишь бы хорошо получалось».</w:t>
      </w:r>
    </w:p>
    <w:p w:rsidR="00000000" w:rsidRDefault="00C173F0">
      <w:pPr>
        <w:spacing w:line="360" w:lineRule="auto"/>
        <w:ind w:firstLine="720"/>
        <w:jc w:val="both"/>
        <w:rPr>
          <w:sz w:val="28"/>
        </w:rPr>
      </w:pPr>
      <w:r>
        <w:rPr>
          <w:sz w:val="28"/>
        </w:rPr>
        <w:t>В то же время, очень важно развить у малышей, уже в самом раннем возрасте, множество тонких и разнообразных тактильных ощущений. Пусть они потрогают, погладят, пощупают пальчиками поверхности с различной фактурой – пушистой, жёсткой, бархат</w:t>
      </w:r>
      <w:r>
        <w:rPr>
          <w:sz w:val="28"/>
        </w:rPr>
        <w:t>и</w:t>
      </w:r>
      <w:r>
        <w:rPr>
          <w:sz w:val="28"/>
        </w:rPr>
        <w:t>сто-нежной, кол</w:t>
      </w:r>
      <w:r>
        <w:rPr>
          <w:sz w:val="28"/>
        </w:rPr>
        <w:t>ючей, шершавой и шелковисто-гладкой. И надо, чтобы полученные ощущения они попробовали бы перенести на струны. Пусть научатся с первых шагов прикасаться к струне, по-разному и вслушиваться в звуковой результат этих разнообразных прикосновений. Самое лучшее</w:t>
      </w:r>
      <w:r>
        <w:rPr>
          <w:sz w:val="28"/>
        </w:rPr>
        <w:t xml:space="preserve"> для ребёнка – это ассоциации, обра</w:t>
      </w:r>
      <w:r>
        <w:rPr>
          <w:sz w:val="28"/>
        </w:rPr>
        <w:t>з</w:t>
      </w:r>
      <w:r>
        <w:rPr>
          <w:sz w:val="28"/>
        </w:rPr>
        <w:t>ные сравнения исполнительских ощущений с тем, что им уже хор</w:t>
      </w:r>
      <w:r>
        <w:rPr>
          <w:sz w:val="28"/>
        </w:rPr>
        <w:t>о</w:t>
      </w:r>
      <w:r>
        <w:rPr>
          <w:sz w:val="28"/>
        </w:rPr>
        <w:t>шо знакомо.</w:t>
      </w:r>
    </w:p>
    <w:p w:rsidR="00000000" w:rsidRDefault="00C173F0">
      <w:pPr>
        <w:spacing w:line="360" w:lineRule="auto"/>
        <w:ind w:firstLine="720"/>
        <w:jc w:val="both"/>
        <w:rPr>
          <w:sz w:val="28"/>
        </w:rPr>
      </w:pPr>
      <w:r>
        <w:rPr>
          <w:sz w:val="28"/>
        </w:rPr>
        <w:t>Стремясь заинтересовать ученика, особенно младшего возра</w:t>
      </w:r>
      <w:r>
        <w:rPr>
          <w:sz w:val="28"/>
        </w:rPr>
        <w:t>с</w:t>
      </w:r>
      <w:r>
        <w:rPr>
          <w:sz w:val="28"/>
        </w:rPr>
        <w:t>та, следует адресоваться к его представлению, фантазии, прибегая к различным поэтическим а</w:t>
      </w:r>
      <w:r>
        <w:rPr>
          <w:sz w:val="28"/>
        </w:rPr>
        <w:t>ссоциациям. С первых этапов обучения необходимо следить, чтобы в движениях ученика не появлялась ск</w:t>
      </w:r>
      <w:r>
        <w:rPr>
          <w:sz w:val="28"/>
        </w:rPr>
        <w:t>о</w:t>
      </w:r>
      <w:r>
        <w:rPr>
          <w:sz w:val="28"/>
        </w:rPr>
        <w:t>ванность.</w:t>
      </w:r>
    </w:p>
    <w:p w:rsidR="00000000" w:rsidRDefault="00C173F0">
      <w:pPr>
        <w:spacing w:line="360" w:lineRule="auto"/>
        <w:ind w:firstLine="720"/>
        <w:jc w:val="both"/>
        <w:rPr>
          <w:sz w:val="28"/>
        </w:rPr>
      </w:pPr>
      <w:r>
        <w:rPr>
          <w:sz w:val="28"/>
        </w:rPr>
        <w:t>Иногда, в музыкальную школу приходят дети с зажатым и</w:t>
      </w:r>
      <w:r>
        <w:rPr>
          <w:sz w:val="28"/>
        </w:rPr>
        <w:t>с</w:t>
      </w:r>
      <w:r>
        <w:rPr>
          <w:sz w:val="28"/>
        </w:rPr>
        <w:t>полнительским аппаратом. Прежде, чем приступить к обучению т</w:t>
      </w:r>
      <w:r>
        <w:rPr>
          <w:sz w:val="28"/>
        </w:rPr>
        <w:t>а</w:t>
      </w:r>
      <w:r>
        <w:rPr>
          <w:sz w:val="28"/>
        </w:rPr>
        <w:t xml:space="preserve">ких учеников, нужно обеспечить </w:t>
      </w:r>
      <w:r>
        <w:rPr>
          <w:sz w:val="28"/>
        </w:rPr>
        <w:t>естественное ненапряженное с</w:t>
      </w:r>
      <w:r>
        <w:rPr>
          <w:sz w:val="28"/>
        </w:rPr>
        <w:t>о</w:t>
      </w:r>
      <w:r>
        <w:rPr>
          <w:sz w:val="28"/>
        </w:rPr>
        <w:t>стояние их аппарата в целом. Если на малейшее движение, возн</w:t>
      </w:r>
      <w:r>
        <w:rPr>
          <w:sz w:val="28"/>
        </w:rPr>
        <w:t>и</w:t>
      </w:r>
      <w:r>
        <w:rPr>
          <w:sz w:val="28"/>
        </w:rPr>
        <w:t>кающее при игре, не обратить внимания, то оно может стать в дал</w:t>
      </w:r>
      <w:r>
        <w:rPr>
          <w:sz w:val="28"/>
        </w:rPr>
        <w:t>ь</w:t>
      </w:r>
      <w:r>
        <w:rPr>
          <w:sz w:val="28"/>
        </w:rPr>
        <w:t>нейшем серьёзной проблемой для правильного усвоения постан</w:t>
      </w:r>
      <w:r>
        <w:rPr>
          <w:sz w:val="28"/>
        </w:rPr>
        <w:t>о</w:t>
      </w:r>
      <w:r>
        <w:rPr>
          <w:sz w:val="28"/>
        </w:rPr>
        <w:t>вочных и игровых навыков. Зажатые руки непо</w:t>
      </w:r>
      <w:r>
        <w:rPr>
          <w:sz w:val="28"/>
        </w:rPr>
        <w:t>датливы и неэл</w:t>
      </w:r>
      <w:r>
        <w:rPr>
          <w:sz w:val="28"/>
        </w:rPr>
        <w:t>а</w:t>
      </w:r>
      <w:r>
        <w:rPr>
          <w:sz w:val="28"/>
        </w:rPr>
        <w:t>стичны, выглядят на инструменте неуклюже. Напряжение мышц сказывается самым отрицательным образом на звукоизвлечении, и</w:t>
      </w:r>
      <w:r>
        <w:rPr>
          <w:sz w:val="28"/>
        </w:rPr>
        <w:t>н</w:t>
      </w:r>
      <w:r>
        <w:rPr>
          <w:sz w:val="28"/>
        </w:rPr>
        <w:t>тонации, на смене позиций ограничивает беглость пальцев, быстро вызывает их утомление (см. приложение 1.1).</w:t>
      </w:r>
    </w:p>
    <w:p w:rsidR="00000000" w:rsidRDefault="00C173F0">
      <w:pPr>
        <w:spacing w:line="360" w:lineRule="auto"/>
        <w:ind w:firstLine="720"/>
        <w:jc w:val="both"/>
        <w:rPr>
          <w:sz w:val="28"/>
        </w:rPr>
      </w:pPr>
      <w:r>
        <w:rPr>
          <w:sz w:val="28"/>
        </w:rPr>
        <w:t>Неоспорим тот</w:t>
      </w:r>
      <w:r>
        <w:rPr>
          <w:sz w:val="28"/>
        </w:rPr>
        <w:t xml:space="preserve"> факт, что при равных данных и работоспосо</w:t>
      </w:r>
      <w:r>
        <w:rPr>
          <w:sz w:val="28"/>
        </w:rPr>
        <w:t>б</w:t>
      </w:r>
      <w:r>
        <w:rPr>
          <w:sz w:val="28"/>
        </w:rPr>
        <w:t>ности больших успехов добивается тот ученик, двигательный апп</w:t>
      </w:r>
      <w:r>
        <w:rPr>
          <w:sz w:val="28"/>
        </w:rPr>
        <w:t>а</w:t>
      </w:r>
      <w:r>
        <w:rPr>
          <w:sz w:val="28"/>
        </w:rPr>
        <w:t>рат которого свободен. Иногда, можно наблюдать такие случаи, к</w:t>
      </w:r>
      <w:r>
        <w:rPr>
          <w:sz w:val="28"/>
        </w:rPr>
        <w:t>о</w:t>
      </w:r>
      <w:r>
        <w:rPr>
          <w:sz w:val="28"/>
        </w:rPr>
        <w:t>гда работа музыканта определяется формулой: « чем больше зан</w:t>
      </w:r>
      <w:r>
        <w:rPr>
          <w:sz w:val="28"/>
        </w:rPr>
        <w:t>и</w:t>
      </w:r>
      <w:r>
        <w:rPr>
          <w:sz w:val="28"/>
        </w:rPr>
        <w:t>мается, тем хуже играет». А</w:t>
      </w:r>
      <w:r>
        <w:rPr>
          <w:sz w:val="28"/>
        </w:rPr>
        <w:t xml:space="preserve"> все объясняется тем, что силы и время таких музыкантов уходят не на художественное исполнение, а на борьбу с преградами, создавшимися благодаря ненужным мыше</w:t>
      </w:r>
      <w:r>
        <w:rPr>
          <w:sz w:val="28"/>
        </w:rPr>
        <w:t>ч</w:t>
      </w:r>
      <w:r>
        <w:rPr>
          <w:sz w:val="28"/>
        </w:rPr>
        <w:t>ным напряжениям. И чем больше они борются ними, тем больше и больше их возникает. Эти трудности п</w:t>
      </w:r>
      <w:r>
        <w:rPr>
          <w:sz w:val="28"/>
        </w:rPr>
        <w:t>орождают чувство страха, н</w:t>
      </w:r>
      <w:r>
        <w:rPr>
          <w:sz w:val="28"/>
        </w:rPr>
        <w:t>е</w:t>
      </w:r>
      <w:r>
        <w:rPr>
          <w:sz w:val="28"/>
        </w:rPr>
        <w:t>уверенности, нервозности. При фиксировании внимания на процессе преодоления трудностей, они еще больше мешают творческой раб</w:t>
      </w:r>
      <w:r>
        <w:rPr>
          <w:sz w:val="28"/>
        </w:rPr>
        <w:t>о</w:t>
      </w:r>
      <w:r>
        <w:rPr>
          <w:sz w:val="28"/>
        </w:rPr>
        <w:t>те. И если в таких ситуациях происходит срыв, то чувство страха, неуверенности усиливается, так как памя</w:t>
      </w:r>
      <w:r>
        <w:rPr>
          <w:sz w:val="28"/>
        </w:rPr>
        <w:t xml:space="preserve">ть фиксирует неудачи и обостряет их в последующем. Память людей нередко ведет себя весьма коварно </w:t>
      </w:r>
      <w:r>
        <w:rPr>
          <w:sz w:val="28"/>
          <w:lang w:val="en-US"/>
        </w:rPr>
        <w:t>–</w:t>
      </w:r>
      <w:r>
        <w:rPr>
          <w:sz w:val="28"/>
        </w:rPr>
        <w:t xml:space="preserve"> человек невольно запоминает и долго помнит как раз то, что нужно как можно скорее забыть.</w:t>
      </w:r>
    </w:p>
    <w:p w:rsidR="00000000" w:rsidRDefault="00C173F0">
      <w:pPr>
        <w:spacing w:line="360" w:lineRule="auto"/>
        <w:ind w:firstLine="720"/>
        <w:jc w:val="both"/>
        <w:rPr>
          <w:sz w:val="28"/>
        </w:rPr>
      </w:pPr>
      <w:r>
        <w:rPr>
          <w:sz w:val="28"/>
        </w:rPr>
        <w:t>Довольно часто встречаются ученики, которые, не испытывая напряжен</w:t>
      </w:r>
      <w:r>
        <w:rPr>
          <w:sz w:val="28"/>
        </w:rPr>
        <w:t>ия, легко приспосабливаются к инструменту и правильно усваивают постановку с первого же года обучения. Следовательно, есть какие-то внешние и внутренние причины, вызывающие напр</w:t>
      </w:r>
      <w:r>
        <w:rPr>
          <w:sz w:val="28"/>
        </w:rPr>
        <w:t>я</w:t>
      </w:r>
      <w:r>
        <w:rPr>
          <w:sz w:val="28"/>
        </w:rPr>
        <w:t>жение в мышцах.</w:t>
      </w:r>
    </w:p>
    <w:p w:rsidR="00000000" w:rsidRDefault="00C173F0">
      <w:pPr>
        <w:spacing w:line="360" w:lineRule="auto"/>
        <w:ind w:firstLine="720"/>
        <w:jc w:val="both"/>
        <w:rPr>
          <w:sz w:val="28"/>
        </w:rPr>
      </w:pPr>
      <w:r>
        <w:rPr>
          <w:sz w:val="28"/>
        </w:rPr>
        <w:t>Высокое напряжение мышц сопровождается большой затратой энерги</w:t>
      </w:r>
      <w:r>
        <w:rPr>
          <w:sz w:val="28"/>
        </w:rPr>
        <w:t>и, которое расходуется в зависимости от силы и продолж</w:t>
      </w:r>
      <w:r>
        <w:rPr>
          <w:sz w:val="28"/>
        </w:rPr>
        <w:t>и</w:t>
      </w:r>
      <w:r>
        <w:rPr>
          <w:sz w:val="28"/>
        </w:rPr>
        <w:t>тельности действия нагрузки, которую испытывают мышцы. Такое их физиологическое состояние является противодействием в ответ на всякую испытываемую ими нагрузку. Но этой нагрузкой может оказаться не тол</w:t>
      </w:r>
      <w:r>
        <w:rPr>
          <w:sz w:val="28"/>
        </w:rPr>
        <w:t>ько физическое действие (преодоление тяжести), но и психическое состояние: страх, волнение, застенчивость, неумение обращаться с инструментом, чрезмерное старание, а также большое количество требований, которые предъявляет к ученику педагог.</w:t>
      </w:r>
    </w:p>
    <w:p w:rsidR="00000000" w:rsidRDefault="00C173F0">
      <w:pPr>
        <w:spacing w:line="360" w:lineRule="auto"/>
        <w:ind w:firstLine="720"/>
        <w:jc w:val="both"/>
        <w:rPr>
          <w:sz w:val="28"/>
        </w:rPr>
      </w:pPr>
      <w:r>
        <w:rPr>
          <w:sz w:val="28"/>
        </w:rPr>
        <w:t>Следовательно,</w:t>
      </w:r>
      <w:r>
        <w:rPr>
          <w:sz w:val="28"/>
        </w:rPr>
        <w:t xml:space="preserve"> при работе с начинающим, педагог должен так продумать методику первоначального обучения, чтобы ею пред</w:t>
      </w:r>
      <w:r>
        <w:rPr>
          <w:sz w:val="28"/>
        </w:rPr>
        <w:t>у</w:t>
      </w:r>
      <w:r>
        <w:rPr>
          <w:sz w:val="28"/>
        </w:rPr>
        <w:t>преждалась возможность возникновения перечисленных выше явл</w:t>
      </w:r>
      <w:r>
        <w:rPr>
          <w:sz w:val="28"/>
        </w:rPr>
        <w:t>е</w:t>
      </w:r>
      <w:r>
        <w:rPr>
          <w:sz w:val="28"/>
        </w:rPr>
        <w:t xml:space="preserve">ний. Надо учитывать, что у </w:t>
      </w:r>
      <w:r>
        <w:rPr>
          <w:i/>
          <w:sz w:val="28"/>
        </w:rPr>
        <w:t>каждого</w:t>
      </w:r>
      <w:r>
        <w:rPr>
          <w:sz w:val="28"/>
        </w:rPr>
        <w:t xml:space="preserve"> ученика могут возникнуть эти явления, и быть готовым к их</w:t>
      </w:r>
      <w:r>
        <w:rPr>
          <w:sz w:val="28"/>
        </w:rPr>
        <w:t xml:space="preserve"> предотвращению.</w:t>
      </w:r>
    </w:p>
    <w:p w:rsidR="00000000" w:rsidRDefault="00C173F0">
      <w:pPr>
        <w:spacing w:line="360" w:lineRule="auto"/>
        <w:ind w:firstLine="720"/>
        <w:jc w:val="both"/>
        <w:rPr>
          <w:sz w:val="28"/>
        </w:rPr>
      </w:pPr>
      <w:r>
        <w:rPr>
          <w:sz w:val="28"/>
        </w:rPr>
        <w:t>Иногда же бывает так, что педагог не придаёт особого знач</w:t>
      </w:r>
      <w:r>
        <w:rPr>
          <w:sz w:val="28"/>
        </w:rPr>
        <w:t>е</w:t>
      </w:r>
      <w:r>
        <w:rPr>
          <w:sz w:val="28"/>
        </w:rPr>
        <w:t>ния тому, что ребёнок, который впервые пришел к нему на урок, и</w:t>
      </w:r>
      <w:r>
        <w:rPr>
          <w:sz w:val="28"/>
        </w:rPr>
        <w:t>с</w:t>
      </w:r>
      <w:r>
        <w:rPr>
          <w:sz w:val="28"/>
        </w:rPr>
        <w:t>пытывает робость, смущение, вызванные новой, непривычной о</w:t>
      </w:r>
      <w:r>
        <w:rPr>
          <w:sz w:val="28"/>
        </w:rPr>
        <w:t>б</w:t>
      </w:r>
      <w:r>
        <w:rPr>
          <w:sz w:val="28"/>
        </w:rPr>
        <w:t>становкой. Подобное состояние обычно выражается в общей ск</w:t>
      </w:r>
      <w:r>
        <w:rPr>
          <w:sz w:val="28"/>
        </w:rPr>
        <w:t>о</w:t>
      </w:r>
      <w:r>
        <w:rPr>
          <w:sz w:val="28"/>
        </w:rPr>
        <w:t>ванности, при которой все его мышцы могут оказаться напряже</w:t>
      </w:r>
      <w:r>
        <w:rPr>
          <w:sz w:val="28"/>
        </w:rPr>
        <w:t>н</w:t>
      </w:r>
      <w:r>
        <w:rPr>
          <w:sz w:val="28"/>
        </w:rPr>
        <w:t>ными ещё до знакомства с инструментом. Если же не обратить на это внимание и дальше продолжать процесс обучения, то при взятии инструмента напряжение может усилиться ещё за счёт хватательн</w:t>
      </w:r>
      <w:r>
        <w:rPr>
          <w:sz w:val="28"/>
        </w:rPr>
        <w:t>о</w:t>
      </w:r>
      <w:r>
        <w:rPr>
          <w:sz w:val="28"/>
        </w:rPr>
        <w:t>го реф</w:t>
      </w:r>
      <w:r>
        <w:rPr>
          <w:sz w:val="28"/>
        </w:rPr>
        <w:t>лекса (движения пальцев в жизни ребёнка почти всегда связ</w:t>
      </w:r>
      <w:r>
        <w:rPr>
          <w:sz w:val="28"/>
        </w:rPr>
        <w:t>а</w:t>
      </w:r>
      <w:r>
        <w:rPr>
          <w:sz w:val="28"/>
        </w:rPr>
        <w:t>ны только с хватанием и удержанием. Поэтому очень важно научить юного музыканта выполнять самостоятельные движения пальцев и свести до минимума вредное, в данном случае, воздействие хват</w:t>
      </w:r>
      <w:r>
        <w:rPr>
          <w:sz w:val="28"/>
        </w:rPr>
        <w:t>а</w:t>
      </w:r>
      <w:r>
        <w:rPr>
          <w:sz w:val="28"/>
        </w:rPr>
        <w:t>тельного ре</w:t>
      </w:r>
      <w:r>
        <w:rPr>
          <w:sz w:val="28"/>
        </w:rPr>
        <w:t>флекса), не умелого обращения с домрой, а также из-за чрезмерного старания. Всё это может привести к тому, что «пост</w:t>
      </w:r>
      <w:r>
        <w:rPr>
          <w:sz w:val="28"/>
        </w:rPr>
        <w:t>а</w:t>
      </w:r>
      <w:r>
        <w:rPr>
          <w:sz w:val="28"/>
        </w:rPr>
        <w:t>новка» будет усваиваться долго и не всегда правильно.</w:t>
      </w:r>
    </w:p>
    <w:p w:rsidR="00000000" w:rsidRDefault="00C173F0">
      <w:pPr>
        <w:spacing w:line="360" w:lineRule="auto"/>
        <w:ind w:firstLine="720"/>
        <w:jc w:val="both"/>
        <w:rPr>
          <w:sz w:val="28"/>
        </w:rPr>
      </w:pPr>
      <w:r>
        <w:rPr>
          <w:sz w:val="28"/>
        </w:rPr>
        <w:t>Ребёнка надо освободить от общего напряжения и лишь после этого приступить к занятиям</w:t>
      </w:r>
      <w:r>
        <w:rPr>
          <w:sz w:val="28"/>
        </w:rPr>
        <w:t>, иначе ощущение мышечного напряж</w:t>
      </w:r>
      <w:r>
        <w:rPr>
          <w:sz w:val="28"/>
        </w:rPr>
        <w:t>е</w:t>
      </w:r>
      <w:r>
        <w:rPr>
          <w:sz w:val="28"/>
        </w:rPr>
        <w:t>ния, испытанного на первом уроке, может связаться с навыком де</w:t>
      </w:r>
      <w:r>
        <w:rPr>
          <w:sz w:val="28"/>
        </w:rPr>
        <w:t>р</w:t>
      </w:r>
      <w:r>
        <w:rPr>
          <w:sz w:val="28"/>
        </w:rPr>
        <w:t>жания домры и от него будет очень трудно избавиться. С «постано</w:t>
      </w:r>
      <w:r>
        <w:rPr>
          <w:sz w:val="28"/>
        </w:rPr>
        <w:t>в</w:t>
      </w:r>
      <w:r>
        <w:rPr>
          <w:sz w:val="28"/>
        </w:rPr>
        <w:t>кой рук» не стоит торопиться. Нужно дать ученику возможность х</w:t>
      </w:r>
      <w:r>
        <w:rPr>
          <w:sz w:val="28"/>
        </w:rPr>
        <w:t>о</w:t>
      </w:r>
      <w:r>
        <w:rPr>
          <w:sz w:val="28"/>
        </w:rPr>
        <w:t xml:space="preserve">рошо познакомиться с педагогом, </w:t>
      </w:r>
      <w:r>
        <w:rPr>
          <w:sz w:val="28"/>
        </w:rPr>
        <w:t>освоиться в новой, непривычной для него обстановке. Первые уроки могут быть проведены с пользой и без инструмента. Они должны вызвать у ученика только полож</w:t>
      </w:r>
      <w:r>
        <w:rPr>
          <w:sz w:val="28"/>
        </w:rPr>
        <w:t>и</w:t>
      </w:r>
      <w:r>
        <w:rPr>
          <w:sz w:val="28"/>
        </w:rPr>
        <w:t>тельные эмоции, интерес и активность, но ни в коем случае – не страх и волнение.</w:t>
      </w:r>
    </w:p>
    <w:p w:rsidR="00000000" w:rsidRDefault="00C173F0">
      <w:pPr>
        <w:spacing w:line="360" w:lineRule="auto"/>
        <w:ind w:firstLine="720"/>
        <w:jc w:val="both"/>
        <w:rPr>
          <w:sz w:val="28"/>
        </w:rPr>
      </w:pPr>
      <w:r>
        <w:rPr>
          <w:sz w:val="28"/>
        </w:rPr>
        <w:t>Чаще всего учащиес</w:t>
      </w:r>
      <w:r>
        <w:rPr>
          <w:sz w:val="28"/>
        </w:rPr>
        <w:t>я младших классов имеют хорошую коо</w:t>
      </w:r>
      <w:r>
        <w:rPr>
          <w:sz w:val="28"/>
        </w:rPr>
        <w:t>р</w:t>
      </w:r>
      <w:r>
        <w:rPr>
          <w:sz w:val="28"/>
        </w:rPr>
        <w:t>динацию движений при ходьбе, беге, прыжках. Они с удовольствием импровизируют под музыку, используя прихлопы, притопы, выраз</w:t>
      </w:r>
      <w:r>
        <w:rPr>
          <w:sz w:val="28"/>
        </w:rPr>
        <w:t>и</w:t>
      </w:r>
      <w:r>
        <w:rPr>
          <w:sz w:val="28"/>
        </w:rPr>
        <w:t>тельные действия с предметом (мячом, лентами), простейшие муз</w:t>
      </w:r>
      <w:r>
        <w:rPr>
          <w:sz w:val="28"/>
        </w:rPr>
        <w:t>ы</w:t>
      </w:r>
      <w:r>
        <w:rPr>
          <w:sz w:val="28"/>
        </w:rPr>
        <w:t>кальные инструменты. Такие музыка</w:t>
      </w:r>
      <w:r>
        <w:rPr>
          <w:sz w:val="28"/>
        </w:rPr>
        <w:t>льно-ритмические занятия во</w:t>
      </w:r>
      <w:r>
        <w:rPr>
          <w:sz w:val="28"/>
        </w:rPr>
        <w:t>с</w:t>
      </w:r>
      <w:r>
        <w:rPr>
          <w:sz w:val="28"/>
        </w:rPr>
        <w:t>питывают у детей правильные двигательные навыки: ходьбы (ма</w:t>
      </w:r>
      <w:r>
        <w:rPr>
          <w:sz w:val="28"/>
        </w:rPr>
        <w:t>р</w:t>
      </w:r>
      <w:r>
        <w:rPr>
          <w:sz w:val="28"/>
        </w:rPr>
        <w:t>шевая, спортивная), шага (высокий, на носках и так далее), движ</w:t>
      </w:r>
      <w:r>
        <w:rPr>
          <w:sz w:val="28"/>
        </w:rPr>
        <w:t>е</w:t>
      </w:r>
      <w:r>
        <w:rPr>
          <w:sz w:val="28"/>
        </w:rPr>
        <w:t>ния рук (мягкие, энергичные) и другие, а также обеспечивают фо</w:t>
      </w:r>
      <w:r>
        <w:rPr>
          <w:sz w:val="28"/>
        </w:rPr>
        <w:t>р</w:t>
      </w:r>
      <w:r>
        <w:rPr>
          <w:sz w:val="28"/>
        </w:rPr>
        <w:t>мирование умений управлять движениями тел</w:t>
      </w:r>
      <w:r>
        <w:rPr>
          <w:sz w:val="28"/>
        </w:rPr>
        <w:t>а: быстро и точно о</w:t>
      </w:r>
      <w:r>
        <w:rPr>
          <w:sz w:val="28"/>
        </w:rPr>
        <w:t>с</w:t>
      </w:r>
      <w:r>
        <w:rPr>
          <w:sz w:val="28"/>
        </w:rPr>
        <w:t xml:space="preserve">танавливаться, менять движение и так далее. </w:t>
      </w:r>
    </w:p>
    <w:p w:rsidR="00000000" w:rsidRDefault="00C173F0">
      <w:pPr>
        <w:spacing w:line="360" w:lineRule="auto"/>
        <w:ind w:firstLine="720"/>
        <w:jc w:val="both"/>
        <w:rPr>
          <w:sz w:val="28"/>
        </w:rPr>
      </w:pPr>
      <w:r>
        <w:rPr>
          <w:sz w:val="28"/>
        </w:rPr>
        <w:t>До освоения навыков постановки надо дать ученику предста</w:t>
      </w:r>
      <w:r>
        <w:rPr>
          <w:sz w:val="28"/>
        </w:rPr>
        <w:t>в</w:t>
      </w:r>
      <w:r>
        <w:rPr>
          <w:sz w:val="28"/>
        </w:rPr>
        <w:t>ление, что такое свободное состояние мышц (чтобы он знал, к чему стремиться), показав ему на примере, что любое действие можно выполни</w:t>
      </w:r>
      <w:r>
        <w:rPr>
          <w:sz w:val="28"/>
        </w:rPr>
        <w:t>ть напряженными и свободными мышцами. Направление активного внимания, вслушивания в состояние мышц различных частей тела, фиксирование в памяти лёгкости или расслабленности, той или иной степени напряжённости, сознательное изменение ра</w:t>
      </w:r>
      <w:r>
        <w:rPr>
          <w:sz w:val="28"/>
        </w:rPr>
        <w:t>з</w:t>
      </w:r>
      <w:r>
        <w:rPr>
          <w:sz w:val="28"/>
        </w:rPr>
        <w:t>личного тонуса* мышц</w:t>
      </w:r>
      <w:r>
        <w:rPr>
          <w:sz w:val="28"/>
        </w:rPr>
        <w:t xml:space="preserve"> достижимы путём последовательной, цел</w:t>
      </w:r>
      <w:r>
        <w:rPr>
          <w:sz w:val="28"/>
        </w:rPr>
        <w:t>е</w:t>
      </w:r>
      <w:r>
        <w:rPr>
          <w:sz w:val="28"/>
        </w:rPr>
        <w:t>направленной работы. Причем очень активной и сознательной раб</w:t>
      </w:r>
      <w:r>
        <w:rPr>
          <w:sz w:val="28"/>
        </w:rPr>
        <w:t>о</w:t>
      </w:r>
      <w:r>
        <w:rPr>
          <w:sz w:val="28"/>
        </w:rPr>
        <w:t>ты по запоминанию возникшего ощущения и восстановления его по желанию. При многократных подобных упражнениях на каждом уроке ученик постепенно научится сам</w:t>
      </w:r>
      <w:r>
        <w:rPr>
          <w:sz w:val="28"/>
        </w:rPr>
        <w:t xml:space="preserve"> контролировать состояние своих мышц и освобождать их от напряжения. Добиваясь свободы движения рук, </w:t>
      </w:r>
      <w:r>
        <w:rPr>
          <w:i/>
          <w:sz w:val="28"/>
        </w:rPr>
        <w:t>не следует смешивать понятия активной свободы мышц с их излишней расслабленностью</w:t>
      </w:r>
      <w:r>
        <w:rPr>
          <w:sz w:val="28"/>
        </w:rPr>
        <w:t>, при которой мышцы стан</w:t>
      </w:r>
      <w:r>
        <w:rPr>
          <w:sz w:val="28"/>
        </w:rPr>
        <w:t>о</w:t>
      </w:r>
      <w:r>
        <w:rPr>
          <w:sz w:val="28"/>
        </w:rPr>
        <w:t>вятся инертны и вялы. Термин «свобода» следует по</w:t>
      </w:r>
      <w:r>
        <w:rPr>
          <w:sz w:val="28"/>
        </w:rPr>
        <w:t>нимать как г</w:t>
      </w:r>
      <w:r>
        <w:rPr>
          <w:sz w:val="28"/>
        </w:rPr>
        <w:t>о</w:t>
      </w:r>
      <w:r>
        <w:rPr>
          <w:sz w:val="28"/>
        </w:rPr>
        <w:t xml:space="preserve">товность к действию, а не «мёртвый покой» («ноль напряжения» – </w:t>
      </w:r>
    </w:p>
    <w:p w:rsidR="00000000" w:rsidRDefault="00C173F0">
      <w:pPr>
        <w:spacing w:line="360" w:lineRule="auto"/>
        <w:jc w:val="both"/>
        <w:rPr>
          <w:sz w:val="28"/>
        </w:rPr>
      </w:pPr>
      <w:r>
        <w:rPr>
          <w:sz w:val="28"/>
        </w:rPr>
        <w:t>Г. Нейгауз). Различают две категории мышечной свободы – пасси</w:t>
      </w:r>
      <w:r>
        <w:rPr>
          <w:sz w:val="28"/>
        </w:rPr>
        <w:t>в</w:t>
      </w:r>
      <w:r>
        <w:rPr>
          <w:sz w:val="28"/>
        </w:rPr>
        <w:t xml:space="preserve">ную и активную. </w:t>
      </w:r>
    </w:p>
    <w:p w:rsidR="00000000" w:rsidRDefault="00C173F0">
      <w:pPr>
        <w:spacing w:line="360" w:lineRule="auto"/>
        <w:ind w:firstLine="720"/>
        <w:jc w:val="both"/>
        <w:rPr>
          <w:sz w:val="28"/>
        </w:rPr>
      </w:pPr>
      <w:r>
        <w:rPr>
          <w:sz w:val="28"/>
        </w:rPr>
        <w:t>А. А. Александров пишет: «Пассивная мышечная свобода, то есть расслабленность, характеризуется ощуще</w:t>
      </w:r>
      <w:r>
        <w:rPr>
          <w:sz w:val="28"/>
        </w:rPr>
        <w:t>нием тяжести, весом</w:t>
      </w:r>
      <w:r>
        <w:rPr>
          <w:sz w:val="28"/>
        </w:rPr>
        <w:t>о</w:t>
      </w:r>
      <w:r>
        <w:rPr>
          <w:sz w:val="28"/>
        </w:rPr>
        <w:t>сти, наполненности. Такое мышечное состояние необходимо при о</w:t>
      </w:r>
      <w:r>
        <w:rPr>
          <w:sz w:val="28"/>
        </w:rPr>
        <w:t>т</w:t>
      </w:r>
      <w:r>
        <w:rPr>
          <w:sz w:val="28"/>
        </w:rPr>
        <w:t>дыхе – оно даёт мышцам возможность быстрее отдохнуть и восст</w:t>
      </w:r>
      <w:r>
        <w:rPr>
          <w:sz w:val="28"/>
        </w:rPr>
        <w:t>а</w:t>
      </w:r>
      <w:r>
        <w:rPr>
          <w:sz w:val="28"/>
        </w:rPr>
        <w:t>новить запас сил. Работа в состоянии расслабленности мышц быстро приводит к ощущению усталости. Активная мышечная</w:t>
      </w:r>
      <w:r>
        <w:rPr>
          <w:sz w:val="28"/>
        </w:rPr>
        <w:t xml:space="preserve"> свобода х</w:t>
      </w:r>
      <w:r>
        <w:rPr>
          <w:sz w:val="28"/>
        </w:rPr>
        <w:t>а</w:t>
      </w:r>
      <w:r>
        <w:rPr>
          <w:sz w:val="28"/>
        </w:rPr>
        <w:t>рактеризуется ощущением лёгкости, подтянутости, готовности мышц собрано включиться в работу. Именно в таком состоянии мышцы и должны работать. Для приведения мышц в такое состо</w:t>
      </w:r>
      <w:r>
        <w:rPr>
          <w:sz w:val="28"/>
        </w:rPr>
        <w:t>я</w:t>
      </w:r>
      <w:r>
        <w:rPr>
          <w:sz w:val="28"/>
        </w:rPr>
        <w:t>ние необходимо так называемое тоническое напряжение» (</w:t>
      </w:r>
      <w:r>
        <w:rPr>
          <w:b/>
          <w:sz w:val="28"/>
        </w:rPr>
        <w:t>1</w:t>
      </w:r>
      <w:r>
        <w:rPr>
          <w:sz w:val="28"/>
        </w:rPr>
        <w:t>). Ко</w:t>
      </w:r>
      <w:r>
        <w:rPr>
          <w:sz w:val="28"/>
        </w:rPr>
        <w:t>н</w:t>
      </w:r>
      <w:r>
        <w:rPr>
          <w:sz w:val="28"/>
        </w:rPr>
        <w:t>троль з</w:t>
      </w:r>
      <w:r>
        <w:rPr>
          <w:sz w:val="28"/>
        </w:rPr>
        <w:t>а состоянием своих мышц ученик должен вырабатывать с первого дня обучения, тогда этот контроль постепенно перерастёт в необходимую привычку.</w:t>
      </w:r>
    </w:p>
    <w:p w:rsidR="00000000" w:rsidRDefault="00C173F0">
      <w:pPr>
        <w:spacing w:line="360" w:lineRule="auto"/>
        <w:ind w:firstLine="720"/>
        <w:jc w:val="both"/>
        <w:rPr>
          <w:sz w:val="28"/>
        </w:rPr>
      </w:pPr>
      <w:r>
        <w:rPr>
          <w:sz w:val="28"/>
        </w:rPr>
        <w:t>Т. И. Вольская рекомендует делать с учеником ряд таких у</w:t>
      </w:r>
      <w:r>
        <w:rPr>
          <w:sz w:val="28"/>
        </w:rPr>
        <w:t>п</w:t>
      </w:r>
      <w:r>
        <w:rPr>
          <w:sz w:val="28"/>
        </w:rPr>
        <w:t>ражнений, как:</w:t>
      </w:r>
    </w:p>
    <w:p w:rsidR="00000000" w:rsidRDefault="00C173F0">
      <w:pPr>
        <w:numPr>
          <w:ilvl w:val="1"/>
          <w:numId w:val="7"/>
        </w:numPr>
        <w:spacing w:line="360" w:lineRule="auto"/>
        <w:jc w:val="both"/>
        <w:rPr>
          <w:sz w:val="28"/>
        </w:rPr>
      </w:pPr>
      <w:r>
        <w:rPr>
          <w:sz w:val="28"/>
        </w:rPr>
        <w:t>расслабленное состояние мышц. Пониженный то</w:t>
      </w:r>
      <w:r>
        <w:rPr>
          <w:sz w:val="28"/>
        </w:rPr>
        <w:t>нус. Ходим по комнате «как старушка»: тяжело ступая, ссутулив плечи, опустив голову. Руки висят как плети, тяжело раскачиваясь;</w:t>
      </w:r>
    </w:p>
    <w:p w:rsidR="00000000" w:rsidRDefault="00C173F0">
      <w:pPr>
        <w:numPr>
          <w:ilvl w:val="1"/>
          <w:numId w:val="7"/>
        </w:numPr>
        <w:spacing w:line="360" w:lineRule="auto"/>
        <w:jc w:val="both"/>
        <w:rPr>
          <w:sz w:val="28"/>
        </w:rPr>
      </w:pPr>
      <w:r>
        <w:rPr>
          <w:sz w:val="28"/>
        </w:rPr>
        <w:t>активная мышечная свобода. Лёгкий тонус. Ходим «как п</w:t>
      </w:r>
      <w:r>
        <w:rPr>
          <w:sz w:val="28"/>
        </w:rPr>
        <w:t>у</w:t>
      </w:r>
      <w:r>
        <w:rPr>
          <w:sz w:val="28"/>
        </w:rPr>
        <w:t>шинка»: легко, неслышно, но в то же время пружинисто ст</w:t>
      </w:r>
      <w:r>
        <w:rPr>
          <w:sz w:val="28"/>
        </w:rPr>
        <w:t>у</w:t>
      </w:r>
      <w:r>
        <w:rPr>
          <w:sz w:val="28"/>
        </w:rPr>
        <w:t>пая; голова припод</w:t>
      </w:r>
      <w:r>
        <w:rPr>
          <w:sz w:val="28"/>
        </w:rPr>
        <w:t>нята, плечи слегка развёрнуты, руки разв</w:t>
      </w:r>
      <w:r>
        <w:rPr>
          <w:sz w:val="28"/>
        </w:rPr>
        <w:t>е</w:t>
      </w:r>
      <w:r>
        <w:rPr>
          <w:sz w:val="28"/>
        </w:rPr>
        <w:t>дены округло в стороны, как бы бережно неся две хрустальные вазы;</w:t>
      </w:r>
    </w:p>
    <w:p w:rsidR="00000000" w:rsidRDefault="00C173F0">
      <w:pPr>
        <w:numPr>
          <w:ilvl w:val="1"/>
          <w:numId w:val="7"/>
        </w:numPr>
        <w:spacing w:line="360" w:lineRule="auto"/>
        <w:jc w:val="both"/>
        <w:rPr>
          <w:sz w:val="28"/>
        </w:rPr>
      </w:pPr>
      <w:r>
        <w:rPr>
          <w:sz w:val="28"/>
        </w:rPr>
        <w:t>смена тонусного состояния. На счёт «раз-два-три-четыре» сн</w:t>
      </w:r>
      <w:r>
        <w:rPr>
          <w:sz w:val="28"/>
        </w:rPr>
        <w:t>а</w:t>
      </w:r>
      <w:r>
        <w:rPr>
          <w:sz w:val="28"/>
        </w:rPr>
        <w:t>чала ходим «как старушка», затем на счёт «раз-два-три-четыре» ходим «как пушинка»;</w:t>
      </w:r>
    </w:p>
    <w:p w:rsidR="00000000" w:rsidRDefault="00C173F0">
      <w:pPr>
        <w:numPr>
          <w:ilvl w:val="1"/>
          <w:numId w:val="7"/>
        </w:numPr>
        <w:spacing w:line="360" w:lineRule="auto"/>
        <w:jc w:val="both"/>
        <w:rPr>
          <w:sz w:val="28"/>
        </w:rPr>
      </w:pPr>
      <w:r>
        <w:rPr>
          <w:sz w:val="28"/>
        </w:rPr>
        <w:t>садимся</w:t>
      </w:r>
      <w:r>
        <w:rPr>
          <w:sz w:val="28"/>
        </w:rPr>
        <w:t xml:space="preserve"> на стул легко, «как пушинка», пружинисто и, главное, беззвучно, тихо (без скрипа стула). Приседая, голову и тул</w:t>
      </w:r>
      <w:r>
        <w:rPr>
          <w:sz w:val="28"/>
        </w:rPr>
        <w:t>о</w:t>
      </w:r>
      <w:r>
        <w:rPr>
          <w:sz w:val="28"/>
        </w:rPr>
        <w:t>вище не склоняем. Встаём со стула так же легко и беззвучно с поднятой головой и прямой спиной;</w:t>
      </w:r>
    </w:p>
    <w:p w:rsidR="00000000" w:rsidRDefault="00C173F0">
      <w:pPr>
        <w:numPr>
          <w:ilvl w:val="1"/>
          <w:numId w:val="7"/>
        </w:numPr>
        <w:spacing w:line="360" w:lineRule="auto"/>
        <w:jc w:val="both"/>
        <w:rPr>
          <w:sz w:val="28"/>
        </w:rPr>
      </w:pPr>
      <w:r>
        <w:rPr>
          <w:sz w:val="28"/>
        </w:rPr>
        <w:t>сидя на стуле, меняем тонусное состояние с актив</w:t>
      </w:r>
      <w:r>
        <w:rPr>
          <w:sz w:val="28"/>
        </w:rPr>
        <w:t>ного на па</w:t>
      </w:r>
      <w:r>
        <w:rPr>
          <w:sz w:val="28"/>
        </w:rPr>
        <w:t>с</w:t>
      </w:r>
      <w:r>
        <w:rPr>
          <w:sz w:val="28"/>
        </w:rPr>
        <w:t xml:space="preserve">сивное на счёт, как в упражнении </w:t>
      </w:r>
      <w:r>
        <w:rPr>
          <w:sz w:val="28"/>
          <w:lang w:val="en-US"/>
        </w:rPr>
        <w:t>b</w:t>
      </w:r>
      <w:r>
        <w:rPr>
          <w:sz w:val="28"/>
        </w:rPr>
        <w:t>). Кисти рук при команде «сидеть как старушка» расслабленно роняем на колени. При команде «как пушинка» легко разводим в стороны, спину ра</w:t>
      </w:r>
      <w:r>
        <w:rPr>
          <w:sz w:val="28"/>
        </w:rPr>
        <w:t>с</w:t>
      </w:r>
      <w:r>
        <w:rPr>
          <w:sz w:val="28"/>
        </w:rPr>
        <w:t>прямляем.</w:t>
      </w:r>
    </w:p>
    <w:p w:rsidR="00000000" w:rsidRDefault="00C173F0">
      <w:pPr>
        <w:pStyle w:val="a6"/>
        <w:rPr>
          <w:sz w:val="28"/>
        </w:rPr>
      </w:pPr>
      <w:r>
        <w:rPr>
          <w:sz w:val="28"/>
        </w:rPr>
        <w:t>Благодаря этим упражнениям ученик быстрее овладеет своим телом</w:t>
      </w:r>
      <w:r>
        <w:rPr>
          <w:sz w:val="28"/>
        </w:rPr>
        <w:t xml:space="preserve"> и запомнит важнейшие для начала игровой деятельности ощущения – активного и пассивного тонуса.</w:t>
      </w:r>
    </w:p>
    <w:p w:rsidR="00000000" w:rsidRDefault="00C173F0">
      <w:pPr>
        <w:spacing w:line="360" w:lineRule="auto"/>
        <w:ind w:firstLine="720"/>
        <w:jc w:val="both"/>
        <w:rPr>
          <w:sz w:val="28"/>
        </w:rPr>
      </w:pPr>
      <w:r>
        <w:rPr>
          <w:sz w:val="28"/>
        </w:rPr>
        <w:t>Состояние полной готовности организма ученика к воспр</w:t>
      </w:r>
      <w:r>
        <w:rPr>
          <w:sz w:val="28"/>
        </w:rPr>
        <w:t>и</w:t>
      </w:r>
      <w:r>
        <w:rPr>
          <w:sz w:val="28"/>
        </w:rPr>
        <w:t>ятию всех указаний педагога по посадке, постановке рук и овлад</w:t>
      </w:r>
      <w:r>
        <w:rPr>
          <w:sz w:val="28"/>
        </w:rPr>
        <w:t>е</w:t>
      </w:r>
      <w:r>
        <w:rPr>
          <w:sz w:val="28"/>
        </w:rPr>
        <w:t>нию основными игровыми навыками, достигаютс</w:t>
      </w:r>
      <w:r>
        <w:rPr>
          <w:sz w:val="28"/>
        </w:rPr>
        <w:t>я при активном т</w:t>
      </w:r>
      <w:r>
        <w:rPr>
          <w:sz w:val="28"/>
        </w:rPr>
        <w:t>о</w:t>
      </w:r>
      <w:r>
        <w:rPr>
          <w:sz w:val="28"/>
        </w:rPr>
        <w:t>нусе, которому сопутствует лёгкость во всём теле, красивая осанка, пружинистость мышц. Домрист должен сидеть ровно, с небольшим наклоном вперёд, с приподнятой, а не опущенной головой, вним</w:t>
      </w:r>
      <w:r>
        <w:rPr>
          <w:sz w:val="28"/>
        </w:rPr>
        <w:t>а</w:t>
      </w:r>
      <w:r>
        <w:rPr>
          <w:sz w:val="28"/>
        </w:rPr>
        <w:t>тельно вслушиваться в звучание, а не впиваться взг</w:t>
      </w:r>
      <w:r>
        <w:rPr>
          <w:sz w:val="28"/>
        </w:rPr>
        <w:t>лядом в гриф домры».</w:t>
      </w:r>
    </w:p>
    <w:p w:rsidR="00000000" w:rsidRDefault="00C173F0">
      <w:pPr>
        <w:spacing w:line="360" w:lineRule="auto"/>
        <w:ind w:firstLine="720"/>
        <w:jc w:val="both"/>
        <w:rPr>
          <w:sz w:val="28"/>
        </w:rPr>
      </w:pPr>
      <w:r>
        <w:rPr>
          <w:sz w:val="28"/>
        </w:rPr>
        <w:t>С начинающим учеником можно выполнить ряд следующих упражнений:</w:t>
      </w:r>
    </w:p>
    <w:p w:rsidR="00000000" w:rsidRDefault="00C173F0">
      <w:pPr>
        <w:numPr>
          <w:ilvl w:val="0"/>
          <w:numId w:val="8"/>
        </w:numPr>
        <w:tabs>
          <w:tab w:val="clear" w:pos="360"/>
          <w:tab w:val="num" w:pos="1080"/>
        </w:tabs>
        <w:spacing w:line="360" w:lineRule="auto"/>
        <w:ind w:left="1080"/>
        <w:jc w:val="both"/>
        <w:rPr>
          <w:sz w:val="28"/>
        </w:rPr>
      </w:pPr>
      <w:r>
        <w:rPr>
          <w:sz w:val="28"/>
        </w:rPr>
        <w:t>«Сидим на стуле «как старушка» – расслабленно. Плечи ссутулены, Руки тяжело лежат на плоскости ног чуть выше колен.</w:t>
      </w:r>
    </w:p>
    <w:p w:rsidR="00000000" w:rsidRDefault="00C173F0">
      <w:pPr>
        <w:numPr>
          <w:ilvl w:val="0"/>
          <w:numId w:val="8"/>
        </w:numPr>
        <w:tabs>
          <w:tab w:val="clear" w:pos="360"/>
          <w:tab w:val="num" w:pos="1080"/>
        </w:tabs>
        <w:spacing w:line="360" w:lineRule="auto"/>
        <w:ind w:left="1080"/>
        <w:jc w:val="both"/>
        <w:rPr>
          <w:sz w:val="28"/>
        </w:rPr>
      </w:pPr>
      <w:r>
        <w:rPr>
          <w:sz w:val="28"/>
        </w:rPr>
        <w:t>Приведём спину из состояния пассивной свободы в состо</w:t>
      </w:r>
      <w:r>
        <w:rPr>
          <w:sz w:val="28"/>
        </w:rPr>
        <w:t>я</w:t>
      </w:r>
      <w:r>
        <w:rPr>
          <w:sz w:val="28"/>
        </w:rPr>
        <w:t>н</w:t>
      </w:r>
      <w:r>
        <w:rPr>
          <w:sz w:val="28"/>
        </w:rPr>
        <w:t>ие лёгкого тонуса: выпрямимся, слегка ощутим мышцы бёдер, голова приподнята. Руки по-прежнему расслаблены.</w:t>
      </w:r>
    </w:p>
    <w:p w:rsidR="00000000" w:rsidRDefault="00C173F0">
      <w:pPr>
        <w:numPr>
          <w:ilvl w:val="0"/>
          <w:numId w:val="8"/>
        </w:numPr>
        <w:tabs>
          <w:tab w:val="clear" w:pos="360"/>
          <w:tab w:val="num" w:pos="1080"/>
        </w:tabs>
        <w:spacing w:line="360" w:lineRule="auto"/>
        <w:ind w:left="1080"/>
        <w:jc w:val="both"/>
        <w:rPr>
          <w:sz w:val="28"/>
        </w:rPr>
      </w:pPr>
      <w:r>
        <w:rPr>
          <w:sz w:val="28"/>
        </w:rPr>
        <w:t>Сохраняя лёгкий тонус в спине, чуть разведём локти в ст</w:t>
      </w:r>
      <w:r>
        <w:rPr>
          <w:sz w:val="28"/>
        </w:rPr>
        <w:t>о</w:t>
      </w:r>
      <w:r>
        <w:rPr>
          <w:sz w:val="28"/>
        </w:rPr>
        <w:t>роны, приводя плечо и предплечье в активность. Кисти рук по-прежнему тяжело лежат.</w:t>
      </w:r>
    </w:p>
    <w:p w:rsidR="00000000" w:rsidRDefault="00C173F0">
      <w:pPr>
        <w:numPr>
          <w:ilvl w:val="0"/>
          <w:numId w:val="8"/>
        </w:numPr>
        <w:tabs>
          <w:tab w:val="clear" w:pos="360"/>
          <w:tab w:val="num" w:pos="1080"/>
        </w:tabs>
        <w:spacing w:line="360" w:lineRule="auto"/>
        <w:ind w:left="1080"/>
        <w:jc w:val="both"/>
        <w:rPr>
          <w:sz w:val="28"/>
        </w:rPr>
      </w:pPr>
      <w:r>
        <w:rPr>
          <w:sz w:val="28"/>
        </w:rPr>
        <w:t>Приподнима</w:t>
      </w:r>
      <w:r>
        <w:rPr>
          <w:sz w:val="28"/>
        </w:rPr>
        <w:t>ем запястье, легко упираясь подушечками скруглённых пальцев в плоскость ног» (</w:t>
      </w:r>
      <w:r>
        <w:rPr>
          <w:b/>
          <w:sz w:val="28"/>
        </w:rPr>
        <w:t>9</w:t>
      </w:r>
      <w:r>
        <w:rPr>
          <w:sz w:val="28"/>
        </w:rPr>
        <w:t>).</w:t>
      </w:r>
    </w:p>
    <w:p w:rsidR="00000000" w:rsidRDefault="00C173F0">
      <w:pPr>
        <w:spacing w:line="360" w:lineRule="auto"/>
        <w:ind w:firstLine="720"/>
        <w:jc w:val="both"/>
        <w:rPr>
          <w:sz w:val="28"/>
        </w:rPr>
      </w:pPr>
      <w:r>
        <w:rPr>
          <w:sz w:val="28"/>
        </w:rPr>
        <w:t>Многие домристы сидят за инструментом, сильно наклони</w:t>
      </w:r>
      <w:r>
        <w:rPr>
          <w:sz w:val="28"/>
        </w:rPr>
        <w:t>в</w:t>
      </w:r>
      <w:r>
        <w:rPr>
          <w:sz w:val="28"/>
        </w:rPr>
        <w:t>шись вперёд и ссутулившись. При этом дека домры «погружается» в живот, звучание инструмента глушится корпусом исполнител</w:t>
      </w:r>
      <w:r>
        <w:rPr>
          <w:sz w:val="28"/>
        </w:rPr>
        <w:t>я. Грудная клетка сковывается, нарушается дыхание. Мышцы спины перенапряжены, они лишаются отдыха, происходит недостаточное рассокращение и, следовательно, – переутомление. Мышцы же гр</w:t>
      </w:r>
      <w:r>
        <w:rPr>
          <w:sz w:val="28"/>
        </w:rPr>
        <w:t>у</w:t>
      </w:r>
      <w:r>
        <w:rPr>
          <w:sz w:val="28"/>
        </w:rPr>
        <w:t>ди расслаблены, более чем нужно. Вследствие этого, происходит и</w:t>
      </w:r>
      <w:r>
        <w:rPr>
          <w:sz w:val="28"/>
        </w:rPr>
        <w:t>с</w:t>
      </w:r>
      <w:r>
        <w:rPr>
          <w:sz w:val="28"/>
        </w:rPr>
        <w:t>кажение</w:t>
      </w:r>
      <w:r>
        <w:rPr>
          <w:sz w:val="28"/>
        </w:rPr>
        <w:t xml:space="preserve"> осанки, которое затем может перейти в сколиоз.</w:t>
      </w:r>
    </w:p>
    <w:p w:rsidR="00000000" w:rsidRDefault="00C173F0">
      <w:pPr>
        <w:spacing w:line="360" w:lineRule="auto"/>
        <w:ind w:firstLine="720"/>
        <w:jc w:val="both"/>
        <w:rPr>
          <w:sz w:val="28"/>
        </w:rPr>
      </w:pPr>
      <w:r>
        <w:rPr>
          <w:sz w:val="28"/>
        </w:rPr>
        <w:t>«Основной причиной, побуждающей домриста низко скл</w:t>
      </w:r>
      <w:r>
        <w:rPr>
          <w:sz w:val="28"/>
        </w:rPr>
        <w:t>о</w:t>
      </w:r>
      <w:r>
        <w:rPr>
          <w:sz w:val="28"/>
        </w:rPr>
        <w:t>няться над домрой, является неустойчивость удержания домры во время игры. Виртуозная техника требует точности и ловкости раб</w:t>
      </w:r>
      <w:r>
        <w:rPr>
          <w:sz w:val="28"/>
        </w:rPr>
        <w:t>о</w:t>
      </w:r>
      <w:r>
        <w:rPr>
          <w:sz w:val="28"/>
        </w:rPr>
        <w:t>ты рук в минимальном по амплитуд</w:t>
      </w:r>
      <w:r>
        <w:rPr>
          <w:sz w:val="28"/>
        </w:rPr>
        <w:t>е движений диапазоне. Предел</w:t>
      </w:r>
      <w:r>
        <w:rPr>
          <w:sz w:val="28"/>
        </w:rPr>
        <w:t>ь</w:t>
      </w:r>
      <w:r>
        <w:rPr>
          <w:sz w:val="28"/>
        </w:rPr>
        <w:t>ная концентрация внимания домриста на работе пальцев, точности координации заставляет его склоняться над грифом» (</w:t>
      </w:r>
      <w:r>
        <w:rPr>
          <w:b/>
          <w:sz w:val="28"/>
        </w:rPr>
        <w:t>9</w:t>
      </w:r>
      <w:r>
        <w:rPr>
          <w:sz w:val="28"/>
        </w:rPr>
        <w:t>).</w:t>
      </w:r>
    </w:p>
    <w:p w:rsidR="00000000" w:rsidRDefault="00C173F0">
      <w:pPr>
        <w:spacing w:line="360" w:lineRule="auto"/>
        <w:ind w:firstLine="720"/>
        <w:jc w:val="both"/>
        <w:rPr>
          <w:sz w:val="28"/>
        </w:rPr>
      </w:pPr>
      <w:r>
        <w:rPr>
          <w:sz w:val="28"/>
        </w:rPr>
        <w:t>Для устойчивого удержания домры следует использовать всё положительное в конструкции инструмента и мудро прис</w:t>
      </w:r>
      <w:r>
        <w:rPr>
          <w:sz w:val="28"/>
        </w:rPr>
        <w:t xml:space="preserve">пособиться к её особенностям, исходя из объективных закономерностей работы мышц. Чтобы корпус инструмента не скользил по бедру играющего, достаточно прибегнуть к помощи «поролоновой губки». Нужно обеспечить необходимую для роста данного исполнителя высоту </w:t>
      </w:r>
      <w:r>
        <w:rPr>
          <w:sz w:val="28"/>
        </w:rPr>
        <w:t>подъёма инструмента, для того чтобы удерживать домру на необх</w:t>
      </w:r>
      <w:r>
        <w:rPr>
          <w:sz w:val="28"/>
        </w:rPr>
        <w:t>о</w:t>
      </w:r>
      <w:r>
        <w:rPr>
          <w:sz w:val="28"/>
        </w:rPr>
        <w:t>димой для ученика высоте (например, можно использовать подста</w:t>
      </w:r>
      <w:r>
        <w:rPr>
          <w:sz w:val="28"/>
        </w:rPr>
        <w:t>в</w:t>
      </w:r>
      <w:r>
        <w:rPr>
          <w:sz w:val="28"/>
        </w:rPr>
        <w:t>ку для ног).</w:t>
      </w:r>
    </w:p>
    <w:p w:rsidR="00000000" w:rsidRDefault="00C173F0">
      <w:pPr>
        <w:spacing w:line="360" w:lineRule="auto"/>
        <w:ind w:firstLine="720"/>
        <w:jc w:val="both"/>
        <w:rPr>
          <w:sz w:val="28"/>
        </w:rPr>
      </w:pPr>
      <w:r>
        <w:rPr>
          <w:sz w:val="28"/>
        </w:rPr>
        <w:t>Не стоит забывать и о том, что естественным при постановке будет взаимосбалансированное с двух сторон воздействие на гр</w:t>
      </w:r>
      <w:r>
        <w:rPr>
          <w:sz w:val="28"/>
        </w:rPr>
        <w:t>иф и струну левой и правой рук ученика. Усилие по дожатию струны л</w:t>
      </w:r>
      <w:r>
        <w:rPr>
          <w:sz w:val="28"/>
        </w:rPr>
        <w:t>е</w:t>
      </w:r>
      <w:r>
        <w:rPr>
          <w:sz w:val="28"/>
        </w:rPr>
        <w:t>вой рукой вызовет оттягивание грифа вниз, а работа медиатора на струне уравновесит данное усилие и сбалансирует неустойчивость. Однако этого будет недостаточно для уверенного удержания домр</w:t>
      </w:r>
      <w:r>
        <w:rPr>
          <w:sz w:val="28"/>
        </w:rPr>
        <w:t>ы в процессе игры. Поэтому возникают дополнительные опоры – б</w:t>
      </w:r>
      <w:r>
        <w:rPr>
          <w:sz w:val="28"/>
        </w:rPr>
        <w:t>а</w:t>
      </w:r>
      <w:r>
        <w:rPr>
          <w:sz w:val="28"/>
        </w:rPr>
        <w:t>лансы: на обечайке – предплечьем, а на щитке – скругленным м</w:t>
      </w:r>
      <w:r>
        <w:rPr>
          <w:sz w:val="28"/>
        </w:rPr>
        <w:t>и</w:t>
      </w:r>
      <w:r>
        <w:rPr>
          <w:sz w:val="28"/>
        </w:rPr>
        <w:t>зинцем – сбоку его ногтевой фаланги. На грифе такими поддержк</w:t>
      </w:r>
      <w:r>
        <w:rPr>
          <w:sz w:val="28"/>
        </w:rPr>
        <w:t>а</w:t>
      </w:r>
      <w:r>
        <w:rPr>
          <w:sz w:val="28"/>
        </w:rPr>
        <w:t xml:space="preserve">ми для работы пальцев левой руки станут большой и указательный пальцы, </w:t>
      </w:r>
      <w:r>
        <w:rPr>
          <w:sz w:val="28"/>
        </w:rPr>
        <w:t xml:space="preserve">которые </w:t>
      </w:r>
      <w:r>
        <w:rPr>
          <w:i/>
          <w:sz w:val="28"/>
        </w:rPr>
        <w:t>легко</w:t>
      </w:r>
      <w:r>
        <w:rPr>
          <w:sz w:val="28"/>
        </w:rPr>
        <w:t xml:space="preserve"> поддерживают гриф с двух сторон.</w:t>
      </w:r>
    </w:p>
    <w:p w:rsidR="00000000" w:rsidRDefault="00C173F0">
      <w:pPr>
        <w:spacing w:line="360" w:lineRule="auto"/>
        <w:ind w:firstLine="720"/>
        <w:jc w:val="both"/>
        <w:rPr>
          <w:sz w:val="28"/>
        </w:rPr>
      </w:pPr>
      <w:r>
        <w:rPr>
          <w:sz w:val="28"/>
        </w:rPr>
        <w:t>Таким образом, на домру воздействуют по три опорные точки с двух сторон, как бы «распиная» её и прижимая во время игры к правой ноге и корпусу исполнителя.</w:t>
      </w:r>
    </w:p>
    <w:p w:rsidR="00000000" w:rsidRDefault="00C173F0">
      <w:pPr>
        <w:spacing w:line="360" w:lineRule="auto"/>
        <w:ind w:firstLine="720"/>
        <w:jc w:val="both"/>
        <w:rPr>
          <w:sz w:val="28"/>
        </w:rPr>
      </w:pPr>
      <w:r>
        <w:rPr>
          <w:sz w:val="28"/>
        </w:rPr>
        <w:t>Такое сбалансирование опор поможет устойчивому удерж</w:t>
      </w:r>
      <w:r>
        <w:rPr>
          <w:sz w:val="28"/>
        </w:rPr>
        <w:t>а</w:t>
      </w:r>
      <w:r>
        <w:rPr>
          <w:sz w:val="28"/>
        </w:rPr>
        <w:t>нию домры и организации игрового процесса в связи со спецификой звукоизвлечения.</w:t>
      </w:r>
    </w:p>
    <w:p w:rsidR="00000000" w:rsidRDefault="00C173F0">
      <w:pPr>
        <w:spacing w:line="360" w:lineRule="auto"/>
        <w:ind w:firstLine="720"/>
        <w:jc w:val="both"/>
        <w:rPr>
          <w:sz w:val="28"/>
        </w:rPr>
      </w:pPr>
      <w:r>
        <w:rPr>
          <w:sz w:val="28"/>
        </w:rPr>
        <w:t>Значительное усилие тратится и на преодоление натяжения струн. А. А. Александров пишет: «Струнные народные инструме</w:t>
      </w:r>
      <w:r>
        <w:rPr>
          <w:sz w:val="28"/>
        </w:rPr>
        <w:t>н</w:t>
      </w:r>
      <w:r>
        <w:rPr>
          <w:sz w:val="28"/>
        </w:rPr>
        <w:t xml:space="preserve">ты, особенно домра, требуют при игре значительных мышечных </w:t>
      </w:r>
      <w:r>
        <w:rPr>
          <w:sz w:val="28"/>
        </w:rPr>
        <w:t>усилий. При отсутствии умения экономно распределять их непола</w:t>
      </w:r>
      <w:r>
        <w:rPr>
          <w:sz w:val="28"/>
        </w:rPr>
        <w:t>д</w:t>
      </w:r>
      <w:r>
        <w:rPr>
          <w:sz w:val="28"/>
        </w:rPr>
        <w:t>ки в руках могут возникнуть быстрее, чем на любом другом муз</w:t>
      </w:r>
      <w:r>
        <w:rPr>
          <w:sz w:val="28"/>
        </w:rPr>
        <w:t>ы</w:t>
      </w:r>
      <w:r>
        <w:rPr>
          <w:sz w:val="28"/>
        </w:rPr>
        <w:t>кальном инструменте… Однообразные приёмы работы правой руки приводят к длительной нагрузке на одни и те же мышцы, что сп</w:t>
      </w:r>
      <w:r>
        <w:rPr>
          <w:sz w:val="28"/>
        </w:rPr>
        <w:t>о</w:t>
      </w:r>
      <w:r>
        <w:rPr>
          <w:sz w:val="28"/>
        </w:rPr>
        <w:t>собствует их</w:t>
      </w:r>
      <w:r>
        <w:rPr>
          <w:sz w:val="28"/>
        </w:rPr>
        <w:t xml:space="preserve"> утомлению» (</w:t>
      </w:r>
      <w:r>
        <w:rPr>
          <w:b/>
          <w:sz w:val="28"/>
        </w:rPr>
        <w:t>1</w:t>
      </w:r>
      <w:r>
        <w:rPr>
          <w:sz w:val="28"/>
        </w:rPr>
        <w:t>).</w:t>
      </w:r>
    </w:p>
    <w:p w:rsidR="00000000" w:rsidRDefault="00C173F0">
      <w:pPr>
        <w:spacing w:line="360" w:lineRule="auto"/>
        <w:ind w:firstLine="720"/>
        <w:jc w:val="both"/>
        <w:rPr>
          <w:sz w:val="28"/>
        </w:rPr>
      </w:pPr>
      <w:r>
        <w:rPr>
          <w:sz w:val="28"/>
        </w:rPr>
        <w:t>Нельзя допускать вялости мышц спины. Они должны нах</w:t>
      </w:r>
      <w:r>
        <w:rPr>
          <w:sz w:val="28"/>
        </w:rPr>
        <w:t>о</w:t>
      </w:r>
      <w:r>
        <w:rPr>
          <w:sz w:val="28"/>
        </w:rPr>
        <w:t>диться в лёгком мышечном тонусе, с опорой торса на позвонки таза. Однако не следует избыточно напрягать мышцы таза при повыше</w:t>
      </w:r>
      <w:r>
        <w:rPr>
          <w:sz w:val="28"/>
        </w:rPr>
        <w:t>н</w:t>
      </w:r>
      <w:r>
        <w:rPr>
          <w:sz w:val="28"/>
        </w:rPr>
        <w:t>ном тонусе, создавая прогиб в пояснице. Достаточно чувствоват</w:t>
      </w:r>
      <w:r>
        <w:rPr>
          <w:sz w:val="28"/>
        </w:rPr>
        <w:t>ь пружинистость в сидении, ощущать лёгкий тонус мышц в области бёдер.</w:t>
      </w:r>
    </w:p>
    <w:p w:rsidR="00000000" w:rsidRDefault="00C173F0">
      <w:pPr>
        <w:spacing w:line="360" w:lineRule="auto"/>
        <w:ind w:firstLine="720"/>
        <w:jc w:val="both"/>
        <w:rPr>
          <w:sz w:val="28"/>
        </w:rPr>
      </w:pPr>
      <w:r>
        <w:rPr>
          <w:sz w:val="28"/>
        </w:rPr>
        <w:t>С начинающими можно проделать такое упражнение: подл</w:t>
      </w:r>
      <w:r>
        <w:rPr>
          <w:sz w:val="28"/>
        </w:rPr>
        <w:t>о</w:t>
      </w:r>
      <w:r>
        <w:rPr>
          <w:sz w:val="28"/>
        </w:rPr>
        <w:t>жить свою ладонь под ягодицы ребёнка – проверяя, опирается ли его тело на ноги. Если ноги не несут опорной функции, то это сразу п</w:t>
      </w:r>
      <w:r>
        <w:rPr>
          <w:sz w:val="28"/>
        </w:rPr>
        <w:t>о</w:t>
      </w:r>
      <w:r>
        <w:rPr>
          <w:sz w:val="28"/>
        </w:rPr>
        <w:t>чу</w:t>
      </w:r>
      <w:r>
        <w:rPr>
          <w:sz w:val="28"/>
        </w:rPr>
        <w:t>вствуется. После слов: «Как ты тяжело давишь на мою ладонь. Как ей больно!», ребёнок тут же подтягивается, выпрямляет мышцы спины и переносит упор на ноги.</w:t>
      </w:r>
    </w:p>
    <w:p w:rsidR="00000000" w:rsidRDefault="00C173F0">
      <w:pPr>
        <w:spacing w:line="360" w:lineRule="auto"/>
        <w:ind w:firstLine="720"/>
        <w:jc w:val="both"/>
        <w:rPr>
          <w:sz w:val="28"/>
        </w:rPr>
      </w:pPr>
      <w:r>
        <w:rPr>
          <w:sz w:val="28"/>
        </w:rPr>
        <w:t>Есть ещё ряд причин, при которых возникает напряжение в мышцах. Часто бывает так, что ученика с мале</w:t>
      </w:r>
      <w:r>
        <w:rPr>
          <w:sz w:val="28"/>
        </w:rPr>
        <w:t>нькой рукой заста</w:t>
      </w:r>
      <w:r>
        <w:rPr>
          <w:sz w:val="28"/>
        </w:rPr>
        <w:t>в</w:t>
      </w:r>
      <w:r>
        <w:rPr>
          <w:sz w:val="28"/>
        </w:rPr>
        <w:t>ляют играть с первых уроков произведения со сменой позиций и на растяжке. И, если не был пройден подготовительный курс специал</w:t>
      </w:r>
      <w:r>
        <w:rPr>
          <w:sz w:val="28"/>
        </w:rPr>
        <w:t>ь</w:t>
      </w:r>
      <w:r>
        <w:rPr>
          <w:sz w:val="28"/>
        </w:rPr>
        <w:t>ных упражнений, то происходит перенапряжение мышц; да и такое положение руки не соответствует естественному.</w:t>
      </w:r>
    </w:p>
    <w:p w:rsidR="00000000" w:rsidRDefault="00C173F0">
      <w:pPr>
        <w:spacing w:line="360" w:lineRule="auto"/>
        <w:ind w:firstLine="720"/>
        <w:jc w:val="both"/>
        <w:rPr>
          <w:sz w:val="28"/>
        </w:rPr>
      </w:pPr>
      <w:r>
        <w:rPr>
          <w:sz w:val="28"/>
        </w:rPr>
        <w:t>Дл</w:t>
      </w:r>
      <w:r>
        <w:rPr>
          <w:sz w:val="28"/>
        </w:rPr>
        <w:t>я того, чтобы у таких детей не было проблем со свободой исполнительского аппарата, в начальный период работы нужно и</w:t>
      </w:r>
      <w:r>
        <w:rPr>
          <w:sz w:val="28"/>
        </w:rPr>
        <w:t>с</w:t>
      </w:r>
      <w:r>
        <w:rPr>
          <w:sz w:val="28"/>
        </w:rPr>
        <w:t>ходить из положения собранной руки, избегая при этом её растяж</w:t>
      </w:r>
      <w:r>
        <w:rPr>
          <w:sz w:val="28"/>
        </w:rPr>
        <w:t>е</w:t>
      </w:r>
      <w:r>
        <w:rPr>
          <w:sz w:val="28"/>
        </w:rPr>
        <w:t>ния.</w:t>
      </w:r>
    </w:p>
    <w:p w:rsidR="00000000" w:rsidRDefault="00C173F0">
      <w:pPr>
        <w:spacing w:line="360" w:lineRule="auto"/>
        <w:ind w:firstLine="720"/>
        <w:jc w:val="both"/>
        <w:rPr>
          <w:sz w:val="28"/>
        </w:rPr>
      </w:pPr>
      <w:r>
        <w:rPr>
          <w:sz w:val="28"/>
        </w:rPr>
        <w:t>Случается, что у ребёнка младших классов стараются добиться предельно г</w:t>
      </w:r>
      <w:r>
        <w:rPr>
          <w:sz w:val="28"/>
        </w:rPr>
        <w:t>ромкого, полного звука, но надо помнить, что сила пр</w:t>
      </w:r>
      <w:r>
        <w:rPr>
          <w:sz w:val="28"/>
        </w:rPr>
        <w:t>и</w:t>
      </w:r>
      <w:r>
        <w:rPr>
          <w:sz w:val="28"/>
        </w:rPr>
        <w:t>ходит с годами и всего следует добиваться постепенно.</w:t>
      </w:r>
    </w:p>
    <w:p w:rsidR="00000000" w:rsidRDefault="00C173F0">
      <w:pPr>
        <w:spacing w:line="360" w:lineRule="auto"/>
        <w:ind w:firstLine="720"/>
        <w:jc w:val="both"/>
        <w:rPr>
          <w:sz w:val="28"/>
        </w:rPr>
      </w:pPr>
      <w:r>
        <w:rPr>
          <w:sz w:val="28"/>
        </w:rPr>
        <w:t>Часто в музыкальных школах, особенно в младших классах, педагог даёт ребёнку произведение, которое по-своему эмоционал</w:t>
      </w:r>
      <w:r>
        <w:rPr>
          <w:sz w:val="28"/>
        </w:rPr>
        <w:t>ь</w:t>
      </w:r>
      <w:r>
        <w:rPr>
          <w:sz w:val="28"/>
        </w:rPr>
        <w:t>ному характеру сложно для него</w:t>
      </w:r>
      <w:r>
        <w:rPr>
          <w:sz w:val="28"/>
        </w:rPr>
        <w:t>. Очень редко бывает, что в этот п</w:t>
      </w:r>
      <w:r>
        <w:rPr>
          <w:sz w:val="28"/>
        </w:rPr>
        <w:t>е</w:t>
      </w:r>
      <w:r>
        <w:rPr>
          <w:sz w:val="28"/>
        </w:rPr>
        <w:t>риод ученику под силу сыграть такое произведение, так как эмоци</w:t>
      </w:r>
      <w:r>
        <w:rPr>
          <w:sz w:val="28"/>
        </w:rPr>
        <w:t>о</w:t>
      </w:r>
      <w:r>
        <w:rPr>
          <w:sz w:val="28"/>
        </w:rPr>
        <w:t>нально он ещё не сложился. И, если педагог не замечает трудностей, связанных с данной пьесой, то для ребёнка чаще всего это выливае</w:t>
      </w:r>
      <w:r>
        <w:rPr>
          <w:sz w:val="28"/>
        </w:rPr>
        <w:t>т</w:t>
      </w:r>
      <w:r>
        <w:rPr>
          <w:sz w:val="28"/>
        </w:rPr>
        <w:t>ся в эмоциональную зажато</w:t>
      </w:r>
      <w:r>
        <w:rPr>
          <w:sz w:val="28"/>
        </w:rPr>
        <w:t>сть. И впоследствии ему будет трудно играть произведения такого рода, ибо эмоционально полностью он раскрыться не может.</w:t>
      </w:r>
    </w:p>
    <w:p w:rsidR="00000000" w:rsidRDefault="00C173F0">
      <w:pPr>
        <w:spacing w:line="360" w:lineRule="auto"/>
        <w:ind w:firstLine="720"/>
        <w:jc w:val="both"/>
        <w:rPr>
          <w:sz w:val="28"/>
        </w:rPr>
      </w:pPr>
      <w:r>
        <w:rPr>
          <w:sz w:val="28"/>
        </w:rPr>
        <w:t>Бывает и так, что ученик на уроке устал, но стесняется сказать об этом педагогу и, превозмогая усталость, продолжает играть уто</w:t>
      </w:r>
      <w:r>
        <w:rPr>
          <w:sz w:val="28"/>
        </w:rPr>
        <w:t>м</w:t>
      </w:r>
      <w:r>
        <w:rPr>
          <w:sz w:val="28"/>
        </w:rPr>
        <w:t>лёнными</w:t>
      </w:r>
      <w:r>
        <w:rPr>
          <w:sz w:val="28"/>
        </w:rPr>
        <w:t xml:space="preserve"> руками, после чего в мышцах появляются болевые ощущ</w:t>
      </w:r>
      <w:r>
        <w:rPr>
          <w:sz w:val="28"/>
        </w:rPr>
        <w:t>е</w:t>
      </w:r>
      <w:r>
        <w:rPr>
          <w:sz w:val="28"/>
        </w:rPr>
        <w:t>ния. Однако педагог должен знать, что в 6-10 лет руки и пальцы у</w:t>
      </w:r>
      <w:r>
        <w:rPr>
          <w:sz w:val="28"/>
        </w:rPr>
        <w:t>с</w:t>
      </w:r>
      <w:r>
        <w:rPr>
          <w:sz w:val="28"/>
        </w:rPr>
        <w:t>тают быстро, происходит это потому, что, хотя и идёт окостенение позвоночника, грудной клетки, конечностей, но хрящевой ткани ещё много. А</w:t>
      </w:r>
      <w:r>
        <w:rPr>
          <w:sz w:val="28"/>
        </w:rPr>
        <w:t xml:space="preserve"> вот возраст 11-14 лет подвергнут повышенной утомляем</w:t>
      </w:r>
      <w:r>
        <w:rPr>
          <w:sz w:val="28"/>
        </w:rPr>
        <w:t>о</w:t>
      </w:r>
      <w:r>
        <w:rPr>
          <w:sz w:val="28"/>
        </w:rPr>
        <w:t>сти из-за того, что физическое развитие идёт неравномерно и н</w:t>
      </w:r>
      <w:r>
        <w:rPr>
          <w:sz w:val="28"/>
        </w:rPr>
        <w:t>а</w:t>
      </w:r>
      <w:r>
        <w:rPr>
          <w:sz w:val="28"/>
        </w:rPr>
        <w:t>блюдается возрастное несоответствие в развитии сердечно-сосудистой системы.</w:t>
      </w:r>
    </w:p>
    <w:p w:rsidR="00000000" w:rsidRDefault="00C173F0">
      <w:pPr>
        <w:spacing w:line="360" w:lineRule="auto"/>
        <w:ind w:firstLine="720"/>
        <w:jc w:val="both"/>
        <w:rPr>
          <w:sz w:val="28"/>
        </w:rPr>
      </w:pPr>
      <w:r>
        <w:rPr>
          <w:sz w:val="28"/>
        </w:rPr>
        <w:t>Ребята не придают особого значения регулярным занятиям дома и по</w:t>
      </w:r>
      <w:r>
        <w:rPr>
          <w:sz w:val="28"/>
        </w:rPr>
        <w:t>тому, очень часто на уроке, во время длительной игры р</w:t>
      </w:r>
      <w:r>
        <w:rPr>
          <w:sz w:val="28"/>
        </w:rPr>
        <w:t>у</w:t>
      </w:r>
      <w:r>
        <w:rPr>
          <w:sz w:val="28"/>
        </w:rPr>
        <w:t>ки устают и возникают боли. Возникает это оттого, что в результате сильной перегрузки в нетренированных мышцах происходят микр</w:t>
      </w:r>
      <w:r>
        <w:rPr>
          <w:sz w:val="28"/>
        </w:rPr>
        <w:t>о</w:t>
      </w:r>
      <w:r>
        <w:rPr>
          <w:sz w:val="28"/>
        </w:rPr>
        <w:t>скопические разрывы ткани. Из-за того, что болевые нервные око</w:t>
      </w:r>
      <w:r>
        <w:rPr>
          <w:sz w:val="28"/>
        </w:rPr>
        <w:t>н</w:t>
      </w:r>
      <w:r>
        <w:rPr>
          <w:sz w:val="28"/>
        </w:rPr>
        <w:t>чания распо</w:t>
      </w:r>
      <w:r>
        <w:rPr>
          <w:sz w:val="28"/>
        </w:rPr>
        <w:t>ложены в связочной ткани вне мышц, мышечная боль проявляется не сразу, а как бы с опозданием. Она держится в теч</w:t>
      </w:r>
      <w:r>
        <w:rPr>
          <w:sz w:val="28"/>
        </w:rPr>
        <w:t>е</w:t>
      </w:r>
      <w:r>
        <w:rPr>
          <w:sz w:val="28"/>
        </w:rPr>
        <w:t>ние нескольких дней, пока не заживут эти микроразрывы. Для уск</w:t>
      </w:r>
      <w:r>
        <w:rPr>
          <w:sz w:val="28"/>
        </w:rPr>
        <w:t>о</w:t>
      </w:r>
      <w:r>
        <w:rPr>
          <w:sz w:val="28"/>
        </w:rPr>
        <w:t>рения процесса заживления ничего предпринять нельзя, можно лишь облегчить боль г</w:t>
      </w:r>
      <w:r>
        <w:rPr>
          <w:sz w:val="28"/>
        </w:rPr>
        <w:t>орячими ванночками. Пока сохраняется боль зан</w:t>
      </w:r>
      <w:r>
        <w:rPr>
          <w:sz w:val="28"/>
        </w:rPr>
        <w:t>и</w:t>
      </w:r>
      <w:r>
        <w:rPr>
          <w:sz w:val="28"/>
        </w:rPr>
        <w:t>маться не следует, но неправильно было бы делать перерыв больше, чем на три дня, иначе мышцы снова станут вялыми и потеряют свою эластичность. Лучше с помощью упражнений на растягивание и ра</w:t>
      </w:r>
      <w:r>
        <w:rPr>
          <w:sz w:val="28"/>
        </w:rPr>
        <w:t>с</w:t>
      </w:r>
      <w:r>
        <w:rPr>
          <w:sz w:val="28"/>
        </w:rPr>
        <w:t>слабление обеспечит</w:t>
      </w:r>
      <w:r>
        <w:rPr>
          <w:sz w:val="28"/>
        </w:rPr>
        <w:t>ь мышцам возможность работать, не перегр</w:t>
      </w:r>
      <w:r>
        <w:rPr>
          <w:sz w:val="28"/>
        </w:rPr>
        <w:t>у</w:t>
      </w:r>
      <w:r>
        <w:rPr>
          <w:sz w:val="28"/>
        </w:rPr>
        <w:t>жая их. При умеренной нагрузке они будут хорошо снабжаться кр</w:t>
      </w:r>
      <w:r>
        <w:rPr>
          <w:sz w:val="28"/>
        </w:rPr>
        <w:t>о</w:t>
      </w:r>
      <w:r>
        <w:rPr>
          <w:sz w:val="28"/>
        </w:rPr>
        <w:t>вью и сохранят свою эластичность. С усталостью в руках сталкив</w:t>
      </w:r>
      <w:r>
        <w:rPr>
          <w:sz w:val="28"/>
        </w:rPr>
        <w:t>а</w:t>
      </w:r>
      <w:r>
        <w:rPr>
          <w:sz w:val="28"/>
        </w:rPr>
        <w:t>ются и при многократных однотипных, повторяющихся в быстром темпе пассажах.</w:t>
      </w:r>
    </w:p>
    <w:p w:rsidR="00000000" w:rsidRDefault="00C173F0">
      <w:pPr>
        <w:spacing w:line="360" w:lineRule="auto"/>
        <w:ind w:firstLine="720"/>
        <w:jc w:val="both"/>
        <w:rPr>
          <w:sz w:val="28"/>
        </w:rPr>
      </w:pPr>
      <w:r>
        <w:rPr>
          <w:sz w:val="28"/>
        </w:rPr>
        <w:t>Ощущение неудо</w:t>
      </w:r>
      <w:r>
        <w:rPr>
          <w:sz w:val="28"/>
        </w:rPr>
        <w:t>бства или усталости в каких-либо приёмах игры следует считать первыми сигналами в защитной системе о н</w:t>
      </w:r>
      <w:r>
        <w:rPr>
          <w:sz w:val="28"/>
        </w:rPr>
        <w:t>е</w:t>
      </w:r>
      <w:r>
        <w:rPr>
          <w:sz w:val="28"/>
        </w:rPr>
        <w:t>благополучии в руках.</w:t>
      </w:r>
    </w:p>
    <w:p w:rsidR="00000000" w:rsidRDefault="00C173F0">
      <w:pPr>
        <w:spacing w:line="360" w:lineRule="auto"/>
        <w:ind w:firstLine="720"/>
        <w:jc w:val="both"/>
        <w:rPr>
          <w:sz w:val="28"/>
        </w:rPr>
      </w:pPr>
      <w:r>
        <w:rPr>
          <w:sz w:val="28"/>
        </w:rPr>
        <w:t xml:space="preserve">Болевые ощущение, как и усталость, могут распространяться по организму и охватывать всё новые и новые группы мышц: от пальцев боль </w:t>
      </w:r>
      <w:r>
        <w:rPr>
          <w:sz w:val="28"/>
        </w:rPr>
        <w:t>перейдёт на запястье, от запястья – к предплечью, пл</w:t>
      </w:r>
      <w:r>
        <w:rPr>
          <w:sz w:val="28"/>
        </w:rPr>
        <w:t>е</w:t>
      </w:r>
      <w:r>
        <w:rPr>
          <w:sz w:val="28"/>
        </w:rPr>
        <w:t>чу и плечевому поясу, затем может перейти и на другую руку. В т</w:t>
      </w:r>
      <w:r>
        <w:rPr>
          <w:sz w:val="28"/>
        </w:rPr>
        <w:t>а</w:t>
      </w:r>
      <w:r>
        <w:rPr>
          <w:sz w:val="28"/>
        </w:rPr>
        <w:t>ком состоянии человек быстро утомляется.</w:t>
      </w:r>
    </w:p>
    <w:p w:rsidR="00000000" w:rsidRDefault="00C173F0">
      <w:pPr>
        <w:spacing w:line="360" w:lineRule="auto"/>
        <w:ind w:firstLine="720"/>
        <w:jc w:val="both"/>
        <w:rPr>
          <w:sz w:val="28"/>
        </w:rPr>
      </w:pPr>
      <w:r>
        <w:rPr>
          <w:sz w:val="28"/>
        </w:rPr>
        <w:t>По различным причинам, музыкантам иногда приходится и</w:t>
      </w:r>
      <w:r>
        <w:rPr>
          <w:sz w:val="28"/>
        </w:rPr>
        <w:t>г</w:t>
      </w:r>
      <w:r>
        <w:rPr>
          <w:sz w:val="28"/>
        </w:rPr>
        <w:t>рать на инструменте, несмотря на болевые ощу</w:t>
      </w:r>
      <w:r>
        <w:rPr>
          <w:sz w:val="28"/>
        </w:rPr>
        <w:t>щения. Длительное пересиливание болевых ощущений может в конце концов привести к очень серьёзным органическим изменениям в мышечных и костных тканях, к нарушению работы двигательных центров или, при опр</w:t>
      </w:r>
      <w:r>
        <w:rPr>
          <w:sz w:val="28"/>
        </w:rPr>
        <w:t>е</w:t>
      </w:r>
      <w:r>
        <w:rPr>
          <w:sz w:val="28"/>
        </w:rPr>
        <w:t>делённой расположенности – к психическим расстройства</w:t>
      </w:r>
      <w:r>
        <w:rPr>
          <w:sz w:val="28"/>
        </w:rPr>
        <w:t>м.</w:t>
      </w:r>
    </w:p>
    <w:p w:rsidR="00000000" w:rsidRDefault="00C173F0">
      <w:pPr>
        <w:spacing w:line="360" w:lineRule="auto"/>
        <w:ind w:firstLine="720"/>
        <w:jc w:val="both"/>
        <w:rPr>
          <w:sz w:val="28"/>
        </w:rPr>
      </w:pPr>
      <w:r>
        <w:rPr>
          <w:sz w:val="28"/>
        </w:rPr>
        <w:t>Все эти причины являются благоприятной почвой для возни</w:t>
      </w:r>
      <w:r>
        <w:rPr>
          <w:sz w:val="28"/>
        </w:rPr>
        <w:t>к</w:t>
      </w:r>
      <w:r>
        <w:rPr>
          <w:sz w:val="28"/>
        </w:rPr>
        <w:t>новения профессиональных заболеваний рук, которым подвержены не только неопытные ученики, но и выдающиеся музыканты-исполнители.</w:t>
      </w:r>
    </w:p>
    <w:p w:rsidR="00000000" w:rsidRDefault="00C173F0">
      <w:pPr>
        <w:spacing w:line="360" w:lineRule="auto"/>
        <w:ind w:firstLine="720"/>
        <w:jc w:val="both"/>
        <w:rPr>
          <w:sz w:val="28"/>
        </w:rPr>
      </w:pPr>
      <w:r>
        <w:rPr>
          <w:sz w:val="28"/>
        </w:rPr>
        <w:t>Работать надо много, но при этом не стоит забывать о своих руках. «К</w:t>
      </w:r>
      <w:r>
        <w:rPr>
          <w:sz w:val="28"/>
        </w:rPr>
        <w:t>ак хороший хозяин не позволит себе загнать коня и не даёт ему надорваться в непосильной натуге, так и музыкант, играя, не должен позволить своему пылкому темпераменту или неразумной настойчивости требовать от рук крайней степени напряжения» (</w:t>
      </w:r>
      <w:r>
        <w:rPr>
          <w:b/>
          <w:sz w:val="28"/>
        </w:rPr>
        <w:t>39</w:t>
      </w:r>
      <w:r>
        <w:rPr>
          <w:sz w:val="28"/>
        </w:rPr>
        <w:t>).</w:t>
      </w:r>
    </w:p>
    <w:p w:rsidR="00000000" w:rsidRDefault="00C173F0">
      <w:pPr>
        <w:spacing w:line="360" w:lineRule="auto"/>
        <w:ind w:firstLine="720"/>
        <w:jc w:val="both"/>
        <w:rPr>
          <w:sz w:val="28"/>
        </w:rPr>
      </w:pPr>
      <w:r>
        <w:rPr>
          <w:sz w:val="28"/>
        </w:rPr>
        <w:t>Нельзя до</w:t>
      </w:r>
      <w:r>
        <w:rPr>
          <w:sz w:val="28"/>
        </w:rPr>
        <w:t xml:space="preserve">пускать, чтобы </w:t>
      </w:r>
      <w:r>
        <w:rPr>
          <w:i/>
          <w:sz w:val="28"/>
          <w:lang w:val="en-US"/>
        </w:rPr>
        <w:t>crescendo</w:t>
      </w:r>
      <w:r>
        <w:rPr>
          <w:sz w:val="28"/>
        </w:rPr>
        <w:t xml:space="preserve"> игралось только за счёт сжатия медиатора, что неизбежно приводит к быстрому утомлению мелких мышц и их зажатию. Усиление звучания должно сопрово</w:t>
      </w:r>
      <w:r>
        <w:rPr>
          <w:sz w:val="28"/>
        </w:rPr>
        <w:t>ж</w:t>
      </w:r>
      <w:r>
        <w:rPr>
          <w:sz w:val="28"/>
        </w:rPr>
        <w:t>даться активизацией тонуса и подключением крупных мышц, вплоть до мышц спины. Эти же м</w:t>
      </w:r>
      <w:r>
        <w:rPr>
          <w:sz w:val="28"/>
        </w:rPr>
        <w:t>ышцы должны находиться в активном с</w:t>
      </w:r>
      <w:r>
        <w:rPr>
          <w:sz w:val="28"/>
        </w:rPr>
        <w:t>о</w:t>
      </w:r>
      <w:r>
        <w:rPr>
          <w:sz w:val="28"/>
        </w:rPr>
        <w:t xml:space="preserve">стоянии и при игре аккордов, </w:t>
      </w:r>
      <w:r>
        <w:rPr>
          <w:i/>
          <w:sz w:val="28"/>
          <w:lang w:val="en-US"/>
        </w:rPr>
        <w:t>legato</w:t>
      </w:r>
      <w:r>
        <w:rPr>
          <w:sz w:val="28"/>
          <w:lang w:val="en-US"/>
        </w:rPr>
        <w:t xml:space="preserve"> </w:t>
      </w:r>
      <w:r>
        <w:rPr>
          <w:sz w:val="28"/>
        </w:rPr>
        <w:t xml:space="preserve">двойными нотами, при игре </w:t>
      </w:r>
      <w:r>
        <w:rPr>
          <w:i/>
          <w:sz w:val="28"/>
          <w:lang w:val="en-US"/>
        </w:rPr>
        <w:t xml:space="preserve">forte </w:t>
      </w:r>
      <w:r>
        <w:rPr>
          <w:sz w:val="28"/>
          <w:lang w:val="en-US"/>
        </w:rPr>
        <w:t xml:space="preserve">и </w:t>
      </w:r>
      <w:r>
        <w:rPr>
          <w:i/>
          <w:sz w:val="28"/>
          <w:lang w:val="en-US"/>
        </w:rPr>
        <w:t>fortissimo</w:t>
      </w:r>
      <w:r>
        <w:rPr>
          <w:sz w:val="28"/>
        </w:rPr>
        <w:t>.</w:t>
      </w:r>
    </w:p>
    <w:p w:rsidR="00000000" w:rsidRDefault="00C173F0">
      <w:pPr>
        <w:spacing w:line="360" w:lineRule="auto"/>
        <w:ind w:firstLine="720"/>
        <w:jc w:val="both"/>
        <w:rPr>
          <w:sz w:val="28"/>
          <w:lang w:val="en-US"/>
        </w:rPr>
      </w:pPr>
      <w:r>
        <w:rPr>
          <w:sz w:val="28"/>
        </w:rPr>
        <w:t xml:space="preserve">При игре </w:t>
      </w:r>
      <w:r>
        <w:rPr>
          <w:i/>
          <w:sz w:val="28"/>
          <w:lang w:val="en-US"/>
        </w:rPr>
        <w:t>piano</w:t>
      </w:r>
      <w:r>
        <w:rPr>
          <w:sz w:val="28"/>
        </w:rPr>
        <w:t xml:space="preserve"> часто зажаты мышцы плеча правой руки, кот</w:t>
      </w:r>
      <w:r>
        <w:rPr>
          <w:sz w:val="28"/>
        </w:rPr>
        <w:t>о</w:t>
      </w:r>
      <w:r>
        <w:rPr>
          <w:sz w:val="28"/>
        </w:rPr>
        <w:t>рое буквально «каменеет». Случается это оттого, что мышцы спины не поддерживают р</w:t>
      </w:r>
      <w:r>
        <w:rPr>
          <w:sz w:val="28"/>
        </w:rPr>
        <w:t>аботу руки, они – инертны, вялы. Нужно приве</w:t>
      </w:r>
      <w:r>
        <w:rPr>
          <w:sz w:val="28"/>
        </w:rPr>
        <w:t>с</w:t>
      </w:r>
      <w:r>
        <w:rPr>
          <w:sz w:val="28"/>
        </w:rPr>
        <w:t>ти аппарат домриста в активное состояние, чтобы он почувствовал цепкость подушечек, сжимающих медиатор и опору его на струну. Тогда собранность пальцев и упругость плеча при общем лёгком т</w:t>
      </w:r>
      <w:r>
        <w:rPr>
          <w:sz w:val="28"/>
        </w:rPr>
        <w:t>о</w:t>
      </w:r>
      <w:r>
        <w:rPr>
          <w:sz w:val="28"/>
        </w:rPr>
        <w:t>нусе будет основой игр</w:t>
      </w:r>
      <w:r>
        <w:rPr>
          <w:sz w:val="28"/>
        </w:rPr>
        <w:t xml:space="preserve">ы тремоло в нюансе </w:t>
      </w:r>
      <w:r>
        <w:rPr>
          <w:i/>
          <w:sz w:val="28"/>
          <w:lang w:val="en-US"/>
        </w:rPr>
        <w:t>piano</w:t>
      </w:r>
      <w:r>
        <w:rPr>
          <w:sz w:val="28"/>
          <w:lang w:val="en-US"/>
        </w:rPr>
        <w:t>.</w:t>
      </w:r>
    </w:p>
    <w:p w:rsidR="00000000" w:rsidRDefault="00C173F0">
      <w:pPr>
        <w:spacing w:line="360" w:lineRule="auto"/>
        <w:ind w:firstLine="720"/>
        <w:jc w:val="both"/>
        <w:rPr>
          <w:sz w:val="28"/>
        </w:rPr>
      </w:pPr>
      <w:r>
        <w:rPr>
          <w:sz w:val="28"/>
          <w:lang w:val="en-US"/>
        </w:rPr>
        <w:t>Та же причин</w:t>
      </w:r>
      <w:r>
        <w:rPr>
          <w:sz w:val="28"/>
        </w:rPr>
        <w:t xml:space="preserve">а, лежит в наиболее распространнёном зажатии предплечья правой руки, при игре </w:t>
      </w:r>
      <w:r>
        <w:rPr>
          <w:i/>
          <w:sz w:val="28"/>
          <w:lang w:val="en-US"/>
        </w:rPr>
        <w:t>forte</w:t>
      </w:r>
      <w:r>
        <w:rPr>
          <w:sz w:val="28"/>
          <w:lang w:val="en-US"/>
        </w:rPr>
        <w:t>. Предплечье, у большинства домристов, несёт на себе основную нагрузку в игре</w:t>
      </w:r>
      <w:r>
        <w:rPr>
          <w:sz w:val="28"/>
        </w:rPr>
        <w:t>, потому как оп</w:t>
      </w:r>
      <w:r>
        <w:rPr>
          <w:sz w:val="28"/>
        </w:rPr>
        <w:t>и</w:t>
      </w:r>
      <w:r>
        <w:rPr>
          <w:sz w:val="28"/>
        </w:rPr>
        <w:t>рается на обечайку и постоянно функциониру</w:t>
      </w:r>
      <w:r>
        <w:rPr>
          <w:sz w:val="28"/>
        </w:rPr>
        <w:t xml:space="preserve">ет вне зависимости от динамики: как и в </w:t>
      </w:r>
      <w:r>
        <w:rPr>
          <w:i/>
          <w:sz w:val="28"/>
          <w:lang w:val="en-US"/>
        </w:rPr>
        <w:t>piano</w:t>
      </w:r>
      <w:r>
        <w:rPr>
          <w:sz w:val="28"/>
        </w:rPr>
        <w:t xml:space="preserve">, так и в </w:t>
      </w:r>
      <w:r>
        <w:rPr>
          <w:i/>
          <w:sz w:val="28"/>
          <w:lang w:val="en-US"/>
        </w:rPr>
        <w:t>forte</w:t>
      </w:r>
      <w:r>
        <w:rPr>
          <w:sz w:val="28"/>
        </w:rPr>
        <w:t xml:space="preserve"> - предплечье одинаково акти</w:t>
      </w:r>
      <w:r>
        <w:rPr>
          <w:sz w:val="28"/>
        </w:rPr>
        <w:t>в</w:t>
      </w:r>
      <w:r>
        <w:rPr>
          <w:sz w:val="28"/>
        </w:rPr>
        <w:t xml:space="preserve">но. Опираясь на обечайку, оно должно уравновешивать работу левой руки и </w:t>
      </w:r>
      <w:r>
        <w:rPr>
          <w:i/>
          <w:sz w:val="28"/>
        </w:rPr>
        <w:t xml:space="preserve">слегка </w:t>
      </w:r>
      <w:r>
        <w:rPr>
          <w:sz w:val="28"/>
        </w:rPr>
        <w:t>придерживать домру. Участие предплечья в динамике подчинено закономерностям координирова</w:t>
      </w:r>
      <w:r>
        <w:rPr>
          <w:sz w:val="28"/>
        </w:rPr>
        <w:t>нной свободы и является гибким проводником энергии от мышц плечевого пояса к подуше</w:t>
      </w:r>
      <w:r>
        <w:rPr>
          <w:sz w:val="28"/>
        </w:rPr>
        <w:t>ч</w:t>
      </w:r>
      <w:r>
        <w:rPr>
          <w:sz w:val="28"/>
        </w:rPr>
        <w:t>кам пальцев.</w:t>
      </w:r>
    </w:p>
    <w:p w:rsidR="00000000" w:rsidRDefault="00C173F0">
      <w:pPr>
        <w:spacing w:line="360" w:lineRule="auto"/>
        <w:ind w:firstLine="720"/>
        <w:jc w:val="both"/>
        <w:rPr>
          <w:sz w:val="28"/>
        </w:rPr>
      </w:pPr>
      <w:r>
        <w:rPr>
          <w:sz w:val="28"/>
        </w:rPr>
        <w:t>Типичные для домриста зажатия локтя, плеча связаны с по</w:t>
      </w:r>
      <w:r>
        <w:rPr>
          <w:sz w:val="28"/>
        </w:rPr>
        <w:t>л</w:t>
      </w:r>
      <w:r>
        <w:rPr>
          <w:sz w:val="28"/>
        </w:rPr>
        <w:t>ным невниманием к свободе и гибкости суставов-сочленений (</w:t>
      </w:r>
      <w:r>
        <w:rPr>
          <w:i/>
          <w:sz w:val="28"/>
        </w:rPr>
        <w:t>не частей рук, а именно суставов</w:t>
      </w:r>
      <w:r>
        <w:rPr>
          <w:sz w:val="28"/>
        </w:rPr>
        <w:t>). Жёсткое, «</w:t>
      </w:r>
      <w:r>
        <w:rPr>
          <w:sz w:val="28"/>
        </w:rPr>
        <w:t>бездыханное» ощущение сочленений, характерное для продолжительной игры тремоло, пре</w:t>
      </w:r>
      <w:r>
        <w:rPr>
          <w:sz w:val="28"/>
        </w:rPr>
        <w:t>д</w:t>
      </w:r>
      <w:r>
        <w:rPr>
          <w:sz w:val="28"/>
        </w:rPr>
        <w:t>располагает к быстрому утомлению. Домристу достаточно ощутить свободу и гибкость суставов, «представив себе руки подобными трепещущей ленте в руках гимнастки» (</w:t>
      </w:r>
      <w:r>
        <w:rPr>
          <w:b/>
          <w:sz w:val="28"/>
        </w:rPr>
        <w:t>9</w:t>
      </w:r>
      <w:r>
        <w:rPr>
          <w:sz w:val="28"/>
        </w:rPr>
        <w:t>) (или подо</w:t>
      </w:r>
      <w:r>
        <w:rPr>
          <w:sz w:val="28"/>
        </w:rPr>
        <w:t>бными крыльям птицы), чтобы утомление не возникало столь быстро. «Педагог м</w:t>
      </w:r>
      <w:r>
        <w:rPr>
          <w:sz w:val="28"/>
        </w:rPr>
        <w:t>о</w:t>
      </w:r>
      <w:r>
        <w:rPr>
          <w:sz w:val="28"/>
        </w:rPr>
        <w:t xml:space="preserve">жет </w:t>
      </w:r>
      <w:r>
        <w:rPr>
          <w:i/>
          <w:sz w:val="28"/>
        </w:rPr>
        <w:t>цепко</w:t>
      </w:r>
      <w:r>
        <w:rPr>
          <w:sz w:val="28"/>
        </w:rPr>
        <w:t xml:space="preserve"> взять кончиками пальцев руку ученика и заставить её к</w:t>
      </w:r>
      <w:r>
        <w:rPr>
          <w:sz w:val="28"/>
        </w:rPr>
        <w:t>о</w:t>
      </w:r>
      <w:r>
        <w:rPr>
          <w:sz w:val="28"/>
        </w:rPr>
        <w:t>лыхаться, подобно гимнастической ленте» (</w:t>
      </w:r>
      <w:r>
        <w:rPr>
          <w:b/>
          <w:sz w:val="28"/>
        </w:rPr>
        <w:t>9</w:t>
      </w:r>
      <w:r>
        <w:rPr>
          <w:sz w:val="28"/>
        </w:rPr>
        <w:t>). Если суставы пясти и запястья, локтя или плеча зажаты, скованы, то плас</w:t>
      </w:r>
      <w:r>
        <w:rPr>
          <w:sz w:val="28"/>
        </w:rPr>
        <w:t>тичной вибрации не получится.</w:t>
      </w:r>
    </w:p>
    <w:p w:rsidR="00000000" w:rsidRDefault="00C173F0">
      <w:pPr>
        <w:spacing w:line="360" w:lineRule="auto"/>
        <w:ind w:firstLine="720"/>
        <w:jc w:val="both"/>
        <w:rPr>
          <w:sz w:val="28"/>
        </w:rPr>
      </w:pPr>
      <w:r>
        <w:rPr>
          <w:sz w:val="28"/>
        </w:rPr>
        <w:t>Не стоит смешивать понятия – упругость суставов и жёс</w:t>
      </w:r>
      <w:r>
        <w:rPr>
          <w:sz w:val="28"/>
        </w:rPr>
        <w:t>т</w:t>
      </w:r>
      <w:r>
        <w:rPr>
          <w:sz w:val="28"/>
        </w:rPr>
        <w:t>кость, гибкость и вялость. Это абсолютно разные вещи. Рука должна быть гибкой и цельно упругой от плеча до подушечек пальцев.</w:t>
      </w:r>
    </w:p>
    <w:p w:rsidR="00000000" w:rsidRDefault="00C173F0">
      <w:pPr>
        <w:spacing w:line="360" w:lineRule="auto"/>
        <w:ind w:firstLine="720"/>
        <w:jc w:val="both"/>
        <w:rPr>
          <w:sz w:val="28"/>
        </w:rPr>
      </w:pPr>
      <w:r>
        <w:rPr>
          <w:sz w:val="28"/>
        </w:rPr>
        <w:t>Здесь стоит рассказать о методе С. М. Перельма</w:t>
      </w:r>
      <w:r>
        <w:rPr>
          <w:sz w:val="28"/>
        </w:rPr>
        <w:t>н, в основе к</w:t>
      </w:r>
      <w:r>
        <w:rPr>
          <w:sz w:val="28"/>
        </w:rPr>
        <w:t>о</w:t>
      </w:r>
      <w:r>
        <w:rPr>
          <w:sz w:val="28"/>
        </w:rPr>
        <w:t>торого лежит воспитание мышечно-суставных ощущений и и</w:t>
      </w:r>
      <w:r>
        <w:rPr>
          <w:sz w:val="28"/>
        </w:rPr>
        <w:t>м</w:t>
      </w:r>
      <w:r>
        <w:rPr>
          <w:sz w:val="28"/>
        </w:rPr>
        <w:t>пульсный принцип работы. А. А. Александров писал: «Величайшая мудрость импульсного метода работы рук музыканта на инструме</w:t>
      </w:r>
      <w:r>
        <w:rPr>
          <w:sz w:val="28"/>
        </w:rPr>
        <w:t>н</w:t>
      </w:r>
      <w:r>
        <w:rPr>
          <w:sz w:val="28"/>
        </w:rPr>
        <w:t xml:space="preserve">те состоит в том, что он заключает в себе возможность создавать </w:t>
      </w:r>
      <w:r>
        <w:rPr>
          <w:sz w:val="28"/>
        </w:rPr>
        <w:t>мышцам условия для микроотдыха во время работы: из трёх этапов движения руки для извлечения звука – приготовление, взятие звука, придерживание клавиши (струны) – рабочим будет только один этап – взятие звука, а другие два следует считать отдыхом для рук» (</w:t>
      </w:r>
      <w:r>
        <w:rPr>
          <w:b/>
          <w:sz w:val="28"/>
        </w:rPr>
        <w:t>1</w:t>
      </w:r>
      <w:r>
        <w:rPr>
          <w:sz w:val="28"/>
        </w:rPr>
        <w:t>).</w:t>
      </w:r>
    </w:p>
    <w:p w:rsidR="00000000" w:rsidRDefault="00C173F0">
      <w:pPr>
        <w:spacing w:line="360" w:lineRule="auto"/>
        <w:ind w:firstLine="720"/>
        <w:jc w:val="both"/>
        <w:rPr>
          <w:sz w:val="28"/>
        </w:rPr>
      </w:pPr>
      <w:r>
        <w:rPr>
          <w:sz w:val="28"/>
        </w:rPr>
        <w:t>Поэтому на начальном этапе обучения, а также каждый раз в период проработки музыкального материала в медленном темпе для профилактики и надёжности необходима тщательная работа «и</w:t>
      </w:r>
      <w:r>
        <w:rPr>
          <w:sz w:val="28"/>
        </w:rPr>
        <w:t>м</w:t>
      </w:r>
      <w:r>
        <w:rPr>
          <w:sz w:val="28"/>
        </w:rPr>
        <w:t xml:space="preserve">пульсным методом». По мере ускорения и поскольку слух ученика охватывает </w:t>
      </w:r>
      <w:r>
        <w:rPr>
          <w:sz w:val="28"/>
        </w:rPr>
        <w:t>цельные и осмысленные построения - взятие звука (по «импульсному методу») – растягивается до окончания музыкальной мысли. Только после этого наступает отдых мышц и подготовка к новому игровому моменту.</w:t>
      </w:r>
    </w:p>
    <w:p w:rsidR="00000000" w:rsidRDefault="00C173F0">
      <w:pPr>
        <w:spacing w:line="360" w:lineRule="auto"/>
        <w:ind w:firstLine="720"/>
        <w:jc w:val="both"/>
        <w:rPr>
          <w:sz w:val="28"/>
        </w:rPr>
      </w:pPr>
      <w:r>
        <w:rPr>
          <w:sz w:val="28"/>
        </w:rPr>
        <w:t xml:space="preserve">Можно отдыхать и в процессе игры, когда идёт сквозное </w:t>
      </w:r>
      <w:r>
        <w:rPr>
          <w:sz w:val="28"/>
        </w:rPr>
        <w:t>ра</w:t>
      </w:r>
      <w:r>
        <w:rPr>
          <w:sz w:val="28"/>
        </w:rPr>
        <w:t>з</w:t>
      </w:r>
      <w:r>
        <w:rPr>
          <w:sz w:val="28"/>
        </w:rPr>
        <w:t>витие, поток музыкального материала. В любом произведении: будь то кантилена или пьеса виртуозного характера – всегда есть кульм</w:t>
      </w:r>
      <w:r>
        <w:rPr>
          <w:sz w:val="28"/>
        </w:rPr>
        <w:t>и</w:t>
      </w:r>
      <w:r>
        <w:rPr>
          <w:sz w:val="28"/>
        </w:rPr>
        <w:t>национные, смысловые ноты, вокруг которых группируется звук</w:t>
      </w:r>
      <w:r>
        <w:rPr>
          <w:sz w:val="28"/>
        </w:rPr>
        <w:t>о</w:t>
      </w:r>
      <w:r>
        <w:rPr>
          <w:sz w:val="28"/>
        </w:rPr>
        <w:t>вое движение, вот они-то и станут моментами отдыха. Выявив со</w:t>
      </w:r>
      <w:r>
        <w:rPr>
          <w:sz w:val="28"/>
        </w:rPr>
        <w:t>з</w:t>
      </w:r>
      <w:r>
        <w:rPr>
          <w:sz w:val="28"/>
        </w:rPr>
        <w:t>на</w:t>
      </w:r>
      <w:r>
        <w:rPr>
          <w:sz w:val="28"/>
        </w:rPr>
        <w:t>тельно эти ноты, сосредоточив на них слуховое внимание, делаем их опорными, то есть физически кратковременно упруго опираемся на инструмент правой и левой руками одновременно именно на этих нотах. Каждая из них и станет толчком для прохождения отрезка звук</w:t>
      </w:r>
      <w:r>
        <w:rPr>
          <w:sz w:val="28"/>
        </w:rPr>
        <w:t>ового материала до следующей смысловой ноты.</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r>
        <w:rPr>
          <w:sz w:val="28"/>
        </w:rPr>
        <w:t>Есть ещё ряд причин, способствующих возникновению заб</w:t>
      </w:r>
      <w:r>
        <w:rPr>
          <w:sz w:val="28"/>
        </w:rPr>
        <w:t>о</w:t>
      </w:r>
      <w:r>
        <w:rPr>
          <w:sz w:val="28"/>
        </w:rPr>
        <w:t>леваний – это «неосознанность приобретаемых в детстве автомат</w:t>
      </w:r>
      <w:r>
        <w:rPr>
          <w:sz w:val="28"/>
        </w:rPr>
        <w:t>и</w:t>
      </w:r>
      <w:r>
        <w:rPr>
          <w:sz w:val="28"/>
        </w:rPr>
        <w:t>зированных навыков, неумение контролировать свои приёмы игры, мускульные ощущения во врем</w:t>
      </w:r>
      <w:r>
        <w:rPr>
          <w:sz w:val="28"/>
        </w:rPr>
        <w:t>я работы» (</w:t>
      </w:r>
      <w:r>
        <w:rPr>
          <w:b/>
          <w:sz w:val="28"/>
        </w:rPr>
        <w:t>45</w:t>
      </w:r>
      <w:r>
        <w:rPr>
          <w:sz w:val="28"/>
        </w:rPr>
        <w:t>), а также игра холо</w:t>
      </w:r>
      <w:r>
        <w:rPr>
          <w:sz w:val="28"/>
        </w:rPr>
        <w:t>д</w:t>
      </w:r>
      <w:r>
        <w:rPr>
          <w:sz w:val="28"/>
        </w:rPr>
        <w:t>ными руками, физическая нагрузка в быту, многочасовые занятия без постепенного вхождения в работу после длительного перерыва и недостаточная общая физическая натренир</w:t>
      </w:r>
      <w:r>
        <w:rPr>
          <w:sz w:val="28"/>
        </w:rPr>
        <w:t>о</w:t>
      </w:r>
      <w:r>
        <w:rPr>
          <w:sz w:val="28"/>
        </w:rPr>
        <w:t>ванность организма.</w:t>
      </w:r>
    </w:p>
    <w:p w:rsidR="00000000" w:rsidRDefault="00C173F0">
      <w:pPr>
        <w:spacing w:line="360" w:lineRule="auto"/>
        <w:ind w:firstLine="720"/>
        <w:jc w:val="both"/>
        <w:rPr>
          <w:i/>
          <w:sz w:val="28"/>
        </w:rPr>
      </w:pPr>
      <w:r>
        <w:rPr>
          <w:sz w:val="28"/>
        </w:rPr>
        <w:t>Одна из основных причин профессиона</w:t>
      </w:r>
      <w:r>
        <w:rPr>
          <w:sz w:val="28"/>
        </w:rPr>
        <w:t>льных заболеваний з</w:t>
      </w:r>
      <w:r>
        <w:rPr>
          <w:sz w:val="28"/>
        </w:rPr>
        <w:t>а</w:t>
      </w:r>
      <w:r>
        <w:rPr>
          <w:sz w:val="28"/>
        </w:rPr>
        <w:t>ключается, прежде всего, в неправильном распределении работы мышц, когда крупные, сильные мышцы плеча и спины выключаются из активной работы и перестают помогать мышцам более мелким и слабым, то есть, нарушаются взаимодействия различных</w:t>
      </w:r>
      <w:r>
        <w:rPr>
          <w:sz w:val="28"/>
        </w:rPr>
        <w:t xml:space="preserve"> звеньев а</w:t>
      </w:r>
      <w:r>
        <w:rPr>
          <w:sz w:val="28"/>
        </w:rPr>
        <w:t>п</w:t>
      </w:r>
      <w:r>
        <w:rPr>
          <w:sz w:val="28"/>
        </w:rPr>
        <w:t>парата, происходит то, что отдельные группы мышц вынуждены в</w:t>
      </w:r>
      <w:r>
        <w:rPr>
          <w:sz w:val="28"/>
        </w:rPr>
        <w:t>ы</w:t>
      </w:r>
      <w:r>
        <w:rPr>
          <w:sz w:val="28"/>
        </w:rPr>
        <w:t>полнять непосильную для них работу. Например, перенапряжение мышц-разгибателей пальцев, кисти и их сухожилий происходит по разным причинам: недостаток опоры на струну, игра высоко подн</w:t>
      </w:r>
      <w:r>
        <w:rPr>
          <w:sz w:val="28"/>
        </w:rPr>
        <w:t>и</w:t>
      </w:r>
      <w:r>
        <w:rPr>
          <w:sz w:val="28"/>
        </w:rPr>
        <w:t>мающимися пальцами (</w:t>
      </w:r>
      <w:r>
        <w:rPr>
          <w:i/>
          <w:sz w:val="28"/>
        </w:rPr>
        <w:t>тендовагинит</w:t>
      </w:r>
      <w:r>
        <w:rPr>
          <w:sz w:val="28"/>
        </w:rPr>
        <w:t xml:space="preserve">, </w:t>
      </w:r>
      <w:r>
        <w:rPr>
          <w:i/>
          <w:sz w:val="28"/>
        </w:rPr>
        <w:t>миозит</w:t>
      </w:r>
      <w:r>
        <w:rPr>
          <w:sz w:val="28"/>
        </w:rPr>
        <w:t xml:space="preserve"> - см. стр. 63-64)</w:t>
      </w:r>
      <w:r>
        <w:rPr>
          <w:i/>
          <w:sz w:val="28"/>
        </w:rPr>
        <w:t>.</w:t>
      </w:r>
    </w:p>
    <w:p w:rsidR="00000000" w:rsidRDefault="00C173F0">
      <w:pPr>
        <w:spacing w:line="360" w:lineRule="auto"/>
        <w:ind w:firstLine="720"/>
        <w:jc w:val="both"/>
        <w:rPr>
          <w:sz w:val="28"/>
        </w:rPr>
      </w:pPr>
      <w:r>
        <w:rPr>
          <w:sz w:val="28"/>
        </w:rPr>
        <w:t>Чаще всего с такими заболеваниями сталкиваются учащиеся, у которых вялые движения рук, расслаблен тонус мышц и повышена их утомляемость.</w:t>
      </w:r>
    </w:p>
    <w:p w:rsidR="00000000" w:rsidRDefault="00C173F0">
      <w:pPr>
        <w:spacing w:line="360" w:lineRule="auto"/>
        <w:ind w:firstLine="720"/>
        <w:jc w:val="both"/>
        <w:rPr>
          <w:sz w:val="28"/>
        </w:rPr>
      </w:pPr>
      <w:r>
        <w:rPr>
          <w:sz w:val="28"/>
        </w:rPr>
        <w:t>Чтобы этого не происходило, нужно организовать единый мыше</w:t>
      </w:r>
      <w:r>
        <w:rPr>
          <w:sz w:val="28"/>
        </w:rPr>
        <w:t>чный тонус всего исполнительского аппарата, включая осанку, мышцы спины, ног, плеча и перераспределить работу мышечных групп таким образом, чтобы освободить от непосильной нагрузки слабые мышцы и передать её сильным. Если этого не сделать, то мышцы ещё бол</w:t>
      </w:r>
      <w:r>
        <w:rPr>
          <w:sz w:val="28"/>
        </w:rPr>
        <w:t>ьше стягиваются и укорачиваются. Иногда, боли п</w:t>
      </w:r>
      <w:r>
        <w:rPr>
          <w:sz w:val="28"/>
        </w:rPr>
        <w:t>е</w:t>
      </w:r>
      <w:r>
        <w:rPr>
          <w:sz w:val="28"/>
        </w:rPr>
        <w:t xml:space="preserve">реходят и в плечи, и в шею, и в спину. Бывает так, что наверху боли отсутствуют, но на лучезапястном суставе образуется </w:t>
      </w:r>
      <w:r>
        <w:rPr>
          <w:i/>
          <w:sz w:val="28"/>
        </w:rPr>
        <w:t>ганглий (см. стр. 64)</w:t>
      </w:r>
      <w:r>
        <w:rPr>
          <w:sz w:val="28"/>
        </w:rPr>
        <w:t>.</w:t>
      </w:r>
    </w:p>
    <w:p w:rsidR="00000000" w:rsidRDefault="00C173F0">
      <w:pPr>
        <w:spacing w:line="360" w:lineRule="auto"/>
        <w:ind w:firstLine="720"/>
        <w:jc w:val="both"/>
        <w:rPr>
          <w:sz w:val="28"/>
        </w:rPr>
      </w:pPr>
      <w:r>
        <w:rPr>
          <w:sz w:val="28"/>
        </w:rPr>
        <w:t>Для того чтобы убедить своих учеников в том, что плечевые мышцы м</w:t>
      </w:r>
      <w:r>
        <w:rPr>
          <w:sz w:val="28"/>
        </w:rPr>
        <w:t>огут быть очень активными, показателен пример людей с ампутированной до плеча рукой. Мышечное чувство и тонус плеча у них развиваются настолько, что, используя протез, они могут (тол</w:t>
      </w:r>
      <w:r>
        <w:rPr>
          <w:sz w:val="28"/>
        </w:rPr>
        <w:t>ь</w:t>
      </w:r>
      <w:r>
        <w:rPr>
          <w:sz w:val="28"/>
        </w:rPr>
        <w:t>ко за счёт тонкой и точной работы мышц плеча) хорошо писать. Идеальное то</w:t>
      </w:r>
      <w:r>
        <w:rPr>
          <w:sz w:val="28"/>
        </w:rPr>
        <w:t>нусное состояние всего тела помогает создать следу</w:t>
      </w:r>
      <w:r>
        <w:rPr>
          <w:sz w:val="28"/>
        </w:rPr>
        <w:t>ю</w:t>
      </w:r>
      <w:r>
        <w:rPr>
          <w:sz w:val="28"/>
        </w:rPr>
        <w:t>щий нехитрый приём: ученик стоя «вдёргивает нитку в иголку», н</w:t>
      </w:r>
      <w:r>
        <w:rPr>
          <w:sz w:val="28"/>
        </w:rPr>
        <w:t>а</w:t>
      </w:r>
      <w:r>
        <w:rPr>
          <w:sz w:val="28"/>
        </w:rPr>
        <w:t>ходящуюся на уровне его глаз. При этом всё тело сразу мобилизуе</w:t>
      </w:r>
      <w:r>
        <w:rPr>
          <w:sz w:val="28"/>
        </w:rPr>
        <w:t>т</w:t>
      </w:r>
      <w:r>
        <w:rPr>
          <w:sz w:val="28"/>
        </w:rPr>
        <w:t>ся, руки становятся лёгкими, цельными и устремлёнными к конч</w:t>
      </w:r>
      <w:r>
        <w:rPr>
          <w:sz w:val="28"/>
        </w:rPr>
        <w:t>и</w:t>
      </w:r>
      <w:r>
        <w:rPr>
          <w:sz w:val="28"/>
        </w:rPr>
        <w:t>кам пальцев, держ</w:t>
      </w:r>
      <w:r>
        <w:rPr>
          <w:sz w:val="28"/>
        </w:rPr>
        <w:t>ащим иголку и нитку.</w:t>
      </w:r>
    </w:p>
    <w:p w:rsidR="00000000" w:rsidRDefault="00C173F0">
      <w:pPr>
        <w:spacing w:line="360" w:lineRule="auto"/>
        <w:ind w:firstLine="720"/>
        <w:jc w:val="both"/>
        <w:rPr>
          <w:sz w:val="28"/>
        </w:rPr>
      </w:pPr>
      <w:r>
        <w:rPr>
          <w:sz w:val="28"/>
        </w:rPr>
        <w:t>Важным качеством исполнителя являются, безусловно, двиг</w:t>
      </w:r>
      <w:r>
        <w:rPr>
          <w:sz w:val="28"/>
        </w:rPr>
        <w:t>а</w:t>
      </w:r>
      <w:r>
        <w:rPr>
          <w:sz w:val="28"/>
        </w:rPr>
        <w:t>тельные, домровые способности и, наконец, - его эмоциональность, темперамент. Однако, наличие у исполнителя хорошего слуха, пам</w:t>
      </w:r>
      <w:r>
        <w:rPr>
          <w:sz w:val="28"/>
        </w:rPr>
        <w:t>я</w:t>
      </w:r>
      <w:r>
        <w:rPr>
          <w:sz w:val="28"/>
        </w:rPr>
        <w:t>ти, ритма, технических способностей и эмоциональнос</w:t>
      </w:r>
      <w:r>
        <w:rPr>
          <w:sz w:val="28"/>
        </w:rPr>
        <w:t>ти, сущес</w:t>
      </w:r>
      <w:r>
        <w:rPr>
          <w:sz w:val="28"/>
        </w:rPr>
        <w:t>т</w:t>
      </w:r>
      <w:r>
        <w:rPr>
          <w:sz w:val="28"/>
        </w:rPr>
        <w:t>вующих порознь ещё не определяет его таланта. Талант исполнителя – это не столько сумма определённых качеств, сколько их ансамбль, сочетание. Всё дело решает наличие или отсутствие достаточно прочных связей между соответствующими нейтронными сист</w:t>
      </w:r>
      <w:r>
        <w:rPr>
          <w:sz w:val="28"/>
        </w:rPr>
        <w:t>емами в мозгу и системой рецепторов – слуховых и мышечно-двигательных.</w:t>
      </w:r>
    </w:p>
    <w:p w:rsidR="00000000" w:rsidRDefault="00C173F0">
      <w:pPr>
        <w:spacing w:line="360" w:lineRule="auto"/>
        <w:ind w:firstLine="720"/>
        <w:jc w:val="both"/>
        <w:rPr>
          <w:sz w:val="28"/>
        </w:rPr>
      </w:pPr>
      <w:r>
        <w:rPr>
          <w:sz w:val="28"/>
        </w:rPr>
        <w:t>Живой от природы ребёнок, к тому же обладающий абсолю</w:t>
      </w:r>
      <w:r>
        <w:rPr>
          <w:sz w:val="28"/>
        </w:rPr>
        <w:t>т</w:t>
      </w:r>
      <w:r>
        <w:rPr>
          <w:sz w:val="28"/>
        </w:rPr>
        <w:t>ным слухом, за инструментом может оказаться вялым и безразли</w:t>
      </w:r>
      <w:r>
        <w:rPr>
          <w:sz w:val="28"/>
        </w:rPr>
        <w:t>ч</w:t>
      </w:r>
      <w:r>
        <w:rPr>
          <w:sz w:val="28"/>
        </w:rPr>
        <w:t>ным, ибо у него от природы отсутствуют связи между восприн</w:t>
      </w:r>
      <w:r>
        <w:rPr>
          <w:sz w:val="28"/>
        </w:rPr>
        <w:t>и</w:t>
      </w:r>
      <w:r>
        <w:rPr>
          <w:sz w:val="28"/>
        </w:rPr>
        <w:t>мающими слу</w:t>
      </w:r>
      <w:r>
        <w:rPr>
          <w:sz w:val="28"/>
        </w:rPr>
        <w:t>ховыми системами и эмоциональными центрами и, с</w:t>
      </w:r>
      <w:r>
        <w:rPr>
          <w:sz w:val="28"/>
        </w:rPr>
        <w:t>о</w:t>
      </w:r>
      <w:r>
        <w:rPr>
          <w:sz w:val="28"/>
        </w:rPr>
        <w:t>ответственно, отсутствует эмоциональная реакция на музыку, кот</w:t>
      </w:r>
      <w:r>
        <w:rPr>
          <w:sz w:val="28"/>
        </w:rPr>
        <w:t>о</w:t>
      </w:r>
      <w:r>
        <w:rPr>
          <w:sz w:val="28"/>
        </w:rPr>
        <w:t>рая лишена для него выразительности, ибо он слышит только высоту звуков, а не её интонационное звучание.</w:t>
      </w:r>
    </w:p>
    <w:p w:rsidR="00000000" w:rsidRDefault="00C173F0">
      <w:pPr>
        <w:spacing w:line="360" w:lineRule="auto"/>
        <w:ind w:firstLine="720"/>
        <w:jc w:val="both"/>
        <w:rPr>
          <w:sz w:val="28"/>
        </w:rPr>
      </w:pPr>
      <w:r>
        <w:rPr>
          <w:sz w:val="28"/>
        </w:rPr>
        <w:t xml:space="preserve">Буквально с первых шагов педагог должен </w:t>
      </w:r>
      <w:r>
        <w:rPr>
          <w:sz w:val="28"/>
        </w:rPr>
        <w:t>суметь наладить у ученика контакт между слухом и руками (воспитать исполнител</w:t>
      </w:r>
      <w:r>
        <w:rPr>
          <w:sz w:val="28"/>
        </w:rPr>
        <w:t>ь</w:t>
      </w:r>
      <w:r>
        <w:rPr>
          <w:sz w:val="28"/>
        </w:rPr>
        <w:t>ский слух, основанный на слуходвигательных импульсах), помочь ему выработать удобные, цельные исполнительские движения н</w:t>
      </w:r>
      <w:r>
        <w:rPr>
          <w:sz w:val="28"/>
        </w:rPr>
        <w:t>е</w:t>
      </w:r>
      <w:r>
        <w:rPr>
          <w:sz w:val="28"/>
        </w:rPr>
        <w:t>разрывно связанные в его мозге с живым, свободно льющимся</w:t>
      </w:r>
      <w:r>
        <w:rPr>
          <w:sz w:val="28"/>
        </w:rPr>
        <w:t xml:space="preserve"> зв</w:t>
      </w:r>
      <w:r>
        <w:rPr>
          <w:sz w:val="28"/>
        </w:rPr>
        <w:t>у</w:t>
      </w:r>
      <w:r>
        <w:rPr>
          <w:sz w:val="28"/>
        </w:rPr>
        <w:t>чанием инструмента.</w:t>
      </w:r>
    </w:p>
    <w:p w:rsidR="00000000" w:rsidRDefault="00C173F0">
      <w:pPr>
        <w:spacing w:line="360" w:lineRule="auto"/>
        <w:ind w:firstLine="720"/>
        <w:jc w:val="both"/>
        <w:rPr>
          <w:sz w:val="28"/>
        </w:rPr>
      </w:pPr>
      <w:r>
        <w:rPr>
          <w:sz w:val="28"/>
        </w:rPr>
        <w:t>Исполнителю необходим специфический слух, неразрывно связанный с тактильными (кожно-осязательными) и кинестетич</w:t>
      </w:r>
      <w:r>
        <w:rPr>
          <w:sz w:val="28"/>
        </w:rPr>
        <w:t>е</w:t>
      </w:r>
      <w:r>
        <w:rPr>
          <w:sz w:val="28"/>
        </w:rPr>
        <w:t>скими (мышечно-двигательными) ощущениями, слух, который мы называем исполнительским. Большое значение в работе исполните</w:t>
      </w:r>
      <w:r>
        <w:rPr>
          <w:sz w:val="28"/>
        </w:rPr>
        <w:t>ля имеет обратная связь между мышечными рецепторами и слуховыми анализаторами. С полной уверенностью можно сказать, что не тол</w:t>
      </w:r>
      <w:r>
        <w:rPr>
          <w:sz w:val="28"/>
        </w:rPr>
        <w:t>ь</w:t>
      </w:r>
      <w:r>
        <w:rPr>
          <w:sz w:val="28"/>
        </w:rPr>
        <w:t>ко хорошее слуховое восприятие стимулирует двигательную стор</w:t>
      </w:r>
      <w:r>
        <w:rPr>
          <w:sz w:val="28"/>
        </w:rPr>
        <w:t>о</w:t>
      </w:r>
      <w:r>
        <w:rPr>
          <w:sz w:val="28"/>
        </w:rPr>
        <w:t>ну игры, но и хорошее мышечное чувство, тонкие тактильные ощ</w:t>
      </w:r>
      <w:r>
        <w:rPr>
          <w:sz w:val="28"/>
        </w:rPr>
        <w:t>у</w:t>
      </w:r>
      <w:r>
        <w:rPr>
          <w:sz w:val="28"/>
        </w:rPr>
        <w:t>щения о</w:t>
      </w:r>
      <w:r>
        <w:rPr>
          <w:sz w:val="28"/>
        </w:rPr>
        <w:t>казывают благотворное воздействие на слуховое воспр</w:t>
      </w:r>
      <w:r>
        <w:rPr>
          <w:sz w:val="28"/>
        </w:rPr>
        <w:t>и</w:t>
      </w:r>
      <w:r>
        <w:rPr>
          <w:sz w:val="28"/>
        </w:rPr>
        <w:t>ятие.</w:t>
      </w:r>
    </w:p>
    <w:p w:rsidR="00000000" w:rsidRDefault="00C173F0">
      <w:pPr>
        <w:spacing w:line="360" w:lineRule="auto"/>
        <w:ind w:firstLine="720"/>
        <w:jc w:val="both"/>
        <w:rPr>
          <w:sz w:val="28"/>
        </w:rPr>
      </w:pPr>
      <w:r>
        <w:rPr>
          <w:sz w:val="28"/>
        </w:rPr>
        <w:t>По словам Гутерман, «вся картина исполнительского процесса похожа на вечный двигатель, в котором каждый элемент стимулир</w:t>
      </w:r>
      <w:r>
        <w:rPr>
          <w:sz w:val="28"/>
        </w:rPr>
        <w:t>у</w:t>
      </w:r>
      <w:r>
        <w:rPr>
          <w:sz w:val="28"/>
        </w:rPr>
        <w:t>ет другой, связанный с ним: зрительное восприятие текста («вижу») стимулирует</w:t>
      </w:r>
      <w:r>
        <w:rPr>
          <w:sz w:val="28"/>
        </w:rPr>
        <w:t xml:space="preserve"> предваряющее внутреннее слышание («слышу»); зв</w:t>
      </w:r>
      <w:r>
        <w:rPr>
          <w:sz w:val="28"/>
        </w:rPr>
        <w:t>у</w:t>
      </w:r>
      <w:r>
        <w:rPr>
          <w:sz w:val="28"/>
        </w:rPr>
        <w:t>ковой образ вызывает связанное с ним эмоциональное состояние («чувствую»); сплав слуховой и эмоциональной реакции (слухоэм</w:t>
      </w:r>
      <w:r>
        <w:rPr>
          <w:sz w:val="28"/>
        </w:rPr>
        <w:t>о</w:t>
      </w:r>
      <w:r>
        <w:rPr>
          <w:sz w:val="28"/>
        </w:rPr>
        <w:t>ция) вызывает определённый мышечный настрой – нужный тонус, тонкие рецепторные «предо</w:t>
      </w:r>
      <w:r>
        <w:rPr>
          <w:sz w:val="28"/>
        </w:rPr>
        <w:t>щущения» («знаю») и, наконец, резул</w:t>
      </w:r>
      <w:r>
        <w:rPr>
          <w:sz w:val="28"/>
        </w:rPr>
        <w:t>ь</w:t>
      </w:r>
      <w:r>
        <w:rPr>
          <w:sz w:val="28"/>
        </w:rPr>
        <w:t>тат этой предварительной работы: «команда» сверху из двигател</w:t>
      </w:r>
      <w:r>
        <w:rPr>
          <w:sz w:val="28"/>
        </w:rPr>
        <w:t>ь</w:t>
      </w:r>
      <w:r>
        <w:rPr>
          <w:sz w:val="28"/>
        </w:rPr>
        <w:t>ных отделов коры и пробная реализация звуко-эмоционального о</w:t>
      </w:r>
      <w:r>
        <w:rPr>
          <w:sz w:val="28"/>
        </w:rPr>
        <w:t>б</w:t>
      </w:r>
      <w:r>
        <w:rPr>
          <w:sz w:val="28"/>
        </w:rPr>
        <w:t>раза на инструменте с помощью исполнительского движения.</w:t>
      </w:r>
    </w:p>
    <w:p w:rsidR="00000000" w:rsidRDefault="00C173F0">
      <w:pPr>
        <w:spacing w:line="360" w:lineRule="auto"/>
        <w:ind w:firstLine="720"/>
        <w:jc w:val="both"/>
        <w:rPr>
          <w:sz w:val="28"/>
        </w:rPr>
      </w:pPr>
      <w:r>
        <w:rPr>
          <w:sz w:val="28"/>
        </w:rPr>
        <w:t>Затем идёт обратная цепочка: мозг посыла</w:t>
      </w:r>
      <w:r>
        <w:rPr>
          <w:sz w:val="28"/>
        </w:rPr>
        <w:t>ет сигнал, говор</w:t>
      </w:r>
      <w:r>
        <w:rPr>
          <w:sz w:val="28"/>
        </w:rPr>
        <w:t>я</w:t>
      </w:r>
      <w:r>
        <w:rPr>
          <w:sz w:val="28"/>
        </w:rPr>
        <w:t>щий о степени приближения к воплощению на инструменте зад</w:t>
      </w:r>
      <w:r>
        <w:rPr>
          <w:sz w:val="28"/>
        </w:rPr>
        <w:t>у</w:t>
      </w:r>
      <w:r>
        <w:rPr>
          <w:sz w:val="28"/>
        </w:rPr>
        <w:t>манной звуковой цели («слышу»); после этого происходит корре</w:t>
      </w:r>
      <w:r>
        <w:rPr>
          <w:sz w:val="28"/>
        </w:rPr>
        <w:t>к</w:t>
      </w:r>
      <w:r>
        <w:rPr>
          <w:sz w:val="28"/>
        </w:rPr>
        <w:t>ция предварительной настройки аппарата («знаю») – новый импульс к действию – и новая попытка двигательной реализации зву</w:t>
      </w:r>
      <w:r>
        <w:rPr>
          <w:sz w:val="28"/>
        </w:rPr>
        <w:t>кового представления» (</w:t>
      </w:r>
      <w:r>
        <w:rPr>
          <w:b/>
          <w:sz w:val="28"/>
        </w:rPr>
        <w:t>14</w:t>
      </w:r>
      <w:r>
        <w:rPr>
          <w:sz w:val="28"/>
        </w:rPr>
        <w:t>).</w:t>
      </w:r>
    </w:p>
    <w:p w:rsidR="00000000" w:rsidRDefault="00C173F0">
      <w:pPr>
        <w:spacing w:line="360" w:lineRule="auto"/>
        <w:ind w:firstLine="720"/>
        <w:jc w:val="both"/>
        <w:rPr>
          <w:sz w:val="28"/>
        </w:rPr>
      </w:pPr>
      <w:r>
        <w:rPr>
          <w:sz w:val="28"/>
        </w:rPr>
        <w:t>Главное в этом процессе – непрерывная (прямая и обратная) связь между слуховыми, эмоциональными и мышечно-двигательными ощущениями. Завершается этот процесс (предста</w:t>
      </w:r>
      <w:r>
        <w:rPr>
          <w:sz w:val="28"/>
        </w:rPr>
        <w:t>в</w:t>
      </w:r>
      <w:r>
        <w:rPr>
          <w:sz w:val="28"/>
        </w:rPr>
        <w:t>ляющий собой поиск оптимального варианта движения, необход</w:t>
      </w:r>
      <w:r>
        <w:rPr>
          <w:sz w:val="28"/>
        </w:rPr>
        <w:t>и</w:t>
      </w:r>
      <w:r>
        <w:rPr>
          <w:sz w:val="28"/>
        </w:rPr>
        <w:t>мог</w:t>
      </w:r>
      <w:r>
        <w:rPr>
          <w:sz w:val="28"/>
        </w:rPr>
        <w:t>о для воплощения звукового образа) определённым положител</w:t>
      </w:r>
      <w:r>
        <w:rPr>
          <w:sz w:val="28"/>
        </w:rPr>
        <w:t>ь</w:t>
      </w:r>
      <w:r>
        <w:rPr>
          <w:sz w:val="28"/>
        </w:rPr>
        <w:t>ным результатом: движение найдено, приобретено необходимое умение, которое позволит его повторить, когда будет необходимо.</w:t>
      </w:r>
    </w:p>
    <w:p w:rsidR="00000000" w:rsidRDefault="00C173F0">
      <w:pPr>
        <w:pStyle w:val="a6"/>
        <w:rPr>
          <w:sz w:val="28"/>
        </w:rPr>
      </w:pPr>
      <w:r>
        <w:rPr>
          <w:sz w:val="28"/>
        </w:rPr>
        <w:t>«Видеть–слышать–чувствовать–знать–уметь» – вот та схема, по которой протека</w:t>
      </w:r>
      <w:r>
        <w:rPr>
          <w:sz w:val="28"/>
        </w:rPr>
        <w:t>ет исполнительский процесс, если он проходит нормально» (</w:t>
      </w:r>
      <w:r>
        <w:rPr>
          <w:b/>
          <w:sz w:val="28"/>
        </w:rPr>
        <w:t>14</w:t>
      </w:r>
      <w:r>
        <w:rPr>
          <w:sz w:val="28"/>
        </w:rPr>
        <w:t>). Свобода движения во время игры – это нужная с</w:t>
      </w:r>
      <w:r>
        <w:rPr>
          <w:sz w:val="28"/>
        </w:rPr>
        <w:t>о</w:t>
      </w:r>
      <w:r>
        <w:rPr>
          <w:sz w:val="28"/>
        </w:rPr>
        <w:t>бранность всего тела в целом. Очень важно найти приёмы, мобил</w:t>
      </w:r>
      <w:r>
        <w:rPr>
          <w:sz w:val="28"/>
        </w:rPr>
        <w:t>и</w:t>
      </w:r>
      <w:r>
        <w:rPr>
          <w:sz w:val="28"/>
        </w:rPr>
        <w:t>зующие, тонизирующие аппарат, способствующие его предвар</w:t>
      </w:r>
      <w:r>
        <w:rPr>
          <w:sz w:val="28"/>
        </w:rPr>
        <w:t>и</w:t>
      </w:r>
      <w:r>
        <w:rPr>
          <w:sz w:val="28"/>
        </w:rPr>
        <w:t xml:space="preserve">тельной настройке. При этом, </w:t>
      </w:r>
      <w:r>
        <w:rPr>
          <w:sz w:val="28"/>
        </w:rPr>
        <w:t>по выражению американского физи</w:t>
      </w:r>
      <w:r>
        <w:rPr>
          <w:sz w:val="28"/>
        </w:rPr>
        <w:t>о</w:t>
      </w:r>
      <w:r>
        <w:rPr>
          <w:sz w:val="28"/>
        </w:rPr>
        <w:t>лога К. Прибрама, создаётся так называемый «тонический фон дв</w:t>
      </w:r>
      <w:r>
        <w:rPr>
          <w:sz w:val="28"/>
        </w:rPr>
        <w:t>и</w:t>
      </w:r>
      <w:r>
        <w:rPr>
          <w:sz w:val="28"/>
        </w:rPr>
        <w:t>жения», который обеспечивает необходимую быстроту реакции, двигательную лёгкость и точность, быстроту приспособления дв</w:t>
      </w:r>
      <w:r>
        <w:rPr>
          <w:sz w:val="28"/>
        </w:rPr>
        <w:t>и</w:t>
      </w:r>
      <w:r>
        <w:rPr>
          <w:sz w:val="28"/>
        </w:rPr>
        <w:t>жений к выполнению данной задачи.</w:t>
      </w:r>
    </w:p>
    <w:p w:rsidR="00000000" w:rsidRDefault="00C173F0">
      <w:pPr>
        <w:spacing w:line="360" w:lineRule="auto"/>
        <w:ind w:firstLine="720"/>
        <w:jc w:val="both"/>
        <w:rPr>
          <w:sz w:val="28"/>
        </w:rPr>
      </w:pPr>
      <w:r>
        <w:rPr>
          <w:sz w:val="28"/>
        </w:rPr>
        <w:t>А если з</w:t>
      </w:r>
      <w:r>
        <w:rPr>
          <w:sz w:val="28"/>
        </w:rPr>
        <w:t>а инструментом – исполнитель с больной рукой, то вначале всё обычно: зрительное восприятие – слухоэмоциональный образ, а дальше … Дальше весь этот процесс упирается в «молч</w:t>
      </w:r>
      <w:r>
        <w:rPr>
          <w:sz w:val="28"/>
        </w:rPr>
        <w:t>а</w:t>
      </w:r>
      <w:r>
        <w:rPr>
          <w:sz w:val="28"/>
        </w:rPr>
        <w:t>щие» больные мышцы, через которые не проходят нужные сигналы, призывающие аппарат и</w:t>
      </w:r>
      <w:r>
        <w:rPr>
          <w:sz w:val="28"/>
        </w:rPr>
        <w:t>сполнителя к необходимой настройке. И</w:t>
      </w:r>
      <w:r>
        <w:rPr>
          <w:sz w:val="28"/>
        </w:rPr>
        <w:t>с</w:t>
      </w:r>
      <w:r>
        <w:rPr>
          <w:sz w:val="28"/>
        </w:rPr>
        <w:t>полнитель перестаёт владеть своим аппаратом. Нарушаются и пр</w:t>
      </w:r>
      <w:r>
        <w:rPr>
          <w:sz w:val="28"/>
        </w:rPr>
        <w:t>я</w:t>
      </w:r>
      <w:r>
        <w:rPr>
          <w:sz w:val="28"/>
        </w:rPr>
        <w:t>мые – от центра к периферии, и обратные – от кончиков пальцев, нажимающих на струны, к слуховым и эмоциональным центрам – связи. В мозг перестают поступать з</w:t>
      </w:r>
      <w:r>
        <w:rPr>
          <w:sz w:val="28"/>
        </w:rPr>
        <w:t>вуковые сигналы, являющиеся результатом прикосновения пальцев к струнам, нарушается обратная связь, и исполнитель перестаёт слышать реальное звучание своего инструмента. Это приводит исполнителя к эмоциональной скова</w:t>
      </w:r>
      <w:r>
        <w:rPr>
          <w:sz w:val="28"/>
        </w:rPr>
        <w:t>н</w:t>
      </w:r>
      <w:r>
        <w:rPr>
          <w:sz w:val="28"/>
        </w:rPr>
        <w:t>ности, к потере способности свободного,</w:t>
      </w:r>
      <w:r>
        <w:rPr>
          <w:sz w:val="28"/>
        </w:rPr>
        <w:t xml:space="preserve"> естественного высказыв</w:t>
      </w:r>
      <w:r>
        <w:rPr>
          <w:sz w:val="28"/>
        </w:rPr>
        <w:t>а</w:t>
      </w:r>
      <w:r>
        <w:rPr>
          <w:sz w:val="28"/>
        </w:rPr>
        <w:t>ния за инструментом, к невозможности реализовать звучание, аде</w:t>
      </w:r>
      <w:r>
        <w:rPr>
          <w:sz w:val="28"/>
        </w:rPr>
        <w:t>к</w:t>
      </w:r>
      <w:r>
        <w:rPr>
          <w:sz w:val="28"/>
        </w:rPr>
        <w:t>ватное своему переживанию музыки.</w:t>
      </w:r>
    </w:p>
    <w:p w:rsidR="00000000" w:rsidRDefault="00C173F0">
      <w:pPr>
        <w:spacing w:line="360" w:lineRule="auto"/>
        <w:ind w:firstLine="720"/>
        <w:jc w:val="both"/>
        <w:rPr>
          <w:sz w:val="28"/>
        </w:rPr>
      </w:pPr>
      <w:r>
        <w:rPr>
          <w:sz w:val="28"/>
        </w:rPr>
        <w:t>С чего начать работу с учеником, измученным болями? При любых заболеваниях, прежде всего, с расслабления, для того чтобы мышцы посредст</w:t>
      </w:r>
      <w:r>
        <w:rPr>
          <w:sz w:val="28"/>
        </w:rPr>
        <w:t>вом расслабления восстановили свою прежнюю длину, при этом восстанавливается и нормальное натяжение м</w:t>
      </w:r>
      <w:r>
        <w:rPr>
          <w:sz w:val="28"/>
        </w:rPr>
        <w:t>ы</w:t>
      </w:r>
      <w:r>
        <w:rPr>
          <w:sz w:val="28"/>
        </w:rPr>
        <w:t xml:space="preserve">шечных веретён и, соответственно, - проходимость через мышцы нервных импульсов. Мышцы перестают молчать, они оживают. Но, например, при контрактуре очень </w:t>
      </w:r>
      <w:r>
        <w:rPr>
          <w:sz w:val="28"/>
        </w:rPr>
        <w:t>трудно бывает добиться нужного ощущения в больной мышце, так как боль сосредоточена в предпл</w:t>
      </w:r>
      <w:r>
        <w:rPr>
          <w:sz w:val="28"/>
        </w:rPr>
        <w:t>е</w:t>
      </w:r>
      <w:r>
        <w:rPr>
          <w:sz w:val="28"/>
        </w:rPr>
        <w:t>чье и кисти, а контрактура, чаще всего, бывает в плече (однако, встречается и в предплечье). Помочь ученику может только взаим</w:t>
      </w:r>
      <w:r>
        <w:rPr>
          <w:sz w:val="28"/>
        </w:rPr>
        <w:t>о</w:t>
      </w:r>
      <w:r>
        <w:rPr>
          <w:sz w:val="28"/>
        </w:rPr>
        <w:t>действие между осязательными-двигате</w:t>
      </w:r>
      <w:r>
        <w:rPr>
          <w:sz w:val="28"/>
        </w:rPr>
        <w:t>льными ощущениями пед</w:t>
      </w:r>
      <w:r>
        <w:rPr>
          <w:sz w:val="28"/>
        </w:rPr>
        <w:t>а</w:t>
      </w:r>
      <w:r>
        <w:rPr>
          <w:sz w:val="28"/>
        </w:rPr>
        <w:t>гога и ученика: сравнивая состояние собственных мышц с мышцами педагога, который то имитирует сокращенную связанную судорогой мышцу, то демонстрирует на своей руке нормальное, спокойное мышечное состояние, ученик постепенно научится к</w:t>
      </w:r>
      <w:r>
        <w:rPr>
          <w:sz w:val="28"/>
        </w:rPr>
        <w:t>онтролировать состояние своего аппарата.</w:t>
      </w:r>
    </w:p>
    <w:p w:rsidR="00000000" w:rsidRDefault="00C173F0">
      <w:pPr>
        <w:spacing w:line="360" w:lineRule="auto"/>
        <w:ind w:firstLine="720"/>
        <w:jc w:val="both"/>
        <w:rPr>
          <w:sz w:val="28"/>
        </w:rPr>
      </w:pPr>
      <w:r>
        <w:rPr>
          <w:sz w:val="28"/>
        </w:rPr>
        <w:t>Сроки излечения болезни зависят от характера и степени её запущенности.</w:t>
      </w:r>
    </w:p>
    <w:p w:rsidR="00000000" w:rsidRDefault="00C173F0">
      <w:pPr>
        <w:spacing w:line="360" w:lineRule="auto"/>
        <w:ind w:firstLine="720"/>
        <w:jc w:val="both"/>
        <w:rPr>
          <w:sz w:val="28"/>
        </w:rPr>
      </w:pPr>
      <w:r>
        <w:rPr>
          <w:sz w:val="28"/>
        </w:rPr>
        <w:t>В некоторых случаях (при сколиозе, тендовагините, миозите, ганглии, контрактуре) помогает массаж (рук, спины), но не стоит з</w:t>
      </w:r>
      <w:r>
        <w:rPr>
          <w:sz w:val="28"/>
        </w:rPr>
        <w:t>а</w:t>
      </w:r>
      <w:r>
        <w:rPr>
          <w:sz w:val="28"/>
        </w:rPr>
        <w:t>бывать и о физичес</w:t>
      </w:r>
      <w:r>
        <w:rPr>
          <w:sz w:val="28"/>
        </w:rPr>
        <w:t>ких упражнениях (лечебной гимнастике, особе</w:t>
      </w:r>
      <w:r>
        <w:rPr>
          <w:sz w:val="28"/>
        </w:rPr>
        <w:t>н</w:t>
      </w:r>
      <w:r>
        <w:rPr>
          <w:sz w:val="28"/>
        </w:rPr>
        <w:t>но при сколиозе), которые «играют» не последнюю роль в «победе» над болезнью.</w:t>
      </w:r>
    </w:p>
    <w:p w:rsidR="00000000" w:rsidRDefault="00C173F0">
      <w:pPr>
        <w:spacing w:line="360" w:lineRule="auto"/>
        <w:ind w:firstLine="720"/>
        <w:jc w:val="both"/>
        <w:rPr>
          <w:sz w:val="28"/>
        </w:rPr>
      </w:pPr>
      <w:r>
        <w:rPr>
          <w:sz w:val="28"/>
        </w:rPr>
        <w:t>Не стоит откидывать помощь психологического воздействия, разумения, анализа. Иногда, очень полезно сесть и проанализир</w:t>
      </w:r>
      <w:r>
        <w:rPr>
          <w:sz w:val="28"/>
        </w:rPr>
        <w:t>о</w:t>
      </w:r>
      <w:r>
        <w:rPr>
          <w:sz w:val="28"/>
        </w:rPr>
        <w:t>вать, отчего во</w:t>
      </w:r>
      <w:r>
        <w:rPr>
          <w:sz w:val="28"/>
        </w:rPr>
        <w:t>зникли те или иные болевые ощущения и подумать, что можно сделать, чтобы их избежать.</w:t>
      </w:r>
    </w:p>
    <w:p w:rsidR="00000000" w:rsidRDefault="00C173F0">
      <w:pPr>
        <w:spacing w:line="360" w:lineRule="auto"/>
        <w:ind w:firstLine="720"/>
        <w:jc w:val="both"/>
        <w:rPr>
          <w:sz w:val="28"/>
        </w:rPr>
      </w:pPr>
      <w:r>
        <w:rPr>
          <w:sz w:val="28"/>
        </w:rPr>
        <w:t>Большое значение в лечении болезни имеет и то, как сам бол</w:t>
      </w:r>
      <w:r>
        <w:rPr>
          <w:sz w:val="28"/>
        </w:rPr>
        <w:t>ь</w:t>
      </w:r>
      <w:r>
        <w:rPr>
          <w:sz w:val="28"/>
        </w:rPr>
        <w:t>ной относится к своему недугу, хочет ли от него избавиться или же не обращает на него внимания. Всё дело в том,</w:t>
      </w:r>
      <w:r>
        <w:rPr>
          <w:sz w:val="28"/>
        </w:rPr>
        <w:t xml:space="preserve"> что болевые ощущ</w:t>
      </w:r>
      <w:r>
        <w:rPr>
          <w:sz w:val="28"/>
        </w:rPr>
        <w:t>е</w:t>
      </w:r>
      <w:r>
        <w:rPr>
          <w:sz w:val="28"/>
        </w:rPr>
        <w:t>ния при игре нередко приводят к общему расстройству нервной си</w:t>
      </w:r>
      <w:r>
        <w:rPr>
          <w:sz w:val="28"/>
        </w:rPr>
        <w:t>с</w:t>
      </w:r>
      <w:r>
        <w:rPr>
          <w:sz w:val="28"/>
        </w:rPr>
        <w:t>темы. От постоянных болей в руках начинаются головные боли, при которых мышление ученика направлено не на то, как исполнить произведение, а как бы быстрее доиграть его до конц</w:t>
      </w:r>
      <w:r>
        <w:rPr>
          <w:sz w:val="28"/>
        </w:rPr>
        <w:t>а. По этой пр</w:t>
      </w:r>
      <w:r>
        <w:rPr>
          <w:sz w:val="28"/>
        </w:rPr>
        <w:t>и</w:t>
      </w:r>
      <w:r>
        <w:rPr>
          <w:sz w:val="28"/>
        </w:rPr>
        <w:t>чине может возникнуть неверие в свои силы, а также ускорение или замедление темпа.</w:t>
      </w:r>
    </w:p>
    <w:p w:rsidR="00000000" w:rsidRDefault="00C173F0">
      <w:pPr>
        <w:spacing w:line="360" w:lineRule="auto"/>
        <w:ind w:firstLine="720"/>
        <w:jc w:val="both"/>
        <w:rPr>
          <w:sz w:val="28"/>
        </w:rPr>
      </w:pPr>
      <w:r>
        <w:rPr>
          <w:sz w:val="28"/>
        </w:rPr>
        <w:t>Работать над больными руками нужно с большой осторожн</w:t>
      </w:r>
      <w:r>
        <w:rPr>
          <w:sz w:val="28"/>
        </w:rPr>
        <w:t>о</w:t>
      </w:r>
      <w:r>
        <w:rPr>
          <w:sz w:val="28"/>
        </w:rPr>
        <w:t>стью, избегая резких движений, и, если что-то вызывает какие-то неудобства, то тут же надо менять положен</w:t>
      </w:r>
      <w:r>
        <w:rPr>
          <w:sz w:val="28"/>
        </w:rPr>
        <w:t>ие руки и приём игры.</w:t>
      </w:r>
    </w:p>
    <w:p w:rsidR="00000000" w:rsidRDefault="00C173F0">
      <w:pPr>
        <w:spacing w:line="360" w:lineRule="auto"/>
        <w:ind w:firstLine="720"/>
        <w:jc w:val="both"/>
        <w:rPr>
          <w:sz w:val="28"/>
        </w:rPr>
      </w:pPr>
      <w:r>
        <w:rPr>
          <w:sz w:val="28"/>
        </w:rPr>
        <w:t>Немалое значение имеет этап создания единого тонуса, ва</w:t>
      </w:r>
      <w:r>
        <w:rPr>
          <w:sz w:val="28"/>
        </w:rPr>
        <w:t>ж</w:t>
      </w:r>
      <w:r>
        <w:rPr>
          <w:sz w:val="28"/>
        </w:rPr>
        <w:t>ным моментом которого является нахождение «точки» в позвоно</w:t>
      </w:r>
      <w:r>
        <w:rPr>
          <w:sz w:val="28"/>
        </w:rPr>
        <w:t>ч</w:t>
      </w:r>
      <w:r>
        <w:rPr>
          <w:sz w:val="28"/>
        </w:rPr>
        <w:t>нике. Тремя пальцами (указательным, средним и безымянным) очень медленно проводят от шеи по всему позвоночнику (ученик</w:t>
      </w:r>
      <w:r>
        <w:rPr>
          <w:sz w:val="28"/>
        </w:rPr>
        <w:t xml:space="preserve"> при этом не сидит, а стоит). Проводить надо несколько раз, пока не возникнет уверенность в том, что именно в районе сутулости несколько п</w:t>
      </w:r>
      <w:r>
        <w:rPr>
          <w:sz w:val="28"/>
        </w:rPr>
        <w:t>о</w:t>
      </w:r>
      <w:r>
        <w:rPr>
          <w:sz w:val="28"/>
        </w:rPr>
        <w:t>звонков как бы выделяются, кажутся более крупными, более выпу</w:t>
      </w:r>
      <w:r>
        <w:rPr>
          <w:sz w:val="28"/>
        </w:rPr>
        <w:t>к</w:t>
      </w:r>
      <w:r>
        <w:rPr>
          <w:sz w:val="28"/>
        </w:rPr>
        <w:t>лыми, чем другие. Не стоит пытаться массировать его, ве</w:t>
      </w:r>
      <w:r>
        <w:rPr>
          <w:sz w:val="28"/>
        </w:rPr>
        <w:t>дь наруш</w:t>
      </w:r>
      <w:r>
        <w:rPr>
          <w:sz w:val="28"/>
        </w:rPr>
        <w:t>е</w:t>
      </w:r>
      <w:r>
        <w:rPr>
          <w:sz w:val="28"/>
        </w:rPr>
        <w:t>ние в позвоночнике произошло из-за расслабленности спинной му</w:t>
      </w:r>
      <w:r>
        <w:rPr>
          <w:sz w:val="28"/>
        </w:rPr>
        <w:t>с</w:t>
      </w:r>
      <w:r>
        <w:rPr>
          <w:sz w:val="28"/>
        </w:rPr>
        <w:t>кулатуры, привычки сутулиться, сидеть «мешком». Опора на выст</w:t>
      </w:r>
      <w:r>
        <w:rPr>
          <w:sz w:val="28"/>
        </w:rPr>
        <w:t>у</w:t>
      </w:r>
      <w:r>
        <w:rPr>
          <w:sz w:val="28"/>
        </w:rPr>
        <w:t>пающий позвонок и связанная с этим небольшая боль нужны для з</w:t>
      </w:r>
      <w:r>
        <w:rPr>
          <w:sz w:val="28"/>
        </w:rPr>
        <w:t>а</w:t>
      </w:r>
      <w:r>
        <w:rPr>
          <w:sz w:val="28"/>
        </w:rPr>
        <w:t>поминания необходимого мышечного тонуса, при котором позв</w:t>
      </w:r>
      <w:r>
        <w:rPr>
          <w:sz w:val="28"/>
        </w:rPr>
        <w:t>о</w:t>
      </w:r>
      <w:r>
        <w:rPr>
          <w:sz w:val="28"/>
        </w:rPr>
        <w:t>ноч</w:t>
      </w:r>
      <w:r>
        <w:rPr>
          <w:sz w:val="28"/>
        </w:rPr>
        <w:t>ник «выстраивается», растягивается, вся группа мышц приходит в движение и в физиологически правильное положение (это состо</w:t>
      </w:r>
      <w:r>
        <w:rPr>
          <w:sz w:val="28"/>
        </w:rPr>
        <w:t>я</w:t>
      </w:r>
      <w:r>
        <w:rPr>
          <w:sz w:val="28"/>
        </w:rPr>
        <w:t>ние является хорошей профилактикой сколиоза). Одновременно в</w:t>
      </w:r>
      <w:r>
        <w:rPr>
          <w:sz w:val="28"/>
        </w:rPr>
        <w:t>ы</w:t>
      </w:r>
      <w:r>
        <w:rPr>
          <w:sz w:val="28"/>
        </w:rPr>
        <w:t>прямляется грудная клетка, и даже живот. Сдавленный и поэтому выступающи</w:t>
      </w:r>
      <w:r>
        <w:rPr>
          <w:sz w:val="28"/>
        </w:rPr>
        <w:t>й позвонок становится на место, а мышечная память о «точке» в спине помогает ученику держать мышцы в нужном тон</w:t>
      </w:r>
      <w:r>
        <w:rPr>
          <w:sz w:val="28"/>
        </w:rPr>
        <w:t>у</w:t>
      </w:r>
      <w:r>
        <w:rPr>
          <w:sz w:val="28"/>
        </w:rPr>
        <w:t>се. Улучшается проходимость нервных импульсов через спинной мозг. Большие мышцы спины и трапециевидные мышцы плеча тон</w:t>
      </w:r>
      <w:r>
        <w:rPr>
          <w:sz w:val="28"/>
        </w:rPr>
        <w:t>и</w:t>
      </w:r>
      <w:r>
        <w:rPr>
          <w:sz w:val="28"/>
        </w:rPr>
        <w:t>зируются, становятся живы</w:t>
      </w:r>
      <w:r>
        <w:rPr>
          <w:sz w:val="28"/>
        </w:rPr>
        <w:t>ми, активными. Создаётся возможность для правильного распределения мышечного тонуса в руке. «Точка» в спине держится только тогда, когда внимание сосредоточено, но иногда «сползает». Поэтому ученику время от времени нужно нап</w:t>
      </w:r>
      <w:r>
        <w:rPr>
          <w:sz w:val="28"/>
        </w:rPr>
        <w:t>о</w:t>
      </w:r>
      <w:r>
        <w:rPr>
          <w:sz w:val="28"/>
        </w:rPr>
        <w:t>минать о ней, пока это не войд</w:t>
      </w:r>
      <w:r>
        <w:rPr>
          <w:sz w:val="28"/>
        </w:rPr>
        <w:t>ёт в привычку. Надо не забывать о том, что все новые ощущения ученик почувствует и запомнит только при собственной активной работе.</w:t>
      </w:r>
    </w:p>
    <w:p w:rsidR="00000000" w:rsidRDefault="00C173F0">
      <w:pPr>
        <w:spacing w:line="360" w:lineRule="auto"/>
        <w:ind w:firstLine="720"/>
        <w:jc w:val="both"/>
        <w:rPr>
          <w:sz w:val="28"/>
        </w:rPr>
      </w:pPr>
      <w:r>
        <w:rPr>
          <w:sz w:val="28"/>
        </w:rPr>
        <w:t>Главное – обеспечить цельность движений. И ещё один нем</w:t>
      </w:r>
      <w:r>
        <w:rPr>
          <w:sz w:val="28"/>
        </w:rPr>
        <w:t>а</w:t>
      </w:r>
      <w:r>
        <w:rPr>
          <w:sz w:val="28"/>
        </w:rPr>
        <w:t>ловажный момент – собранность запястья, которое должно вместе с пяст</w:t>
      </w:r>
      <w:r>
        <w:rPr>
          <w:sz w:val="28"/>
        </w:rPr>
        <w:t>но-фаланговой частью руки образовывать единое целое. Как только кисть повисает, пальцы и ладонные мышцы теряют связь с плечом. Это приводит к тому, что мелкие мышцы пальцев, тонкие мышцы и связки запястья и предплечья принимают на себя неп</w:t>
      </w:r>
      <w:r>
        <w:rPr>
          <w:sz w:val="28"/>
        </w:rPr>
        <w:t>о</w:t>
      </w:r>
      <w:r>
        <w:rPr>
          <w:sz w:val="28"/>
        </w:rPr>
        <w:t xml:space="preserve">сильную для них </w:t>
      </w:r>
      <w:r>
        <w:rPr>
          <w:sz w:val="28"/>
        </w:rPr>
        <w:t>нагрузку (см. приложение 1.3).</w:t>
      </w:r>
    </w:p>
    <w:p w:rsidR="00000000" w:rsidRDefault="00C173F0">
      <w:pPr>
        <w:spacing w:line="360" w:lineRule="auto"/>
        <w:ind w:firstLine="720"/>
        <w:jc w:val="both"/>
        <w:rPr>
          <w:sz w:val="28"/>
        </w:rPr>
      </w:pPr>
      <w:r>
        <w:rPr>
          <w:sz w:val="28"/>
        </w:rPr>
        <w:t>Очень много в методической литературе говорится о «своб</w:t>
      </w:r>
      <w:r>
        <w:rPr>
          <w:sz w:val="28"/>
        </w:rPr>
        <w:t>о</w:t>
      </w:r>
      <w:r>
        <w:rPr>
          <w:sz w:val="28"/>
        </w:rPr>
        <w:t>де» и «гибкости» кисти. Но, в тех случаях, когда мышцы руки н</w:t>
      </w:r>
      <w:r>
        <w:rPr>
          <w:sz w:val="28"/>
        </w:rPr>
        <w:t>а</w:t>
      </w:r>
      <w:r>
        <w:rPr>
          <w:sz w:val="28"/>
        </w:rPr>
        <w:t xml:space="preserve">столько расслаблены, что почти атрофируются, приходится говорить о «жесткой» кисти. Ощущение действительно </w:t>
      </w:r>
      <w:r>
        <w:rPr>
          <w:sz w:val="28"/>
        </w:rPr>
        <w:t>«железной» кисти в сочетании с активными мышцами плеча и хорошими кончиками пальцев чрезвычайно мобилизует аппарат, соединяет его в единое целое и помогает перераспределить работу мышц в больных руках таким образом, чтобы активную функцию в игре брали на с</w:t>
      </w:r>
      <w:r>
        <w:rPr>
          <w:sz w:val="28"/>
        </w:rPr>
        <w:t>ебя крупные мышцы. Кисть при этом становится проводником энергии, идущей от крупных мышц. И наоборот, как только кисть повисает, «отключается» от вышележащих частей руки, так мышцы пальцев, кисти, предплечья перестают получать энергию от сильных мышц плеча</w:t>
      </w:r>
      <w:r>
        <w:rPr>
          <w:sz w:val="28"/>
        </w:rPr>
        <w:t xml:space="preserve"> и спины, а это крайне опасно.</w:t>
      </w:r>
    </w:p>
    <w:p w:rsidR="00000000" w:rsidRDefault="00C173F0">
      <w:pPr>
        <w:spacing w:line="360" w:lineRule="auto"/>
        <w:ind w:firstLine="720"/>
        <w:jc w:val="both"/>
        <w:rPr>
          <w:sz w:val="28"/>
        </w:rPr>
      </w:pPr>
      <w:r>
        <w:rPr>
          <w:sz w:val="28"/>
        </w:rPr>
        <w:t>Когда же человек привыкает чувствовать руку, как единое ц</w:t>
      </w:r>
      <w:r>
        <w:rPr>
          <w:sz w:val="28"/>
        </w:rPr>
        <w:t>е</w:t>
      </w:r>
      <w:r>
        <w:rPr>
          <w:sz w:val="28"/>
        </w:rPr>
        <w:t>лое, приходит пластика. Тогда не теряя источника движения – от плеча, рука превращается в гибкий упругий шланг, помогающий пальцам вести непрерывные текучие линии. А н</w:t>
      </w:r>
      <w:r>
        <w:rPr>
          <w:sz w:val="28"/>
        </w:rPr>
        <w:t>а первых порах ну</w:t>
      </w:r>
      <w:r>
        <w:rPr>
          <w:sz w:val="28"/>
        </w:rPr>
        <w:t>ж</w:t>
      </w:r>
      <w:r>
        <w:rPr>
          <w:sz w:val="28"/>
        </w:rPr>
        <w:t>на именно жесткая, тягучая кисть.</w:t>
      </w:r>
    </w:p>
    <w:p w:rsidR="00000000" w:rsidRDefault="00C173F0">
      <w:pPr>
        <w:spacing w:line="360" w:lineRule="auto"/>
        <w:ind w:firstLine="720"/>
        <w:jc w:val="both"/>
        <w:rPr>
          <w:sz w:val="28"/>
        </w:rPr>
      </w:pPr>
      <w:r>
        <w:rPr>
          <w:sz w:val="28"/>
        </w:rPr>
        <w:t>Другой, не менее важный фактор – активизация мышц плеча и спины, которые должны при игре нести основную нагрузку. Одной из главных задач является воспитание целостного гармонического ощущения домрового ап</w:t>
      </w:r>
      <w:r>
        <w:rPr>
          <w:sz w:val="28"/>
        </w:rPr>
        <w:t>парата, при котором крупные объединя</w:t>
      </w:r>
      <w:r>
        <w:rPr>
          <w:sz w:val="28"/>
        </w:rPr>
        <w:t>ю</w:t>
      </w:r>
      <w:r>
        <w:rPr>
          <w:sz w:val="28"/>
        </w:rPr>
        <w:t>щие движения плечевого пояса направляют точную, дифференцир</w:t>
      </w:r>
      <w:r>
        <w:rPr>
          <w:sz w:val="28"/>
        </w:rPr>
        <w:t>о</w:t>
      </w:r>
      <w:r>
        <w:rPr>
          <w:sz w:val="28"/>
        </w:rPr>
        <w:t>ванную и активную работу пальцев. «Я всегда ощущаю свои пальцы в плече», – говорил Г. Нейгауз.</w:t>
      </w:r>
    </w:p>
    <w:p w:rsidR="00000000" w:rsidRDefault="00C173F0">
      <w:pPr>
        <w:spacing w:line="360" w:lineRule="auto"/>
        <w:ind w:firstLine="720"/>
        <w:jc w:val="both"/>
        <w:rPr>
          <w:sz w:val="28"/>
        </w:rPr>
      </w:pPr>
      <w:r>
        <w:rPr>
          <w:sz w:val="28"/>
        </w:rPr>
        <w:t>Третий момент – активизация кончиков пальцев. Здесь тоже нужно д</w:t>
      </w:r>
      <w:r>
        <w:rPr>
          <w:sz w:val="28"/>
        </w:rPr>
        <w:t>ать ученику необходимое внутреннее мышечное ощущение. Тут бесполезны слова типа «крепче пальцы». Достаточно несколько раз, зацепившись кончиком своего пальца за палец ученика, сказать ему: «Я оттягиваю твой палец, а ты не давай», и осторожно потянуть палец</w:t>
      </w:r>
      <w:r>
        <w:rPr>
          <w:sz w:val="28"/>
        </w:rPr>
        <w:t xml:space="preserve"> ученика к себе и его подушечка оживёт.</w:t>
      </w:r>
    </w:p>
    <w:p w:rsidR="00000000" w:rsidRDefault="00C173F0">
      <w:pPr>
        <w:spacing w:line="360" w:lineRule="auto"/>
        <w:ind w:firstLine="720"/>
        <w:jc w:val="both"/>
        <w:rPr>
          <w:sz w:val="28"/>
        </w:rPr>
      </w:pPr>
      <w:r>
        <w:rPr>
          <w:sz w:val="28"/>
        </w:rPr>
        <w:t>Чаще всего эта предварительная работа длится несколько дней, но бывают и исключения: в зависимости от состояния больн</w:t>
      </w:r>
      <w:r>
        <w:rPr>
          <w:sz w:val="28"/>
        </w:rPr>
        <w:t>о</w:t>
      </w:r>
      <w:r>
        <w:rPr>
          <w:sz w:val="28"/>
        </w:rPr>
        <w:t>го – продолжительность работы достигает нескольких недель. Всё это не так просто! Ученик должен пр</w:t>
      </w:r>
      <w:r>
        <w:rPr>
          <w:sz w:val="28"/>
        </w:rPr>
        <w:t>ивыкнуть к: нормализации, ра</w:t>
      </w:r>
      <w:r>
        <w:rPr>
          <w:sz w:val="28"/>
        </w:rPr>
        <w:t>с</w:t>
      </w:r>
      <w:r>
        <w:rPr>
          <w:sz w:val="28"/>
        </w:rPr>
        <w:t>слаблению больной мышцы, ощущению «точки» в спине, нужной степени напряженности кисти, ощущению активности кончиков пальцев.</w:t>
      </w:r>
    </w:p>
    <w:p w:rsidR="00000000" w:rsidRDefault="00C173F0">
      <w:pPr>
        <w:spacing w:line="360" w:lineRule="auto"/>
        <w:ind w:firstLine="720"/>
        <w:jc w:val="both"/>
        <w:rPr>
          <w:sz w:val="28"/>
        </w:rPr>
      </w:pPr>
      <w:r>
        <w:rPr>
          <w:sz w:val="28"/>
        </w:rPr>
        <w:t>Приходится следить за всем этим постоянно – дома, на улице. Человек должен по-новому научиться брать п</w:t>
      </w:r>
      <w:r>
        <w:rPr>
          <w:sz w:val="28"/>
        </w:rPr>
        <w:t>редметы. По-новому ходить, сидеть, следить за осанкой, кистями рук, которые в быту не должны «болтаться», не быть расхлябанными.</w:t>
      </w:r>
    </w:p>
    <w:p w:rsidR="00000000" w:rsidRDefault="00C173F0">
      <w:pPr>
        <w:spacing w:line="360" w:lineRule="auto"/>
        <w:ind w:firstLine="720"/>
        <w:jc w:val="both"/>
        <w:rPr>
          <w:sz w:val="28"/>
        </w:rPr>
      </w:pPr>
      <w:r>
        <w:rPr>
          <w:sz w:val="28"/>
        </w:rPr>
        <w:t>Очень важным моментом в занятиях является закрепление н</w:t>
      </w:r>
      <w:r>
        <w:rPr>
          <w:sz w:val="28"/>
        </w:rPr>
        <w:t>о</w:t>
      </w:r>
      <w:r>
        <w:rPr>
          <w:sz w:val="28"/>
        </w:rPr>
        <w:t>вых ощущений. Нужно постоянно следить, чтобы они не стёрлись из памяти,</w:t>
      </w:r>
      <w:r>
        <w:rPr>
          <w:sz w:val="28"/>
        </w:rPr>
        <w:t xml:space="preserve"> ибо новые связи ещё неустойчивы. Вне инструмента ученик должен продолжать следить за своей осанкой, держать «точку» в спине, не позволять кистям «болтаться» в «изолированном» от в</w:t>
      </w:r>
      <w:r>
        <w:rPr>
          <w:sz w:val="28"/>
        </w:rPr>
        <w:t>ы</w:t>
      </w:r>
      <w:r>
        <w:rPr>
          <w:sz w:val="28"/>
        </w:rPr>
        <w:t>шележащих частей рук состоянии.</w:t>
      </w:r>
    </w:p>
    <w:p w:rsidR="00000000" w:rsidRDefault="00C173F0">
      <w:pPr>
        <w:spacing w:line="360" w:lineRule="auto"/>
        <w:ind w:firstLine="720"/>
        <w:jc w:val="both"/>
        <w:rPr>
          <w:sz w:val="28"/>
        </w:rPr>
      </w:pPr>
      <w:r>
        <w:rPr>
          <w:sz w:val="28"/>
        </w:rPr>
        <w:t xml:space="preserve">Нередко старые ненужные навыки проявляются </w:t>
      </w:r>
      <w:r>
        <w:rPr>
          <w:sz w:val="28"/>
        </w:rPr>
        <w:t>в быту, и т</w:t>
      </w:r>
      <w:r>
        <w:rPr>
          <w:sz w:val="28"/>
        </w:rPr>
        <w:t>о</w:t>
      </w:r>
      <w:r>
        <w:rPr>
          <w:sz w:val="28"/>
        </w:rPr>
        <w:t>гда процесс перестройки становится длительным, а иногда – и неэ</w:t>
      </w:r>
      <w:r>
        <w:rPr>
          <w:sz w:val="28"/>
        </w:rPr>
        <w:t>ф</w:t>
      </w:r>
      <w:r>
        <w:rPr>
          <w:sz w:val="28"/>
        </w:rPr>
        <w:t>фективным. Такой постоянный контроль особенно важен на первых порах. Ученик в первые дни занятий должен научиться осознавать каждую неправильность в своих движениях, контролировать</w:t>
      </w:r>
      <w:r>
        <w:rPr>
          <w:sz w:val="28"/>
        </w:rPr>
        <w:t xml:space="preserve"> их и в любой момент исправлять.</w:t>
      </w:r>
    </w:p>
    <w:p w:rsidR="00000000" w:rsidRDefault="00C173F0">
      <w:pPr>
        <w:spacing w:line="360" w:lineRule="auto"/>
        <w:ind w:firstLine="720"/>
        <w:jc w:val="both"/>
        <w:rPr>
          <w:sz w:val="28"/>
        </w:rPr>
      </w:pPr>
      <w:r>
        <w:rPr>
          <w:sz w:val="28"/>
        </w:rPr>
        <w:t>Часто боли возобновляются утром, сразу после сна, ибо во сне человек, естественно, не может следить за своими мышечными ощущениями. Да и позднее (когда уже налаживается правильная к</w:t>
      </w:r>
      <w:r>
        <w:rPr>
          <w:sz w:val="28"/>
        </w:rPr>
        <w:t>о</w:t>
      </w:r>
      <w:r>
        <w:rPr>
          <w:sz w:val="28"/>
        </w:rPr>
        <w:t>ординация движений, проходят боли, челове</w:t>
      </w:r>
      <w:r>
        <w:rPr>
          <w:sz w:val="28"/>
        </w:rPr>
        <w:t>к начинает заниматься игрой на инструменте, выступать) ему всё равно ещё долгое время необходимо постоянно контролировать свои движения до тех пор, пока они полностью не автоматизируются, так как старые рефлексы очень прочны и при ослаблении контроля могут</w:t>
      </w:r>
      <w:r>
        <w:rPr>
          <w:sz w:val="28"/>
        </w:rPr>
        <w:t xml:space="preserve"> вернуться.</w:t>
      </w:r>
    </w:p>
    <w:p w:rsidR="00000000" w:rsidRDefault="00C173F0">
      <w:pPr>
        <w:spacing w:line="360" w:lineRule="auto"/>
        <w:ind w:firstLine="720"/>
        <w:jc w:val="both"/>
        <w:rPr>
          <w:sz w:val="28"/>
        </w:rPr>
      </w:pPr>
      <w:r>
        <w:rPr>
          <w:sz w:val="28"/>
        </w:rPr>
        <w:t>Но вот как только приступаем к занятиям за инструментом … приходится начинать всё сначала. Не так то просто преодолеть вредные привычки, здесь требуются внимание и воля. Взять инстр</w:t>
      </w:r>
      <w:r>
        <w:rPr>
          <w:sz w:val="28"/>
        </w:rPr>
        <w:t>у</w:t>
      </w:r>
      <w:r>
        <w:rPr>
          <w:sz w:val="28"/>
        </w:rPr>
        <w:t>мент и сесть ровно, а не как сгорбленная старушка, очень не ле</w:t>
      </w:r>
      <w:r>
        <w:rPr>
          <w:sz w:val="28"/>
        </w:rPr>
        <w:t>гко. Взять медиатор и совершить первое движение тоже трудно. Для того чтобы появилась нужная активность плечевых мышц, очень помог</w:t>
      </w:r>
      <w:r>
        <w:rPr>
          <w:sz w:val="28"/>
        </w:rPr>
        <w:t>а</w:t>
      </w:r>
      <w:r>
        <w:rPr>
          <w:sz w:val="28"/>
        </w:rPr>
        <w:t>ет ощущение «воздуха под мышкой»*: при нём сразу же включаю</w:t>
      </w:r>
      <w:r>
        <w:rPr>
          <w:sz w:val="28"/>
        </w:rPr>
        <w:t>т</w:t>
      </w:r>
      <w:r>
        <w:rPr>
          <w:sz w:val="28"/>
        </w:rPr>
        <w:t>ся в работу мышцы плеча и рука держится в тонусе. Этот «сквозн</w:t>
      </w:r>
      <w:r>
        <w:rPr>
          <w:sz w:val="28"/>
        </w:rPr>
        <w:t>я</w:t>
      </w:r>
      <w:r>
        <w:rPr>
          <w:sz w:val="28"/>
        </w:rPr>
        <w:t>чо</w:t>
      </w:r>
      <w:r>
        <w:rPr>
          <w:sz w:val="28"/>
        </w:rPr>
        <w:t>к» не всегда виден глазу, но должен быть ощутим самим исполн</w:t>
      </w:r>
      <w:r>
        <w:rPr>
          <w:sz w:val="28"/>
        </w:rPr>
        <w:t>и</w:t>
      </w:r>
      <w:r>
        <w:rPr>
          <w:sz w:val="28"/>
        </w:rPr>
        <w:t>телем.</w:t>
      </w:r>
    </w:p>
    <w:p w:rsidR="00000000" w:rsidRDefault="00C173F0">
      <w:pPr>
        <w:spacing w:line="360" w:lineRule="auto"/>
        <w:ind w:firstLine="720"/>
        <w:jc w:val="both"/>
        <w:rPr>
          <w:sz w:val="28"/>
        </w:rPr>
      </w:pPr>
      <w:r>
        <w:rPr>
          <w:sz w:val="28"/>
        </w:rPr>
        <w:t>Но первый звук – оставляет желать лучшего. Дело – в пальцах (вспоминаем упражнение с оттягиванием кончиков, восстанавлив</w:t>
      </w:r>
      <w:r>
        <w:rPr>
          <w:sz w:val="28"/>
        </w:rPr>
        <w:t>а</w:t>
      </w:r>
      <w:r>
        <w:rPr>
          <w:sz w:val="28"/>
        </w:rPr>
        <w:t>ем пальцевую активность). А теперь кисть распустилась – приводим её</w:t>
      </w:r>
      <w:r>
        <w:rPr>
          <w:sz w:val="28"/>
        </w:rPr>
        <w:t xml:space="preserve"> в нужную степень напряженности. За всеми нужными ощущ</w:t>
      </w:r>
      <w:r>
        <w:rPr>
          <w:sz w:val="28"/>
        </w:rPr>
        <w:t>е</w:t>
      </w:r>
      <w:r>
        <w:rPr>
          <w:sz w:val="28"/>
        </w:rPr>
        <w:t>ниями в руках не удаётся проследить сразу. Для этого нужно время.</w:t>
      </w:r>
    </w:p>
    <w:p w:rsidR="00000000" w:rsidRDefault="00C173F0">
      <w:pPr>
        <w:spacing w:line="360" w:lineRule="auto"/>
        <w:ind w:firstLine="720"/>
        <w:jc w:val="both"/>
        <w:rPr>
          <w:sz w:val="28"/>
        </w:rPr>
      </w:pPr>
      <w:r>
        <w:rPr>
          <w:sz w:val="28"/>
        </w:rPr>
        <w:t xml:space="preserve">Но вот, проходит какое-то время, и </w:t>
      </w:r>
      <w:r>
        <w:rPr>
          <w:sz w:val="28"/>
          <w:lang w:val="en-US"/>
        </w:rPr>
        <w:t>–</w:t>
      </w:r>
      <w:r>
        <w:rPr>
          <w:sz w:val="28"/>
        </w:rPr>
        <w:t xml:space="preserve">  всё становится на свои места. И, как следствие, естественная смысловая реакция на смысл</w:t>
      </w:r>
      <w:r>
        <w:rPr>
          <w:sz w:val="28"/>
        </w:rPr>
        <w:t>о</w:t>
      </w:r>
      <w:r>
        <w:rPr>
          <w:sz w:val="28"/>
        </w:rPr>
        <w:t>вую, инто</w:t>
      </w:r>
      <w:r>
        <w:rPr>
          <w:sz w:val="28"/>
        </w:rPr>
        <w:t>национную сторону музыки, когда человек начинает и</w:t>
      </w:r>
      <w:r>
        <w:rPr>
          <w:sz w:val="28"/>
        </w:rPr>
        <w:t>г</w:t>
      </w:r>
      <w:r>
        <w:rPr>
          <w:sz w:val="28"/>
        </w:rPr>
        <w:t>рать уже не пальцами, а всем своим существом, сливаясь с инстр</w:t>
      </w:r>
      <w:r>
        <w:rPr>
          <w:sz w:val="28"/>
        </w:rPr>
        <w:t>у</w:t>
      </w:r>
      <w:r>
        <w:rPr>
          <w:sz w:val="28"/>
        </w:rPr>
        <w:t>ментом в единое целое.</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pStyle w:val="a6"/>
        <w:jc w:val="both"/>
        <w:rPr>
          <w:sz w:val="28"/>
        </w:rPr>
      </w:pPr>
      <w:r>
        <w:rPr>
          <w:sz w:val="28"/>
        </w:rPr>
        <w:t>С профессиональными заболеваниями рук сталкиваются не только студенты высших учебных заведений, учащиеся муз</w:t>
      </w:r>
      <w:r>
        <w:rPr>
          <w:sz w:val="28"/>
        </w:rPr>
        <w:t>ыкал</w:t>
      </w:r>
      <w:r>
        <w:rPr>
          <w:sz w:val="28"/>
        </w:rPr>
        <w:t>ь</w:t>
      </w:r>
      <w:r>
        <w:rPr>
          <w:sz w:val="28"/>
        </w:rPr>
        <w:t>ных училищ и музыкальных школ, но и выдающиеся м</w:t>
      </w:r>
      <w:r>
        <w:rPr>
          <w:sz w:val="28"/>
        </w:rPr>
        <w:t>у</w:t>
      </w:r>
      <w:r>
        <w:rPr>
          <w:sz w:val="28"/>
        </w:rPr>
        <w:t>зыканты-исполнители.</w:t>
      </w:r>
    </w:p>
    <w:p w:rsidR="00000000" w:rsidRDefault="00C173F0">
      <w:pPr>
        <w:pStyle w:val="a6"/>
        <w:jc w:val="both"/>
        <w:rPr>
          <w:sz w:val="28"/>
        </w:rPr>
      </w:pPr>
      <w:r>
        <w:rPr>
          <w:sz w:val="28"/>
        </w:rPr>
        <w:t>Медицинское лечение в отдельных случаях даёт определённые положительные результаты, но полностью устранить болезнь оно не в состоянии, так как не искореняет причин, вызывающих забол</w:t>
      </w:r>
      <w:r>
        <w:rPr>
          <w:sz w:val="28"/>
        </w:rPr>
        <w:t>ев</w:t>
      </w:r>
      <w:r>
        <w:rPr>
          <w:sz w:val="28"/>
        </w:rPr>
        <w:t>а</w:t>
      </w:r>
      <w:r>
        <w:rPr>
          <w:sz w:val="28"/>
        </w:rPr>
        <w:t>ние. Как правило, музыкант, прошедший курс медицинского леч</w:t>
      </w:r>
      <w:r>
        <w:rPr>
          <w:sz w:val="28"/>
        </w:rPr>
        <w:t>е</w:t>
      </w:r>
      <w:r>
        <w:rPr>
          <w:sz w:val="28"/>
        </w:rPr>
        <w:t>ния, уже не в состоянии заниматься на инструменте с такой же н</w:t>
      </w:r>
      <w:r>
        <w:rPr>
          <w:sz w:val="28"/>
        </w:rPr>
        <w:t>а</w:t>
      </w:r>
      <w:r>
        <w:rPr>
          <w:sz w:val="28"/>
        </w:rPr>
        <w:t>гру</w:t>
      </w:r>
      <w:r>
        <w:rPr>
          <w:sz w:val="28"/>
        </w:rPr>
        <w:t>з</w:t>
      </w:r>
      <w:r>
        <w:rPr>
          <w:sz w:val="28"/>
        </w:rPr>
        <w:t>кой, как до болезни.</w:t>
      </w:r>
    </w:p>
    <w:p w:rsidR="00000000" w:rsidRDefault="00C173F0">
      <w:pPr>
        <w:spacing w:line="360" w:lineRule="auto"/>
        <w:ind w:firstLine="720"/>
        <w:jc w:val="both"/>
        <w:rPr>
          <w:sz w:val="28"/>
        </w:rPr>
      </w:pPr>
      <w:r>
        <w:rPr>
          <w:sz w:val="28"/>
        </w:rPr>
        <w:t xml:space="preserve">При интенсивных занятиях болезнь быстро возвращается и принимает более сложные и острые формы. Повторный </w:t>
      </w:r>
      <w:r>
        <w:rPr>
          <w:sz w:val="28"/>
        </w:rPr>
        <w:t>курс леч</w:t>
      </w:r>
      <w:r>
        <w:rPr>
          <w:sz w:val="28"/>
        </w:rPr>
        <w:t>е</w:t>
      </w:r>
      <w:r>
        <w:rPr>
          <w:sz w:val="28"/>
        </w:rPr>
        <w:t>ния в таких случаях, как правило, уже не даёт значительных резул</w:t>
      </w:r>
      <w:r>
        <w:rPr>
          <w:sz w:val="28"/>
        </w:rPr>
        <w:t>ь</w:t>
      </w:r>
      <w:r>
        <w:rPr>
          <w:sz w:val="28"/>
        </w:rPr>
        <w:t>татов.</w:t>
      </w:r>
    </w:p>
    <w:p w:rsidR="00000000" w:rsidRDefault="00C173F0">
      <w:pPr>
        <w:spacing w:line="360" w:lineRule="auto"/>
        <w:ind w:firstLine="720"/>
        <w:jc w:val="both"/>
        <w:rPr>
          <w:sz w:val="28"/>
        </w:rPr>
      </w:pPr>
      <w:r>
        <w:rPr>
          <w:sz w:val="28"/>
        </w:rPr>
        <w:t>Руки, обременённые избыточными усилиями, необязательно должны сразу же болеть, нередко бывает, что музыкант, играющий зажатыми руками, постепенно теряет технику, лёгкость, вын</w:t>
      </w:r>
      <w:r>
        <w:rPr>
          <w:sz w:val="28"/>
        </w:rPr>
        <w:t>осл</w:t>
      </w:r>
      <w:r>
        <w:rPr>
          <w:sz w:val="28"/>
        </w:rPr>
        <w:t>и</w:t>
      </w:r>
      <w:r>
        <w:rPr>
          <w:sz w:val="28"/>
        </w:rPr>
        <w:t>вость. Звук становится жёстким, маловыразительным, технически трудные места удаются всё хуже и хуже.</w:t>
      </w:r>
    </w:p>
    <w:p w:rsidR="00000000" w:rsidRDefault="00C173F0">
      <w:pPr>
        <w:spacing w:line="360" w:lineRule="auto"/>
        <w:ind w:firstLine="720"/>
        <w:jc w:val="both"/>
        <w:rPr>
          <w:sz w:val="28"/>
        </w:rPr>
      </w:pPr>
      <w:r>
        <w:rPr>
          <w:sz w:val="28"/>
        </w:rPr>
        <w:t>К сожалению, до сих пор подавляющее число музыкантов не знает, в чём кроется главная причина переигрывания рук. Многие считают, что причиной является о</w:t>
      </w:r>
      <w:r>
        <w:rPr>
          <w:sz w:val="28"/>
        </w:rPr>
        <w:t>сложнение после каких-либо заб</w:t>
      </w:r>
      <w:r>
        <w:rPr>
          <w:sz w:val="28"/>
        </w:rPr>
        <w:t>о</w:t>
      </w:r>
      <w:r>
        <w:rPr>
          <w:sz w:val="28"/>
        </w:rPr>
        <w:t>леваний или последствия бытовых травм. Лишь немногие музыка</w:t>
      </w:r>
      <w:r>
        <w:rPr>
          <w:sz w:val="28"/>
        </w:rPr>
        <w:t>н</w:t>
      </w:r>
      <w:r>
        <w:rPr>
          <w:sz w:val="28"/>
        </w:rPr>
        <w:t>ты и врачи убеждены, что единственной причиной заболевания рук являются неверные навыки игры, то есть неправильная «постановка» рук. Естественно, что определённые мы</w:t>
      </w:r>
      <w:r>
        <w:rPr>
          <w:sz w:val="28"/>
        </w:rPr>
        <w:t>шцы и нервы, длительно п</w:t>
      </w:r>
      <w:r>
        <w:rPr>
          <w:sz w:val="28"/>
        </w:rPr>
        <w:t>е</w:t>
      </w:r>
      <w:r>
        <w:rPr>
          <w:sz w:val="28"/>
        </w:rPr>
        <w:t>реутомляющиеся при нерациональных игровых движениях, в случае осложнения от различных заболеваний поражаются в первую оч</w:t>
      </w:r>
      <w:r>
        <w:rPr>
          <w:sz w:val="28"/>
        </w:rPr>
        <w:t>е</w:t>
      </w:r>
      <w:r>
        <w:rPr>
          <w:sz w:val="28"/>
        </w:rPr>
        <w:t>редь, но это является лишь побочной причиной, ускоряющей поя</w:t>
      </w:r>
      <w:r>
        <w:rPr>
          <w:sz w:val="28"/>
        </w:rPr>
        <w:t>в</w:t>
      </w:r>
      <w:r>
        <w:rPr>
          <w:sz w:val="28"/>
        </w:rPr>
        <w:t>ление неполадок в руках.</w:t>
      </w:r>
    </w:p>
    <w:p w:rsidR="00000000" w:rsidRDefault="00C173F0">
      <w:pPr>
        <w:spacing w:line="360" w:lineRule="auto"/>
        <w:ind w:firstLine="720"/>
        <w:jc w:val="both"/>
        <w:rPr>
          <w:sz w:val="28"/>
        </w:rPr>
      </w:pPr>
      <w:r>
        <w:rPr>
          <w:sz w:val="28"/>
        </w:rPr>
        <w:t>Нередко педагоги в музык</w:t>
      </w:r>
      <w:r>
        <w:rPr>
          <w:sz w:val="28"/>
        </w:rPr>
        <w:t>альных учебных заведениях считают причиной заболевания рук ученика не наличие дефектов в приёмах игры, а непригодность рук учащегося для данного инструмента или неумение его заниматься регулярно (то есть, отсутствие тренир</w:t>
      </w:r>
      <w:r>
        <w:rPr>
          <w:sz w:val="28"/>
        </w:rPr>
        <w:t>о</w:t>
      </w:r>
      <w:r>
        <w:rPr>
          <w:sz w:val="28"/>
        </w:rPr>
        <w:t>ванности мышц), а иногда жалобы у</w:t>
      </w:r>
      <w:r>
        <w:rPr>
          <w:sz w:val="28"/>
        </w:rPr>
        <w:t>ченика на усталость или боли в руках вообще игнорируются, считая, что ученик увиливает от зан</w:t>
      </w:r>
      <w:r>
        <w:rPr>
          <w:sz w:val="28"/>
        </w:rPr>
        <w:t>я</w:t>
      </w:r>
      <w:r>
        <w:rPr>
          <w:sz w:val="28"/>
        </w:rPr>
        <w:t>тий и жалобы на руки – одна из очередных его хитростей. Немало учащихся в таком положении берут академический отпуск или пер</w:t>
      </w:r>
      <w:r>
        <w:rPr>
          <w:sz w:val="28"/>
        </w:rPr>
        <w:t>е</w:t>
      </w:r>
      <w:r>
        <w:rPr>
          <w:sz w:val="28"/>
        </w:rPr>
        <w:t>водятся на другие отделения.</w:t>
      </w:r>
    </w:p>
    <w:p w:rsidR="00000000" w:rsidRDefault="00C173F0">
      <w:pPr>
        <w:spacing w:line="360" w:lineRule="auto"/>
        <w:ind w:firstLine="720"/>
        <w:jc w:val="both"/>
        <w:rPr>
          <w:sz w:val="28"/>
        </w:rPr>
      </w:pPr>
      <w:r>
        <w:rPr>
          <w:sz w:val="28"/>
        </w:rPr>
        <w:t>Сроки во</w:t>
      </w:r>
      <w:r>
        <w:rPr>
          <w:sz w:val="28"/>
        </w:rPr>
        <w:t>зникновения заболевания зависят и от индивидуал</w:t>
      </w:r>
      <w:r>
        <w:rPr>
          <w:sz w:val="28"/>
        </w:rPr>
        <w:t>ь</w:t>
      </w:r>
      <w:r>
        <w:rPr>
          <w:sz w:val="28"/>
        </w:rPr>
        <w:t>ных особенностей музыкантов: от общего состояния здоровья, от с</w:t>
      </w:r>
      <w:r>
        <w:rPr>
          <w:sz w:val="28"/>
        </w:rPr>
        <w:t>о</w:t>
      </w:r>
      <w:r>
        <w:rPr>
          <w:sz w:val="28"/>
        </w:rPr>
        <w:t>стояния нервной и мышечной системы. У одних руки могут болеть через два-три года после начала занятий, у других – на каком-либо курсе училища, у</w:t>
      </w:r>
      <w:r>
        <w:rPr>
          <w:sz w:val="28"/>
        </w:rPr>
        <w:t xml:space="preserve"> третьих – или в консерватории, или уже на испо</w:t>
      </w:r>
      <w:r>
        <w:rPr>
          <w:sz w:val="28"/>
        </w:rPr>
        <w:t>л</w:t>
      </w:r>
      <w:r>
        <w:rPr>
          <w:sz w:val="28"/>
        </w:rPr>
        <w:t>нительской работе.</w:t>
      </w:r>
    </w:p>
    <w:p w:rsidR="00000000" w:rsidRDefault="00C173F0">
      <w:pPr>
        <w:spacing w:line="360" w:lineRule="auto"/>
        <w:ind w:firstLine="720"/>
        <w:jc w:val="both"/>
        <w:rPr>
          <w:sz w:val="28"/>
        </w:rPr>
      </w:pPr>
      <w:r>
        <w:rPr>
          <w:sz w:val="28"/>
        </w:rPr>
        <w:t>Чаще всего профессиональные заболевания выражаются в нервно-мышечных болях в пальцах, пясти, запястье, предплечье и плечевом поясе, реже – в мышцах лица и корпуса.</w:t>
      </w:r>
    </w:p>
    <w:p w:rsidR="00000000" w:rsidRDefault="00C173F0">
      <w:pPr>
        <w:spacing w:line="360" w:lineRule="auto"/>
        <w:ind w:firstLine="720"/>
        <w:jc w:val="both"/>
        <w:rPr>
          <w:sz w:val="28"/>
        </w:rPr>
      </w:pPr>
      <w:r>
        <w:rPr>
          <w:sz w:val="28"/>
        </w:rPr>
        <w:t>Такие заболевания при пра</w:t>
      </w:r>
      <w:r>
        <w:rPr>
          <w:sz w:val="28"/>
        </w:rPr>
        <w:t>вильно организованных движениях рук проходят, как правило, за два-три месяца.</w:t>
      </w:r>
    </w:p>
    <w:p w:rsidR="00000000" w:rsidRDefault="00C173F0">
      <w:pPr>
        <w:spacing w:line="360" w:lineRule="auto"/>
        <w:ind w:firstLine="720"/>
        <w:jc w:val="both"/>
        <w:rPr>
          <w:sz w:val="28"/>
        </w:rPr>
      </w:pPr>
      <w:r>
        <w:rPr>
          <w:sz w:val="28"/>
        </w:rPr>
        <w:t>Игра на любом инструменте представляет собой, с точки зр</w:t>
      </w:r>
      <w:r>
        <w:rPr>
          <w:sz w:val="28"/>
        </w:rPr>
        <w:t>е</w:t>
      </w:r>
      <w:r>
        <w:rPr>
          <w:sz w:val="28"/>
        </w:rPr>
        <w:t>ния физиологов, мышечную работу и как таковая подчиняется зак</w:t>
      </w:r>
      <w:r>
        <w:rPr>
          <w:sz w:val="28"/>
        </w:rPr>
        <w:t>о</w:t>
      </w:r>
      <w:r>
        <w:rPr>
          <w:sz w:val="28"/>
        </w:rPr>
        <w:t>нам мышечной деятельности.</w:t>
      </w:r>
    </w:p>
    <w:p w:rsidR="00000000" w:rsidRDefault="00C173F0">
      <w:pPr>
        <w:spacing w:line="360" w:lineRule="auto"/>
        <w:ind w:firstLine="720"/>
        <w:jc w:val="both"/>
        <w:rPr>
          <w:sz w:val="28"/>
        </w:rPr>
      </w:pPr>
      <w:r>
        <w:rPr>
          <w:sz w:val="28"/>
        </w:rPr>
        <w:t>Все наши движения осуществляются</w:t>
      </w:r>
      <w:r>
        <w:rPr>
          <w:sz w:val="28"/>
        </w:rPr>
        <w:t xml:space="preserve"> путём сокращения и ра</w:t>
      </w:r>
      <w:r>
        <w:rPr>
          <w:sz w:val="28"/>
        </w:rPr>
        <w:t>с</w:t>
      </w:r>
      <w:r>
        <w:rPr>
          <w:sz w:val="28"/>
        </w:rPr>
        <w:t>слабления так называемых скелетных мышц. Сокращение всей мышцы в целом слагается из сокращения отдельных частей, пучков и волокон внутри мышцы. В описании гистологов мышечное воло</w:t>
      </w:r>
      <w:r>
        <w:rPr>
          <w:sz w:val="28"/>
        </w:rPr>
        <w:t>к</w:t>
      </w:r>
      <w:r>
        <w:rPr>
          <w:sz w:val="28"/>
        </w:rPr>
        <w:t>но состоит из ряда дисков: тёмных – двупреломляющих и</w:t>
      </w:r>
      <w:r>
        <w:rPr>
          <w:sz w:val="28"/>
        </w:rPr>
        <w:t xml:space="preserve"> светлых – однопреломляющих, которые правильно чередуются между собой. Процесс сокращения протекает в них таким образом, что первон</w:t>
      </w:r>
      <w:r>
        <w:rPr>
          <w:sz w:val="28"/>
        </w:rPr>
        <w:t>а</w:t>
      </w:r>
      <w:r>
        <w:rPr>
          <w:sz w:val="28"/>
        </w:rPr>
        <w:t>чально темнеют светлые диски (не укорачиваясь), затем наступает их просветление; в то же время происходит потемнение, укороч</w:t>
      </w:r>
      <w:r>
        <w:rPr>
          <w:sz w:val="28"/>
        </w:rPr>
        <w:t>ение и утолщение двупреломляющих тёмных дисков (собственный пр</w:t>
      </w:r>
      <w:r>
        <w:rPr>
          <w:sz w:val="28"/>
        </w:rPr>
        <w:t>о</w:t>
      </w:r>
      <w:r>
        <w:rPr>
          <w:sz w:val="28"/>
        </w:rPr>
        <w:t>цесс сокращения), после чего всё возвращается к первоначальному состоянию, после этой паузы отдыха, или вернее накопления эне</w:t>
      </w:r>
      <w:r>
        <w:rPr>
          <w:sz w:val="28"/>
        </w:rPr>
        <w:t>р</w:t>
      </w:r>
      <w:r>
        <w:rPr>
          <w:sz w:val="28"/>
        </w:rPr>
        <w:t>гии к новому сокращению, - начинается новое потемнение тёмных диско</w:t>
      </w:r>
      <w:r>
        <w:rPr>
          <w:sz w:val="28"/>
        </w:rPr>
        <w:t>в. Здесь происходит последовательное согласование против</w:t>
      </w:r>
      <w:r>
        <w:rPr>
          <w:sz w:val="28"/>
        </w:rPr>
        <w:t>о</w:t>
      </w:r>
      <w:r>
        <w:rPr>
          <w:sz w:val="28"/>
        </w:rPr>
        <w:t>положных состояний в процессе внутримышечного волоконцевого сокращения.</w:t>
      </w:r>
    </w:p>
    <w:p w:rsidR="00000000" w:rsidRDefault="00C173F0">
      <w:pPr>
        <w:spacing w:line="360" w:lineRule="auto"/>
        <w:ind w:firstLine="720"/>
        <w:jc w:val="both"/>
        <w:rPr>
          <w:sz w:val="28"/>
        </w:rPr>
      </w:pPr>
      <w:r>
        <w:rPr>
          <w:sz w:val="28"/>
        </w:rPr>
        <w:t>После длительной работы наступает утомление мышц. Их способность к сокращению уменьшается. У очень утомлённых мышц после сокращ</w:t>
      </w:r>
      <w:r>
        <w:rPr>
          <w:sz w:val="28"/>
        </w:rPr>
        <w:t>ения не наступает полного расслабления, а п</w:t>
      </w:r>
      <w:r>
        <w:rPr>
          <w:sz w:val="28"/>
        </w:rPr>
        <w:t>о</w:t>
      </w:r>
      <w:r>
        <w:rPr>
          <w:sz w:val="28"/>
        </w:rPr>
        <w:t>лучается остаточное сокращение – контрактура – замедленное ра</w:t>
      </w:r>
      <w:r>
        <w:rPr>
          <w:sz w:val="28"/>
        </w:rPr>
        <w:t>с</w:t>
      </w:r>
      <w:r>
        <w:rPr>
          <w:sz w:val="28"/>
        </w:rPr>
        <w:t>слабление мышц после рабочего движения. Контрактура является признаком либо значительного переутомления мышц, либо их б</w:t>
      </w:r>
      <w:r>
        <w:rPr>
          <w:sz w:val="28"/>
        </w:rPr>
        <w:t>о</w:t>
      </w:r>
      <w:r>
        <w:rPr>
          <w:sz w:val="28"/>
        </w:rPr>
        <w:t>лезненного состояния. При конт</w:t>
      </w:r>
      <w:r>
        <w:rPr>
          <w:sz w:val="28"/>
        </w:rPr>
        <w:t xml:space="preserve">рактуре </w:t>
      </w:r>
      <w:r>
        <w:rPr>
          <w:sz w:val="28"/>
          <w:lang w:val="en-US"/>
        </w:rPr>
        <w:t>–</w:t>
      </w:r>
      <w:r>
        <w:rPr>
          <w:sz w:val="28"/>
        </w:rPr>
        <w:t xml:space="preserve"> в мышцах рук даже в н</w:t>
      </w:r>
      <w:r>
        <w:rPr>
          <w:sz w:val="28"/>
        </w:rPr>
        <w:t>е</w:t>
      </w:r>
      <w:r>
        <w:rPr>
          <w:sz w:val="28"/>
        </w:rPr>
        <w:t>рабочем состоянии всегда ощущается какое-то напряжение, которое при неподвижных руках не снимается. Нормальное сокращение и расслабление мышц восстанавливается от лёгких плавных движений рук в простейших упражнениях.</w:t>
      </w:r>
    </w:p>
    <w:p w:rsidR="00000000" w:rsidRDefault="00C173F0">
      <w:pPr>
        <w:spacing w:line="360" w:lineRule="auto"/>
        <w:ind w:firstLine="720"/>
        <w:jc w:val="both"/>
        <w:rPr>
          <w:sz w:val="28"/>
        </w:rPr>
      </w:pPr>
      <w:r>
        <w:rPr>
          <w:sz w:val="28"/>
        </w:rPr>
        <w:t>Чаще вс</w:t>
      </w:r>
      <w:r>
        <w:rPr>
          <w:sz w:val="28"/>
        </w:rPr>
        <w:t>его у исполнителей встречаются тендовагинит, ми</w:t>
      </w:r>
      <w:r>
        <w:rPr>
          <w:sz w:val="28"/>
        </w:rPr>
        <w:t>о</w:t>
      </w:r>
      <w:r>
        <w:rPr>
          <w:sz w:val="28"/>
        </w:rPr>
        <w:t>зит, ганглий.</w:t>
      </w:r>
    </w:p>
    <w:p w:rsidR="00000000" w:rsidRDefault="00C173F0">
      <w:pPr>
        <w:spacing w:line="360" w:lineRule="auto"/>
        <w:ind w:firstLine="720"/>
        <w:jc w:val="both"/>
        <w:rPr>
          <w:sz w:val="28"/>
        </w:rPr>
      </w:pPr>
      <w:r>
        <w:rPr>
          <w:i/>
          <w:sz w:val="28"/>
        </w:rPr>
        <w:t xml:space="preserve">Тендовагинит </w:t>
      </w:r>
      <w:r>
        <w:rPr>
          <w:sz w:val="28"/>
        </w:rPr>
        <w:t xml:space="preserve">(латинское </w:t>
      </w:r>
      <w:r>
        <w:rPr>
          <w:i/>
          <w:sz w:val="28"/>
          <w:lang w:val="en-US"/>
        </w:rPr>
        <w:t>tendo</w:t>
      </w:r>
      <w:r>
        <w:rPr>
          <w:sz w:val="28"/>
        </w:rPr>
        <w:t xml:space="preserve"> – сухожилие + </w:t>
      </w:r>
      <w:r>
        <w:rPr>
          <w:i/>
          <w:sz w:val="28"/>
          <w:lang w:val="en-US"/>
        </w:rPr>
        <w:t>vagina</w:t>
      </w:r>
      <w:r>
        <w:rPr>
          <w:sz w:val="28"/>
        </w:rPr>
        <w:t xml:space="preserve"> – влаг</w:t>
      </w:r>
      <w:r>
        <w:rPr>
          <w:sz w:val="28"/>
        </w:rPr>
        <w:t>а</w:t>
      </w:r>
      <w:r>
        <w:rPr>
          <w:sz w:val="28"/>
        </w:rPr>
        <w:t xml:space="preserve">лище + </w:t>
      </w:r>
      <w:r>
        <w:rPr>
          <w:i/>
          <w:sz w:val="28"/>
          <w:lang w:val="en-US"/>
        </w:rPr>
        <w:t>itis</w:t>
      </w:r>
      <w:r>
        <w:rPr>
          <w:sz w:val="28"/>
          <w:lang w:val="en-US"/>
        </w:rPr>
        <w:t>)</w:t>
      </w:r>
      <w:r>
        <w:rPr>
          <w:sz w:val="28"/>
        </w:rPr>
        <w:t xml:space="preserve"> – воспаление сухожильных влагалищ. Каждое сухож</w:t>
      </w:r>
      <w:r>
        <w:rPr>
          <w:sz w:val="28"/>
        </w:rPr>
        <w:t>и</w:t>
      </w:r>
      <w:r>
        <w:rPr>
          <w:sz w:val="28"/>
        </w:rPr>
        <w:t>лие покрыто оболочкой из эластичной ткани. Внутренние поверхн</w:t>
      </w:r>
      <w:r>
        <w:rPr>
          <w:sz w:val="28"/>
        </w:rPr>
        <w:t>о</w:t>
      </w:r>
      <w:r>
        <w:rPr>
          <w:sz w:val="28"/>
        </w:rPr>
        <w:t xml:space="preserve">сти оболочек </w:t>
      </w:r>
      <w:r>
        <w:rPr>
          <w:sz w:val="28"/>
        </w:rPr>
        <w:t>постоянно орошаются синвиальной жидкостью. При длительной однообразной работе в этих оболочках создаются усл</w:t>
      </w:r>
      <w:r>
        <w:rPr>
          <w:sz w:val="28"/>
        </w:rPr>
        <w:t>о</w:t>
      </w:r>
      <w:r>
        <w:rPr>
          <w:sz w:val="28"/>
        </w:rPr>
        <w:t>вия для воспалительных изменений, которые нарушают нормальную подвижность сухожилий и приводят к отёку окружной ткани и б</w:t>
      </w:r>
      <w:r>
        <w:rPr>
          <w:sz w:val="28"/>
        </w:rPr>
        <w:t>о</w:t>
      </w:r>
      <w:r>
        <w:rPr>
          <w:sz w:val="28"/>
        </w:rPr>
        <w:t>лезненной припухлости. По</w:t>
      </w:r>
      <w:r>
        <w:rPr>
          <w:sz w:val="28"/>
        </w:rPr>
        <w:t>вторяющийся и длительное время тек</w:t>
      </w:r>
      <w:r>
        <w:rPr>
          <w:sz w:val="28"/>
        </w:rPr>
        <w:t>у</w:t>
      </w:r>
      <w:r>
        <w:rPr>
          <w:sz w:val="28"/>
        </w:rPr>
        <w:t>щий тендовагинит может принять форму хронического заболевания, которое трудно поддаётся лечению.</w:t>
      </w:r>
    </w:p>
    <w:p w:rsidR="00000000" w:rsidRDefault="00C173F0">
      <w:pPr>
        <w:spacing w:line="360" w:lineRule="auto"/>
        <w:ind w:firstLine="720"/>
        <w:jc w:val="both"/>
        <w:rPr>
          <w:sz w:val="28"/>
        </w:rPr>
      </w:pPr>
      <w:r>
        <w:rPr>
          <w:sz w:val="28"/>
        </w:rPr>
        <w:t>Причиной заболевания тендовагинитом может служить м</w:t>
      </w:r>
      <w:r>
        <w:rPr>
          <w:sz w:val="28"/>
        </w:rPr>
        <w:t>а</w:t>
      </w:r>
      <w:r>
        <w:rPr>
          <w:sz w:val="28"/>
        </w:rPr>
        <w:t>ленькое от природы, неразвитое растяжение, а также игра чрезмерно поднят</w:t>
      </w:r>
      <w:r>
        <w:rPr>
          <w:sz w:val="28"/>
        </w:rPr>
        <w:t>ым запястьем (при сильно выгнутом запястном сочленении ослабевает сила и точность пальцевых движений. Однако, на домре допустима некоторая выпуклость запястья при игре на струне «ми», а также при игре аккордов и октав при небольшой руке и маленьком растяже</w:t>
      </w:r>
      <w:r>
        <w:rPr>
          <w:sz w:val="28"/>
        </w:rPr>
        <w:t>нии).</w:t>
      </w:r>
    </w:p>
    <w:p w:rsidR="00000000" w:rsidRDefault="00C173F0">
      <w:pPr>
        <w:spacing w:line="360" w:lineRule="auto"/>
        <w:ind w:firstLine="720"/>
        <w:jc w:val="both"/>
        <w:rPr>
          <w:sz w:val="28"/>
        </w:rPr>
      </w:pPr>
      <w:r>
        <w:rPr>
          <w:sz w:val="28"/>
        </w:rPr>
        <w:t>Болезнь также может возникнуть от преувеличенных кистевых движений, чаще всего – при исполнении пассажей, с постоянным колебанием запястья, которое возможно, но в разумных пределах; при кистевой игре без включения крупных мышц.</w:t>
      </w:r>
    </w:p>
    <w:p w:rsidR="00000000" w:rsidRDefault="00C173F0">
      <w:pPr>
        <w:spacing w:line="360" w:lineRule="auto"/>
        <w:ind w:firstLine="720"/>
        <w:jc w:val="both"/>
        <w:rPr>
          <w:sz w:val="28"/>
        </w:rPr>
      </w:pPr>
      <w:r>
        <w:rPr>
          <w:i/>
          <w:sz w:val="28"/>
        </w:rPr>
        <w:t>Ганглий</w:t>
      </w:r>
      <w:r>
        <w:rPr>
          <w:sz w:val="28"/>
        </w:rPr>
        <w:t xml:space="preserve"> (узел) – кисто</w:t>
      </w:r>
      <w:r>
        <w:rPr>
          <w:sz w:val="28"/>
        </w:rPr>
        <w:t>зное образование в ткани суставной ка</w:t>
      </w:r>
      <w:r>
        <w:rPr>
          <w:sz w:val="28"/>
        </w:rPr>
        <w:t>п</w:t>
      </w:r>
      <w:r>
        <w:rPr>
          <w:sz w:val="28"/>
        </w:rPr>
        <w:t>сулы или сухожильного влагалища. Ганглий образуется в области лучезапястного сустава между сухожилиями разгибателей, реже – на ладони у запястья или по линии пястно-фаланговых сочленений. Жидкость, смазывающая суставны</w:t>
      </w:r>
      <w:r>
        <w:rPr>
          <w:sz w:val="28"/>
        </w:rPr>
        <w:t>е поверхности костей, при дл</w:t>
      </w:r>
      <w:r>
        <w:rPr>
          <w:sz w:val="28"/>
        </w:rPr>
        <w:t>и</w:t>
      </w:r>
      <w:r>
        <w:rPr>
          <w:sz w:val="28"/>
        </w:rPr>
        <w:t>тельной нагрузке усиленно выделяется и скапливается под связками, образуя часто болезненные желваки.</w:t>
      </w:r>
    </w:p>
    <w:p w:rsidR="00000000" w:rsidRDefault="00C173F0">
      <w:pPr>
        <w:spacing w:line="360" w:lineRule="auto"/>
        <w:ind w:firstLine="720"/>
        <w:jc w:val="both"/>
        <w:rPr>
          <w:sz w:val="28"/>
        </w:rPr>
      </w:pPr>
      <w:r>
        <w:rPr>
          <w:sz w:val="28"/>
        </w:rPr>
        <w:t>Это заболевание также как и тендовагинит, чаще всего возн</w:t>
      </w:r>
      <w:r>
        <w:rPr>
          <w:sz w:val="28"/>
        </w:rPr>
        <w:t>и</w:t>
      </w:r>
      <w:r>
        <w:rPr>
          <w:sz w:val="28"/>
        </w:rPr>
        <w:t>кает от длительных нагрузок на кисть.</w:t>
      </w:r>
    </w:p>
    <w:p w:rsidR="00000000" w:rsidRDefault="00C173F0">
      <w:pPr>
        <w:spacing w:line="360" w:lineRule="auto"/>
        <w:ind w:firstLine="720"/>
        <w:jc w:val="both"/>
        <w:rPr>
          <w:sz w:val="28"/>
        </w:rPr>
      </w:pPr>
      <w:r>
        <w:rPr>
          <w:i/>
          <w:sz w:val="28"/>
        </w:rPr>
        <w:t>Миозит</w:t>
      </w:r>
      <w:r>
        <w:rPr>
          <w:sz w:val="28"/>
        </w:rPr>
        <w:t xml:space="preserve"> – воспаление мышц, проя</w:t>
      </w:r>
      <w:r>
        <w:rPr>
          <w:sz w:val="28"/>
        </w:rPr>
        <w:t>вляющееся болевым си</w:t>
      </w:r>
      <w:r>
        <w:rPr>
          <w:sz w:val="28"/>
        </w:rPr>
        <w:t>н</w:t>
      </w:r>
      <w:r>
        <w:rPr>
          <w:sz w:val="28"/>
        </w:rPr>
        <w:t>дромом, развитием мышечной слабости и, иногда, атрофией пор</w:t>
      </w:r>
      <w:r>
        <w:rPr>
          <w:sz w:val="28"/>
        </w:rPr>
        <w:t>а</w:t>
      </w:r>
      <w:r>
        <w:rPr>
          <w:sz w:val="28"/>
        </w:rPr>
        <w:t>жённых мышечных групп. Заболевание развивается вследствие и</w:t>
      </w:r>
      <w:r>
        <w:rPr>
          <w:sz w:val="28"/>
        </w:rPr>
        <w:t>н</w:t>
      </w:r>
      <w:r>
        <w:rPr>
          <w:sz w:val="28"/>
        </w:rPr>
        <w:t>тенсивного перенапряжения в процессе игры, особенно при выпо</w:t>
      </w:r>
      <w:r>
        <w:rPr>
          <w:sz w:val="28"/>
        </w:rPr>
        <w:t>л</w:t>
      </w:r>
      <w:r>
        <w:rPr>
          <w:sz w:val="28"/>
        </w:rPr>
        <w:t>нении однообразных дифференцированных движений или при</w:t>
      </w:r>
      <w:r>
        <w:rPr>
          <w:sz w:val="28"/>
        </w:rPr>
        <w:t xml:space="preserve"> дл</w:t>
      </w:r>
      <w:r>
        <w:rPr>
          <w:sz w:val="28"/>
        </w:rPr>
        <w:t>и</w:t>
      </w:r>
      <w:r>
        <w:rPr>
          <w:sz w:val="28"/>
        </w:rPr>
        <w:t>тельном статическом напряжении. Миозит характеризуется болев</w:t>
      </w:r>
      <w:r>
        <w:rPr>
          <w:sz w:val="28"/>
        </w:rPr>
        <w:t>ы</w:t>
      </w:r>
      <w:r>
        <w:rPr>
          <w:sz w:val="28"/>
        </w:rPr>
        <w:t>ми ощущениями, снижением мышечной силы, развитием в опред</w:t>
      </w:r>
      <w:r>
        <w:rPr>
          <w:sz w:val="28"/>
        </w:rPr>
        <w:t>е</w:t>
      </w:r>
      <w:r>
        <w:rPr>
          <w:sz w:val="28"/>
        </w:rPr>
        <w:t>лённых группах мышц, образований в виде узелков, тяжей. Чаще всего страдают мышцы плеча, предплечья и плечевого пояса.</w:t>
      </w:r>
    </w:p>
    <w:p w:rsidR="00000000" w:rsidRDefault="00C173F0">
      <w:pPr>
        <w:spacing w:line="360" w:lineRule="auto"/>
        <w:ind w:firstLine="720"/>
        <w:jc w:val="both"/>
        <w:rPr>
          <w:sz w:val="28"/>
        </w:rPr>
      </w:pPr>
      <w:r>
        <w:rPr>
          <w:sz w:val="28"/>
        </w:rPr>
        <w:t>Наряду с этими</w:t>
      </w:r>
      <w:r>
        <w:rPr>
          <w:sz w:val="28"/>
        </w:rPr>
        <w:t xml:space="preserve"> заболеваниями, встречаются болезни, при к</w:t>
      </w:r>
      <w:r>
        <w:rPr>
          <w:sz w:val="28"/>
        </w:rPr>
        <w:t>о</w:t>
      </w:r>
      <w:r>
        <w:rPr>
          <w:sz w:val="28"/>
        </w:rPr>
        <w:t>торых нет органического поражения мышц, суставов, нервов, нар</w:t>
      </w:r>
      <w:r>
        <w:rPr>
          <w:sz w:val="28"/>
        </w:rPr>
        <w:t>у</w:t>
      </w:r>
      <w:r>
        <w:rPr>
          <w:sz w:val="28"/>
        </w:rPr>
        <w:t>шение движения в руке исполнителя связано с нарушением закон</w:t>
      </w:r>
      <w:r>
        <w:rPr>
          <w:sz w:val="28"/>
        </w:rPr>
        <w:t>о</w:t>
      </w:r>
      <w:r>
        <w:rPr>
          <w:sz w:val="28"/>
        </w:rPr>
        <w:t>мерностей возбудительного и тормозного процессов в центральной нервной системе при построе</w:t>
      </w:r>
      <w:r>
        <w:rPr>
          <w:sz w:val="28"/>
        </w:rPr>
        <w:t>нии двигательного акта. При этом страдает вся функциональная система, которая формирует игровые движения.</w:t>
      </w:r>
    </w:p>
    <w:p w:rsidR="00000000" w:rsidRDefault="00C173F0">
      <w:pPr>
        <w:spacing w:line="360" w:lineRule="auto"/>
        <w:ind w:firstLine="720"/>
        <w:jc w:val="both"/>
        <w:rPr>
          <w:sz w:val="28"/>
        </w:rPr>
      </w:pPr>
      <w:r>
        <w:rPr>
          <w:sz w:val="28"/>
        </w:rPr>
        <w:t xml:space="preserve">Такое болезненное состояние проявляется в двух формах – </w:t>
      </w:r>
      <w:r>
        <w:rPr>
          <w:i/>
          <w:sz w:val="28"/>
        </w:rPr>
        <w:t xml:space="preserve">спастической </w:t>
      </w:r>
      <w:r>
        <w:rPr>
          <w:sz w:val="28"/>
        </w:rPr>
        <w:t xml:space="preserve">и </w:t>
      </w:r>
      <w:r>
        <w:rPr>
          <w:i/>
          <w:sz w:val="28"/>
        </w:rPr>
        <w:t>паретической</w:t>
      </w:r>
      <w:r>
        <w:rPr>
          <w:sz w:val="28"/>
        </w:rPr>
        <w:t>. При спастической форме происходит болезненное перенапряжение мышц</w:t>
      </w:r>
      <w:r>
        <w:rPr>
          <w:sz w:val="28"/>
        </w:rPr>
        <w:t xml:space="preserve"> руки. При этом теряется своб</w:t>
      </w:r>
      <w:r>
        <w:rPr>
          <w:sz w:val="28"/>
        </w:rPr>
        <w:t>о</w:t>
      </w:r>
      <w:r>
        <w:rPr>
          <w:sz w:val="28"/>
        </w:rPr>
        <w:t>да, точность, слитность движений. В дальнейшем усиливающееся напряжение в мышцах руки переходит в тоническую судорогу (з</w:t>
      </w:r>
      <w:r>
        <w:rPr>
          <w:sz w:val="28"/>
        </w:rPr>
        <w:t>а</w:t>
      </w:r>
      <w:r>
        <w:rPr>
          <w:sz w:val="28"/>
        </w:rPr>
        <w:t>жим). С паретической формой связана слабость в руке, которая п</w:t>
      </w:r>
      <w:r>
        <w:rPr>
          <w:sz w:val="28"/>
        </w:rPr>
        <w:t>о</w:t>
      </w:r>
      <w:r>
        <w:rPr>
          <w:sz w:val="28"/>
        </w:rPr>
        <w:t>степенно возрастает, к ней может присоедин</w:t>
      </w:r>
      <w:r>
        <w:rPr>
          <w:sz w:val="28"/>
        </w:rPr>
        <w:t>иться и дрожание. В р</w:t>
      </w:r>
      <w:r>
        <w:rPr>
          <w:sz w:val="28"/>
        </w:rPr>
        <w:t>е</w:t>
      </w:r>
      <w:r>
        <w:rPr>
          <w:sz w:val="28"/>
        </w:rPr>
        <w:t>зультате теряется точность и сила движений. В обоих случаях пр</w:t>
      </w:r>
      <w:r>
        <w:rPr>
          <w:sz w:val="28"/>
        </w:rPr>
        <w:t>и</w:t>
      </w:r>
      <w:r>
        <w:rPr>
          <w:sz w:val="28"/>
        </w:rPr>
        <w:t>ходится прекратить игру.</w:t>
      </w:r>
    </w:p>
    <w:p w:rsidR="00000000" w:rsidRDefault="00C173F0">
      <w:pPr>
        <w:pStyle w:val="a6"/>
        <w:jc w:val="both"/>
        <w:rPr>
          <w:sz w:val="28"/>
        </w:rPr>
      </w:pPr>
      <w:r>
        <w:rPr>
          <w:sz w:val="28"/>
        </w:rPr>
        <w:t>Паретическая форма чаще всего возникает в результате пер</w:t>
      </w:r>
      <w:r>
        <w:rPr>
          <w:sz w:val="28"/>
        </w:rPr>
        <w:t>е</w:t>
      </w:r>
      <w:r>
        <w:rPr>
          <w:sz w:val="28"/>
        </w:rPr>
        <w:t>утомления при длительной игре без перерывов с однообразными приёмами техники.</w:t>
      </w:r>
    </w:p>
    <w:p w:rsidR="00000000" w:rsidRDefault="00C173F0">
      <w:pPr>
        <w:spacing w:line="360" w:lineRule="auto"/>
        <w:ind w:firstLine="720"/>
        <w:jc w:val="both"/>
        <w:rPr>
          <w:sz w:val="28"/>
        </w:rPr>
      </w:pPr>
      <w:r>
        <w:rPr>
          <w:sz w:val="28"/>
        </w:rPr>
        <w:t>Мышечная сл</w:t>
      </w:r>
      <w:r>
        <w:rPr>
          <w:sz w:val="28"/>
        </w:rPr>
        <w:t>абость в руках при этой форме физиологически объясняется тем, что при чрезмерном и длительном раздражении определённых очагов нервной системы возбуждение переходит в стойкое торможение. Поэтому паретическая слабость представляет собой более глубокое наруше</w:t>
      </w:r>
      <w:r>
        <w:rPr>
          <w:sz w:val="28"/>
        </w:rPr>
        <w:t>ние движения, чем спастическая. В дальнейшем такая слабость может стать стойкой и распространиться на другие мышечные группы. При спастической форме процесс во</w:t>
      </w:r>
      <w:r>
        <w:rPr>
          <w:sz w:val="28"/>
        </w:rPr>
        <w:t>з</w:t>
      </w:r>
      <w:r>
        <w:rPr>
          <w:sz w:val="28"/>
        </w:rPr>
        <w:t>буждения преобладает над процессом торможения – происходит чрезмерное и нецелесообразное поступл</w:t>
      </w:r>
      <w:r>
        <w:rPr>
          <w:sz w:val="28"/>
        </w:rPr>
        <w:t>ение импульсов из це</w:t>
      </w:r>
      <w:r>
        <w:rPr>
          <w:sz w:val="28"/>
        </w:rPr>
        <w:t>н</w:t>
      </w:r>
      <w:r>
        <w:rPr>
          <w:sz w:val="28"/>
        </w:rPr>
        <w:t>тральной нервной системы к мышцам.</w:t>
      </w:r>
    </w:p>
    <w:p w:rsidR="00000000" w:rsidRDefault="00C173F0">
      <w:pPr>
        <w:spacing w:line="360" w:lineRule="auto"/>
        <w:ind w:firstLine="720"/>
        <w:jc w:val="both"/>
        <w:rPr>
          <w:sz w:val="28"/>
        </w:rPr>
      </w:pPr>
      <w:r>
        <w:rPr>
          <w:sz w:val="28"/>
        </w:rPr>
        <w:t xml:space="preserve">В обоих этих заболеваниях происходит нарушение </w:t>
      </w:r>
      <w:r>
        <w:rPr>
          <w:i/>
          <w:sz w:val="28"/>
        </w:rPr>
        <w:t>синкинезии</w:t>
      </w:r>
      <w:r>
        <w:rPr>
          <w:sz w:val="28"/>
        </w:rPr>
        <w:t xml:space="preserve"> (согласованности) движений в разных звеньях руки, что ведёт к ди</w:t>
      </w:r>
      <w:r>
        <w:rPr>
          <w:sz w:val="28"/>
        </w:rPr>
        <w:t>с</w:t>
      </w:r>
      <w:r>
        <w:rPr>
          <w:sz w:val="28"/>
        </w:rPr>
        <w:t>координации в нервных центрах и является предпосылкой к разв</w:t>
      </w:r>
      <w:r>
        <w:rPr>
          <w:sz w:val="28"/>
        </w:rPr>
        <w:t>и</w:t>
      </w:r>
      <w:r>
        <w:rPr>
          <w:sz w:val="28"/>
        </w:rPr>
        <w:t xml:space="preserve">тию </w:t>
      </w:r>
      <w:r>
        <w:rPr>
          <w:i/>
          <w:sz w:val="28"/>
        </w:rPr>
        <w:t>координацион</w:t>
      </w:r>
      <w:r>
        <w:rPr>
          <w:i/>
          <w:sz w:val="28"/>
        </w:rPr>
        <w:t>ного невроза</w:t>
      </w:r>
      <w:r>
        <w:rPr>
          <w:sz w:val="28"/>
        </w:rPr>
        <w:t>.</w:t>
      </w:r>
    </w:p>
    <w:p w:rsidR="00000000" w:rsidRDefault="00C173F0">
      <w:pPr>
        <w:pStyle w:val="a6"/>
        <w:jc w:val="both"/>
        <w:rPr>
          <w:sz w:val="28"/>
        </w:rPr>
      </w:pPr>
      <w:r>
        <w:rPr>
          <w:sz w:val="28"/>
        </w:rPr>
        <w:t>В его развитии важное значение имеет переутомление, при к</w:t>
      </w:r>
      <w:r>
        <w:rPr>
          <w:sz w:val="28"/>
        </w:rPr>
        <w:t>о</w:t>
      </w:r>
      <w:r>
        <w:rPr>
          <w:sz w:val="28"/>
        </w:rPr>
        <w:t>тором в той или иной степени нарушается движение; ослабевает в</w:t>
      </w:r>
      <w:r>
        <w:rPr>
          <w:sz w:val="28"/>
        </w:rPr>
        <w:t>о</w:t>
      </w:r>
      <w:r>
        <w:rPr>
          <w:sz w:val="28"/>
        </w:rPr>
        <w:t>ля и внимание, появляется рассеянность и апатия, теряется возмо</w:t>
      </w:r>
      <w:r>
        <w:rPr>
          <w:sz w:val="28"/>
        </w:rPr>
        <w:t>ж</w:t>
      </w:r>
      <w:r>
        <w:rPr>
          <w:sz w:val="28"/>
        </w:rPr>
        <w:t>ность на длительную сосредоточенность, нет ясности мысли.</w:t>
      </w:r>
      <w:r>
        <w:rPr>
          <w:sz w:val="28"/>
        </w:rPr>
        <w:t xml:space="preserve"> Все эти психические нарушения сказываются на движении, оно становится нечётким, неточным, замедленным. Эффективность работы резко снижается.</w:t>
      </w:r>
    </w:p>
    <w:p w:rsidR="00000000" w:rsidRDefault="00C173F0">
      <w:pPr>
        <w:spacing w:line="360" w:lineRule="auto"/>
        <w:ind w:firstLine="720"/>
        <w:jc w:val="both"/>
        <w:rPr>
          <w:sz w:val="28"/>
        </w:rPr>
      </w:pPr>
      <w:r>
        <w:rPr>
          <w:sz w:val="28"/>
        </w:rPr>
        <w:t>Утомление наступает в результате длительной и напряженной работы, как умственной, так и мышечной, и в обоих случая</w:t>
      </w:r>
      <w:r>
        <w:rPr>
          <w:sz w:val="28"/>
        </w:rPr>
        <w:t>х при о</w:t>
      </w:r>
      <w:r>
        <w:rPr>
          <w:sz w:val="28"/>
        </w:rPr>
        <w:t>т</w:t>
      </w:r>
      <w:r>
        <w:rPr>
          <w:sz w:val="28"/>
        </w:rPr>
        <w:t>сутствии своевременного отдыха может распространиться на весь организм. Между мышечным (физическим) и умственным утомл</w:t>
      </w:r>
      <w:r>
        <w:rPr>
          <w:sz w:val="28"/>
        </w:rPr>
        <w:t>е</w:t>
      </w:r>
      <w:r>
        <w:rPr>
          <w:sz w:val="28"/>
        </w:rPr>
        <w:t>нием нет принципиальной разницы. В обоих случаях страдает нер</w:t>
      </w:r>
      <w:r>
        <w:rPr>
          <w:sz w:val="28"/>
        </w:rPr>
        <w:t>в</w:t>
      </w:r>
      <w:r>
        <w:rPr>
          <w:sz w:val="28"/>
        </w:rPr>
        <w:t>ная система – нарушаются закономерности тормозного и возбуд</w:t>
      </w:r>
      <w:r>
        <w:rPr>
          <w:sz w:val="28"/>
        </w:rPr>
        <w:t>и</w:t>
      </w:r>
      <w:r>
        <w:rPr>
          <w:sz w:val="28"/>
        </w:rPr>
        <w:t>тельног</w:t>
      </w:r>
      <w:r>
        <w:rPr>
          <w:sz w:val="28"/>
        </w:rPr>
        <w:t>о процессов. Это отражается на функции тех органов, кот</w:t>
      </w:r>
      <w:r>
        <w:rPr>
          <w:sz w:val="28"/>
        </w:rPr>
        <w:t>о</w:t>
      </w:r>
      <w:r>
        <w:rPr>
          <w:sz w:val="28"/>
        </w:rPr>
        <w:t>рые управляются соответствующими нервами, снижая их трудосп</w:t>
      </w:r>
      <w:r>
        <w:rPr>
          <w:sz w:val="28"/>
        </w:rPr>
        <w:t>о</w:t>
      </w:r>
      <w:r>
        <w:rPr>
          <w:sz w:val="28"/>
        </w:rPr>
        <w:t>собность.</w:t>
      </w:r>
    </w:p>
    <w:p w:rsidR="00000000" w:rsidRDefault="00C173F0">
      <w:pPr>
        <w:spacing w:line="360" w:lineRule="auto"/>
        <w:ind w:firstLine="720"/>
        <w:jc w:val="both"/>
        <w:rPr>
          <w:sz w:val="28"/>
        </w:rPr>
      </w:pPr>
      <w:r>
        <w:rPr>
          <w:sz w:val="28"/>
        </w:rPr>
        <w:t>Появление утомления И. П. Павлов рассматривал как сигнал к прекращению деятельности и необходимости отдыха, а отдых как охранитель</w:t>
      </w:r>
      <w:r>
        <w:rPr>
          <w:sz w:val="28"/>
        </w:rPr>
        <w:t>ное тормозное состояние, во время которого восстана</w:t>
      </w:r>
      <w:r>
        <w:rPr>
          <w:sz w:val="28"/>
        </w:rPr>
        <w:t>в</w:t>
      </w:r>
      <w:r>
        <w:rPr>
          <w:sz w:val="28"/>
        </w:rPr>
        <w:t xml:space="preserve">ливается нервная энергия. Необходимо, чтобы в фазе торможения произошла компенсация энергии, затраченной в фазе возбуждения на действие. В этом состоит уравновешенность этих двух процессов. При нарушении </w:t>
      </w:r>
      <w:r>
        <w:rPr>
          <w:sz w:val="28"/>
        </w:rPr>
        <w:t>этого ритма и наступает утомление.</w:t>
      </w:r>
    </w:p>
    <w:p w:rsidR="00000000" w:rsidRDefault="00C173F0">
      <w:pPr>
        <w:spacing w:line="360" w:lineRule="auto"/>
        <w:ind w:firstLine="720"/>
        <w:jc w:val="both"/>
        <w:rPr>
          <w:sz w:val="28"/>
        </w:rPr>
      </w:pPr>
      <w:r>
        <w:rPr>
          <w:sz w:val="28"/>
        </w:rPr>
        <w:t>Из-за утомительного перевозбуждения естественная тормозная реакция может и не наступить. Известно, что часто при резко выр</w:t>
      </w:r>
      <w:r>
        <w:rPr>
          <w:sz w:val="28"/>
        </w:rPr>
        <w:t>а</w:t>
      </w:r>
      <w:r>
        <w:rPr>
          <w:sz w:val="28"/>
        </w:rPr>
        <w:t>женном утомлении человек не может уснуть. Такое состояние х</w:t>
      </w:r>
      <w:r>
        <w:rPr>
          <w:sz w:val="28"/>
        </w:rPr>
        <w:t>а</w:t>
      </w:r>
      <w:r>
        <w:rPr>
          <w:sz w:val="28"/>
        </w:rPr>
        <w:t>рактерно для переутомления.</w:t>
      </w:r>
    </w:p>
    <w:p w:rsidR="00000000" w:rsidRDefault="00C173F0">
      <w:pPr>
        <w:spacing w:line="360" w:lineRule="auto"/>
        <w:ind w:firstLine="720"/>
        <w:jc w:val="both"/>
        <w:rPr>
          <w:sz w:val="28"/>
        </w:rPr>
      </w:pPr>
      <w:r>
        <w:rPr>
          <w:sz w:val="28"/>
        </w:rPr>
        <w:t>У музыкант</w:t>
      </w:r>
      <w:r>
        <w:rPr>
          <w:sz w:val="28"/>
        </w:rPr>
        <w:t>а-исполнителя имеет место и мышечная и умс</w:t>
      </w:r>
      <w:r>
        <w:rPr>
          <w:sz w:val="28"/>
        </w:rPr>
        <w:t>т</w:t>
      </w:r>
      <w:r>
        <w:rPr>
          <w:sz w:val="28"/>
        </w:rPr>
        <w:t>венная усталость, поскольку в его труде сочетается психическое и физическое напряжение.</w:t>
      </w:r>
    </w:p>
    <w:p w:rsidR="00000000" w:rsidRDefault="00C173F0">
      <w:pPr>
        <w:spacing w:line="360" w:lineRule="auto"/>
        <w:ind w:firstLine="720"/>
        <w:jc w:val="both"/>
        <w:rPr>
          <w:sz w:val="28"/>
        </w:rPr>
      </w:pPr>
      <w:r>
        <w:rPr>
          <w:sz w:val="28"/>
        </w:rPr>
        <w:t>Очень важное значение для сохранения трудоспособности у исполнителя имеет эмоциональное состояние. Эмоциональный подъём мобил</w:t>
      </w:r>
      <w:r>
        <w:rPr>
          <w:sz w:val="28"/>
        </w:rPr>
        <w:t>изует психическую и физическую энергию. При отр</w:t>
      </w:r>
      <w:r>
        <w:rPr>
          <w:sz w:val="28"/>
        </w:rPr>
        <w:t>и</w:t>
      </w:r>
      <w:r>
        <w:rPr>
          <w:sz w:val="28"/>
        </w:rPr>
        <w:t>цательных эмоциях – тревожном состоянии, неуверенности в себе – трудоспособность быстро падает, скорее наступает утомление. Х</w:t>
      </w:r>
      <w:r>
        <w:rPr>
          <w:sz w:val="28"/>
        </w:rPr>
        <w:t>а</w:t>
      </w:r>
      <w:r>
        <w:rPr>
          <w:sz w:val="28"/>
        </w:rPr>
        <w:t>рактерно и нарушение координации в двигательной системе. Ка</w:t>
      </w:r>
      <w:r>
        <w:rPr>
          <w:sz w:val="28"/>
        </w:rPr>
        <w:t>ж</w:t>
      </w:r>
      <w:r>
        <w:rPr>
          <w:sz w:val="28"/>
        </w:rPr>
        <w:t>дый знает, что при пло</w:t>
      </w:r>
      <w:r>
        <w:rPr>
          <w:sz w:val="28"/>
        </w:rPr>
        <w:t>хом настроении ничего не ладится, «всё пад</w:t>
      </w:r>
      <w:r>
        <w:rPr>
          <w:sz w:val="28"/>
        </w:rPr>
        <w:t>а</w:t>
      </w:r>
      <w:r>
        <w:rPr>
          <w:sz w:val="28"/>
        </w:rPr>
        <w:t>ет из рук».</w:t>
      </w:r>
    </w:p>
    <w:p w:rsidR="00000000" w:rsidRDefault="00C173F0">
      <w:pPr>
        <w:spacing w:line="360" w:lineRule="auto"/>
        <w:ind w:firstLine="720"/>
        <w:jc w:val="both"/>
        <w:rPr>
          <w:sz w:val="28"/>
        </w:rPr>
      </w:pPr>
      <w:r>
        <w:rPr>
          <w:sz w:val="28"/>
        </w:rPr>
        <w:t>Причинами для возникновения координационного невроза я</w:t>
      </w:r>
      <w:r>
        <w:rPr>
          <w:sz w:val="28"/>
        </w:rPr>
        <w:t>в</w:t>
      </w:r>
      <w:r>
        <w:rPr>
          <w:sz w:val="28"/>
        </w:rPr>
        <w:t>ляются: неправильные методы работы, переутомление и расстро</w:t>
      </w:r>
      <w:r>
        <w:rPr>
          <w:sz w:val="28"/>
        </w:rPr>
        <w:t>й</w:t>
      </w:r>
      <w:r>
        <w:rPr>
          <w:sz w:val="28"/>
        </w:rPr>
        <w:t>ство нервной системы.</w:t>
      </w:r>
    </w:p>
    <w:p w:rsidR="00000000" w:rsidRDefault="00C173F0">
      <w:pPr>
        <w:spacing w:line="360" w:lineRule="auto"/>
        <w:ind w:firstLine="720"/>
        <w:jc w:val="both"/>
        <w:rPr>
          <w:sz w:val="28"/>
        </w:rPr>
      </w:pPr>
      <w:r>
        <w:rPr>
          <w:sz w:val="28"/>
        </w:rPr>
        <w:t>Лечение здесь должно быть направлено на восстановление равновеси</w:t>
      </w:r>
      <w:r>
        <w:rPr>
          <w:sz w:val="28"/>
        </w:rPr>
        <w:t>я нервной системы и функций больной руки.</w:t>
      </w:r>
    </w:p>
    <w:p w:rsidR="00000000" w:rsidRDefault="00C173F0">
      <w:pPr>
        <w:spacing w:line="360" w:lineRule="auto"/>
        <w:ind w:firstLine="720"/>
        <w:jc w:val="both"/>
        <w:rPr>
          <w:sz w:val="28"/>
        </w:rPr>
      </w:pPr>
      <w:r>
        <w:rPr>
          <w:i/>
          <w:sz w:val="28"/>
        </w:rPr>
        <w:t>Координаторный невроз</w:t>
      </w:r>
      <w:r>
        <w:rPr>
          <w:sz w:val="28"/>
        </w:rPr>
        <w:t xml:space="preserve"> – одно из самых сложных заболев</w:t>
      </w:r>
      <w:r>
        <w:rPr>
          <w:sz w:val="28"/>
        </w:rPr>
        <w:t>а</w:t>
      </w:r>
      <w:r>
        <w:rPr>
          <w:sz w:val="28"/>
        </w:rPr>
        <w:t>ний.</w:t>
      </w:r>
    </w:p>
    <w:p w:rsidR="00000000" w:rsidRDefault="00C173F0">
      <w:pPr>
        <w:pStyle w:val="a6"/>
        <w:jc w:val="both"/>
        <w:rPr>
          <w:sz w:val="28"/>
        </w:rPr>
      </w:pPr>
      <w:r>
        <w:rPr>
          <w:sz w:val="28"/>
        </w:rPr>
        <w:t>Причина возникновения такого заболевания кроется, по-видимому, в нарушении работы двигательных центров коры голо</w:t>
      </w:r>
      <w:r>
        <w:rPr>
          <w:sz w:val="28"/>
        </w:rPr>
        <w:t>в</w:t>
      </w:r>
      <w:r>
        <w:rPr>
          <w:sz w:val="28"/>
        </w:rPr>
        <w:t>ного мозга из-за постоянного переутомления</w:t>
      </w:r>
      <w:r>
        <w:rPr>
          <w:sz w:val="28"/>
        </w:rPr>
        <w:t xml:space="preserve"> мышц при игре и обр</w:t>
      </w:r>
      <w:r>
        <w:rPr>
          <w:sz w:val="28"/>
        </w:rPr>
        <w:t>а</w:t>
      </w:r>
      <w:r>
        <w:rPr>
          <w:sz w:val="28"/>
        </w:rPr>
        <w:t>зуется как защитная мера организма. Более точного определения м</w:t>
      </w:r>
      <w:r>
        <w:rPr>
          <w:sz w:val="28"/>
        </w:rPr>
        <w:t>е</w:t>
      </w:r>
      <w:r>
        <w:rPr>
          <w:sz w:val="28"/>
        </w:rPr>
        <w:t>дицина ещё пока не готова дать.</w:t>
      </w:r>
    </w:p>
    <w:p w:rsidR="00000000" w:rsidRDefault="00C173F0">
      <w:pPr>
        <w:spacing w:line="360" w:lineRule="auto"/>
        <w:ind w:firstLine="720"/>
        <w:jc w:val="both"/>
        <w:rPr>
          <w:sz w:val="28"/>
        </w:rPr>
      </w:pPr>
      <w:r>
        <w:rPr>
          <w:sz w:val="28"/>
        </w:rPr>
        <w:t>Признаком появления координаторного невроза можно сч</w:t>
      </w:r>
      <w:r>
        <w:rPr>
          <w:sz w:val="28"/>
        </w:rPr>
        <w:t>и</w:t>
      </w:r>
      <w:r>
        <w:rPr>
          <w:sz w:val="28"/>
        </w:rPr>
        <w:t>тать ощущение некоторой непослушности какого-либо пальца. Во время игры в пальце вдруг</w:t>
      </w:r>
      <w:r>
        <w:rPr>
          <w:sz w:val="28"/>
        </w:rPr>
        <w:t xml:space="preserve"> появляется судорожное мышечное н</w:t>
      </w:r>
      <w:r>
        <w:rPr>
          <w:sz w:val="28"/>
        </w:rPr>
        <w:t>а</w:t>
      </w:r>
      <w:r>
        <w:rPr>
          <w:sz w:val="28"/>
        </w:rPr>
        <w:t>пряжение, из-за которого палец может внезапно остановиться, не попасть на нужный лад, подогнуться под гриф – он становится н</w:t>
      </w:r>
      <w:r>
        <w:rPr>
          <w:sz w:val="28"/>
        </w:rPr>
        <w:t>е</w:t>
      </w:r>
      <w:r>
        <w:rPr>
          <w:sz w:val="28"/>
        </w:rPr>
        <w:t>управляемым.</w:t>
      </w:r>
    </w:p>
    <w:p w:rsidR="00000000" w:rsidRDefault="00C173F0">
      <w:pPr>
        <w:spacing w:line="360" w:lineRule="auto"/>
        <w:ind w:firstLine="720"/>
        <w:jc w:val="both"/>
        <w:rPr>
          <w:sz w:val="28"/>
        </w:rPr>
      </w:pPr>
      <w:r>
        <w:rPr>
          <w:sz w:val="28"/>
        </w:rPr>
        <w:t>Через некоторый промежуток времени это явление исчезает, но потом всё чаще и чаще по</w:t>
      </w:r>
      <w:r>
        <w:rPr>
          <w:sz w:val="28"/>
        </w:rPr>
        <w:t>является вновь. Игра в определённых видах техники, чаще всего в мелкой, становится неровной. Соседние с поражённым пальцы также чувствуют себя неуверенно. Позже ощущения стягивания мышц или судорог, плохая управляемость и неуверенность появляются и у други</w:t>
      </w:r>
      <w:r>
        <w:rPr>
          <w:sz w:val="28"/>
        </w:rPr>
        <w:t>х пальцев. В этих случаях резко снижаются технические возможности музыкантов, пальцы уже не справляются даже с несложными техническими задачами.</w:t>
      </w:r>
    </w:p>
    <w:p w:rsidR="00000000" w:rsidRDefault="00C173F0">
      <w:pPr>
        <w:spacing w:line="360" w:lineRule="auto"/>
        <w:ind w:firstLine="720"/>
        <w:jc w:val="both"/>
        <w:rPr>
          <w:sz w:val="28"/>
        </w:rPr>
      </w:pPr>
      <w:r>
        <w:rPr>
          <w:sz w:val="28"/>
        </w:rPr>
        <w:t>Устранение неполадок в игровом процессе и профессионал</w:t>
      </w:r>
      <w:r>
        <w:rPr>
          <w:sz w:val="28"/>
        </w:rPr>
        <w:t>ь</w:t>
      </w:r>
      <w:r>
        <w:rPr>
          <w:sz w:val="28"/>
        </w:rPr>
        <w:t>ных заболеваний возможны при перестройке игровых движени</w:t>
      </w:r>
      <w:r>
        <w:rPr>
          <w:sz w:val="28"/>
        </w:rPr>
        <w:t>й на основе мышечно-суставных ощущений «импульсного принципа» работы мышц.</w:t>
      </w:r>
    </w:p>
    <w:p w:rsidR="00000000" w:rsidRDefault="00C173F0">
      <w:pPr>
        <w:spacing w:line="360" w:lineRule="auto"/>
        <w:ind w:firstLine="720"/>
        <w:jc w:val="both"/>
        <w:rPr>
          <w:sz w:val="28"/>
        </w:rPr>
      </w:pPr>
      <w:r>
        <w:rPr>
          <w:sz w:val="28"/>
        </w:rPr>
        <w:t>Эффективное упражнение на инструменте для ощущения св</w:t>
      </w:r>
      <w:r>
        <w:rPr>
          <w:sz w:val="28"/>
        </w:rPr>
        <w:t>о</w:t>
      </w:r>
      <w:r>
        <w:rPr>
          <w:sz w:val="28"/>
        </w:rPr>
        <w:t>боды мышц – лёгкое, чуткое прикосновение пальцев к струнам. Здесь необходимо через прикосновение получить, как можно бол</w:t>
      </w:r>
      <w:r>
        <w:rPr>
          <w:sz w:val="28"/>
        </w:rPr>
        <w:t>ь</w:t>
      </w:r>
      <w:r>
        <w:rPr>
          <w:sz w:val="28"/>
        </w:rPr>
        <w:t>ше инф</w:t>
      </w:r>
      <w:r>
        <w:rPr>
          <w:sz w:val="28"/>
        </w:rPr>
        <w:t>ормации о свойстве поверхности струн. При этом мышцы рук автоматически настроятся на лёгкие, экономные усилия – ост</w:t>
      </w:r>
      <w:r>
        <w:rPr>
          <w:sz w:val="28"/>
        </w:rPr>
        <w:t>а</w:t>
      </w:r>
      <w:r>
        <w:rPr>
          <w:sz w:val="28"/>
        </w:rPr>
        <w:t>нется только почувствовать и прочно запомнить эти ощущения.</w:t>
      </w:r>
    </w:p>
    <w:p w:rsidR="00000000" w:rsidRDefault="00C173F0">
      <w:pPr>
        <w:spacing w:line="360" w:lineRule="auto"/>
        <w:ind w:firstLine="720"/>
        <w:jc w:val="both"/>
        <w:rPr>
          <w:sz w:val="28"/>
        </w:rPr>
      </w:pPr>
      <w:r>
        <w:rPr>
          <w:sz w:val="28"/>
        </w:rPr>
        <w:t>Такие движения необходимо выполнять медленно, чтобы ясно осознать и запомнить со</w:t>
      </w:r>
      <w:r>
        <w:rPr>
          <w:sz w:val="28"/>
        </w:rPr>
        <w:t>стояние мышц в руках. Необходимо следить за каждым пальцем, за каждой частью руки.</w:t>
      </w:r>
    </w:p>
    <w:p w:rsidR="00000000" w:rsidRDefault="00C173F0">
      <w:pPr>
        <w:spacing w:line="360" w:lineRule="auto"/>
        <w:ind w:firstLine="720"/>
        <w:jc w:val="both"/>
        <w:rPr>
          <w:sz w:val="28"/>
        </w:rPr>
      </w:pPr>
      <w:r>
        <w:rPr>
          <w:sz w:val="28"/>
        </w:rPr>
        <w:t>Усвоенные движения нужно без каких-либо искажений пр</w:t>
      </w:r>
      <w:r>
        <w:rPr>
          <w:sz w:val="28"/>
        </w:rPr>
        <w:t>и</w:t>
      </w:r>
      <w:r>
        <w:rPr>
          <w:sz w:val="28"/>
        </w:rPr>
        <w:t>менять и закреплять уже при извлечении отдельных звуков, инте</w:t>
      </w:r>
      <w:r>
        <w:rPr>
          <w:sz w:val="28"/>
        </w:rPr>
        <w:t>р</w:t>
      </w:r>
      <w:r>
        <w:rPr>
          <w:sz w:val="28"/>
        </w:rPr>
        <w:t>валов, на небольших этюдах и пьесах.</w:t>
      </w:r>
    </w:p>
    <w:p w:rsidR="00000000" w:rsidRDefault="00C173F0">
      <w:pPr>
        <w:spacing w:line="360" w:lineRule="auto"/>
        <w:ind w:firstLine="720"/>
        <w:jc w:val="both"/>
        <w:rPr>
          <w:sz w:val="28"/>
        </w:rPr>
      </w:pPr>
      <w:r>
        <w:rPr>
          <w:sz w:val="28"/>
        </w:rPr>
        <w:t>На основе уже приобре</w:t>
      </w:r>
      <w:r>
        <w:rPr>
          <w:sz w:val="28"/>
        </w:rPr>
        <w:t>тённого опыта нужно научиться авт</w:t>
      </w:r>
      <w:r>
        <w:rPr>
          <w:sz w:val="28"/>
        </w:rPr>
        <w:t>о</w:t>
      </w:r>
      <w:r>
        <w:rPr>
          <w:sz w:val="28"/>
        </w:rPr>
        <w:t>матически регулировать мышечные напряжения при взятии звука, научиться сохранять при этом естественность и удобство в мышцах.</w:t>
      </w:r>
    </w:p>
    <w:p w:rsidR="00000000" w:rsidRDefault="00C173F0">
      <w:pPr>
        <w:spacing w:line="360" w:lineRule="auto"/>
        <w:ind w:firstLine="720"/>
        <w:jc w:val="both"/>
        <w:rPr>
          <w:sz w:val="28"/>
        </w:rPr>
      </w:pPr>
      <w:r>
        <w:rPr>
          <w:sz w:val="28"/>
        </w:rPr>
        <w:t>Занятия на инструменте при профессиональных заболеваниях должны начинаться сразу же, несмотря на</w:t>
      </w:r>
      <w:r>
        <w:rPr>
          <w:sz w:val="28"/>
        </w:rPr>
        <w:t xml:space="preserve"> болезненное состояние рук. Режим самостоятельных занятий следует строго выполнять. В первое время заниматься нужно ежедневно 2-3 раза по 10-15 минут каждой рукой по отдельности и обеими вместе.</w:t>
      </w:r>
    </w:p>
    <w:p w:rsidR="00000000" w:rsidRDefault="00C173F0">
      <w:pPr>
        <w:spacing w:line="360" w:lineRule="auto"/>
        <w:ind w:firstLine="720"/>
        <w:jc w:val="both"/>
        <w:rPr>
          <w:sz w:val="28"/>
        </w:rPr>
      </w:pPr>
      <w:r>
        <w:rPr>
          <w:sz w:val="28"/>
        </w:rPr>
        <w:t>Сроки перестройки игровых движений и полного восстано</w:t>
      </w:r>
      <w:r>
        <w:rPr>
          <w:sz w:val="28"/>
        </w:rPr>
        <w:t>в</w:t>
      </w:r>
      <w:r>
        <w:rPr>
          <w:sz w:val="28"/>
        </w:rPr>
        <w:t>ления р</w:t>
      </w:r>
      <w:r>
        <w:rPr>
          <w:sz w:val="28"/>
        </w:rPr>
        <w:t>аботоспособности рук различны и зависят от многих причин: от сложности и давности нарушений в нервно-мышечном аппарате, от индивидуальных свойств музыканта, от умения правильно стр</w:t>
      </w:r>
      <w:r>
        <w:rPr>
          <w:sz w:val="28"/>
        </w:rPr>
        <w:t>о</w:t>
      </w:r>
      <w:r>
        <w:rPr>
          <w:sz w:val="28"/>
        </w:rPr>
        <w:t>ить самостоятельные занятия.</w:t>
      </w:r>
    </w:p>
    <w:p w:rsidR="00000000" w:rsidRDefault="00C173F0">
      <w:pPr>
        <w:spacing w:line="360" w:lineRule="auto"/>
        <w:ind w:firstLine="720"/>
        <w:jc w:val="both"/>
        <w:rPr>
          <w:sz w:val="28"/>
        </w:rPr>
      </w:pPr>
      <w:r>
        <w:rPr>
          <w:sz w:val="28"/>
        </w:rPr>
        <w:t xml:space="preserve">Педагог, в первую очередь, должен быть тонким </w:t>
      </w:r>
      <w:r>
        <w:rPr>
          <w:sz w:val="28"/>
        </w:rPr>
        <w:t>психологом. Одна из его главных задач – умение находить «ключ» к каждому учащемуся, добиваться контакта с ним, доверия к себе. Педагогу в этом процессе отводится роль наставника. Ему приходится решать, в каждом конкретном случае, какие упражнения следует п</w:t>
      </w:r>
      <w:r>
        <w:rPr>
          <w:sz w:val="28"/>
        </w:rPr>
        <w:t>рименять, в какой последовательности, в каком количестве, так как у учеников могут быть самые разные искажения двигательных навыков и самые разные формы з</w:t>
      </w:r>
      <w:r>
        <w:rPr>
          <w:sz w:val="28"/>
        </w:rPr>
        <w:t>а</w:t>
      </w:r>
      <w:r>
        <w:rPr>
          <w:sz w:val="28"/>
        </w:rPr>
        <w:t>болевания.</w:t>
      </w:r>
    </w:p>
    <w:p w:rsidR="00000000" w:rsidRDefault="00C173F0">
      <w:pPr>
        <w:spacing w:line="360" w:lineRule="auto"/>
        <w:ind w:firstLine="720"/>
        <w:jc w:val="both"/>
        <w:rPr>
          <w:sz w:val="28"/>
        </w:rPr>
      </w:pPr>
      <w:r>
        <w:rPr>
          <w:sz w:val="28"/>
        </w:rPr>
        <w:t>В некоторых случаях новые приёмы показывают на более зд</w:t>
      </w:r>
      <w:r>
        <w:rPr>
          <w:sz w:val="28"/>
        </w:rPr>
        <w:t>о</w:t>
      </w:r>
      <w:r>
        <w:rPr>
          <w:sz w:val="28"/>
        </w:rPr>
        <w:t>ровой руке. С исправлением навыков</w:t>
      </w:r>
      <w:r>
        <w:rPr>
          <w:sz w:val="28"/>
        </w:rPr>
        <w:t xml:space="preserve"> у здоровой руки появляются приятные ощущения удобства, которые передаются больной руке. Боли постепенно начинают уменьшаться, и становится возможным понемногу включать в работу и больную руку.</w:t>
      </w:r>
    </w:p>
    <w:p w:rsidR="00000000" w:rsidRDefault="00C173F0">
      <w:pPr>
        <w:spacing w:line="360" w:lineRule="auto"/>
        <w:ind w:firstLine="720"/>
        <w:jc w:val="both"/>
        <w:rPr>
          <w:sz w:val="28"/>
        </w:rPr>
      </w:pPr>
      <w:r>
        <w:rPr>
          <w:sz w:val="28"/>
        </w:rPr>
        <w:t>Случается, что в дальнейшем боли могут возвращаться, но всегда</w:t>
      </w:r>
      <w:r>
        <w:rPr>
          <w:sz w:val="28"/>
        </w:rPr>
        <w:t xml:space="preserve"> при правильной работе и умении разобраться в своих ощущ</w:t>
      </w:r>
      <w:r>
        <w:rPr>
          <w:sz w:val="28"/>
        </w:rPr>
        <w:t>е</w:t>
      </w:r>
      <w:r>
        <w:rPr>
          <w:sz w:val="28"/>
        </w:rPr>
        <w:t>ниях ученик сможет их ликвидировать.</w:t>
      </w:r>
    </w:p>
    <w:p w:rsidR="00000000" w:rsidRDefault="00C173F0">
      <w:pPr>
        <w:spacing w:line="360" w:lineRule="auto"/>
        <w:ind w:firstLine="720"/>
        <w:jc w:val="both"/>
        <w:rPr>
          <w:sz w:val="28"/>
        </w:rPr>
      </w:pPr>
      <w:r>
        <w:rPr>
          <w:sz w:val="28"/>
        </w:rPr>
        <w:t>Встречающиеся на практике нерациональные приёмы игры, способные привести к профессиональным заболеваниям (и описа</w:t>
      </w:r>
      <w:r>
        <w:rPr>
          <w:sz w:val="28"/>
        </w:rPr>
        <w:t>н</w:t>
      </w:r>
      <w:r>
        <w:rPr>
          <w:sz w:val="28"/>
        </w:rPr>
        <w:t>ные болезни), далеко не исчерпываются перечислен</w:t>
      </w:r>
      <w:r>
        <w:rPr>
          <w:sz w:val="28"/>
        </w:rPr>
        <w:t>ными здесь.</w:t>
      </w:r>
    </w:p>
    <w:p w:rsidR="00000000" w:rsidRDefault="00C173F0">
      <w:pPr>
        <w:spacing w:line="360" w:lineRule="auto"/>
        <w:ind w:firstLine="720"/>
        <w:jc w:val="both"/>
        <w:rPr>
          <w:sz w:val="28"/>
        </w:rPr>
      </w:pPr>
      <w:r>
        <w:rPr>
          <w:sz w:val="28"/>
        </w:rPr>
        <w:t>Во всех случаях, как осложнённых профессиональными заб</w:t>
      </w:r>
      <w:r>
        <w:rPr>
          <w:sz w:val="28"/>
        </w:rPr>
        <w:t>о</w:t>
      </w:r>
      <w:r>
        <w:rPr>
          <w:sz w:val="28"/>
        </w:rPr>
        <w:t>леваниями, так и тех, где до болезни ещё не дошло, прохождение специальных упражнений помогает устранить неверные рабочие н</w:t>
      </w:r>
      <w:r>
        <w:rPr>
          <w:sz w:val="28"/>
        </w:rPr>
        <w:t>а</w:t>
      </w:r>
      <w:r>
        <w:rPr>
          <w:sz w:val="28"/>
        </w:rPr>
        <w:t>выки и связанные с ними неудобства. Более того, появляется своб</w:t>
      </w:r>
      <w:r>
        <w:rPr>
          <w:sz w:val="28"/>
        </w:rPr>
        <w:t>о</w:t>
      </w:r>
      <w:r>
        <w:rPr>
          <w:sz w:val="28"/>
        </w:rPr>
        <w:t>д</w:t>
      </w:r>
      <w:r>
        <w:rPr>
          <w:sz w:val="28"/>
        </w:rPr>
        <w:t>а, умение управлять своим аппаратом; мозг начинает работать, и выявляются такие качества индивидуальности, о существовании к</w:t>
      </w:r>
      <w:r>
        <w:rPr>
          <w:sz w:val="28"/>
        </w:rPr>
        <w:t>о</w:t>
      </w:r>
      <w:r>
        <w:rPr>
          <w:sz w:val="28"/>
        </w:rPr>
        <w:t>торых прежде трудно было даже предполагать.</w:t>
      </w: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spacing w:line="360" w:lineRule="auto"/>
        <w:ind w:firstLine="720"/>
        <w:jc w:val="both"/>
        <w:rPr>
          <w:sz w:val="28"/>
        </w:rPr>
      </w:pPr>
    </w:p>
    <w:p w:rsidR="00000000" w:rsidRDefault="00C173F0">
      <w:pPr>
        <w:pStyle w:val="a3"/>
        <w:spacing w:line="360" w:lineRule="auto"/>
        <w:rPr>
          <w:sz w:val="28"/>
        </w:rPr>
      </w:pPr>
      <w:r>
        <w:rPr>
          <w:sz w:val="28"/>
        </w:rPr>
        <w:t>ПРИЛОЖЕНИЕ 1.1</w:t>
      </w:r>
    </w:p>
    <w:p w:rsidR="00000000" w:rsidRDefault="00C173F0">
      <w:pPr>
        <w:pStyle w:val="a3"/>
        <w:spacing w:line="360" w:lineRule="auto"/>
        <w:rPr>
          <w:sz w:val="28"/>
        </w:rPr>
      </w:pPr>
      <w:r>
        <w:rPr>
          <w:sz w:val="28"/>
        </w:rPr>
        <w:t>Упражнения на расслабление мышц</w:t>
      </w:r>
    </w:p>
    <w:p w:rsidR="00000000" w:rsidRDefault="00C173F0">
      <w:pPr>
        <w:spacing w:line="360" w:lineRule="auto"/>
        <w:ind w:firstLine="720"/>
        <w:jc w:val="both"/>
        <w:rPr>
          <w:sz w:val="28"/>
        </w:rPr>
      </w:pPr>
    </w:p>
    <w:p w:rsidR="00000000" w:rsidRDefault="00C173F0">
      <w:pPr>
        <w:numPr>
          <w:ilvl w:val="0"/>
          <w:numId w:val="9"/>
        </w:numPr>
        <w:spacing w:line="360" w:lineRule="auto"/>
        <w:jc w:val="both"/>
        <w:rPr>
          <w:sz w:val="28"/>
        </w:rPr>
      </w:pPr>
      <w:r>
        <w:rPr>
          <w:sz w:val="28"/>
        </w:rPr>
        <w:t xml:space="preserve">Чуть прогнутый корпус. </w:t>
      </w:r>
      <w:r>
        <w:rPr>
          <w:sz w:val="28"/>
        </w:rPr>
        <w:t>На вдох подняться на носки и одновр</w:t>
      </w:r>
      <w:r>
        <w:rPr>
          <w:sz w:val="28"/>
        </w:rPr>
        <w:t>е</w:t>
      </w:r>
      <w:r>
        <w:rPr>
          <w:sz w:val="28"/>
        </w:rPr>
        <w:t xml:space="preserve">менно плавно приподнять руки вверх, скрестив их над головой и развести в стороны. На выдохе вместе с наклоном туловища руки свободно падают и раскачиваются до полной остановки. Педагог в это время проверяет, расслаблены </w:t>
      </w:r>
      <w:r>
        <w:rPr>
          <w:sz w:val="28"/>
        </w:rPr>
        <w:t>ли мышцы плеч (для этого подставляет под плечи учащегося ладони). Упражнение помогает распрямить туловище, научиться ощущать руки «от плеча», а также освобождать мышцы рук от зажимов.</w:t>
      </w:r>
    </w:p>
    <w:p w:rsidR="00000000" w:rsidRDefault="00803BF8">
      <w:pPr>
        <w:numPr>
          <w:ilvl w:val="0"/>
          <w:numId w:val="9"/>
        </w:numPr>
        <w:spacing w:line="360" w:lineRule="auto"/>
        <w:jc w:val="both"/>
        <w:rPr>
          <w:sz w:val="28"/>
        </w:rPr>
      </w:pPr>
      <w:r>
        <w:rPr>
          <w:noProof/>
          <w:sz w:val="28"/>
        </w:rPr>
        <w:drawing>
          <wp:anchor distT="0" distB="0" distL="114300" distR="114300" simplePos="0" relativeHeight="251655168" behindDoc="0" locked="0" layoutInCell="0" allowOverlap="1">
            <wp:simplePos x="0" y="0"/>
            <wp:positionH relativeFrom="column">
              <wp:posOffset>320040</wp:posOffset>
            </wp:positionH>
            <wp:positionV relativeFrom="paragraph">
              <wp:posOffset>1198245</wp:posOffset>
            </wp:positionV>
            <wp:extent cx="1123950" cy="1332230"/>
            <wp:effectExtent l="0" t="0" r="0" b="0"/>
            <wp:wrapSquare wrapText="largest"/>
            <wp:docPr id="24" name="Рисунок 24" descr="Рисунки\При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ки\Прил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Протягивают перед собой одну из рук параллельно полу. Мышцы плеча и пре</w:t>
      </w:r>
      <w:r w:rsidR="00C173F0">
        <w:rPr>
          <w:sz w:val="28"/>
        </w:rPr>
        <w:t>дплечья при этом должны находиться в состоянии</w:t>
      </w:r>
      <w:r w:rsidR="00C173F0">
        <w:rPr>
          <w:sz w:val="28"/>
        </w:rPr>
        <w:tab/>
      </w:r>
      <w:r w:rsidR="00C173F0">
        <w:rPr>
          <w:b/>
          <w:i/>
          <w:sz w:val="28"/>
        </w:rPr>
        <w:t>Рис. 1.</w:t>
      </w:r>
      <w:r w:rsidR="00C173F0">
        <w:rPr>
          <w:sz w:val="28"/>
        </w:rPr>
        <w:tab/>
        <w:t xml:space="preserve">  лёгкого напряжения, кисть же и пальцы должны быть опущены и расслаблены. Сохраняя руку в этом исходном положении, постепенно осла</w:t>
      </w:r>
      <w:r w:rsidR="00C173F0">
        <w:rPr>
          <w:sz w:val="28"/>
        </w:rPr>
        <w:t>б</w:t>
      </w:r>
      <w:r w:rsidR="00C173F0">
        <w:rPr>
          <w:sz w:val="28"/>
        </w:rPr>
        <w:t>ляют её мышцы; когда она станет тяжелой, её «роняют», при этом она до</w:t>
      </w:r>
      <w:r w:rsidR="00C173F0">
        <w:rPr>
          <w:sz w:val="28"/>
        </w:rPr>
        <w:t>лжна повиснуть в с</w:t>
      </w:r>
      <w:r w:rsidR="00C173F0">
        <w:rPr>
          <w:sz w:val="28"/>
        </w:rPr>
        <w:t>о</w:t>
      </w:r>
      <w:r w:rsidR="00C173F0">
        <w:rPr>
          <w:sz w:val="28"/>
        </w:rPr>
        <w:t>ве</w:t>
      </w:r>
      <w:r w:rsidR="00C173F0">
        <w:rPr>
          <w:sz w:val="28"/>
        </w:rPr>
        <w:t>р</w:t>
      </w:r>
      <w:r w:rsidR="00C173F0">
        <w:rPr>
          <w:sz w:val="28"/>
        </w:rPr>
        <w:t>шенно расслабленном состоянии. То же с</w:t>
      </w:r>
      <w:r w:rsidR="00C173F0">
        <w:rPr>
          <w:sz w:val="28"/>
        </w:rPr>
        <w:t>а</w:t>
      </w:r>
      <w:r w:rsidR="00C173F0">
        <w:rPr>
          <w:sz w:val="28"/>
        </w:rPr>
        <w:t>мое делают другой р</w:t>
      </w:r>
      <w:r w:rsidR="00C173F0">
        <w:rPr>
          <w:sz w:val="28"/>
        </w:rPr>
        <w:t>у</w:t>
      </w:r>
      <w:r w:rsidR="00C173F0">
        <w:rPr>
          <w:sz w:val="28"/>
        </w:rPr>
        <w:t>кой (рис. 1), а затем в</w:t>
      </w:r>
      <w:r w:rsidR="00C173F0">
        <w:rPr>
          <w:sz w:val="28"/>
        </w:rPr>
        <w:t>ы</w:t>
      </w:r>
      <w:r w:rsidR="00C173F0">
        <w:rPr>
          <w:sz w:val="28"/>
        </w:rPr>
        <w:t>полняют обеими руками.</w:t>
      </w:r>
    </w:p>
    <w:p w:rsidR="00000000" w:rsidRDefault="00C173F0">
      <w:pPr>
        <w:spacing w:line="360" w:lineRule="auto"/>
        <w:ind w:left="360" w:firstLine="720"/>
        <w:jc w:val="both"/>
        <w:rPr>
          <w:sz w:val="28"/>
        </w:rPr>
      </w:pPr>
      <w:r>
        <w:rPr>
          <w:b/>
          <w:i/>
          <w:sz w:val="28"/>
        </w:rPr>
        <w:t>Рис. 2..</w:t>
      </w:r>
      <w:r>
        <w:rPr>
          <w:b/>
          <w:i/>
          <w:sz w:val="28"/>
        </w:rPr>
        <w:tab/>
      </w:r>
      <w:r>
        <w:rPr>
          <w:sz w:val="28"/>
        </w:rPr>
        <w:t>3. Поднимают руку вверх при несколько согнутом предплечье. Мышцы плеча и предплечья слегка н</w:t>
      </w:r>
      <w:r>
        <w:rPr>
          <w:sz w:val="28"/>
        </w:rPr>
        <w:t>а</w:t>
      </w:r>
      <w:r>
        <w:rPr>
          <w:sz w:val="28"/>
        </w:rPr>
        <w:t>пряжены, кисть же и пальцы</w:t>
      </w:r>
      <w:r>
        <w:rPr>
          <w:sz w:val="28"/>
        </w:rPr>
        <w:t xml:space="preserve"> пассивны и опущены. Затем «роняют» пре</w:t>
      </w:r>
      <w:r>
        <w:rPr>
          <w:sz w:val="28"/>
        </w:rPr>
        <w:t>д</w:t>
      </w:r>
      <w:r>
        <w:rPr>
          <w:sz w:val="28"/>
        </w:rPr>
        <w:t>плечье, сохраняя неподви</w:t>
      </w:r>
      <w:r>
        <w:rPr>
          <w:sz w:val="28"/>
        </w:rPr>
        <w:t>ж</w:t>
      </w:r>
      <w:r>
        <w:rPr>
          <w:sz w:val="28"/>
        </w:rPr>
        <w:t xml:space="preserve">ность и </w:t>
      </w:r>
      <w:r>
        <w:rPr>
          <w:b/>
          <w:i/>
          <w:sz w:val="28"/>
        </w:rPr>
        <w:tab/>
        <w:t xml:space="preserve"> </w:t>
      </w:r>
      <w:r>
        <w:rPr>
          <w:sz w:val="28"/>
        </w:rPr>
        <w:t>первоначальную напр</w:t>
      </w:r>
      <w:r>
        <w:rPr>
          <w:sz w:val="28"/>
        </w:rPr>
        <w:t>я</w:t>
      </w:r>
      <w:r>
        <w:rPr>
          <w:sz w:val="28"/>
        </w:rPr>
        <w:t xml:space="preserve">женность плеча. Постепенно </w:t>
      </w:r>
      <w:r w:rsidR="00803BF8">
        <w:rPr>
          <w:noProof/>
          <w:sz w:val="28"/>
        </w:rPr>
        <w:drawing>
          <wp:anchor distT="0" distB="0" distL="114300" distR="114300" simplePos="0" relativeHeight="251656192" behindDoc="0" locked="0" layoutInCell="0" allowOverlap="1">
            <wp:simplePos x="0" y="0"/>
            <wp:positionH relativeFrom="column">
              <wp:posOffset>228600</wp:posOffset>
            </wp:positionH>
            <wp:positionV relativeFrom="paragraph">
              <wp:posOffset>457200</wp:posOffset>
            </wp:positionV>
            <wp:extent cx="861695" cy="1593850"/>
            <wp:effectExtent l="0" t="0" r="0" b="0"/>
            <wp:wrapSquare wrapText="largest"/>
            <wp:docPr id="25" name="Рисунок 25" descr="Рисунки\При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ки\Прил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69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ослабляют мышцы плеча; когда оно ст</w:t>
      </w:r>
      <w:r>
        <w:rPr>
          <w:sz w:val="28"/>
        </w:rPr>
        <w:t>а</w:t>
      </w:r>
      <w:r>
        <w:rPr>
          <w:sz w:val="28"/>
        </w:rPr>
        <w:t>нет тяжелым, руку «роняют», при этом она должна повиснуть в совершенно расслабленном состоянии (р</w:t>
      </w:r>
      <w:r>
        <w:rPr>
          <w:sz w:val="28"/>
        </w:rPr>
        <w:t>ис. 2). То же делают и другой рукой, а затем в</w:t>
      </w:r>
      <w:r>
        <w:rPr>
          <w:sz w:val="28"/>
        </w:rPr>
        <w:t>ы</w:t>
      </w:r>
      <w:r>
        <w:rPr>
          <w:sz w:val="28"/>
        </w:rPr>
        <w:t>полняют обеими руками.</w:t>
      </w:r>
    </w:p>
    <w:p w:rsidR="00000000" w:rsidRDefault="00C173F0">
      <w:pPr>
        <w:numPr>
          <w:ilvl w:val="0"/>
          <w:numId w:val="10"/>
        </w:numPr>
        <w:spacing w:line="360" w:lineRule="auto"/>
        <w:jc w:val="both"/>
        <w:rPr>
          <w:sz w:val="28"/>
        </w:rPr>
      </w:pPr>
      <w:r>
        <w:rPr>
          <w:sz w:val="28"/>
        </w:rPr>
        <w:t>Поднимают руку вверх при некотором напряжении плеча, пре</w:t>
      </w:r>
      <w:r>
        <w:rPr>
          <w:sz w:val="28"/>
        </w:rPr>
        <w:t>д</w:t>
      </w:r>
      <w:r>
        <w:rPr>
          <w:sz w:val="28"/>
        </w:rPr>
        <w:t>плечья и слегка приподнятой кисти; пальцы</w:t>
      </w:r>
      <w:r>
        <w:rPr>
          <w:sz w:val="28"/>
        </w:rPr>
        <w:tab/>
        <w:t xml:space="preserve">              </w:t>
      </w:r>
      <w:r>
        <w:rPr>
          <w:b/>
          <w:i/>
          <w:sz w:val="28"/>
        </w:rPr>
        <w:t>Рис. 3.</w:t>
      </w:r>
    </w:p>
    <w:p w:rsidR="00000000" w:rsidRDefault="00803BF8">
      <w:pPr>
        <w:pStyle w:val="a7"/>
        <w:spacing w:line="360" w:lineRule="auto"/>
        <w:ind w:left="360"/>
        <w:rPr>
          <w:sz w:val="28"/>
        </w:rPr>
      </w:pPr>
      <w:r>
        <w:rPr>
          <w:noProof/>
          <w:sz w:val="28"/>
        </w:rPr>
        <w:drawing>
          <wp:anchor distT="0" distB="0" distL="114300" distR="114300" simplePos="0" relativeHeight="251657216" behindDoc="0" locked="0" layoutInCell="0" allowOverlap="1">
            <wp:simplePos x="0" y="0"/>
            <wp:positionH relativeFrom="column">
              <wp:posOffset>4251960</wp:posOffset>
            </wp:positionH>
            <wp:positionV relativeFrom="paragraph">
              <wp:posOffset>71120</wp:posOffset>
            </wp:positionV>
            <wp:extent cx="848995" cy="1625600"/>
            <wp:effectExtent l="0" t="0" r="0" b="0"/>
            <wp:wrapSquare wrapText="largest"/>
            <wp:docPr id="26" name="Рисунок 26" descr="Рисунки\При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ки\Прил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9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xml:space="preserve"> находятся в пассивном состоянии. Затем роняют кисть, сохраняя н</w:t>
      </w:r>
      <w:r w:rsidR="00C173F0">
        <w:rPr>
          <w:sz w:val="28"/>
        </w:rPr>
        <w:t>еподвижность плеча и предпл</w:t>
      </w:r>
      <w:r w:rsidR="00C173F0">
        <w:rPr>
          <w:sz w:val="28"/>
        </w:rPr>
        <w:t>е</w:t>
      </w:r>
      <w:r w:rsidR="00C173F0">
        <w:rPr>
          <w:sz w:val="28"/>
        </w:rPr>
        <w:t>чья (рис.3), правила расслабления те же, что и в упражнении 2.</w:t>
      </w:r>
    </w:p>
    <w:p w:rsidR="00000000" w:rsidRDefault="00803BF8">
      <w:pPr>
        <w:pStyle w:val="a7"/>
        <w:numPr>
          <w:ilvl w:val="0"/>
          <w:numId w:val="11"/>
        </w:numPr>
        <w:spacing w:line="360" w:lineRule="auto"/>
        <w:rPr>
          <w:sz w:val="28"/>
        </w:rPr>
      </w:pPr>
      <w:r>
        <w:rPr>
          <w:noProof/>
          <w:sz w:val="28"/>
        </w:rPr>
        <w:drawing>
          <wp:anchor distT="0" distB="0" distL="114300" distR="114300" simplePos="0" relativeHeight="251658240" behindDoc="0" locked="0" layoutInCell="0" allowOverlap="1">
            <wp:simplePos x="0" y="0"/>
            <wp:positionH relativeFrom="column">
              <wp:posOffset>137160</wp:posOffset>
            </wp:positionH>
            <wp:positionV relativeFrom="paragraph">
              <wp:posOffset>1273175</wp:posOffset>
            </wp:positionV>
            <wp:extent cx="927100" cy="1737360"/>
            <wp:effectExtent l="0" t="0" r="0" b="0"/>
            <wp:wrapSquare wrapText="largest"/>
            <wp:docPr id="27" name="Рисунок 27" descr="Рисунки\При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ки\Прил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10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Понимают руку вверх. При этом упражнении вся рука, включая и пальцы, выпрямлена и находится в лёгком напряжении. Затем роняют все пальцы</w:t>
      </w:r>
      <w:r w:rsidR="00C173F0">
        <w:rPr>
          <w:b/>
          <w:i/>
          <w:sz w:val="28"/>
        </w:rPr>
        <w:t xml:space="preserve"> </w:t>
      </w:r>
      <w:r w:rsidR="00C173F0">
        <w:rPr>
          <w:sz w:val="28"/>
        </w:rPr>
        <w:t>(большой</w:t>
      </w:r>
    </w:p>
    <w:p w:rsidR="00000000" w:rsidRDefault="00C173F0">
      <w:pPr>
        <w:pStyle w:val="a7"/>
        <w:spacing w:line="360" w:lineRule="auto"/>
        <w:ind w:firstLine="360"/>
        <w:rPr>
          <w:sz w:val="28"/>
        </w:rPr>
      </w:pPr>
      <w:r>
        <w:rPr>
          <w:b/>
          <w:i/>
          <w:sz w:val="28"/>
        </w:rPr>
        <w:t>Рис. 4.</w:t>
      </w:r>
      <w:r>
        <w:rPr>
          <w:b/>
          <w:i/>
          <w:sz w:val="28"/>
        </w:rPr>
        <w:tab/>
      </w:r>
      <w:r>
        <w:rPr>
          <w:b/>
          <w:i/>
          <w:sz w:val="28"/>
        </w:rPr>
        <w:tab/>
      </w:r>
      <w:r>
        <w:rPr>
          <w:sz w:val="28"/>
        </w:rPr>
        <w:t>палец в э</w:t>
      </w:r>
      <w:r>
        <w:rPr>
          <w:sz w:val="28"/>
        </w:rPr>
        <w:t>то время тоже немного сгибается), сохр</w:t>
      </w:r>
      <w:r>
        <w:rPr>
          <w:sz w:val="28"/>
        </w:rPr>
        <w:t>а</w:t>
      </w:r>
      <w:r>
        <w:rPr>
          <w:sz w:val="28"/>
        </w:rPr>
        <w:t>няя неподвижность всех других частей руки (рис. 4). Правила ра</w:t>
      </w:r>
      <w:r>
        <w:rPr>
          <w:sz w:val="28"/>
        </w:rPr>
        <w:t>с</w:t>
      </w:r>
      <w:r>
        <w:rPr>
          <w:sz w:val="28"/>
        </w:rPr>
        <w:t>слабления те же, что и в упра</w:t>
      </w:r>
      <w:r>
        <w:rPr>
          <w:sz w:val="28"/>
        </w:rPr>
        <w:t>ж</w:t>
      </w:r>
      <w:r>
        <w:rPr>
          <w:sz w:val="28"/>
        </w:rPr>
        <w:t>нении 2.</w:t>
      </w:r>
    </w:p>
    <w:p w:rsidR="00000000" w:rsidRDefault="00C173F0">
      <w:pPr>
        <w:pStyle w:val="a7"/>
        <w:numPr>
          <w:ilvl w:val="0"/>
          <w:numId w:val="11"/>
        </w:numPr>
        <w:spacing w:line="360" w:lineRule="auto"/>
        <w:rPr>
          <w:sz w:val="28"/>
        </w:rPr>
      </w:pPr>
      <w:r>
        <w:rPr>
          <w:sz w:val="28"/>
        </w:rPr>
        <w:t>Это упражнение является соединением упражн</w:t>
      </w:r>
      <w:r>
        <w:rPr>
          <w:sz w:val="28"/>
        </w:rPr>
        <w:t>е</w:t>
      </w:r>
      <w:r>
        <w:rPr>
          <w:sz w:val="28"/>
        </w:rPr>
        <w:t xml:space="preserve">ний 2, 3, 4, 5. Поднимают одну руку вверх. </w:t>
      </w:r>
      <w:r>
        <w:rPr>
          <w:b/>
          <w:i/>
          <w:sz w:val="28"/>
        </w:rPr>
        <w:t xml:space="preserve"> Рис. 5.</w:t>
      </w:r>
    </w:p>
    <w:p w:rsidR="00000000" w:rsidRDefault="00803BF8">
      <w:pPr>
        <w:pStyle w:val="a7"/>
        <w:spacing w:line="360" w:lineRule="auto"/>
        <w:ind w:left="360"/>
        <w:rPr>
          <w:sz w:val="28"/>
        </w:rPr>
      </w:pPr>
      <w:r>
        <w:rPr>
          <w:noProof/>
          <w:sz w:val="28"/>
        </w:rPr>
        <w:drawing>
          <wp:anchor distT="0" distB="0" distL="114300" distR="114300" simplePos="0" relativeHeight="251659264" behindDoc="0" locked="0" layoutInCell="0" allowOverlap="1">
            <wp:simplePos x="0" y="0"/>
            <wp:positionH relativeFrom="column">
              <wp:posOffset>3164840</wp:posOffset>
            </wp:positionH>
            <wp:positionV relativeFrom="paragraph">
              <wp:posOffset>122555</wp:posOffset>
            </wp:positionV>
            <wp:extent cx="953135" cy="2103120"/>
            <wp:effectExtent l="0" t="0" r="0" b="0"/>
            <wp:wrapSquare wrapText="largest"/>
            <wp:docPr id="28" name="Рисунок 28" descr="Рисунки\Прил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ки\Прил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3135"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Сначала расслабля</w:t>
      </w:r>
      <w:r w:rsidR="00C173F0">
        <w:rPr>
          <w:sz w:val="28"/>
        </w:rPr>
        <w:t>ются пальцы, затем, после н</w:t>
      </w:r>
      <w:r w:rsidR="00C173F0">
        <w:rPr>
          <w:sz w:val="28"/>
        </w:rPr>
        <w:t>е</w:t>
      </w:r>
      <w:r w:rsidR="00C173F0">
        <w:rPr>
          <w:sz w:val="28"/>
        </w:rPr>
        <w:t>большой паузы, кисть и далее – предплечье и плечо. Это упражнение объединяет несколько движений в одно целое (рис. 5).</w:t>
      </w:r>
    </w:p>
    <w:p w:rsidR="00000000" w:rsidRDefault="00C173F0">
      <w:pPr>
        <w:pStyle w:val="a7"/>
        <w:numPr>
          <w:ilvl w:val="0"/>
          <w:numId w:val="11"/>
        </w:numPr>
        <w:spacing w:line="360" w:lineRule="auto"/>
        <w:rPr>
          <w:sz w:val="28"/>
        </w:rPr>
      </w:pPr>
      <w:r>
        <w:rPr>
          <w:sz w:val="28"/>
        </w:rPr>
        <w:t>Обе руки опускают вдоль корпуса и приводят их в пассивное состояние. Далее поднимают плечи,</w:t>
      </w:r>
    </w:p>
    <w:p w:rsidR="00000000" w:rsidRDefault="00C173F0">
      <w:pPr>
        <w:pStyle w:val="a7"/>
        <w:spacing w:line="360" w:lineRule="auto"/>
        <w:ind w:firstLine="360"/>
        <w:rPr>
          <w:sz w:val="28"/>
        </w:rPr>
      </w:pPr>
      <w:r>
        <w:rPr>
          <w:sz w:val="28"/>
        </w:rPr>
        <w:t xml:space="preserve"> </w:t>
      </w:r>
      <w:r>
        <w:rPr>
          <w:b/>
          <w:i/>
          <w:sz w:val="28"/>
        </w:rPr>
        <w:t>Рис. 6.</w:t>
      </w:r>
      <w:r>
        <w:rPr>
          <w:sz w:val="28"/>
        </w:rPr>
        <w:t xml:space="preserve"> </w:t>
      </w:r>
      <w:r>
        <w:rPr>
          <w:sz w:val="28"/>
        </w:rPr>
        <w:tab/>
      </w:r>
      <w:r>
        <w:rPr>
          <w:sz w:val="28"/>
        </w:rPr>
        <w:tab/>
        <w:t>развод</w:t>
      </w:r>
      <w:r>
        <w:rPr>
          <w:sz w:val="28"/>
        </w:rPr>
        <w:t>я локти в</w:t>
      </w:r>
      <w:r w:rsidR="00803BF8">
        <w:rPr>
          <w:noProof/>
          <w:sz w:val="28"/>
        </w:rPr>
        <w:drawing>
          <wp:anchor distT="0" distB="0" distL="114300" distR="114300" simplePos="0" relativeHeight="251660288" behindDoc="0" locked="0" layoutInCell="0" allowOverlap="1">
            <wp:simplePos x="0" y="0"/>
            <wp:positionH relativeFrom="column">
              <wp:posOffset>-45720</wp:posOffset>
            </wp:positionH>
            <wp:positionV relativeFrom="paragraph">
              <wp:posOffset>520700</wp:posOffset>
            </wp:positionV>
            <wp:extent cx="1610360" cy="1828800"/>
            <wp:effectExtent l="0" t="0" r="0" b="0"/>
            <wp:wrapSquare wrapText="largest"/>
            <wp:docPr id="29" name="Рисунок 29" descr="Рисунки\При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ки\Прил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3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стороны; при этом плечи принимают положение, параллельное полу. О</w:t>
      </w:r>
      <w:r>
        <w:rPr>
          <w:sz w:val="28"/>
        </w:rPr>
        <w:t>с</w:t>
      </w:r>
      <w:r>
        <w:rPr>
          <w:sz w:val="28"/>
        </w:rPr>
        <w:t>тальные части рук остаются в сове</w:t>
      </w:r>
      <w:r>
        <w:rPr>
          <w:sz w:val="28"/>
        </w:rPr>
        <w:t>р</w:t>
      </w:r>
      <w:r>
        <w:rPr>
          <w:sz w:val="28"/>
        </w:rPr>
        <w:t>шенно пассивном состоянии, они висят верт</w:t>
      </w:r>
      <w:r>
        <w:rPr>
          <w:sz w:val="28"/>
        </w:rPr>
        <w:t>и</w:t>
      </w:r>
      <w:r>
        <w:rPr>
          <w:sz w:val="28"/>
        </w:rPr>
        <w:t>кально. Затем поднимают предплечье, сохр</w:t>
      </w:r>
      <w:r>
        <w:rPr>
          <w:sz w:val="28"/>
        </w:rPr>
        <w:t>а</w:t>
      </w:r>
      <w:r>
        <w:rPr>
          <w:sz w:val="28"/>
        </w:rPr>
        <w:t>няя прямой угол по отношению к плечам; ки</w:t>
      </w:r>
      <w:r>
        <w:rPr>
          <w:sz w:val="28"/>
        </w:rPr>
        <w:t>с</w:t>
      </w:r>
      <w:r>
        <w:rPr>
          <w:sz w:val="28"/>
        </w:rPr>
        <w:t>ти и пальцы при этом</w:t>
      </w:r>
      <w:r>
        <w:rPr>
          <w:sz w:val="28"/>
        </w:rPr>
        <w:t xml:space="preserve"> остаются пассивн</w:t>
      </w:r>
      <w:r>
        <w:rPr>
          <w:sz w:val="28"/>
        </w:rPr>
        <w:t>ы</w:t>
      </w:r>
      <w:r>
        <w:rPr>
          <w:sz w:val="28"/>
        </w:rPr>
        <w:t>ми. Таким же образом по</w:t>
      </w:r>
      <w:r>
        <w:rPr>
          <w:sz w:val="28"/>
        </w:rPr>
        <w:t>д</w:t>
      </w:r>
      <w:r>
        <w:rPr>
          <w:sz w:val="28"/>
        </w:rPr>
        <w:t>нимают кисти, а затем и пальцы. После того как эта часть упражн</w:t>
      </w:r>
      <w:r>
        <w:rPr>
          <w:sz w:val="28"/>
        </w:rPr>
        <w:t>е</w:t>
      </w:r>
      <w:r>
        <w:rPr>
          <w:sz w:val="28"/>
        </w:rPr>
        <w:t>ния выпо</w:t>
      </w:r>
      <w:r>
        <w:rPr>
          <w:sz w:val="28"/>
        </w:rPr>
        <w:t>л</w:t>
      </w:r>
      <w:r>
        <w:rPr>
          <w:sz w:val="28"/>
        </w:rPr>
        <w:t>нена, руки «роняют», приводя их таким образом в исхо</w:t>
      </w:r>
      <w:r>
        <w:rPr>
          <w:sz w:val="28"/>
        </w:rPr>
        <w:t>д</w:t>
      </w:r>
      <w:r>
        <w:rPr>
          <w:sz w:val="28"/>
        </w:rPr>
        <w:t>ное пол</w:t>
      </w:r>
      <w:r>
        <w:rPr>
          <w:sz w:val="28"/>
        </w:rPr>
        <w:t>о</w:t>
      </w:r>
      <w:r>
        <w:rPr>
          <w:sz w:val="28"/>
        </w:rPr>
        <w:t>жение (рис. 6).</w:t>
      </w:r>
    </w:p>
    <w:p w:rsidR="00000000" w:rsidRDefault="00C173F0">
      <w:pPr>
        <w:pStyle w:val="a7"/>
        <w:spacing w:line="360" w:lineRule="auto"/>
        <w:ind w:firstLine="720"/>
        <w:rPr>
          <w:sz w:val="28"/>
        </w:rPr>
      </w:pPr>
      <w:r>
        <w:rPr>
          <w:sz w:val="28"/>
        </w:rPr>
        <w:t>В то время как в упражнении 6 руки переводятся из активного сост</w:t>
      </w:r>
      <w:r>
        <w:rPr>
          <w:sz w:val="28"/>
        </w:rPr>
        <w:t>ояния в пассивное, в упражнении 7, наоборот, руки переходят из пассивного состояния в активное. Внимание в одном случае напра</w:t>
      </w:r>
      <w:r>
        <w:rPr>
          <w:sz w:val="28"/>
        </w:rPr>
        <w:t>в</w:t>
      </w:r>
      <w:r>
        <w:rPr>
          <w:sz w:val="28"/>
        </w:rPr>
        <w:t xml:space="preserve">лено на ощущение перехода из активного состояния в пассивное, а во втором случае – на ощущение перехода из пассивного состояния в </w:t>
      </w:r>
      <w:r>
        <w:rPr>
          <w:sz w:val="28"/>
        </w:rPr>
        <w:t>активное. В этом заключается основная задача упражнений по ча</w:t>
      </w:r>
      <w:r>
        <w:rPr>
          <w:sz w:val="28"/>
        </w:rPr>
        <w:t>с</w:t>
      </w:r>
      <w:r>
        <w:rPr>
          <w:sz w:val="28"/>
        </w:rPr>
        <w:t>тичному расслаблению мышц.</w:t>
      </w:r>
    </w:p>
    <w:p w:rsidR="00000000" w:rsidRDefault="00C173F0">
      <w:pPr>
        <w:spacing w:line="360" w:lineRule="auto"/>
        <w:ind w:firstLine="720"/>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center"/>
        <w:rPr>
          <w:b/>
          <w:sz w:val="28"/>
        </w:rPr>
      </w:pPr>
      <w:r>
        <w:rPr>
          <w:b/>
          <w:sz w:val="28"/>
        </w:rPr>
        <w:t>ПРИЛОЖЕНИЕ 1.2.</w:t>
      </w:r>
    </w:p>
    <w:p w:rsidR="00000000" w:rsidRDefault="00C173F0">
      <w:pPr>
        <w:spacing w:line="360" w:lineRule="auto"/>
        <w:jc w:val="both"/>
        <w:rPr>
          <w:b/>
          <w:sz w:val="28"/>
        </w:rPr>
      </w:pPr>
    </w:p>
    <w:p w:rsidR="00000000" w:rsidRDefault="00C173F0">
      <w:pPr>
        <w:pStyle w:val="a6"/>
        <w:jc w:val="both"/>
        <w:rPr>
          <w:sz w:val="28"/>
        </w:rPr>
      </w:pPr>
      <w:r>
        <w:rPr>
          <w:sz w:val="28"/>
        </w:rPr>
        <w:t>Для того чтобы ученик мог вызвать в пальцах, кисти, предпл</w:t>
      </w:r>
      <w:r>
        <w:rPr>
          <w:sz w:val="28"/>
        </w:rPr>
        <w:t>е</w:t>
      </w:r>
      <w:r>
        <w:rPr>
          <w:sz w:val="28"/>
        </w:rPr>
        <w:t>чье и во всей руке тонусную активность, необходимо, сидя у стола, продела</w:t>
      </w:r>
      <w:r>
        <w:rPr>
          <w:sz w:val="28"/>
        </w:rPr>
        <w:t>ть следующие упражнения:</w:t>
      </w:r>
    </w:p>
    <w:p w:rsidR="00000000" w:rsidRDefault="00C173F0">
      <w:pPr>
        <w:pStyle w:val="a6"/>
        <w:numPr>
          <w:ilvl w:val="0"/>
          <w:numId w:val="12"/>
        </w:numPr>
        <w:ind w:left="1080"/>
        <w:jc w:val="both"/>
        <w:rPr>
          <w:sz w:val="28"/>
        </w:rPr>
      </w:pPr>
      <w:r>
        <w:rPr>
          <w:sz w:val="28"/>
        </w:rPr>
        <w:t>Исходное состояние - готовность к игре - легкий тонус: плечи развернуты, локти чуть разведены, запястье припо</w:t>
      </w:r>
      <w:r>
        <w:rPr>
          <w:sz w:val="28"/>
        </w:rPr>
        <w:t>д</w:t>
      </w:r>
      <w:r>
        <w:rPr>
          <w:sz w:val="28"/>
        </w:rPr>
        <w:t>нято, расставленные пальцы подушечками упираются в п</w:t>
      </w:r>
      <w:r>
        <w:rPr>
          <w:sz w:val="28"/>
        </w:rPr>
        <w:t>о</w:t>
      </w:r>
      <w:r>
        <w:rPr>
          <w:sz w:val="28"/>
        </w:rPr>
        <w:t>верхность стола, суставы округлены.</w:t>
      </w:r>
    </w:p>
    <w:p w:rsidR="00000000" w:rsidRDefault="00C173F0">
      <w:pPr>
        <w:pStyle w:val="a6"/>
        <w:numPr>
          <w:ilvl w:val="0"/>
          <w:numId w:val="12"/>
        </w:numPr>
        <w:ind w:left="1080"/>
        <w:jc w:val="both"/>
        <w:rPr>
          <w:sz w:val="28"/>
        </w:rPr>
      </w:pPr>
      <w:r>
        <w:rPr>
          <w:sz w:val="28"/>
        </w:rPr>
        <w:t>На счёт «раз» слегка опираемся н</w:t>
      </w:r>
      <w:r>
        <w:rPr>
          <w:sz w:val="28"/>
        </w:rPr>
        <w:t>а поверхность стола тол</w:t>
      </w:r>
      <w:r>
        <w:rPr>
          <w:sz w:val="28"/>
        </w:rPr>
        <w:t>ь</w:t>
      </w:r>
      <w:r>
        <w:rPr>
          <w:sz w:val="28"/>
        </w:rPr>
        <w:t>ко подушечками пальцев, при этом чувствуем упругость суставов запястья, локтя и плеча. На счёт «два» вернёмся в исходное положение.</w:t>
      </w:r>
    </w:p>
    <w:p w:rsidR="00000000" w:rsidRDefault="00C173F0">
      <w:pPr>
        <w:pStyle w:val="a6"/>
        <w:numPr>
          <w:ilvl w:val="0"/>
          <w:numId w:val="12"/>
        </w:numPr>
        <w:ind w:left="1080"/>
        <w:jc w:val="both"/>
        <w:rPr>
          <w:sz w:val="28"/>
        </w:rPr>
      </w:pPr>
      <w:r>
        <w:rPr>
          <w:sz w:val="28"/>
        </w:rPr>
        <w:t>Активизируем кратковременное воздействие на повер</w:t>
      </w:r>
      <w:r>
        <w:rPr>
          <w:sz w:val="28"/>
        </w:rPr>
        <w:t>х</w:t>
      </w:r>
      <w:r>
        <w:rPr>
          <w:sz w:val="28"/>
        </w:rPr>
        <w:t>ность стола, всё более активно, по мере увеличения</w:t>
      </w:r>
      <w:r>
        <w:rPr>
          <w:sz w:val="28"/>
        </w:rPr>
        <w:t xml:space="preserve"> усилия, чувствуем упругость запястья, локтя, особенно плеча. Очень важно ощутить момент отталкивания, который ст</w:t>
      </w:r>
      <w:r>
        <w:rPr>
          <w:sz w:val="28"/>
        </w:rPr>
        <w:t>а</w:t>
      </w:r>
      <w:r>
        <w:rPr>
          <w:sz w:val="28"/>
        </w:rPr>
        <w:t>нет импульсом возврата в исходное состояние лёгкости.</w:t>
      </w:r>
    </w:p>
    <w:p w:rsidR="00000000" w:rsidRDefault="00C173F0">
      <w:pPr>
        <w:pStyle w:val="a6"/>
        <w:tabs>
          <w:tab w:val="num" w:pos="1800"/>
        </w:tabs>
        <w:jc w:val="both"/>
        <w:rPr>
          <w:sz w:val="28"/>
        </w:rPr>
      </w:pPr>
      <w:r>
        <w:rPr>
          <w:sz w:val="28"/>
        </w:rPr>
        <w:t>Увеличивая усилие воздействия на поверхность стола, не ст</w:t>
      </w:r>
      <w:r>
        <w:rPr>
          <w:sz w:val="28"/>
        </w:rPr>
        <w:t>о</w:t>
      </w:r>
      <w:r>
        <w:rPr>
          <w:sz w:val="28"/>
        </w:rPr>
        <w:t>ит забывать о двух моментах: 1</w:t>
      </w:r>
      <w:r>
        <w:rPr>
          <w:sz w:val="28"/>
        </w:rPr>
        <w:t>) цельность и упругость всей руки, а не только подушечек пальцев; 2) отталкивание от поверхности ст</w:t>
      </w:r>
      <w:r>
        <w:rPr>
          <w:sz w:val="28"/>
        </w:rPr>
        <w:t>о</w:t>
      </w:r>
      <w:r>
        <w:rPr>
          <w:sz w:val="28"/>
        </w:rPr>
        <w:t>ла, как импульс возврата к лёгкому тонусу.</w:t>
      </w:r>
    </w:p>
    <w:p w:rsidR="00000000" w:rsidRDefault="00C173F0">
      <w:pPr>
        <w:pStyle w:val="a6"/>
        <w:tabs>
          <w:tab w:val="num" w:pos="1800"/>
        </w:tabs>
        <w:jc w:val="both"/>
        <w:rPr>
          <w:sz w:val="28"/>
        </w:rPr>
      </w:pPr>
      <w:r>
        <w:rPr>
          <w:sz w:val="28"/>
        </w:rPr>
        <w:t>Когда упражнения войдут в привычку эти ощущения могут быть вызваны в процессе игры.</w:t>
      </w: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center"/>
        <w:rPr>
          <w:b/>
          <w:sz w:val="26"/>
        </w:rPr>
      </w:pPr>
      <w:r>
        <w:rPr>
          <w:b/>
          <w:sz w:val="26"/>
        </w:rPr>
        <w:t>ПРИЛОЖЕНИЕ 1.3.</w:t>
      </w:r>
    </w:p>
    <w:p w:rsidR="00000000" w:rsidRDefault="00C173F0">
      <w:pPr>
        <w:spacing w:line="360" w:lineRule="auto"/>
        <w:jc w:val="center"/>
        <w:rPr>
          <w:b/>
          <w:sz w:val="26"/>
        </w:rPr>
      </w:pPr>
    </w:p>
    <w:p w:rsidR="00000000" w:rsidRDefault="00C173F0">
      <w:pPr>
        <w:spacing w:line="360" w:lineRule="auto"/>
        <w:jc w:val="both"/>
        <w:rPr>
          <w:sz w:val="26"/>
        </w:rPr>
      </w:pPr>
    </w:p>
    <w:p w:rsidR="00000000" w:rsidRDefault="00C173F0">
      <w:pPr>
        <w:pStyle w:val="1"/>
        <w:spacing w:line="360" w:lineRule="auto"/>
        <w:ind w:firstLine="720"/>
        <w:rPr>
          <w:b w:val="0"/>
          <w:i w:val="0"/>
          <w:sz w:val="28"/>
        </w:rPr>
      </w:pPr>
      <w:r>
        <w:rPr>
          <w:sz w:val="28"/>
        </w:rPr>
        <w:t>Рис. 1</w:t>
      </w:r>
      <w:r>
        <w:rPr>
          <w:sz w:val="28"/>
        </w:rPr>
        <w:tab/>
      </w:r>
      <w:r>
        <w:rPr>
          <w:sz w:val="28"/>
        </w:rPr>
        <w:tab/>
      </w:r>
      <w:r>
        <w:rPr>
          <w:sz w:val="28"/>
        </w:rPr>
        <w:tab/>
      </w:r>
      <w:r>
        <w:rPr>
          <w:b w:val="0"/>
          <w:i w:val="0"/>
          <w:sz w:val="28"/>
        </w:rPr>
        <w:t>1.</w:t>
      </w:r>
      <w:r>
        <w:rPr>
          <w:sz w:val="28"/>
        </w:rPr>
        <w:t xml:space="preserve"> </w:t>
      </w:r>
      <w:r>
        <w:rPr>
          <w:b w:val="0"/>
          <w:i w:val="0"/>
          <w:sz w:val="28"/>
        </w:rPr>
        <w:t xml:space="preserve">Широко раздвигают пальцы руки </w:t>
      </w:r>
    </w:p>
    <w:p w:rsidR="00000000" w:rsidRDefault="00803BF8">
      <w:pPr>
        <w:pStyle w:val="1"/>
        <w:spacing w:line="360" w:lineRule="auto"/>
        <w:rPr>
          <w:b w:val="0"/>
          <w:i w:val="0"/>
          <w:sz w:val="28"/>
        </w:rPr>
      </w:pPr>
      <w:r>
        <w:rPr>
          <w:noProof/>
          <w:sz w:val="28"/>
        </w:rPr>
        <w:drawing>
          <wp:anchor distT="0" distB="0" distL="114300" distR="114300" simplePos="0" relativeHeight="251679744" behindDoc="0" locked="0" layoutInCell="0" allowOverlap="1">
            <wp:simplePos x="0" y="0"/>
            <wp:positionH relativeFrom="column">
              <wp:posOffset>-137160</wp:posOffset>
            </wp:positionH>
            <wp:positionV relativeFrom="paragraph">
              <wp:posOffset>463550</wp:posOffset>
            </wp:positionV>
            <wp:extent cx="1463040" cy="835025"/>
            <wp:effectExtent l="0" t="0" r="0" b="0"/>
            <wp:wrapSquare wrapText="largest"/>
            <wp:docPr id="48" name="Рисунок 48" descr="Рисунки\П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нки\Пр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304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а)</w:t>
      </w:r>
      <w:r w:rsidR="00C173F0">
        <w:rPr>
          <w:sz w:val="28"/>
        </w:rPr>
        <w:tab/>
      </w:r>
      <w:r w:rsidR="00C173F0">
        <w:rPr>
          <w:sz w:val="28"/>
        </w:rPr>
        <w:tab/>
        <w:t xml:space="preserve"> б)</w:t>
      </w:r>
      <w:r w:rsidR="00C173F0">
        <w:tab/>
      </w:r>
      <w:r w:rsidR="00C173F0">
        <w:tab/>
      </w:r>
      <w:r w:rsidR="00C173F0">
        <w:rPr>
          <w:b w:val="0"/>
          <w:i w:val="0"/>
          <w:sz w:val="28"/>
        </w:rPr>
        <w:t>(рис. 1а). Все пальцы, кроме большого, опускают на ладонь с лёгким нажимом. Ногтевые фаланги при этом не сгибают (рис. 1б), затем поднимают большой палец и ударяют им по с</w:t>
      </w:r>
      <w:r w:rsidR="00C173F0">
        <w:rPr>
          <w:b w:val="0"/>
          <w:i w:val="0"/>
          <w:sz w:val="28"/>
        </w:rPr>
        <w:t>о</w:t>
      </w:r>
      <w:r w:rsidR="00C173F0">
        <w:rPr>
          <w:b w:val="0"/>
          <w:i w:val="0"/>
          <w:sz w:val="28"/>
        </w:rPr>
        <w:t>членению между вторым и третьим суста</w:t>
      </w:r>
      <w:r w:rsidR="00C173F0">
        <w:rPr>
          <w:b w:val="0"/>
          <w:i w:val="0"/>
          <w:sz w:val="28"/>
        </w:rPr>
        <w:t>вами указательного пальца.</w:t>
      </w:r>
    </w:p>
    <w:p w:rsidR="00000000" w:rsidRDefault="00C173F0">
      <w:pPr>
        <w:numPr>
          <w:ilvl w:val="0"/>
          <w:numId w:val="13"/>
        </w:numPr>
        <w:spacing w:line="360" w:lineRule="auto"/>
        <w:jc w:val="both"/>
        <w:rPr>
          <w:sz w:val="28"/>
        </w:rPr>
      </w:pPr>
      <w:r>
        <w:rPr>
          <w:sz w:val="28"/>
        </w:rPr>
        <w:t>Разогнутые пальцы прижимают друг к другу</w:t>
      </w:r>
      <w:r>
        <w:rPr>
          <w:sz w:val="28"/>
        </w:rPr>
        <w:tab/>
      </w:r>
      <w:r>
        <w:rPr>
          <w:sz w:val="28"/>
        </w:rPr>
        <w:tab/>
        <w:t xml:space="preserve">   </w:t>
      </w:r>
      <w:r>
        <w:rPr>
          <w:b/>
          <w:i/>
          <w:sz w:val="28"/>
        </w:rPr>
        <w:t>Рис. 2</w:t>
      </w:r>
    </w:p>
    <w:p w:rsidR="00000000" w:rsidRDefault="00C173F0">
      <w:pPr>
        <w:spacing w:line="360" w:lineRule="auto"/>
        <w:ind w:left="360"/>
        <w:jc w:val="both"/>
        <w:rPr>
          <w:b/>
          <w:i/>
          <w:sz w:val="28"/>
        </w:rPr>
      </w:pPr>
      <w:r>
        <w:rPr>
          <w:sz w:val="28"/>
        </w:rPr>
        <w:t xml:space="preserve">(рис. 2а), а затем пальцы, кроме большого,            </w:t>
      </w:r>
      <w:r>
        <w:rPr>
          <w:b/>
          <w:i/>
          <w:sz w:val="28"/>
        </w:rPr>
        <w:t xml:space="preserve">а)   </w:t>
      </w:r>
      <w:r>
        <w:rPr>
          <w:b/>
          <w:i/>
          <w:sz w:val="28"/>
        </w:rPr>
        <w:tab/>
        <w:t xml:space="preserve">         б)</w:t>
      </w:r>
    </w:p>
    <w:p w:rsidR="00000000" w:rsidRDefault="00C173F0">
      <w:pPr>
        <w:pStyle w:val="21"/>
        <w:spacing w:line="360" w:lineRule="auto"/>
        <w:ind w:left="360"/>
      </w:pPr>
      <w:r>
        <w:t>сгибают</w:t>
      </w:r>
      <w:r w:rsidR="00803BF8">
        <w:rPr>
          <w:noProof/>
        </w:rPr>
        <w:drawing>
          <wp:anchor distT="0" distB="0" distL="114300" distR="114300" simplePos="0" relativeHeight="251680768" behindDoc="0" locked="0" layoutInCell="0" allowOverlap="1">
            <wp:simplePos x="0" y="0"/>
            <wp:positionH relativeFrom="column">
              <wp:posOffset>3977640</wp:posOffset>
            </wp:positionH>
            <wp:positionV relativeFrom="paragraph">
              <wp:posOffset>29845</wp:posOffset>
            </wp:positionV>
            <wp:extent cx="1463040" cy="859790"/>
            <wp:effectExtent l="0" t="0" r="0" b="0"/>
            <wp:wrapSquare wrapText="largest"/>
            <wp:docPr id="49" name="Рисунок 49" descr="Рисунки\П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сунки\Пр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040" cy="8597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в ногтевом и среднем суставах, оста</w:t>
      </w:r>
      <w:r>
        <w:t>в</w:t>
      </w:r>
      <w:r>
        <w:t>ляя основные ф</w:t>
      </w:r>
      <w:r>
        <w:t>а</w:t>
      </w:r>
      <w:r>
        <w:t>ланги выпрямленными (рис. 2б). Ногтевые фалан</w:t>
      </w:r>
      <w:r>
        <w:t>ги прижимают к ладони. Большой палец сгибается лишь слегка.</w:t>
      </w:r>
    </w:p>
    <w:p w:rsidR="00000000" w:rsidRDefault="00803BF8">
      <w:pPr>
        <w:spacing w:line="360" w:lineRule="auto"/>
        <w:jc w:val="both"/>
        <w:rPr>
          <w:sz w:val="28"/>
        </w:rPr>
      </w:pPr>
      <w:r>
        <w:rPr>
          <w:noProof/>
          <w:sz w:val="28"/>
        </w:rPr>
        <w:drawing>
          <wp:anchor distT="0" distB="0" distL="114300" distR="114300" simplePos="0" relativeHeight="251661312" behindDoc="0" locked="0" layoutInCell="0" allowOverlap="1">
            <wp:simplePos x="0" y="0"/>
            <wp:positionH relativeFrom="column">
              <wp:posOffset>-45720</wp:posOffset>
            </wp:positionH>
            <wp:positionV relativeFrom="paragraph">
              <wp:posOffset>417195</wp:posOffset>
            </wp:positionV>
            <wp:extent cx="1149350" cy="1331595"/>
            <wp:effectExtent l="0" t="0" r="0" b="0"/>
            <wp:wrapSquare wrapText="largest"/>
            <wp:docPr id="30" name="Рисунок 30" descr="Рисун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ки\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935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ab/>
      </w:r>
      <w:r w:rsidR="00C173F0">
        <w:rPr>
          <w:b/>
          <w:i/>
          <w:sz w:val="28"/>
        </w:rPr>
        <w:t>Рис. 3.</w:t>
      </w:r>
      <w:r w:rsidR="00C173F0">
        <w:rPr>
          <w:sz w:val="28"/>
        </w:rPr>
        <w:tab/>
        <w:t xml:space="preserve"> 3. Сгибают к себе «из ладони» каждый палец о</w:t>
      </w:r>
      <w:r w:rsidR="00C173F0">
        <w:rPr>
          <w:sz w:val="28"/>
        </w:rPr>
        <w:t>т</w:t>
      </w:r>
      <w:r w:rsidR="00C173F0">
        <w:rPr>
          <w:sz w:val="28"/>
        </w:rPr>
        <w:t>дельно кроме большого по два раза (рис. 3). Палец «целый», «не л</w:t>
      </w:r>
      <w:r w:rsidR="00C173F0">
        <w:rPr>
          <w:sz w:val="28"/>
        </w:rPr>
        <w:t>о</w:t>
      </w:r>
      <w:r w:rsidR="00C173F0">
        <w:rPr>
          <w:sz w:val="28"/>
        </w:rPr>
        <w:t>мающийся» в суставах. Упражнение выполняют без всякого напр</w:t>
      </w:r>
      <w:r w:rsidR="00C173F0">
        <w:rPr>
          <w:sz w:val="28"/>
        </w:rPr>
        <w:t>я</w:t>
      </w:r>
      <w:r w:rsidR="00C173F0">
        <w:rPr>
          <w:sz w:val="28"/>
        </w:rPr>
        <w:t>жения в медленн</w:t>
      </w:r>
      <w:r w:rsidR="00C173F0">
        <w:rPr>
          <w:sz w:val="28"/>
        </w:rPr>
        <w:t>ом и быстром темпе, лучше на вытянутой руке.</w:t>
      </w:r>
    </w:p>
    <w:p w:rsidR="00000000" w:rsidRDefault="00C173F0">
      <w:pPr>
        <w:numPr>
          <w:ilvl w:val="0"/>
          <w:numId w:val="16"/>
        </w:numPr>
        <w:spacing w:line="360" w:lineRule="auto"/>
        <w:jc w:val="both"/>
        <w:rPr>
          <w:sz w:val="28"/>
        </w:rPr>
      </w:pPr>
      <w:r>
        <w:rPr>
          <w:sz w:val="28"/>
        </w:rPr>
        <w:t>Упражнение направлено на выработку самосто</w:t>
      </w:r>
      <w:r>
        <w:rPr>
          <w:sz w:val="28"/>
        </w:rPr>
        <w:t>я</w:t>
      </w:r>
      <w:r>
        <w:rPr>
          <w:sz w:val="28"/>
        </w:rPr>
        <w:t>тельных движений каждого пальца в отдельности. Ударяют по подушечке большого пальца последов</w:t>
      </w:r>
      <w:r>
        <w:rPr>
          <w:sz w:val="28"/>
        </w:rPr>
        <w:t>а</w:t>
      </w:r>
      <w:r>
        <w:rPr>
          <w:sz w:val="28"/>
        </w:rPr>
        <w:t>тельно подушечками ук</w:t>
      </w:r>
      <w:r>
        <w:rPr>
          <w:sz w:val="28"/>
        </w:rPr>
        <w:t>а</w:t>
      </w:r>
      <w:r>
        <w:rPr>
          <w:sz w:val="28"/>
        </w:rPr>
        <w:t xml:space="preserve">зательного, среднего, </w:t>
      </w:r>
    </w:p>
    <w:p w:rsidR="00000000" w:rsidRDefault="00C173F0">
      <w:pPr>
        <w:spacing w:line="360" w:lineRule="auto"/>
        <w:jc w:val="both"/>
        <w:rPr>
          <w:sz w:val="28"/>
        </w:rPr>
      </w:pPr>
      <w:r>
        <w:rPr>
          <w:sz w:val="28"/>
        </w:rPr>
        <w:t xml:space="preserve"> </w:t>
      </w:r>
      <w:r>
        <w:rPr>
          <w:sz w:val="28"/>
        </w:rPr>
        <w:tab/>
      </w:r>
      <w:r>
        <w:rPr>
          <w:b/>
          <w:i/>
          <w:sz w:val="28"/>
        </w:rPr>
        <w:t>Рис. 4.</w:t>
      </w:r>
      <w:r>
        <w:rPr>
          <w:sz w:val="28"/>
        </w:rPr>
        <w:t xml:space="preserve">               безымя</w:t>
      </w:r>
      <w:r>
        <w:rPr>
          <w:sz w:val="28"/>
        </w:rPr>
        <w:t xml:space="preserve">нного и мизинца (рис. 4). Опускание и </w:t>
      </w:r>
      <w:r w:rsidR="00803BF8">
        <w:rPr>
          <w:noProof/>
          <w:sz w:val="28"/>
        </w:rPr>
        <w:drawing>
          <wp:anchor distT="0" distB="0" distL="114300" distR="114300" simplePos="0" relativeHeight="251662336" behindDoc="0" locked="0" layoutInCell="0" allowOverlap="1">
            <wp:simplePos x="0" y="0"/>
            <wp:positionH relativeFrom="column">
              <wp:posOffset>45720</wp:posOffset>
            </wp:positionH>
            <wp:positionV relativeFrom="paragraph">
              <wp:posOffset>457200</wp:posOffset>
            </wp:positionV>
            <wp:extent cx="1380490" cy="707390"/>
            <wp:effectExtent l="0" t="0" r="0" b="0"/>
            <wp:wrapSquare wrapText="largest"/>
            <wp:docPr id="31" name="Рисунок 31" descr="Рисунки\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унки\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04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подымание пальцев должно происходить эне</w:t>
      </w:r>
      <w:r>
        <w:rPr>
          <w:sz w:val="28"/>
        </w:rPr>
        <w:t>р</w:t>
      </w:r>
      <w:r>
        <w:rPr>
          <w:sz w:val="28"/>
        </w:rPr>
        <w:t>гично и ритмично, и</w:t>
      </w:r>
      <w:r>
        <w:rPr>
          <w:sz w:val="28"/>
        </w:rPr>
        <w:t>з</w:t>
      </w:r>
      <w:r>
        <w:rPr>
          <w:sz w:val="28"/>
        </w:rPr>
        <w:t>бегая при этом перенапр</w:t>
      </w:r>
      <w:r>
        <w:rPr>
          <w:sz w:val="28"/>
        </w:rPr>
        <w:t>я</w:t>
      </w:r>
      <w:r>
        <w:rPr>
          <w:sz w:val="28"/>
        </w:rPr>
        <w:t>жения мышц.</w:t>
      </w:r>
    </w:p>
    <w:p w:rsidR="00000000" w:rsidRDefault="00C173F0">
      <w:pPr>
        <w:numPr>
          <w:ilvl w:val="0"/>
          <w:numId w:val="17"/>
        </w:numPr>
        <w:spacing w:line="360" w:lineRule="auto"/>
        <w:jc w:val="both"/>
        <w:rPr>
          <w:sz w:val="28"/>
        </w:rPr>
      </w:pPr>
      <w:r>
        <w:rPr>
          <w:sz w:val="28"/>
        </w:rPr>
        <w:t xml:space="preserve">Это упражнение направлено на развитие </w:t>
      </w:r>
      <w:r>
        <w:rPr>
          <w:sz w:val="28"/>
        </w:rPr>
        <w:tab/>
      </w:r>
      <w:r>
        <w:rPr>
          <w:sz w:val="28"/>
        </w:rPr>
        <w:tab/>
      </w:r>
      <w:r>
        <w:rPr>
          <w:b/>
          <w:i/>
          <w:sz w:val="28"/>
        </w:rPr>
        <w:t>Рис. 5.</w:t>
      </w:r>
    </w:p>
    <w:p w:rsidR="00000000" w:rsidRDefault="00803BF8">
      <w:pPr>
        <w:pStyle w:val="a7"/>
        <w:spacing w:line="360" w:lineRule="auto"/>
        <w:ind w:left="360"/>
        <w:rPr>
          <w:sz w:val="28"/>
        </w:rPr>
      </w:pPr>
      <w:r>
        <w:rPr>
          <w:noProof/>
          <w:sz w:val="28"/>
        </w:rPr>
        <w:drawing>
          <wp:anchor distT="0" distB="0" distL="114300" distR="114300" simplePos="0" relativeHeight="251663360" behindDoc="0" locked="0" layoutInCell="0" allowOverlap="1">
            <wp:simplePos x="0" y="0"/>
            <wp:positionH relativeFrom="column">
              <wp:posOffset>3794760</wp:posOffset>
            </wp:positionH>
            <wp:positionV relativeFrom="paragraph">
              <wp:posOffset>113030</wp:posOffset>
            </wp:positionV>
            <wp:extent cx="1469390" cy="877570"/>
            <wp:effectExtent l="0" t="0" r="0" b="0"/>
            <wp:wrapSquare wrapText="largest"/>
            <wp:docPr id="32" name="Рисунок 32" descr="Рисунки\П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нки\Пр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939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нижних суставов пальцев – указательного, среднего, безымянного и мизинц</w:t>
      </w:r>
      <w:r w:rsidR="00C173F0">
        <w:rPr>
          <w:sz w:val="28"/>
        </w:rPr>
        <w:t>а. Сгибают указательный к ладони с тем, чтобы он п</w:t>
      </w:r>
      <w:r w:rsidR="00C173F0">
        <w:rPr>
          <w:sz w:val="28"/>
        </w:rPr>
        <w:t>о</w:t>
      </w:r>
      <w:r w:rsidR="00C173F0">
        <w:rPr>
          <w:sz w:val="28"/>
        </w:rPr>
        <w:t>следовательно увлекал за собой и остальные. Разгибание пальцев начинают с мизинца, за которым следуют о</w:t>
      </w:r>
      <w:r w:rsidR="00C173F0">
        <w:rPr>
          <w:sz w:val="28"/>
        </w:rPr>
        <w:t>с</w:t>
      </w:r>
      <w:r w:rsidR="00C173F0">
        <w:rPr>
          <w:sz w:val="28"/>
        </w:rPr>
        <w:t>тальные. Затем снова выполняют последовательное сгибание, но уже начиная с мизи</w:t>
      </w:r>
      <w:r w:rsidR="00C173F0">
        <w:rPr>
          <w:sz w:val="28"/>
        </w:rPr>
        <w:t>н</w:t>
      </w:r>
      <w:r w:rsidR="00C173F0">
        <w:rPr>
          <w:sz w:val="28"/>
        </w:rPr>
        <w:t>ца,</w:t>
      </w:r>
      <w:r w:rsidR="00C173F0">
        <w:rPr>
          <w:b/>
          <w:i/>
          <w:sz w:val="28"/>
        </w:rPr>
        <w:t xml:space="preserve"> </w:t>
      </w:r>
      <w:r w:rsidR="00C173F0">
        <w:rPr>
          <w:sz w:val="28"/>
        </w:rPr>
        <w:t>потом разгибание,</w:t>
      </w:r>
      <w:r w:rsidR="00C173F0">
        <w:rPr>
          <w:sz w:val="28"/>
        </w:rPr>
        <w:t xml:space="preserve"> начиная с указател</w:t>
      </w:r>
      <w:r w:rsidR="00C173F0">
        <w:rPr>
          <w:sz w:val="28"/>
        </w:rPr>
        <w:t>ь</w:t>
      </w:r>
      <w:r w:rsidR="00C173F0">
        <w:rPr>
          <w:sz w:val="28"/>
        </w:rPr>
        <w:t>ного</w:t>
      </w:r>
      <w:r w:rsidR="00C173F0">
        <w:rPr>
          <w:b/>
          <w:i/>
          <w:sz w:val="28"/>
        </w:rPr>
        <w:t xml:space="preserve"> </w:t>
      </w:r>
      <w:r w:rsidR="00C173F0">
        <w:rPr>
          <w:sz w:val="28"/>
        </w:rPr>
        <w:t>пальца (рис. 5).</w:t>
      </w:r>
    </w:p>
    <w:p w:rsidR="00000000" w:rsidRDefault="00803BF8">
      <w:pPr>
        <w:pStyle w:val="a7"/>
        <w:spacing w:line="360" w:lineRule="auto"/>
        <w:ind w:left="360"/>
        <w:rPr>
          <w:b/>
          <w:i/>
          <w:sz w:val="28"/>
        </w:rPr>
      </w:pPr>
      <w:r>
        <w:rPr>
          <w:noProof/>
        </w:rPr>
        <w:drawing>
          <wp:anchor distT="0" distB="0" distL="114300" distR="114300" simplePos="0" relativeHeight="251664384" behindDoc="0" locked="0" layoutInCell="0" allowOverlap="1">
            <wp:simplePos x="0" y="0"/>
            <wp:positionH relativeFrom="column">
              <wp:posOffset>137160</wp:posOffset>
            </wp:positionH>
            <wp:positionV relativeFrom="paragraph">
              <wp:posOffset>381000</wp:posOffset>
            </wp:positionV>
            <wp:extent cx="994410" cy="2377440"/>
            <wp:effectExtent l="0" t="0" r="0" b="0"/>
            <wp:wrapSquare wrapText="largest"/>
            <wp:docPr id="33" name="Рисунок 33" descr="Рисунки\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унки\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441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t xml:space="preserve">  </w:t>
      </w:r>
      <w:r w:rsidR="00C173F0">
        <w:rPr>
          <w:b/>
          <w:i/>
        </w:rPr>
        <w:t>Рис. 6.</w:t>
      </w:r>
      <w:r w:rsidR="00C173F0">
        <w:rPr>
          <w:b/>
          <w:i/>
        </w:rPr>
        <w:tab/>
      </w:r>
      <w:r w:rsidR="00C173F0">
        <w:rPr>
          <w:b/>
          <w:i/>
        </w:rPr>
        <w:tab/>
      </w:r>
      <w:r w:rsidR="00C173F0">
        <w:rPr>
          <w:sz w:val="28"/>
        </w:rPr>
        <w:t>6. Веерообразно раскрывать пальцы в воздухе кр</w:t>
      </w:r>
      <w:r w:rsidR="00C173F0">
        <w:rPr>
          <w:sz w:val="28"/>
        </w:rPr>
        <w:t>у</w:t>
      </w:r>
      <w:r w:rsidR="00C173F0">
        <w:rPr>
          <w:sz w:val="28"/>
        </w:rPr>
        <w:t>говым движением от себя с одновременным раскр</w:t>
      </w:r>
      <w:r w:rsidR="00C173F0">
        <w:rPr>
          <w:sz w:val="28"/>
        </w:rPr>
        <w:t>ы</w:t>
      </w:r>
      <w:r w:rsidR="00C173F0">
        <w:rPr>
          <w:sz w:val="28"/>
        </w:rPr>
        <w:t>тием ладони (рис. 6). При возвращении в исходное положение пальцы соб</w:t>
      </w:r>
      <w:r w:rsidR="00C173F0">
        <w:rPr>
          <w:sz w:val="28"/>
        </w:rPr>
        <w:t>и</w:t>
      </w:r>
      <w:r w:rsidR="00C173F0">
        <w:rPr>
          <w:sz w:val="28"/>
        </w:rPr>
        <w:t>раются, второй палец с</w:t>
      </w:r>
      <w:r w:rsidR="00C173F0">
        <w:rPr>
          <w:sz w:val="28"/>
        </w:rPr>
        <w:t>о</w:t>
      </w:r>
      <w:r w:rsidR="00C173F0">
        <w:rPr>
          <w:sz w:val="28"/>
        </w:rPr>
        <w:t>прикасается с пе</w:t>
      </w:r>
      <w:r w:rsidR="00C173F0">
        <w:rPr>
          <w:sz w:val="28"/>
        </w:rPr>
        <w:t>рвым. Выполняют у</w:t>
      </w:r>
      <w:r w:rsidR="00C173F0">
        <w:rPr>
          <w:sz w:val="28"/>
        </w:rPr>
        <w:t>п</w:t>
      </w:r>
      <w:r w:rsidR="00C173F0">
        <w:rPr>
          <w:sz w:val="28"/>
        </w:rPr>
        <w:t>ражнение только пальцами, не вращая кисть в лучезапястном су</w:t>
      </w:r>
      <w:r w:rsidR="00C173F0">
        <w:rPr>
          <w:sz w:val="28"/>
        </w:rPr>
        <w:t>с</w:t>
      </w:r>
      <w:r w:rsidR="00C173F0">
        <w:rPr>
          <w:sz w:val="28"/>
        </w:rPr>
        <w:t>таве, или с круговыми движениями рук, которые ощущают как единое целое.</w:t>
      </w:r>
    </w:p>
    <w:p w:rsidR="00000000" w:rsidRDefault="00803BF8">
      <w:pPr>
        <w:numPr>
          <w:ilvl w:val="0"/>
          <w:numId w:val="18"/>
        </w:numPr>
        <w:spacing w:line="360" w:lineRule="auto"/>
        <w:jc w:val="both"/>
        <w:rPr>
          <w:sz w:val="28"/>
        </w:rPr>
      </w:pPr>
      <w:r>
        <w:rPr>
          <w:noProof/>
          <w:sz w:val="28"/>
        </w:rPr>
        <w:drawing>
          <wp:anchor distT="0" distB="0" distL="114300" distR="114300" simplePos="0" relativeHeight="251665408" behindDoc="0" locked="0" layoutInCell="0" allowOverlap="1">
            <wp:simplePos x="0" y="0"/>
            <wp:positionH relativeFrom="column">
              <wp:posOffset>3006090</wp:posOffset>
            </wp:positionH>
            <wp:positionV relativeFrom="paragraph">
              <wp:posOffset>455930</wp:posOffset>
            </wp:positionV>
            <wp:extent cx="948690" cy="1204595"/>
            <wp:effectExtent l="0" t="0" r="0" b="0"/>
            <wp:wrapSquare wrapText="largest"/>
            <wp:docPr id="34" name="Рисунок 34" descr="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унки\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69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xml:space="preserve">Подтягивайте пятый палец как </w:t>
      </w:r>
      <w:r w:rsidR="00C173F0">
        <w:rPr>
          <w:sz w:val="28"/>
        </w:rPr>
        <w:tab/>
        <w:t xml:space="preserve">     </w:t>
      </w:r>
      <w:r w:rsidR="00C173F0">
        <w:rPr>
          <w:b/>
          <w:i/>
          <w:sz w:val="28"/>
        </w:rPr>
        <w:t>Рис. 7.</w:t>
      </w:r>
      <w:r w:rsidR="00C173F0">
        <w:rPr>
          <w:sz w:val="28"/>
        </w:rPr>
        <w:t xml:space="preserve"> </w:t>
      </w:r>
    </w:p>
    <w:p w:rsidR="00000000" w:rsidRDefault="00C173F0">
      <w:pPr>
        <w:spacing w:line="360" w:lineRule="auto"/>
        <w:ind w:left="360"/>
        <w:jc w:val="both"/>
        <w:rPr>
          <w:sz w:val="28"/>
        </w:rPr>
      </w:pPr>
      <w:r>
        <w:rPr>
          <w:sz w:val="28"/>
        </w:rPr>
        <w:t>можно ближе к кисти, прикасаясь им к ладони, з</w:t>
      </w:r>
      <w:r>
        <w:rPr>
          <w:sz w:val="28"/>
        </w:rPr>
        <w:t>а</w:t>
      </w:r>
      <w:r>
        <w:rPr>
          <w:sz w:val="28"/>
        </w:rPr>
        <w:t>тем словно гл</w:t>
      </w:r>
      <w:r>
        <w:rPr>
          <w:sz w:val="28"/>
        </w:rPr>
        <w:t>а</w:t>
      </w:r>
      <w:r>
        <w:rPr>
          <w:sz w:val="28"/>
        </w:rPr>
        <w:t>дящим движением проведите его кончиком по ладони, до основы пальца. То же проделайте по оч</w:t>
      </w:r>
      <w:r>
        <w:rPr>
          <w:sz w:val="28"/>
        </w:rPr>
        <w:t>е</w:t>
      </w:r>
      <w:r>
        <w:rPr>
          <w:sz w:val="28"/>
        </w:rPr>
        <w:t xml:space="preserve">реди остальными пальцами </w:t>
      </w:r>
    </w:p>
    <w:p w:rsidR="00000000" w:rsidRDefault="00C173F0">
      <w:pPr>
        <w:spacing w:line="360" w:lineRule="auto"/>
        <w:ind w:firstLine="360"/>
        <w:jc w:val="both"/>
        <w:rPr>
          <w:sz w:val="28"/>
        </w:rPr>
      </w:pPr>
      <w:r>
        <w:rPr>
          <w:sz w:val="28"/>
        </w:rPr>
        <w:t>(рис. 7).</w:t>
      </w:r>
    </w:p>
    <w:p w:rsidR="00000000" w:rsidRDefault="00803BF8">
      <w:pPr>
        <w:numPr>
          <w:ilvl w:val="0"/>
          <w:numId w:val="18"/>
        </w:numPr>
        <w:spacing w:line="360" w:lineRule="auto"/>
        <w:jc w:val="both"/>
        <w:rPr>
          <w:sz w:val="28"/>
        </w:rPr>
      </w:pPr>
      <w:r>
        <w:rPr>
          <w:noProof/>
          <w:sz w:val="28"/>
        </w:rPr>
        <w:drawing>
          <wp:anchor distT="0" distB="0" distL="114300" distR="114300" simplePos="0" relativeHeight="251666432" behindDoc="0" locked="0" layoutInCell="0" allowOverlap="1">
            <wp:simplePos x="0" y="0"/>
            <wp:positionH relativeFrom="column">
              <wp:posOffset>3886200</wp:posOffset>
            </wp:positionH>
            <wp:positionV relativeFrom="paragraph">
              <wp:posOffset>429260</wp:posOffset>
            </wp:positionV>
            <wp:extent cx="1234440" cy="842645"/>
            <wp:effectExtent l="0" t="0" r="0" b="0"/>
            <wp:wrapSquare wrapText="largest"/>
            <wp:docPr id="35" name="Рисунок 35" descr="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унки\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444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xml:space="preserve">Отводите вбок каждый палец поочерёдно на как </w:t>
      </w:r>
      <w:r w:rsidR="00C173F0">
        <w:rPr>
          <w:sz w:val="28"/>
        </w:rPr>
        <w:tab/>
        <w:t xml:space="preserve">    </w:t>
      </w:r>
      <w:r w:rsidR="00C173F0">
        <w:rPr>
          <w:b/>
          <w:i/>
          <w:sz w:val="28"/>
        </w:rPr>
        <w:t>Рис. 8.</w:t>
      </w:r>
      <w:r w:rsidR="00C173F0">
        <w:rPr>
          <w:b/>
          <w:i/>
          <w:sz w:val="28"/>
        </w:rPr>
        <w:tab/>
      </w:r>
      <w:r w:rsidR="00C173F0">
        <w:rPr>
          <w:sz w:val="28"/>
        </w:rPr>
        <w:t xml:space="preserve"> можно большее расстояние. Повторяйте у</w:t>
      </w:r>
      <w:r w:rsidR="00C173F0">
        <w:rPr>
          <w:sz w:val="28"/>
        </w:rPr>
        <w:t>п</w:t>
      </w:r>
      <w:r w:rsidR="00C173F0">
        <w:rPr>
          <w:sz w:val="28"/>
        </w:rPr>
        <w:t xml:space="preserve">ражнение много раз подряд но </w:t>
      </w:r>
      <w:r w:rsidR="00C173F0">
        <w:rPr>
          <w:sz w:val="28"/>
        </w:rPr>
        <w:t>так, чтобы пальцы не переутомлялись (рис. 8). Это у</w:t>
      </w:r>
      <w:r w:rsidR="00C173F0">
        <w:rPr>
          <w:sz w:val="28"/>
        </w:rPr>
        <w:t>п</w:t>
      </w:r>
      <w:r w:rsidR="00C173F0">
        <w:rPr>
          <w:sz w:val="28"/>
        </w:rPr>
        <w:t>ражнение развивает межкостные мышцы.</w:t>
      </w:r>
    </w:p>
    <w:p w:rsidR="00000000" w:rsidRDefault="00803BF8">
      <w:pPr>
        <w:spacing w:line="360" w:lineRule="auto"/>
        <w:jc w:val="both"/>
        <w:rPr>
          <w:sz w:val="28"/>
        </w:rPr>
      </w:pPr>
      <w:r>
        <w:rPr>
          <w:noProof/>
          <w:sz w:val="28"/>
        </w:rPr>
        <w:drawing>
          <wp:anchor distT="0" distB="0" distL="114300" distR="114300" simplePos="0" relativeHeight="251667456" behindDoc="0" locked="0" layoutInCell="0" allowOverlap="1">
            <wp:simplePos x="0" y="0"/>
            <wp:positionH relativeFrom="column">
              <wp:posOffset>-45720</wp:posOffset>
            </wp:positionH>
            <wp:positionV relativeFrom="paragraph">
              <wp:posOffset>450850</wp:posOffset>
            </wp:positionV>
            <wp:extent cx="1508760" cy="928370"/>
            <wp:effectExtent l="0" t="0" r="0" b="0"/>
            <wp:wrapSquare wrapText="largest"/>
            <wp:docPr id="36" name="Рисунок 36" descr="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унки\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876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ab/>
      </w:r>
      <w:r w:rsidR="00C173F0">
        <w:rPr>
          <w:b/>
          <w:i/>
          <w:sz w:val="28"/>
        </w:rPr>
        <w:t>Рис. 9.</w:t>
      </w:r>
      <w:r w:rsidR="00C173F0">
        <w:rPr>
          <w:sz w:val="28"/>
        </w:rPr>
        <w:tab/>
      </w:r>
      <w:r w:rsidR="00C173F0">
        <w:rPr>
          <w:sz w:val="28"/>
        </w:rPr>
        <w:tab/>
        <w:t>9. Описывайте круги каждым пальцем п</w:t>
      </w:r>
      <w:r w:rsidR="00C173F0">
        <w:rPr>
          <w:sz w:val="28"/>
        </w:rPr>
        <w:t>о</w:t>
      </w:r>
      <w:r w:rsidR="00C173F0">
        <w:rPr>
          <w:sz w:val="28"/>
        </w:rPr>
        <w:t>очередно несколько раз. Сначала вниз, потом вверх. Это упражнение хорошо укрепляет л</w:t>
      </w:r>
      <w:r w:rsidR="00C173F0">
        <w:rPr>
          <w:sz w:val="28"/>
        </w:rPr>
        <w:t>а</w:t>
      </w:r>
      <w:r w:rsidR="00C173F0">
        <w:rPr>
          <w:sz w:val="28"/>
        </w:rPr>
        <w:t>донь и межкостные мышцы (рис. 9).</w:t>
      </w:r>
    </w:p>
    <w:p w:rsidR="00000000" w:rsidRDefault="00C173F0">
      <w:pPr>
        <w:numPr>
          <w:ilvl w:val="0"/>
          <w:numId w:val="19"/>
        </w:numPr>
        <w:spacing w:line="360" w:lineRule="auto"/>
        <w:jc w:val="both"/>
        <w:rPr>
          <w:sz w:val="28"/>
        </w:rPr>
      </w:pPr>
      <w:r>
        <w:rPr>
          <w:sz w:val="28"/>
        </w:rPr>
        <w:t xml:space="preserve"> Положив руки на колени, веерообразно ра</w:t>
      </w:r>
      <w:r>
        <w:rPr>
          <w:sz w:val="28"/>
        </w:rPr>
        <w:t>з</w:t>
      </w:r>
      <w:r>
        <w:rPr>
          <w:sz w:val="28"/>
        </w:rPr>
        <w:t>водят и собирают пальцы, как бы разглаживая материю. Пальцы не натягиваются, двигаются без усилий, как бы сами собой. Зап</w:t>
      </w:r>
      <w:r>
        <w:rPr>
          <w:sz w:val="28"/>
        </w:rPr>
        <w:t>я</w:t>
      </w:r>
      <w:r>
        <w:rPr>
          <w:sz w:val="28"/>
        </w:rPr>
        <w:t>стье при этом не поднимают. Ладонь полностью сопр</w:t>
      </w:r>
      <w:r>
        <w:rPr>
          <w:sz w:val="28"/>
        </w:rPr>
        <w:t>и</w:t>
      </w:r>
      <w:r>
        <w:rPr>
          <w:sz w:val="28"/>
        </w:rPr>
        <w:t>касается с материей – трение о материю пом</w:t>
      </w:r>
      <w:r>
        <w:rPr>
          <w:sz w:val="28"/>
        </w:rPr>
        <w:t>о</w:t>
      </w:r>
      <w:r>
        <w:rPr>
          <w:sz w:val="28"/>
        </w:rPr>
        <w:t>жет ощутить её расширение и сужение.</w:t>
      </w:r>
      <w:r>
        <w:rPr>
          <w:sz w:val="28"/>
        </w:rPr>
        <w:tab/>
      </w:r>
    </w:p>
    <w:p w:rsidR="00000000" w:rsidRDefault="00C173F0">
      <w:pPr>
        <w:numPr>
          <w:ilvl w:val="0"/>
          <w:numId w:val="19"/>
        </w:numPr>
        <w:spacing w:line="360" w:lineRule="auto"/>
        <w:jc w:val="both"/>
        <w:rPr>
          <w:sz w:val="28"/>
        </w:rPr>
      </w:pPr>
      <w:r>
        <w:rPr>
          <w:sz w:val="28"/>
        </w:rPr>
        <w:t xml:space="preserve">Разомкните и сомкните все пальцы (большой        </w:t>
      </w:r>
      <w:r>
        <w:rPr>
          <w:b/>
          <w:i/>
          <w:sz w:val="28"/>
        </w:rPr>
        <w:t>Рис. 10.</w:t>
      </w:r>
    </w:p>
    <w:p w:rsidR="00000000" w:rsidRDefault="00803BF8">
      <w:pPr>
        <w:pStyle w:val="21"/>
        <w:spacing w:line="360" w:lineRule="auto"/>
        <w:ind w:left="360"/>
      </w:pPr>
      <w:r>
        <w:rPr>
          <w:noProof/>
        </w:rPr>
        <w:drawing>
          <wp:anchor distT="0" distB="0" distL="114300" distR="114300" simplePos="0" relativeHeight="251668480" behindDoc="0" locked="0" layoutInCell="0" allowOverlap="1">
            <wp:simplePos x="0" y="0"/>
            <wp:positionH relativeFrom="column">
              <wp:posOffset>3886200</wp:posOffset>
            </wp:positionH>
            <wp:positionV relativeFrom="paragraph">
              <wp:posOffset>100965</wp:posOffset>
            </wp:positionV>
            <wp:extent cx="1111250" cy="1240155"/>
            <wp:effectExtent l="0" t="0" r="0" b="0"/>
            <wp:wrapSquare wrapText="largest"/>
            <wp:docPr id="37" name="Рисунок 37" descr="Рису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унки\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2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t>тоже) в форме веера, но второй палец пусть остаётся неподви</w:t>
      </w:r>
      <w:r w:rsidR="00C173F0">
        <w:t>ж</w:t>
      </w:r>
      <w:r w:rsidR="00C173F0">
        <w:t>ным. Делайте это упра</w:t>
      </w:r>
      <w:r w:rsidR="00C173F0">
        <w:t>ж</w:t>
      </w:r>
      <w:r w:rsidR="00C173F0">
        <w:t>нение также с неподвижным третьим и че</w:t>
      </w:r>
      <w:r w:rsidR="00C173F0">
        <w:t>т</w:t>
      </w:r>
      <w:r w:rsidR="00C173F0">
        <w:t>вёртым пальцем (рис. 10).</w:t>
      </w:r>
    </w:p>
    <w:p w:rsidR="00000000" w:rsidRDefault="00C173F0">
      <w:pPr>
        <w:numPr>
          <w:ilvl w:val="0"/>
          <w:numId w:val="19"/>
        </w:numPr>
        <w:spacing w:line="360" w:lineRule="auto"/>
        <w:jc w:val="both"/>
        <w:rPr>
          <w:sz w:val="28"/>
        </w:rPr>
      </w:pPr>
      <w:r>
        <w:rPr>
          <w:sz w:val="28"/>
        </w:rPr>
        <w:t>Сомкните вто</w:t>
      </w:r>
      <w:r>
        <w:rPr>
          <w:sz w:val="28"/>
        </w:rPr>
        <w:t>рой и четвертый пальцы над третьим, а затем под ним. Так же третий и п</w:t>
      </w:r>
      <w:r>
        <w:rPr>
          <w:sz w:val="28"/>
        </w:rPr>
        <w:t>я</w:t>
      </w:r>
      <w:r>
        <w:rPr>
          <w:sz w:val="28"/>
        </w:rPr>
        <w:t>тый пальцы над и под четвёртым (рис. 11). Теперь же сомкните второй-четвёртый и тр</w:t>
      </w:r>
      <w:r>
        <w:rPr>
          <w:sz w:val="28"/>
        </w:rPr>
        <w:t>е</w:t>
      </w:r>
      <w:r>
        <w:rPr>
          <w:sz w:val="28"/>
        </w:rPr>
        <w:t>тий-пятый пальцы так, чтобы сначала наверху оказались</w:t>
      </w:r>
    </w:p>
    <w:p w:rsidR="00000000" w:rsidRDefault="00803BF8">
      <w:pPr>
        <w:spacing w:line="360" w:lineRule="auto"/>
        <w:jc w:val="both"/>
        <w:rPr>
          <w:sz w:val="28"/>
        </w:rPr>
      </w:pPr>
      <w:r>
        <w:rPr>
          <w:noProof/>
          <w:sz w:val="28"/>
        </w:rPr>
        <w:drawing>
          <wp:anchor distT="0" distB="0" distL="114300" distR="114300" simplePos="0" relativeHeight="251669504" behindDoc="0" locked="0" layoutInCell="0" allowOverlap="1">
            <wp:simplePos x="0" y="0"/>
            <wp:positionH relativeFrom="column">
              <wp:posOffset>228600</wp:posOffset>
            </wp:positionH>
            <wp:positionV relativeFrom="paragraph">
              <wp:posOffset>391160</wp:posOffset>
            </wp:positionV>
            <wp:extent cx="1245235" cy="1463040"/>
            <wp:effectExtent l="0" t="0" r="0" b="0"/>
            <wp:wrapSquare wrapText="largest"/>
            <wp:docPr id="38" name="Рисунок 38" descr="Рису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унки\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523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ab/>
        <w:t xml:space="preserve">   </w:t>
      </w:r>
      <w:r w:rsidR="00C173F0">
        <w:rPr>
          <w:b/>
          <w:i/>
          <w:sz w:val="28"/>
        </w:rPr>
        <w:t>Рис. 11.</w:t>
      </w:r>
      <w:r w:rsidR="00C173F0">
        <w:rPr>
          <w:sz w:val="28"/>
        </w:rPr>
        <w:tab/>
        <w:t xml:space="preserve"> </w:t>
      </w:r>
      <w:r w:rsidR="00C173F0">
        <w:rPr>
          <w:sz w:val="28"/>
        </w:rPr>
        <w:tab/>
        <w:t>второй-четвёртый, а затем тр</w:t>
      </w:r>
      <w:r w:rsidR="00C173F0">
        <w:rPr>
          <w:sz w:val="28"/>
        </w:rPr>
        <w:t>е</w:t>
      </w:r>
      <w:r w:rsidR="00C173F0">
        <w:rPr>
          <w:sz w:val="28"/>
        </w:rPr>
        <w:t>тий</w:t>
      </w:r>
      <w:r w:rsidR="00C173F0">
        <w:rPr>
          <w:sz w:val="28"/>
        </w:rPr>
        <w:t xml:space="preserve">-пятый </w:t>
      </w:r>
    </w:p>
    <w:p w:rsidR="00000000" w:rsidRDefault="00C173F0">
      <w:pPr>
        <w:spacing w:line="360" w:lineRule="auto"/>
        <w:ind w:left="1320"/>
        <w:jc w:val="both"/>
        <w:rPr>
          <w:sz w:val="28"/>
        </w:rPr>
      </w:pPr>
      <w:r>
        <w:rPr>
          <w:sz w:val="28"/>
        </w:rPr>
        <w:t>(рис. 11).</w:t>
      </w:r>
    </w:p>
    <w:p w:rsidR="00000000" w:rsidRDefault="00803BF8">
      <w:pPr>
        <w:numPr>
          <w:ilvl w:val="0"/>
          <w:numId w:val="19"/>
        </w:numPr>
        <w:spacing w:line="360" w:lineRule="auto"/>
        <w:jc w:val="both"/>
        <w:rPr>
          <w:sz w:val="28"/>
        </w:rPr>
      </w:pPr>
      <w:r>
        <w:rPr>
          <w:noProof/>
          <w:sz w:val="28"/>
        </w:rPr>
        <w:drawing>
          <wp:anchor distT="0" distB="0" distL="114300" distR="114300" simplePos="0" relativeHeight="251670528" behindDoc="0" locked="0" layoutInCell="0" allowOverlap="1">
            <wp:simplePos x="0" y="0"/>
            <wp:positionH relativeFrom="column">
              <wp:posOffset>2755265</wp:posOffset>
            </wp:positionH>
            <wp:positionV relativeFrom="paragraph">
              <wp:posOffset>509270</wp:posOffset>
            </wp:positionV>
            <wp:extent cx="938530" cy="2011680"/>
            <wp:effectExtent l="0" t="0" r="0" b="0"/>
            <wp:wrapSquare wrapText="largest"/>
            <wp:docPr id="39" name="Рисунок 39" descr="Рису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ки\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853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Плотно сомкните пальцы, з</w:t>
      </w:r>
      <w:r w:rsidR="00C173F0">
        <w:rPr>
          <w:sz w:val="28"/>
        </w:rPr>
        <w:t>а</w:t>
      </w:r>
      <w:r w:rsidR="00C173F0">
        <w:rPr>
          <w:sz w:val="28"/>
        </w:rPr>
        <w:t xml:space="preserve">тем </w:t>
      </w:r>
      <w:r w:rsidR="00C173F0">
        <w:rPr>
          <w:b/>
          <w:i/>
          <w:sz w:val="28"/>
        </w:rPr>
        <w:t xml:space="preserve">Рис. 12. </w:t>
      </w:r>
    </w:p>
    <w:p w:rsidR="00000000" w:rsidRDefault="00C173F0">
      <w:pPr>
        <w:spacing w:line="360" w:lineRule="auto"/>
        <w:jc w:val="both"/>
        <w:rPr>
          <w:sz w:val="28"/>
        </w:rPr>
      </w:pPr>
      <w:r>
        <w:rPr>
          <w:sz w:val="28"/>
        </w:rPr>
        <w:t>разомкните третий и четвёртый (рис. 12). Т</w:t>
      </w:r>
      <w:r>
        <w:rPr>
          <w:sz w:val="28"/>
        </w:rPr>
        <w:t>е</w:t>
      </w:r>
      <w:r>
        <w:rPr>
          <w:sz w:val="28"/>
        </w:rPr>
        <w:t>перь снова плотно сдвиньте пальцы и разомкните второй-третий и четвёртый-пятый, а третий и четвёртый – о</w:t>
      </w:r>
      <w:r>
        <w:rPr>
          <w:sz w:val="28"/>
        </w:rPr>
        <w:t>с</w:t>
      </w:r>
      <w:r>
        <w:rPr>
          <w:sz w:val="28"/>
        </w:rPr>
        <w:t>тавьте сомкнутыми (рис. 12).</w:t>
      </w:r>
    </w:p>
    <w:p w:rsidR="00000000" w:rsidRDefault="00C173F0">
      <w:pPr>
        <w:numPr>
          <w:ilvl w:val="0"/>
          <w:numId w:val="19"/>
        </w:numPr>
        <w:spacing w:line="360" w:lineRule="auto"/>
        <w:jc w:val="both"/>
        <w:rPr>
          <w:sz w:val="28"/>
        </w:rPr>
      </w:pPr>
      <w:r>
        <w:rPr>
          <w:sz w:val="28"/>
        </w:rPr>
        <w:t>Вытягивают прямо пе</w:t>
      </w:r>
      <w:r>
        <w:rPr>
          <w:sz w:val="28"/>
        </w:rPr>
        <w:t>ред собой одну из рук лад</w:t>
      </w:r>
      <w:r>
        <w:rPr>
          <w:sz w:val="28"/>
        </w:rPr>
        <w:t>о</w:t>
      </w:r>
      <w:r>
        <w:rPr>
          <w:sz w:val="28"/>
        </w:rPr>
        <w:t>нью вниз, пальцы в свободно-согнутом положении. Кисть подн</w:t>
      </w:r>
      <w:r>
        <w:rPr>
          <w:sz w:val="28"/>
        </w:rPr>
        <w:t>и</w:t>
      </w:r>
      <w:r>
        <w:rPr>
          <w:sz w:val="28"/>
        </w:rPr>
        <w:t>мают и опускают (рис. 13) в вертикальном направлении. Напр</w:t>
      </w:r>
      <w:r>
        <w:rPr>
          <w:sz w:val="28"/>
        </w:rPr>
        <w:t>я</w:t>
      </w:r>
      <w:r>
        <w:rPr>
          <w:sz w:val="28"/>
        </w:rPr>
        <w:t>жение мышц-антагонистов минимальное. При движении кисти остальная часть руки неподвижна. Упражнение выполн</w:t>
      </w:r>
      <w:r>
        <w:rPr>
          <w:sz w:val="28"/>
        </w:rPr>
        <w:t>я</w:t>
      </w:r>
      <w:r>
        <w:rPr>
          <w:sz w:val="28"/>
        </w:rPr>
        <w:t xml:space="preserve">ют </w:t>
      </w:r>
    </w:p>
    <w:p w:rsidR="00000000" w:rsidRDefault="00C173F0">
      <w:pPr>
        <w:spacing w:line="360" w:lineRule="auto"/>
        <w:ind w:left="720"/>
        <w:jc w:val="both"/>
        <w:rPr>
          <w:sz w:val="28"/>
        </w:rPr>
      </w:pPr>
      <w:r>
        <w:rPr>
          <w:b/>
          <w:i/>
          <w:sz w:val="28"/>
        </w:rPr>
        <w:t xml:space="preserve"> </w:t>
      </w:r>
      <w:r>
        <w:rPr>
          <w:b/>
          <w:i/>
          <w:sz w:val="28"/>
        </w:rPr>
        <w:t xml:space="preserve">      Рис. 13.</w:t>
      </w:r>
      <w:r>
        <w:rPr>
          <w:b/>
          <w:i/>
          <w:sz w:val="28"/>
        </w:rPr>
        <w:tab/>
      </w:r>
      <w:r>
        <w:rPr>
          <w:b/>
          <w:i/>
          <w:sz w:val="28"/>
        </w:rPr>
        <w:tab/>
      </w:r>
      <w:r>
        <w:rPr>
          <w:b/>
          <w:i/>
          <w:sz w:val="28"/>
        </w:rPr>
        <w:tab/>
      </w:r>
      <w:r>
        <w:rPr>
          <w:sz w:val="28"/>
        </w:rPr>
        <w:t xml:space="preserve">сначала одной рукой, а затем – другой. </w:t>
      </w:r>
    </w:p>
    <w:p w:rsidR="00000000" w:rsidRDefault="00803BF8">
      <w:pPr>
        <w:numPr>
          <w:ilvl w:val="0"/>
          <w:numId w:val="19"/>
        </w:numPr>
        <w:spacing w:line="360" w:lineRule="auto"/>
        <w:jc w:val="both"/>
        <w:rPr>
          <w:sz w:val="28"/>
        </w:rPr>
      </w:pPr>
      <w:r>
        <w:rPr>
          <w:noProof/>
          <w:sz w:val="28"/>
        </w:rPr>
        <w:drawing>
          <wp:anchor distT="0" distB="0" distL="114300" distR="114300" simplePos="0" relativeHeight="251682816" behindDoc="0" locked="0" layoutInCell="0" allowOverlap="1">
            <wp:simplePos x="0" y="0"/>
            <wp:positionH relativeFrom="column">
              <wp:posOffset>137160</wp:posOffset>
            </wp:positionH>
            <wp:positionV relativeFrom="paragraph">
              <wp:posOffset>53340</wp:posOffset>
            </wp:positionV>
            <wp:extent cx="1852930" cy="1292225"/>
            <wp:effectExtent l="0" t="0" r="0" b="0"/>
            <wp:wrapSquare wrapText="bothSides"/>
            <wp:docPr id="51" name="Рисунок 51" descr="Рисунки\Пр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исунки\Пр 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293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Вытягивают прямо перед собой одну из рук ладонью вниз, пал</w:t>
      </w:r>
      <w:r w:rsidR="00C173F0">
        <w:rPr>
          <w:sz w:val="28"/>
        </w:rPr>
        <w:t>ь</w:t>
      </w:r>
      <w:r w:rsidR="00C173F0">
        <w:rPr>
          <w:sz w:val="28"/>
        </w:rPr>
        <w:t xml:space="preserve">цы в свободно-согнутом положении. </w:t>
      </w:r>
      <w:r w:rsidR="00C173F0">
        <w:rPr>
          <w:sz w:val="28"/>
        </w:rPr>
        <w:tab/>
      </w:r>
      <w:r w:rsidR="00C173F0">
        <w:rPr>
          <w:sz w:val="28"/>
        </w:rPr>
        <w:tab/>
      </w:r>
      <w:r w:rsidR="00C173F0">
        <w:rPr>
          <w:b/>
          <w:i/>
          <w:sz w:val="28"/>
        </w:rPr>
        <w:t>Рис. 14.</w:t>
      </w:r>
    </w:p>
    <w:p w:rsidR="00000000" w:rsidRDefault="00803BF8">
      <w:pPr>
        <w:spacing w:line="360" w:lineRule="auto"/>
        <w:jc w:val="both"/>
        <w:rPr>
          <w:sz w:val="28"/>
        </w:rPr>
      </w:pPr>
      <w:r>
        <w:rPr>
          <w:noProof/>
          <w:sz w:val="28"/>
        </w:rPr>
        <w:drawing>
          <wp:anchor distT="0" distB="0" distL="114300" distR="114300" simplePos="0" relativeHeight="251671552" behindDoc="0" locked="0" layoutInCell="0" allowOverlap="1">
            <wp:simplePos x="0" y="0"/>
            <wp:positionH relativeFrom="column">
              <wp:posOffset>1690370</wp:posOffset>
            </wp:positionH>
            <wp:positionV relativeFrom="paragraph">
              <wp:posOffset>15240</wp:posOffset>
            </wp:positionV>
            <wp:extent cx="1621790" cy="1283335"/>
            <wp:effectExtent l="0" t="0" r="0" b="0"/>
            <wp:wrapSquare wrapText="largest"/>
            <wp:docPr id="40" name="Рисунок 40" descr="Рисунки\Пр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унки\Пр 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179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Руку несколько в</w:t>
      </w:r>
      <w:r w:rsidR="00C173F0">
        <w:rPr>
          <w:sz w:val="28"/>
        </w:rPr>
        <w:t>ы</w:t>
      </w:r>
      <w:r w:rsidR="00C173F0">
        <w:rPr>
          <w:sz w:val="28"/>
        </w:rPr>
        <w:t>ворачивают локтем наружу и поворач</w:t>
      </w:r>
      <w:r w:rsidR="00C173F0">
        <w:rPr>
          <w:sz w:val="28"/>
        </w:rPr>
        <w:t>и</w:t>
      </w:r>
      <w:r w:rsidR="00C173F0">
        <w:rPr>
          <w:sz w:val="28"/>
        </w:rPr>
        <w:t>вают кисть сначала в одну сторону, з</w:t>
      </w:r>
      <w:r w:rsidR="00C173F0">
        <w:rPr>
          <w:sz w:val="28"/>
        </w:rPr>
        <w:t>а</w:t>
      </w:r>
      <w:r w:rsidR="00C173F0">
        <w:rPr>
          <w:sz w:val="28"/>
        </w:rPr>
        <w:t xml:space="preserve">тем </w:t>
      </w:r>
      <w:r w:rsidR="00C173F0">
        <w:rPr>
          <w:sz w:val="28"/>
        </w:rPr>
        <w:t>– в другую, в гор</w:t>
      </w:r>
      <w:r w:rsidR="00C173F0">
        <w:rPr>
          <w:sz w:val="28"/>
        </w:rPr>
        <w:t>и</w:t>
      </w:r>
      <w:r w:rsidR="00C173F0">
        <w:rPr>
          <w:sz w:val="28"/>
        </w:rPr>
        <w:t>зонтальном н</w:t>
      </w:r>
      <w:r w:rsidR="00C173F0">
        <w:rPr>
          <w:sz w:val="28"/>
        </w:rPr>
        <w:t>а</w:t>
      </w:r>
      <w:r w:rsidR="00C173F0">
        <w:rPr>
          <w:sz w:val="28"/>
        </w:rPr>
        <w:t>правл</w:t>
      </w:r>
      <w:r w:rsidR="00C173F0">
        <w:rPr>
          <w:sz w:val="28"/>
        </w:rPr>
        <w:t>е</w:t>
      </w:r>
      <w:r w:rsidR="00C173F0">
        <w:rPr>
          <w:sz w:val="28"/>
        </w:rPr>
        <w:t>нии (рис. 14).</w:t>
      </w:r>
    </w:p>
    <w:p w:rsidR="00000000" w:rsidRDefault="00C173F0">
      <w:pPr>
        <w:numPr>
          <w:ilvl w:val="0"/>
          <w:numId w:val="19"/>
        </w:numPr>
        <w:spacing w:line="360" w:lineRule="auto"/>
        <w:jc w:val="both"/>
        <w:rPr>
          <w:sz w:val="28"/>
        </w:rPr>
      </w:pPr>
      <w:r>
        <w:rPr>
          <w:sz w:val="28"/>
        </w:rPr>
        <w:t>Вытягивают прямо перед собой одну из рук ладонью вниз, пал</w:t>
      </w:r>
      <w:r>
        <w:rPr>
          <w:sz w:val="28"/>
        </w:rPr>
        <w:t>ь</w:t>
      </w:r>
      <w:r>
        <w:rPr>
          <w:sz w:val="28"/>
        </w:rPr>
        <w:t xml:space="preserve">цы сложены в кулак при минимальном напряжении. Кисть делает </w:t>
      </w:r>
    </w:p>
    <w:p w:rsidR="00000000" w:rsidRDefault="00803BF8">
      <w:pPr>
        <w:spacing w:line="360" w:lineRule="auto"/>
        <w:jc w:val="both"/>
        <w:rPr>
          <w:sz w:val="28"/>
        </w:rPr>
      </w:pPr>
      <w:r>
        <w:rPr>
          <w:noProof/>
          <w:sz w:val="28"/>
        </w:rPr>
        <w:drawing>
          <wp:anchor distT="0" distB="0" distL="114300" distR="114300" simplePos="0" relativeHeight="251672576" behindDoc="0" locked="0" layoutInCell="0" allowOverlap="1">
            <wp:simplePos x="0" y="0"/>
            <wp:positionH relativeFrom="column">
              <wp:posOffset>137160</wp:posOffset>
            </wp:positionH>
            <wp:positionV relativeFrom="paragraph">
              <wp:posOffset>457200</wp:posOffset>
            </wp:positionV>
            <wp:extent cx="2057400" cy="1045845"/>
            <wp:effectExtent l="0" t="0" r="0" b="0"/>
            <wp:wrapSquare wrapText="largest"/>
            <wp:docPr id="41" name="Рисунок 41" descr="Рисунки\П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ки\Пр 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ab/>
      </w:r>
      <w:r w:rsidR="00C173F0">
        <w:rPr>
          <w:sz w:val="28"/>
        </w:rPr>
        <w:tab/>
      </w:r>
      <w:r w:rsidR="00C173F0">
        <w:rPr>
          <w:b/>
          <w:i/>
          <w:sz w:val="28"/>
        </w:rPr>
        <w:t>Рис. 15</w:t>
      </w:r>
      <w:r w:rsidR="00C173F0">
        <w:rPr>
          <w:b/>
          <w:i/>
          <w:sz w:val="28"/>
        </w:rPr>
        <w:tab/>
      </w:r>
      <w:r w:rsidR="00C173F0">
        <w:rPr>
          <w:b/>
          <w:i/>
          <w:sz w:val="28"/>
        </w:rPr>
        <w:tab/>
      </w:r>
      <w:r w:rsidR="00C173F0">
        <w:rPr>
          <w:sz w:val="28"/>
        </w:rPr>
        <w:t>круговое движение при спокойном п</w:t>
      </w:r>
      <w:r w:rsidR="00C173F0">
        <w:rPr>
          <w:sz w:val="28"/>
        </w:rPr>
        <w:t>о</w:t>
      </w:r>
      <w:r w:rsidR="00C173F0">
        <w:rPr>
          <w:sz w:val="28"/>
        </w:rPr>
        <w:t>ложении руки то вправо, руки то вправо</w:t>
      </w:r>
      <w:r w:rsidR="00C173F0">
        <w:rPr>
          <w:sz w:val="28"/>
        </w:rPr>
        <w:t>, то влево (рис. 15). То же п</w:t>
      </w:r>
      <w:r w:rsidR="00C173F0">
        <w:rPr>
          <w:sz w:val="28"/>
        </w:rPr>
        <w:t>о</w:t>
      </w:r>
      <w:r w:rsidR="00C173F0">
        <w:rPr>
          <w:sz w:val="28"/>
        </w:rPr>
        <w:t>вторяют др</w:t>
      </w:r>
      <w:r w:rsidR="00C173F0">
        <w:rPr>
          <w:sz w:val="28"/>
        </w:rPr>
        <w:t>у</w:t>
      </w:r>
      <w:r w:rsidR="00C173F0">
        <w:rPr>
          <w:sz w:val="28"/>
        </w:rPr>
        <w:t>гой рукой.</w:t>
      </w:r>
    </w:p>
    <w:p w:rsidR="00000000" w:rsidRDefault="00803BF8">
      <w:pPr>
        <w:numPr>
          <w:ilvl w:val="0"/>
          <w:numId w:val="19"/>
        </w:numPr>
        <w:spacing w:line="360" w:lineRule="auto"/>
        <w:jc w:val="both"/>
        <w:rPr>
          <w:sz w:val="28"/>
        </w:rPr>
      </w:pPr>
      <w:r>
        <w:rPr>
          <w:noProof/>
          <w:sz w:val="28"/>
        </w:rPr>
        <w:drawing>
          <wp:anchor distT="0" distB="0" distL="114300" distR="114300" simplePos="0" relativeHeight="251673600" behindDoc="0" locked="0" layoutInCell="0" allowOverlap="1">
            <wp:simplePos x="0" y="0"/>
            <wp:positionH relativeFrom="column">
              <wp:posOffset>1303020</wp:posOffset>
            </wp:positionH>
            <wp:positionV relativeFrom="paragraph">
              <wp:posOffset>482600</wp:posOffset>
            </wp:positionV>
            <wp:extent cx="2194560" cy="1348740"/>
            <wp:effectExtent l="0" t="0" r="0" b="0"/>
            <wp:wrapSquare wrapText="largest"/>
            <wp:docPr id="42" name="Рисунок 42" descr="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ки\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456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xml:space="preserve">Разведя руки в </w:t>
      </w:r>
      <w:r w:rsidR="00C173F0">
        <w:rPr>
          <w:sz w:val="28"/>
        </w:rPr>
        <w:tab/>
      </w:r>
      <w:r w:rsidR="00C173F0">
        <w:rPr>
          <w:sz w:val="28"/>
        </w:rPr>
        <w:tab/>
      </w:r>
      <w:r w:rsidR="00C173F0">
        <w:rPr>
          <w:b/>
          <w:i/>
          <w:sz w:val="28"/>
        </w:rPr>
        <w:t xml:space="preserve">Рис. 16. </w:t>
      </w:r>
    </w:p>
    <w:p w:rsidR="00000000" w:rsidRDefault="00C173F0">
      <w:pPr>
        <w:spacing w:line="360" w:lineRule="auto"/>
        <w:jc w:val="both"/>
        <w:rPr>
          <w:sz w:val="28"/>
        </w:rPr>
      </w:pPr>
      <w:r>
        <w:rPr>
          <w:sz w:val="28"/>
        </w:rPr>
        <w:t>стороны, проделывают вращательные движ</w:t>
      </w:r>
      <w:r>
        <w:rPr>
          <w:sz w:val="28"/>
        </w:rPr>
        <w:t>е</w:t>
      </w:r>
      <w:r>
        <w:rPr>
          <w:sz w:val="28"/>
        </w:rPr>
        <w:t>ния предплечьем при фиксированном плече. Стараются, чтобы предплечье двигалось как можно более близко к плоскости плеча. О</w:t>
      </w:r>
      <w:r>
        <w:rPr>
          <w:sz w:val="28"/>
        </w:rPr>
        <w:t>д</w:t>
      </w:r>
      <w:r>
        <w:rPr>
          <w:sz w:val="28"/>
        </w:rPr>
        <w:t>новременно вра</w:t>
      </w:r>
      <w:r>
        <w:rPr>
          <w:sz w:val="28"/>
        </w:rPr>
        <w:t>щают и кисть, увеличивая объём размаха. Упражнение выполняют п</w:t>
      </w:r>
      <w:r>
        <w:rPr>
          <w:sz w:val="28"/>
        </w:rPr>
        <w:t>о</w:t>
      </w:r>
      <w:r>
        <w:rPr>
          <w:sz w:val="28"/>
        </w:rPr>
        <w:t>очерёдно правой и левой рукой (рис. 16).</w:t>
      </w:r>
    </w:p>
    <w:p w:rsidR="00000000" w:rsidRDefault="00C173F0">
      <w:pPr>
        <w:numPr>
          <w:ilvl w:val="0"/>
          <w:numId w:val="19"/>
        </w:numPr>
        <w:spacing w:line="360" w:lineRule="auto"/>
        <w:jc w:val="both"/>
        <w:rPr>
          <w:sz w:val="28"/>
        </w:rPr>
      </w:pPr>
      <w:r>
        <w:rPr>
          <w:sz w:val="28"/>
        </w:rPr>
        <w:t>Отводят насколько возможно руки назад за спину, после чего н</w:t>
      </w:r>
      <w:r>
        <w:rPr>
          <w:sz w:val="28"/>
        </w:rPr>
        <w:t>а</w:t>
      </w:r>
      <w:r>
        <w:rPr>
          <w:sz w:val="28"/>
        </w:rPr>
        <w:t>чинают их медленно двигать вперёд и далее</w:t>
      </w:r>
      <w:r>
        <w:rPr>
          <w:b/>
          <w:i/>
          <w:sz w:val="28"/>
        </w:rPr>
        <w:t xml:space="preserve">. </w:t>
      </w:r>
      <w:r>
        <w:rPr>
          <w:sz w:val="28"/>
        </w:rPr>
        <w:t xml:space="preserve">вверх до отказа. </w:t>
      </w:r>
    </w:p>
    <w:p w:rsidR="00000000" w:rsidRDefault="00803BF8">
      <w:pPr>
        <w:spacing w:line="360" w:lineRule="auto"/>
        <w:jc w:val="both"/>
        <w:rPr>
          <w:sz w:val="28"/>
        </w:rPr>
      </w:pPr>
      <w:r>
        <w:rPr>
          <w:noProof/>
          <w:sz w:val="28"/>
        </w:rPr>
        <w:drawing>
          <wp:anchor distT="0" distB="0" distL="114300" distR="114300" simplePos="0" relativeHeight="251674624" behindDoc="0" locked="0" layoutInCell="0" allowOverlap="1">
            <wp:simplePos x="0" y="0"/>
            <wp:positionH relativeFrom="column">
              <wp:posOffset>-45720</wp:posOffset>
            </wp:positionH>
            <wp:positionV relativeFrom="paragraph">
              <wp:posOffset>457200</wp:posOffset>
            </wp:positionV>
            <wp:extent cx="1307465" cy="1844675"/>
            <wp:effectExtent l="0" t="0" r="0" b="0"/>
            <wp:wrapSquare wrapText="largest"/>
            <wp:docPr id="43" name="Рисунок 43" descr="Рисунки\Пр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унки\Пр 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746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b/>
          <w:i/>
          <w:sz w:val="28"/>
        </w:rPr>
        <w:t xml:space="preserve">    Рис. 17.</w:t>
      </w:r>
      <w:r w:rsidR="00C173F0">
        <w:rPr>
          <w:b/>
          <w:i/>
          <w:sz w:val="28"/>
        </w:rPr>
        <w:tab/>
      </w:r>
      <w:r w:rsidR="00C173F0">
        <w:rPr>
          <w:b/>
          <w:i/>
          <w:sz w:val="28"/>
        </w:rPr>
        <w:tab/>
      </w:r>
      <w:r w:rsidR="00C173F0">
        <w:rPr>
          <w:sz w:val="28"/>
        </w:rPr>
        <w:t xml:space="preserve">Затем руки так </w:t>
      </w:r>
      <w:r w:rsidR="00C173F0">
        <w:rPr>
          <w:sz w:val="28"/>
        </w:rPr>
        <w:t>же медленно опускают, приводя их к исхо</w:t>
      </w:r>
      <w:r w:rsidR="00C173F0">
        <w:rPr>
          <w:sz w:val="28"/>
        </w:rPr>
        <w:t>д</w:t>
      </w:r>
      <w:r w:rsidR="00C173F0">
        <w:rPr>
          <w:sz w:val="28"/>
        </w:rPr>
        <w:t>ному положению (рис. 17).</w:t>
      </w:r>
    </w:p>
    <w:p w:rsidR="00000000" w:rsidRDefault="00803BF8">
      <w:pPr>
        <w:numPr>
          <w:ilvl w:val="0"/>
          <w:numId w:val="20"/>
        </w:numPr>
        <w:spacing w:line="360" w:lineRule="auto"/>
        <w:jc w:val="both"/>
        <w:rPr>
          <w:sz w:val="28"/>
        </w:rPr>
      </w:pPr>
      <w:r>
        <w:rPr>
          <w:noProof/>
          <w:sz w:val="28"/>
        </w:rPr>
        <w:drawing>
          <wp:anchor distT="0" distB="0" distL="114300" distR="114300" simplePos="0" relativeHeight="251675648" behindDoc="0" locked="0" layoutInCell="0" allowOverlap="1">
            <wp:simplePos x="0" y="0"/>
            <wp:positionH relativeFrom="column">
              <wp:posOffset>2510155</wp:posOffset>
            </wp:positionH>
            <wp:positionV relativeFrom="paragraph">
              <wp:posOffset>483870</wp:posOffset>
            </wp:positionV>
            <wp:extent cx="1508760" cy="1557655"/>
            <wp:effectExtent l="0" t="0" r="0" b="0"/>
            <wp:wrapSquare wrapText="largest"/>
            <wp:docPr id="44" name="Рисунок 44" descr="Рисунки\Пр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унки\Пр 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876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xml:space="preserve">Вытягивают руки перед </w:t>
      </w:r>
      <w:r w:rsidR="00C173F0">
        <w:rPr>
          <w:sz w:val="28"/>
        </w:rPr>
        <w:tab/>
      </w:r>
      <w:r w:rsidR="00C173F0">
        <w:rPr>
          <w:sz w:val="28"/>
        </w:rPr>
        <w:tab/>
      </w:r>
      <w:r w:rsidR="00C173F0">
        <w:rPr>
          <w:b/>
          <w:i/>
          <w:sz w:val="28"/>
        </w:rPr>
        <w:t>Рис. 18</w:t>
      </w:r>
    </w:p>
    <w:p w:rsidR="00000000" w:rsidRDefault="00C173F0">
      <w:pPr>
        <w:pStyle w:val="a7"/>
        <w:spacing w:line="360" w:lineRule="auto"/>
        <w:ind w:left="360"/>
        <w:rPr>
          <w:sz w:val="28"/>
        </w:rPr>
      </w:pPr>
      <w:r>
        <w:rPr>
          <w:sz w:val="28"/>
        </w:rPr>
        <w:t>собой в горизонтальном н</w:t>
      </w:r>
      <w:r>
        <w:rPr>
          <w:sz w:val="28"/>
        </w:rPr>
        <w:t>а</w:t>
      </w:r>
      <w:r>
        <w:rPr>
          <w:sz w:val="28"/>
        </w:rPr>
        <w:t>правлении параллельно друг другу. Медленно разводят их в стороны до отказа, не сгибая в локтях. Затем так же медленно сводят до перв</w:t>
      </w:r>
      <w:r>
        <w:rPr>
          <w:sz w:val="28"/>
        </w:rPr>
        <w:t>оначального п</w:t>
      </w:r>
      <w:r>
        <w:rPr>
          <w:sz w:val="28"/>
        </w:rPr>
        <w:t>о</w:t>
      </w:r>
      <w:r>
        <w:rPr>
          <w:sz w:val="28"/>
        </w:rPr>
        <w:t>ложения (рис. 18).</w:t>
      </w:r>
    </w:p>
    <w:p w:rsidR="00000000" w:rsidRDefault="00803BF8">
      <w:pPr>
        <w:spacing w:line="360" w:lineRule="auto"/>
        <w:jc w:val="both"/>
        <w:rPr>
          <w:sz w:val="28"/>
        </w:rPr>
      </w:pPr>
      <w:r>
        <w:rPr>
          <w:noProof/>
          <w:sz w:val="28"/>
        </w:rPr>
        <w:drawing>
          <wp:anchor distT="0" distB="0" distL="114300" distR="114300" simplePos="0" relativeHeight="251676672" behindDoc="0" locked="0" layoutInCell="0" allowOverlap="1">
            <wp:simplePos x="0" y="0"/>
            <wp:positionH relativeFrom="column">
              <wp:posOffset>45720</wp:posOffset>
            </wp:positionH>
            <wp:positionV relativeFrom="paragraph">
              <wp:posOffset>457200</wp:posOffset>
            </wp:positionV>
            <wp:extent cx="2011680" cy="1654175"/>
            <wp:effectExtent l="0" t="0" r="0" b="0"/>
            <wp:wrapSquare wrapText="largest"/>
            <wp:docPr id="45" name="Рисунок 45" descr="Рисунки\Пр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унки\Пр 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168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ab/>
      </w:r>
      <w:r w:rsidR="00C173F0">
        <w:rPr>
          <w:sz w:val="28"/>
        </w:rPr>
        <w:tab/>
      </w:r>
      <w:r w:rsidR="00C173F0">
        <w:rPr>
          <w:b/>
          <w:i/>
          <w:sz w:val="28"/>
        </w:rPr>
        <w:t>Рис. 19</w:t>
      </w:r>
      <w:r w:rsidR="00C173F0">
        <w:rPr>
          <w:sz w:val="28"/>
        </w:rPr>
        <w:tab/>
      </w:r>
      <w:r w:rsidR="00C173F0">
        <w:rPr>
          <w:sz w:val="28"/>
        </w:rPr>
        <w:tab/>
        <w:t>20. Руки опущены; пальцы в кулаках обращены к корпусу. Руки медленно поднимают до горизонтального пол</w:t>
      </w:r>
      <w:r w:rsidR="00C173F0">
        <w:rPr>
          <w:sz w:val="28"/>
        </w:rPr>
        <w:t>о</w:t>
      </w:r>
      <w:r w:rsidR="00C173F0">
        <w:rPr>
          <w:sz w:val="28"/>
        </w:rPr>
        <w:t>жения, далее поворачивают их в плеч</w:t>
      </w:r>
      <w:r w:rsidR="00C173F0">
        <w:rPr>
          <w:sz w:val="28"/>
        </w:rPr>
        <w:t>е</w:t>
      </w:r>
      <w:r w:rsidR="00C173F0">
        <w:rPr>
          <w:sz w:val="28"/>
        </w:rPr>
        <w:t xml:space="preserve">вом суставе, обращая пальцы в кулаках кверху, после чего так же медленно </w:t>
      </w:r>
      <w:r w:rsidR="00C173F0">
        <w:rPr>
          <w:sz w:val="28"/>
        </w:rPr>
        <w:t>продолжают поднимать руки до отказа. Опускание рук производится в обра</w:t>
      </w:r>
      <w:r w:rsidR="00C173F0">
        <w:rPr>
          <w:sz w:val="28"/>
        </w:rPr>
        <w:t>т</w:t>
      </w:r>
      <w:r w:rsidR="00C173F0">
        <w:rPr>
          <w:sz w:val="28"/>
        </w:rPr>
        <w:t>ном п</w:t>
      </w:r>
      <w:r w:rsidR="00C173F0">
        <w:rPr>
          <w:sz w:val="28"/>
        </w:rPr>
        <w:t>о</w:t>
      </w:r>
      <w:r w:rsidR="00C173F0">
        <w:rPr>
          <w:sz w:val="28"/>
        </w:rPr>
        <w:t>рядке (рис. 19).</w:t>
      </w:r>
    </w:p>
    <w:p w:rsidR="00000000" w:rsidRDefault="00C173F0">
      <w:pPr>
        <w:numPr>
          <w:ilvl w:val="0"/>
          <w:numId w:val="21"/>
        </w:numPr>
        <w:spacing w:line="360" w:lineRule="auto"/>
        <w:jc w:val="both"/>
        <w:rPr>
          <w:sz w:val="28"/>
        </w:rPr>
      </w:pPr>
      <w:r>
        <w:rPr>
          <w:sz w:val="28"/>
        </w:rPr>
        <w:t xml:space="preserve">Руки на поясе. Первое движение: голову медленно наклоняют вперёд и назад; второе движение: голову медленно наклоняют попеременно к левому и правому плечу: третье </w:t>
      </w:r>
      <w:r>
        <w:rPr>
          <w:sz w:val="28"/>
        </w:rPr>
        <w:t>движение: голову медленно вращают влево и вправо. В этом упражнении следят за тем, чтобы не происходило перенапряжение шейных мышц.</w:t>
      </w:r>
    </w:p>
    <w:p w:rsidR="00000000" w:rsidRDefault="00C173F0">
      <w:pPr>
        <w:numPr>
          <w:ilvl w:val="0"/>
          <w:numId w:val="21"/>
        </w:numPr>
        <w:spacing w:line="360" w:lineRule="auto"/>
        <w:jc w:val="both"/>
        <w:rPr>
          <w:sz w:val="28"/>
        </w:rPr>
      </w:pPr>
      <w:r>
        <w:rPr>
          <w:sz w:val="28"/>
        </w:rPr>
        <w:t>Становятся возле стола или какого-либо другого предмета, за к</w:t>
      </w:r>
      <w:r>
        <w:rPr>
          <w:sz w:val="28"/>
        </w:rPr>
        <w:t>о</w:t>
      </w:r>
      <w:r>
        <w:rPr>
          <w:sz w:val="28"/>
        </w:rPr>
        <w:t>торый держатся правой рукой. Левую руку кладут на пояс.</w:t>
      </w:r>
    </w:p>
    <w:p w:rsidR="00000000" w:rsidRDefault="00C173F0">
      <w:pPr>
        <w:numPr>
          <w:ilvl w:val="0"/>
          <w:numId w:val="14"/>
        </w:numPr>
        <w:tabs>
          <w:tab w:val="num" w:pos="1080"/>
        </w:tabs>
        <w:spacing w:line="360" w:lineRule="auto"/>
        <w:ind w:left="1080"/>
        <w:jc w:val="both"/>
        <w:rPr>
          <w:sz w:val="28"/>
        </w:rPr>
      </w:pPr>
      <w:r>
        <w:rPr>
          <w:sz w:val="28"/>
        </w:rPr>
        <w:t>Медлен</w:t>
      </w:r>
      <w:r>
        <w:rPr>
          <w:sz w:val="28"/>
        </w:rPr>
        <w:t>но вытягивают левую ногу вперёд до отказа; затем отводят её так же медленно назад и, наконец, медленно приводят её в исходное положение. То же делают другой ногой.</w:t>
      </w:r>
    </w:p>
    <w:p w:rsidR="00000000" w:rsidRDefault="00C173F0">
      <w:pPr>
        <w:numPr>
          <w:ilvl w:val="0"/>
          <w:numId w:val="14"/>
        </w:numPr>
        <w:tabs>
          <w:tab w:val="num" w:pos="1080"/>
        </w:tabs>
        <w:spacing w:line="360" w:lineRule="auto"/>
        <w:ind w:left="1080"/>
        <w:jc w:val="both"/>
        <w:rPr>
          <w:sz w:val="28"/>
        </w:rPr>
      </w:pPr>
      <w:r>
        <w:rPr>
          <w:sz w:val="28"/>
        </w:rPr>
        <w:t xml:space="preserve">Медленно отводят ногу в сторону до отказа и затем, так же приводят её в исходное положение. </w:t>
      </w:r>
      <w:r>
        <w:rPr>
          <w:sz w:val="28"/>
        </w:rPr>
        <w:t>Меняют положение и то же делают другой ногой.</w:t>
      </w:r>
    </w:p>
    <w:p w:rsidR="00000000" w:rsidRDefault="00C173F0">
      <w:pPr>
        <w:numPr>
          <w:ilvl w:val="0"/>
          <w:numId w:val="14"/>
        </w:numPr>
        <w:spacing w:line="360" w:lineRule="auto"/>
        <w:ind w:left="1080"/>
        <w:jc w:val="both"/>
        <w:rPr>
          <w:sz w:val="28"/>
        </w:rPr>
      </w:pPr>
      <w:r>
        <w:rPr>
          <w:sz w:val="28"/>
        </w:rPr>
        <w:t>Медленно делают круговые движения ногой в одну стор</w:t>
      </w:r>
      <w:r>
        <w:rPr>
          <w:sz w:val="28"/>
        </w:rPr>
        <w:t>о</w:t>
      </w:r>
      <w:r>
        <w:rPr>
          <w:sz w:val="28"/>
        </w:rPr>
        <w:t>ну, затем в другую. Меняют позицию и повторяют движ</w:t>
      </w:r>
      <w:r>
        <w:rPr>
          <w:sz w:val="28"/>
        </w:rPr>
        <w:t>е</w:t>
      </w:r>
      <w:r>
        <w:rPr>
          <w:sz w:val="28"/>
        </w:rPr>
        <w:t>ние другой ногой.</w:t>
      </w:r>
    </w:p>
    <w:p w:rsidR="00000000" w:rsidRDefault="00803BF8">
      <w:pPr>
        <w:numPr>
          <w:ilvl w:val="0"/>
          <w:numId w:val="22"/>
        </w:numPr>
        <w:spacing w:line="360" w:lineRule="auto"/>
        <w:jc w:val="both"/>
        <w:rPr>
          <w:sz w:val="28"/>
        </w:rPr>
      </w:pPr>
      <w:r>
        <w:rPr>
          <w:noProof/>
          <w:sz w:val="28"/>
        </w:rPr>
        <w:drawing>
          <wp:anchor distT="0" distB="0" distL="114300" distR="114300" simplePos="0" relativeHeight="251681792" behindDoc="0" locked="0" layoutInCell="0" allowOverlap="1">
            <wp:simplePos x="0" y="0"/>
            <wp:positionH relativeFrom="column">
              <wp:posOffset>3886200</wp:posOffset>
            </wp:positionH>
            <wp:positionV relativeFrom="paragraph">
              <wp:posOffset>455295</wp:posOffset>
            </wp:positionV>
            <wp:extent cx="1242060" cy="1828800"/>
            <wp:effectExtent l="0" t="0" r="0" b="0"/>
            <wp:wrapSquare wrapText="largest"/>
            <wp:docPr id="50" name="Рисунок 50" descr="Рисунки\Пр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исунки\Пр 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20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 xml:space="preserve">Становятся возле стола или какого-либо </w:t>
      </w:r>
      <w:r w:rsidR="00C173F0">
        <w:rPr>
          <w:sz w:val="28"/>
        </w:rPr>
        <w:tab/>
      </w:r>
      <w:r w:rsidR="00C173F0">
        <w:rPr>
          <w:sz w:val="28"/>
        </w:rPr>
        <w:tab/>
      </w:r>
      <w:r w:rsidR="00C173F0">
        <w:rPr>
          <w:b/>
          <w:i/>
          <w:sz w:val="28"/>
        </w:rPr>
        <w:t>Рис. 20</w:t>
      </w:r>
      <w:r w:rsidR="00C173F0">
        <w:rPr>
          <w:sz w:val="28"/>
        </w:rPr>
        <w:t>.</w:t>
      </w:r>
    </w:p>
    <w:p w:rsidR="00000000" w:rsidRDefault="00C173F0">
      <w:pPr>
        <w:pStyle w:val="21"/>
        <w:spacing w:line="360" w:lineRule="auto"/>
        <w:ind w:left="360"/>
      </w:pPr>
      <w:r>
        <w:t>другого предмета, за который держатся</w:t>
      </w:r>
      <w:r>
        <w:t xml:space="preserve"> пр</w:t>
      </w:r>
      <w:r>
        <w:t>а</w:t>
      </w:r>
      <w:r>
        <w:t>вой рукой. Левую р</w:t>
      </w:r>
      <w:r>
        <w:t>у</w:t>
      </w:r>
      <w:r>
        <w:t>ку кладут на пояс. Ме</w:t>
      </w:r>
      <w:r>
        <w:t>д</w:t>
      </w:r>
      <w:r>
        <w:t>ленно сгибают и разгибают голень сначала одной ноги, затем другой (рис. 20).</w:t>
      </w:r>
    </w:p>
    <w:p w:rsidR="00000000" w:rsidRDefault="00C173F0">
      <w:pPr>
        <w:numPr>
          <w:ilvl w:val="0"/>
          <w:numId w:val="22"/>
        </w:numPr>
        <w:spacing w:line="360" w:lineRule="auto"/>
        <w:jc w:val="both"/>
        <w:rPr>
          <w:sz w:val="28"/>
        </w:rPr>
      </w:pPr>
      <w:r>
        <w:rPr>
          <w:sz w:val="28"/>
        </w:rPr>
        <w:t>Исходное положение то же, что и в предыд</w:t>
      </w:r>
      <w:r>
        <w:rPr>
          <w:sz w:val="28"/>
        </w:rPr>
        <w:t>у</w:t>
      </w:r>
      <w:r>
        <w:rPr>
          <w:sz w:val="28"/>
        </w:rPr>
        <w:t>щем упражнении:</w:t>
      </w:r>
    </w:p>
    <w:p w:rsidR="00000000" w:rsidRDefault="00C173F0">
      <w:pPr>
        <w:numPr>
          <w:ilvl w:val="0"/>
          <w:numId w:val="15"/>
        </w:numPr>
        <w:tabs>
          <w:tab w:val="num" w:pos="1800"/>
        </w:tabs>
        <w:spacing w:line="360" w:lineRule="auto"/>
        <w:ind w:left="1800"/>
        <w:jc w:val="both"/>
        <w:rPr>
          <w:sz w:val="28"/>
        </w:rPr>
      </w:pPr>
      <w:r>
        <w:rPr>
          <w:sz w:val="28"/>
        </w:rPr>
        <w:t>медленно сгибают и разгибают ступню одной ноги (рис. 21);</w:t>
      </w:r>
    </w:p>
    <w:p w:rsidR="00000000" w:rsidRDefault="00C173F0">
      <w:pPr>
        <w:numPr>
          <w:ilvl w:val="0"/>
          <w:numId w:val="15"/>
        </w:numPr>
        <w:tabs>
          <w:tab w:val="num" w:pos="1800"/>
        </w:tabs>
        <w:spacing w:line="360" w:lineRule="auto"/>
        <w:ind w:left="1800"/>
        <w:jc w:val="both"/>
        <w:rPr>
          <w:sz w:val="28"/>
        </w:rPr>
      </w:pPr>
      <w:r>
        <w:rPr>
          <w:sz w:val="28"/>
        </w:rPr>
        <w:t>поворачивают ступню</w:t>
      </w:r>
      <w:r>
        <w:rPr>
          <w:sz w:val="28"/>
        </w:rPr>
        <w:t xml:space="preserve"> вправо и влево;</w:t>
      </w:r>
    </w:p>
    <w:p w:rsidR="00000000" w:rsidRDefault="00C173F0">
      <w:pPr>
        <w:numPr>
          <w:ilvl w:val="0"/>
          <w:numId w:val="15"/>
        </w:numPr>
        <w:tabs>
          <w:tab w:val="num" w:pos="1800"/>
        </w:tabs>
        <w:spacing w:line="360" w:lineRule="auto"/>
        <w:ind w:left="1800"/>
        <w:jc w:val="both"/>
        <w:rPr>
          <w:sz w:val="28"/>
        </w:rPr>
      </w:pPr>
      <w:r>
        <w:rPr>
          <w:sz w:val="28"/>
        </w:rPr>
        <w:t>делают круговые движения вправо и влево (рис. 22).</w:t>
      </w:r>
      <w:r>
        <w:rPr>
          <w:sz w:val="28"/>
        </w:rPr>
        <w:tab/>
      </w:r>
      <w:r>
        <w:rPr>
          <w:sz w:val="28"/>
        </w:rPr>
        <w:tab/>
      </w:r>
      <w:r>
        <w:rPr>
          <w:sz w:val="28"/>
        </w:rPr>
        <w:tab/>
      </w:r>
      <w:r>
        <w:rPr>
          <w:sz w:val="28"/>
        </w:rPr>
        <w:tab/>
      </w:r>
      <w:r>
        <w:rPr>
          <w:sz w:val="28"/>
        </w:rPr>
        <w:tab/>
      </w:r>
      <w:r>
        <w:rPr>
          <w:sz w:val="28"/>
        </w:rPr>
        <w:tab/>
      </w:r>
      <w:r>
        <w:rPr>
          <w:sz w:val="28"/>
        </w:rPr>
        <w:tab/>
      </w:r>
      <w:r>
        <w:rPr>
          <w:b/>
          <w:i/>
          <w:sz w:val="28"/>
        </w:rPr>
        <w:t>Рис. 21.</w:t>
      </w:r>
    </w:p>
    <w:p w:rsidR="00000000" w:rsidRDefault="00803BF8">
      <w:pPr>
        <w:spacing w:line="360" w:lineRule="auto"/>
        <w:jc w:val="both"/>
        <w:rPr>
          <w:sz w:val="28"/>
        </w:rPr>
      </w:pPr>
      <w:r>
        <w:rPr>
          <w:noProof/>
          <w:sz w:val="28"/>
        </w:rPr>
        <w:drawing>
          <wp:anchor distT="0" distB="0" distL="114300" distR="114300" simplePos="0" relativeHeight="251677696" behindDoc="0" locked="0" layoutInCell="0" allowOverlap="1">
            <wp:simplePos x="0" y="0"/>
            <wp:positionH relativeFrom="column">
              <wp:posOffset>4069080</wp:posOffset>
            </wp:positionH>
            <wp:positionV relativeFrom="paragraph">
              <wp:posOffset>79375</wp:posOffset>
            </wp:positionV>
            <wp:extent cx="993140" cy="1371600"/>
            <wp:effectExtent l="0" t="0" r="0" b="0"/>
            <wp:wrapSquare wrapText="largest"/>
            <wp:docPr id="46" name="Рисунок 46" descr="Рисунки\Пр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исунки\Пр 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31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sz w:val="28"/>
        </w:rPr>
        <w:t>То же делают другой ступнёй.</w:t>
      </w:r>
    </w:p>
    <w:p w:rsidR="00000000" w:rsidRDefault="00C173F0">
      <w:pPr>
        <w:numPr>
          <w:ilvl w:val="0"/>
          <w:numId w:val="22"/>
        </w:numPr>
        <w:spacing w:line="360" w:lineRule="auto"/>
        <w:jc w:val="both"/>
        <w:rPr>
          <w:sz w:val="28"/>
        </w:rPr>
      </w:pPr>
      <w:r>
        <w:rPr>
          <w:sz w:val="28"/>
        </w:rPr>
        <w:t>Медленно сгибают и разгибают пальцы сначала одной, затем другой ноги.</w:t>
      </w:r>
    </w:p>
    <w:p w:rsidR="00000000" w:rsidRDefault="00C173F0">
      <w:pPr>
        <w:spacing w:line="360" w:lineRule="auto"/>
        <w:ind w:firstLine="360"/>
        <w:jc w:val="both"/>
        <w:rPr>
          <w:b/>
          <w:i/>
          <w:sz w:val="28"/>
        </w:rPr>
      </w:pPr>
      <w:r>
        <w:rPr>
          <w:b/>
          <w:i/>
          <w:sz w:val="28"/>
        </w:rPr>
        <w:tab/>
      </w:r>
      <w:r>
        <w:rPr>
          <w:b/>
          <w:i/>
          <w:sz w:val="28"/>
        </w:rPr>
        <w:tab/>
      </w:r>
      <w:r>
        <w:rPr>
          <w:b/>
          <w:i/>
          <w:sz w:val="28"/>
        </w:rPr>
        <w:tab/>
      </w:r>
      <w:r>
        <w:rPr>
          <w:b/>
          <w:i/>
          <w:sz w:val="28"/>
        </w:rPr>
        <w:tab/>
      </w:r>
      <w:r>
        <w:rPr>
          <w:b/>
          <w:i/>
          <w:sz w:val="28"/>
        </w:rPr>
        <w:tab/>
      </w:r>
      <w:r>
        <w:rPr>
          <w:b/>
          <w:i/>
          <w:sz w:val="28"/>
        </w:rPr>
        <w:tab/>
      </w:r>
      <w:r>
        <w:rPr>
          <w:b/>
          <w:i/>
          <w:sz w:val="28"/>
        </w:rPr>
        <w:tab/>
      </w:r>
      <w:r>
        <w:rPr>
          <w:b/>
          <w:i/>
          <w:sz w:val="28"/>
        </w:rPr>
        <w:tab/>
      </w:r>
    </w:p>
    <w:p w:rsidR="00000000" w:rsidRDefault="00C173F0">
      <w:pPr>
        <w:spacing w:line="360" w:lineRule="auto"/>
        <w:ind w:firstLine="360"/>
        <w:jc w:val="both"/>
        <w:rPr>
          <w:b/>
          <w:i/>
          <w:sz w:val="28"/>
        </w:rPr>
      </w:pPr>
    </w:p>
    <w:p w:rsidR="00000000" w:rsidRDefault="00803BF8">
      <w:pPr>
        <w:spacing w:line="360" w:lineRule="auto"/>
        <w:jc w:val="right"/>
        <w:rPr>
          <w:sz w:val="28"/>
        </w:rPr>
      </w:pPr>
      <w:r>
        <w:rPr>
          <w:noProof/>
          <w:sz w:val="28"/>
        </w:rPr>
        <w:drawing>
          <wp:anchor distT="0" distB="0" distL="114300" distR="114300" simplePos="0" relativeHeight="251678720" behindDoc="0" locked="0" layoutInCell="0" allowOverlap="1">
            <wp:simplePos x="0" y="0"/>
            <wp:positionH relativeFrom="column">
              <wp:posOffset>4434840</wp:posOffset>
            </wp:positionH>
            <wp:positionV relativeFrom="paragraph">
              <wp:posOffset>466725</wp:posOffset>
            </wp:positionV>
            <wp:extent cx="827405" cy="1463040"/>
            <wp:effectExtent l="0" t="0" r="0" b="0"/>
            <wp:wrapSquare wrapText="largest"/>
            <wp:docPr id="47" name="Рисунок 47" descr="Рисунки\Пр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унки\Пр 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740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F0">
        <w:rPr>
          <w:b/>
          <w:i/>
          <w:sz w:val="28"/>
        </w:rPr>
        <w:t>Рис. 22.</w:t>
      </w:r>
      <w:r w:rsidR="00C173F0">
        <w:rPr>
          <w:b/>
          <w:i/>
          <w:sz w:val="28"/>
        </w:rPr>
        <w:tab/>
      </w: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spacing w:line="360" w:lineRule="auto"/>
        <w:jc w:val="both"/>
        <w:rPr>
          <w:sz w:val="28"/>
        </w:rPr>
      </w:pPr>
    </w:p>
    <w:p w:rsidR="00000000" w:rsidRDefault="00C173F0">
      <w:pPr>
        <w:jc w:val="center"/>
        <w:rPr>
          <w:b/>
          <w:sz w:val="28"/>
        </w:rPr>
      </w:pPr>
      <w:r>
        <w:rPr>
          <w:b/>
          <w:sz w:val="28"/>
        </w:rPr>
        <w:t>Список литературы</w:t>
      </w:r>
    </w:p>
    <w:p w:rsidR="00000000" w:rsidRDefault="00C173F0"/>
    <w:tbl>
      <w:tblPr>
        <w:tblW w:w="0" w:type="auto"/>
        <w:tblInd w:w="-108" w:type="dxa"/>
        <w:tblLayout w:type="fixed"/>
        <w:tblLook w:val="0000" w:firstRow="0" w:lastRow="0" w:firstColumn="0" w:lastColumn="0" w:noHBand="0" w:noVBand="0"/>
      </w:tblPr>
      <w:tblGrid>
        <w:gridCol w:w="1809"/>
        <w:gridCol w:w="142"/>
        <w:gridCol w:w="142"/>
        <w:gridCol w:w="425"/>
        <w:gridCol w:w="567"/>
        <w:gridCol w:w="5437"/>
      </w:tblGrid>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Л. А. Александров</w:t>
            </w:r>
          </w:p>
        </w:tc>
        <w:tc>
          <w:tcPr>
            <w:tcW w:w="5437" w:type="dxa"/>
          </w:tcPr>
          <w:p w:rsidR="00000000" w:rsidRDefault="00C173F0">
            <w:pPr>
              <w:rPr>
                <w:sz w:val="28"/>
              </w:rPr>
            </w:pPr>
            <w:r>
              <w:rPr>
                <w:sz w:val="28"/>
              </w:rPr>
              <w:t>«Психологи</w:t>
            </w:r>
            <w:r>
              <w:rPr>
                <w:sz w:val="28"/>
              </w:rPr>
              <w:t>ческие факторы, определя</w:t>
            </w:r>
            <w:r>
              <w:rPr>
                <w:sz w:val="28"/>
              </w:rPr>
              <w:t>ю</w:t>
            </w:r>
            <w:r>
              <w:rPr>
                <w:sz w:val="28"/>
              </w:rPr>
              <w:t>щие состояние игрового аппарата». Свер</w:t>
            </w:r>
            <w:r>
              <w:rPr>
                <w:sz w:val="28"/>
              </w:rPr>
              <w:t>д</w:t>
            </w:r>
            <w:r>
              <w:rPr>
                <w:sz w:val="28"/>
              </w:rPr>
              <w:t>ловск, 1989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А. Д. Алексеев</w:t>
            </w:r>
          </w:p>
        </w:tc>
        <w:tc>
          <w:tcPr>
            <w:tcW w:w="5437" w:type="dxa"/>
          </w:tcPr>
          <w:p w:rsidR="00000000" w:rsidRDefault="00C173F0">
            <w:pPr>
              <w:rPr>
                <w:sz w:val="28"/>
              </w:rPr>
            </w:pPr>
            <w:r>
              <w:rPr>
                <w:sz w:val="28"/>
              </w:rPr>
              <w:t>«Методика обучения игре на фортепиано». Москва, «Музыка», 1978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Л. О. Бадалян</w:t>
            </w:r>
          </w:p>
        </w:tc>
        <w:tc>
          <w:tcPr>
            <w:tcW w:w="5437" w:type="dxa"/>
          </w:tcPr>
          <w:p w:rsidR="00000000" w:rsidRDefault="00C173F0">
            <w:pPr>
              <w:rPr>
                <w:sz w:val="28"/>
              </w:rPr>
            </w:pPr>
            <w:r>
              <w:rPr>
                <w:sz w:val="28"/>
              </w:rPr>
              <w:t>«Невропатология». Москва, «Просвещ</w:t>
            </w:r>
            <w:r>
              <w:rPr>
                <w:sz w:val="28"/>
              </w:rPr>
              <w:t>е</w:t>
            </w:r>
            <w:r>
              <w:rPr>
                <w:sz w:val="28"/>
              </w:rPr>
              <w:t>ние», 1982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Л. А. Баренбойм</w:t>
            </w:r>
          </w:p>
        </w:tc>
        <w:tc>
          <w:tcPr>
            <w:tcW w:w="5437" w:type="dxa"/>
          </w:tcPr>
          <w:p w:rsidR="00000000" w:rsidRDefault="00C173F0">
            <w:pPr>
              <w:rPr>
                <w:sz w:val="28"/>
              </w:rPr>
            </w:pPr>
            <w:r>
              <w:rPr>
                <w:sz w:val="28"/>
              </w:rPr>
              <w:t>«Фортепианно-п</w:t>
            </w:r>
            <w:r>
              <w:rPr>
                <w:sz w:val="28"/>
              </w:rPr>
              <w:t>едагогические принципы Блуменфельда». Москва, 1964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В. Бардас</w:t>
            </w:r>
          </w:p>
        </w:tc>
        <w:tc>
          <w:tcPr>
            <w:tcW w:w="5437" w:type="dxa"/>
          </w:tcPr>
          <w:p w:rsidR="00000000" w:rsidRDefault="00C173F0">
            <w:pPr>
              <w:rPr>
                <w:sz w:val="28"/>
              </w:rPr>
            </w:pPr>
            <w:r>
              <w:rPr>
                <w:sz w:val="28"/>
              </w:rPr>
              <w:t>«Психология техники игры на фортепи</w:t>
            </w:r>
            <w:r>
              <w:rPr>
                <w:sz w:val="28"/>
              </w:rPr>
              <w:t>а</w:t>
            </w:r>
            <w:r>
              <w:rPr>
                <w:sz w:val="28"/>
              </w:rPr>
              <w:t>но». Москва, 1928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Н. А. Бернштейн</w:t>
            </w:r>
          </w:p>
        </w:tc>
        <w:tc>
          <w:tcPr>
            <w:tcW w:w="5437" w:type="dxa"/>
          </w:tcPr>
          <w:p w:rsidR="00000000" w:rsidRDefault="00C173F0">
            <w:pPr>
              <w:rPr>
                <w:sz w:val="28"/>
              </w:rPr>
            </w:pPr>
            <w:r>
              <w:rPr>
                <w:sz w:val="28"/>
              </w:rPr>
              <w:t>«Очерки по физиологии движений и ф</w:t>
            </w:r>
            <w:r>
              <w:rPr>
                <w:sz w:val="28"/>
              </w:rPr>
              <w:t>и</w:t>
            </w:r>
            <w:r>
              <w:rPr>
                <w:sz w:val="28"/>
              </w:rPr>
              <w:t>зиологии активности». М., «Медицина», 1966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А. Бирмак</w:t>
            </w:r>
          </w:p>
        </w:tc>
        <w:tc>
          <w:tcPr>
            <w:tcW w:w="5437" w:type="dxa"/>
          </w:tcPr>
          <w:p w:rsidR="00000000" w:rsidRDefault="00C173F0">
            <w:pPr>
              <w:rPr>
                <w:sz w:val="28"/>
              </w:rPr>
            </w:pPr>
            <w:r>
              <w:rPr>
                <w:sz w:val="28"/>
              </w:rPr>
              <w:t>«О художественной технике</w:t>
            </w:r>
            <w:r>
              <w:rPr>
                <w:sz w:val="28"/>
              </w:rPr>
              <w:t xml:space="preserve"> пианиста». Москва, 1973 г. «Музыка» (статья И. С</w:t>
            </w:r>
            <w:r>
              <w:rPr>
                <w:sz w:val="28"/>
              </w:rPr>
              <w:t>е</w:t>
            </w:r>
            <w:r>
              <w:rPr>
                <w:sz w:val="28"/>
              </w:rPr>
              <w:t>верцовой «О профессиональных заболев</w:t>
            </w:r>
            <w:r>
              <w:rPr>
                <w:sz w:val="28"/>
              </w:rPr>
              <w:t>а</w:t>
            </w:r>
            <w:r>
              <w:rPr>
                <w:sz w:val="28"/>
              </w:rPr>
              <w:t>ниях пианистов и их лечении»).</w:t>
            </w:r>
          </w:p>
        </w:tc>
      </w:tr>
      <w:tr w:rsidR="00000000">
        <w:tblPrEx>
          <w:tblCellMar>
            <w:top w:w="0" w:type="dxa"/>
            <w:bottom w:w="0" w:type="dxa"/>
          </w:tblCellMar>
        </w:tblPrEx>
        <w:trPr>
          <w:cantSplit/>
        </w:trPr>
        <w:tc>
          <w:tcPr>
            <w:tcW w:w="8522" w:type="dxa"/>
            <w:gridSpan w:val="6"/>
          </w:tcPr>
          <w:p w:rsidR="00000000" w:rsidRDefault="00C173F0">
            <w:pPr>
              <w:numPr>
                <w:ilvl w:val="0"/>
                <w:numId w:val="24"/>
              </w:numPr>
              <w:rPr>
                <w:sz w:val="28"/>
              </w:rPr>
            </w:pPr>
            <w:r>
              <w:rPr>
                <w:sz w:val="28"/>
              </w:rPr>
              <w:t xml:space="preserve">«В фортепианных классах Ленинградской консерватории» </w:t>
            </w:r>
          </w:p>
          <w:p w:rsidR="00000000" w:rsidRDefault="00C173F0">
            <w:pPr>
              <w:rPr>
                <w:sz w:val="28"/>
              </w:rPr>
            </w:pPr>
            <w:r>
              <w:rPr>
                <w:sz w:val="28"/>
              </w:rPr>
              <w:t xml:space="preserve">                                             Л., 1968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Т. И. Вольская</w:t>
            </w:r>
          </w:p>
        </w:tc>
        <w:tc>
          <w:tcPr>
            <w:tcW w:w="5437" w:type="dxa"/>
          </w:tcPr>
          <w:p w:rsidR="00000000" w:rsidRDefault="00C173F0">
            <w:pPr>
              <w:rPr>
                <w:sz w:val="28"/>
              </w:rPr>
            </w:pPr>
          </w:p>
          <w:p w:rsidR="00000000" w:rsidRDefault="00C173F0">
            <w:pPr>
              <w:rPr>
                <w:sz w:val="28"/>
              </w:rPr>
            </w:pPr>
          </w:p>
        </w:tc>
      </w:tr>
      <w:tr w:rsidR="00000000">
        <w:tblPrEx>
          <w:tblCellMar>
            <w:top w:w="0" w:type="dxa"/>
            <w:bottom w:w="0" w:type="dxa"/>
          </w:tblCellMar>
        </w:tblPrEx>
        <w:trPr>
          <w:cantSplit/>
        </w:trPr>
        <w:tc>
          <w:tcPr>
            <w:tcW w:w="8522" w:type="dxa"/>
            <w:gridSpan w:val="6"/>
          </w:tcPr>
          <w:p w:rsidR="00000000" w:rsidRDefault="00C173F0">
            <w:pPr>
              <w:numPr>
                <w:ilvl w:val="0"/>
                <w:numId w:val="24"/>
              </w:numPr>
              <w:rPr>
                <w:sz w:val="28"/>
              </w:rPr>
            </w:pPr>
            <w:r>
              <w:rPr>
                <w:sz w:val="28"/>
              </w:rPr>
              <w:t>«В клас</w:t>
            </w:r>
            <w:r>
              <w:rPr>
                <w:sz w:val="28"/>
              </w:rPr>
              <w:t>се Гольденвейзера». Москва, «Музыка», 1986 г.</w:t>
            </w:r>
          </w:p>
        </w:tc>
      </w:tr>
      <w:tr w:rsidR="00000000">
        <w:tblPrEx>
          <w:tblCellMar>
            <w:top w:w="0" w:type="dxa"/>
            <w:bottom w:w="0" w:type="dxa"/>
          </w:tblCellMar>
        </w:tblPrEx>
        <w:trPr>
          <w:cantSplit/>
        </w:trPr>
        <w:tc>
          <w:tcPr>
            <w:tcW w:w="8522" w:type="dxa"/>
            <w:gridSpan w:val="6"/>
          </w:tcPr>
          <w:p w:rsidR="00000000" w:rsidRDefault="00C173F0">
            <w:pPr>
              <w:numPr>
                <w:ilvl w:val="0"/>
                <w:numId w:val="24"/>
              </w:numPr>
              <w:rPr>
                <w:sz w:val="28"/>
              </w:rPr>
            </w:pPr>
            <w:r>
              <w:rPr>
                <w:sz w:val="28"/>
              </w:rPr>
              <w:t>«Вопросы музыкальной педагогики». Ленинград, «Музыка»,</w:t>
            </w:r>
          </w:p>
          <w:p w:rsidR="00000000" w:rsidRDefault="00C173F0">
            <w:pPr>
              <w:rPr>
                <w:sz w:val="28"/>
              </w:rPr>
            </w:pPr>
            <w:r>
              <w:rPr>
                <w:sz w:val="28"/>
              </w:rPr>
              <w:t xml:space="preserve">                                             1985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Й. Гат</w:t>
            </w:r>
          </w:p>
        </w:tc>
        <w:tc>
          <w:tcPr>
            <w:tcW w:w="5437" w:type="dxa"/>
          </w:tcPr>
          <w:p w:rsidR="00000000" w:rsidRDefault="00C173F0">
            <w:pPr>
              <w:rPr>
                <w:sz w:val="28"/>
              </w:rPr>
            </w:pPr>
            <w:r>
              <w:rPr>
                <w:sz w:val="28"/>
              </w:rPr>
              <w:t>«Техника фортепианной игры». Москва, «Музыка», Будапешт «Корвина», 1967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А. Л. Готсдинер</w:t>
            </w:r>
          </w:p>
        </w:tc>
        <w:tc>
          <w:tcPr>
            <w:tcW w:w="5437" w:type="dxa"/>
          </w:tcPr>
          <w:p w:rsidR="00000000" w:rsidRDefault="00C173F0">
            <w:pPr>
              <w:rPr>
                <w:sz w:val="28"/>
              </w:rPr>
            </w:pPr>
            <w:r>
              <w:rPr>
                <w:sz w:val="28"/>
              </w:rPr>
              <w:t>«</w:t>
            </w:r>
            <w:r>
              <w:rPr>
                <w:sz w:val="28"/>
              </w:rPr>
              <w:t xml:space="preserve">Музыкальная психология». Москва, </w:t>
            </w:r>
          </w:p>
          <w:p w:rsidR="00000000" w:rsidRDefault="00C173F0">
            <w:pPr>
              <w:rPr>
                <w:sz w:val="28"/>
              </w:rPr>
            </w:pPr>
            <w:r>
              <w:rPr>
                <w:sz w:val="28"/>
              </w:rPr>
              <w:t>1993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В. А. Гутерман</w:t>
            </w:r>
          </w:p>
        </w:tc>
        <w:tc>
          <w:tcPr>
            <w:tcW w:w="5437" w:type="dxa"/>
          </w:tcPr>
          <w:p w:rsidR="00000000" w:rsidRDefault="00C173F0">
            <w:pPr>
              <w:rPr>
                <w:sz w:val="28"/>
              </w:rPr>
            </w:pPr>
            <w:r>
              <w:rPr>
                <w:sz w:val="28"/>
              </w:rPr>
              <w:t>«Возвращение к творческой жизни» (пр</w:t>
            </w:r>
            <w:r>
              <w:rPr>
                <w:sz w:val="28"/>
              </w:rPr>
              <w:t>о</w:t>
            </w:r>
            <w:r>
              <w:rPr>
                <w:sz w:val="28"/>
              </w:rPr>
              <w:t>фессиональные заболевания рук). Екат</w:t>
            </w:r>
            <w:r>
              <w:rPr>
                <w:sz w:val="28"/>
              </w:rPr>
              <w:t>е</w:t>
            </w:r>
            <w:r>
              <w:rPr>
                <w:sz w:val="28"/>
              </w:rPr>
              <w:t>ринбург, Гуманитарно-экологический л</w:t>
            </w:r>
            <w:r>
              <w:rPr>
                <w:sz w:val="28"/>
              </w:rPr>
              <w:t>и</w:t>
            </w:r>
            <w:r>
              <w:rPr>
                <w:sz w:val="28"/>
              </w:rPr>
              <w:t>цей, 1994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 xml:space="preserve">       Гольденвейзер</w:t>
            </w:r>
          </w:p>
        </w:tc>
        <w:tc>
          <w:tcPr>
            <w:tcW w:w="5437" w:type="dxa"/>
          </w:tcPr>
          <w:p w:rsidR="00000000" w:rsidRDefault="00C173F0">
            <w:pPr>
              <w:rPr>
                <w:sz w:val="28"/>
              </w:rPr>
            </w:pPr>
          </w:p>
          <w:p w:rsidR="00000000" w:rsidRDefault="00C173F0">
            <w:pPr>
              <w:rPr>
                <w:sz w:val="28"/>
              </w:rPr>
            </w:pPr>
          </w:p>
        </w:tc>
      </w:tr>
      <w:tr w:rsidR="00000000">
        <w:tblPrEx>
          <w:tblCellMar>
            <w:top w:w="0" w:type="dxa"/>
            <w:bottom w:w="0" w:type="dxa"/>
          </w:tblCellMar>
        </w:tblPrEx>
        <w:tc>
          <w:tcPr>
            <w:tcW w:w="2093" w:type="dxa"/>
            <w:gridSpan w:val="3"/>
          </w:tcPr>
          <w:p w:rsidR="00000000" w:rsidRDefault="00C173F0">
            <w:pPr>
              <w:numPr>
                <w:ilvl w:val="0"/>
                <w:numId w:val="24"/>
              </w:numPr>
              <w:rPr>
                <w:sz w:val="28"/>
              </w:rPr>
            </w:pPr>
            <w:r>
              <w:rPr>
                <w:sz w:val="28"/>
              </w:rPr>
              <w:t xml:space="preserve">Дмитриева, </w:t>
            </w:r>
          </w:p>
        </w:tc>
        <w:tc>
          <w:tcPr>
            <w:tcW w:w="6429" w:type="dxa"/>
            <w:gridSpan w:val="3"/>
          </w:tcPr>
          <w:p w:rsidR="00000000" w:rsidRDefault="00C173F0">
            <w:pPr>
              <w:rPr>
                <w:sz w:val="28"/>
              </w:rPr>
            </w:pPr>
            <w:r>
              <w:rPr>
                <w:sz w:val="28"/>
              </w:rPr>
              <w:t>Черноиваненко. «Методика музыкального</w:t>
            </w:r>
            <w:r>
              <w:rPr>
                <w:sz w:val="28"/>
              </w:rPr>
              <w:t xml:space="preserve"> </w:t>
            </w:r>
          </w:p>
          <w:p w:rsidR="00000000" w:rsidRDefault="00C173F0">
            <w:pPr>
              <w:rPr>
                <w:sz w:val="28"/>
              </w:rPr>
            </w:pPr>
            <w:r>
              <w:rPr>
                <w:sz w:val="28"/>
              </w:rPr>
              <w:t xml:space="preserve">               восп</w:t>
            </w:r>
            <w:r>
              <w:rPr>
                <w:sz w:val="28"/>
              </w:rPr>
              <w:t>и</w:t>
            </w:r>
            <w:r>
              <w:rPr>
                <w:sz w:val="28"/>
              </w:rPr>
              <w:t>тания в школе». Москва, 1988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Д. Донской</w:t>
            </w:r>
          </w:p>
        </w:tc>
        <w:tc>
          <w:tcPr>
            <w:tcW w:w="5437" w:type="dxa"/>
          </w:tcPr>
          <w:p w:rsidR="00000000" w:rsidRDefault="00C173F0">
            <w:pPr>
              <w:rPr>
                <w:sz w:val="28"/>
              </w:rPr>
            </w:pPr>
            <w:r>
              <w:rPr>
                <w:sz w:val="28"/>
              </w:rPr>
              <w:t>«Биомеханика». Москва, «Физкультура и спорт», 1958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Жутикова</w:t>
            </w:r>
          </w:p>
        </w:tc>
        <w:tc>
          <w:tcPr>
            <w:tcW w:w="5437" w:type="dxa"/>
          </w:tcPr>
          <w:p w:rsidR="00000000" w:rsidRDefault="00C173F0">
            <w:pPr>
              <w:rPr>
                <w:sz w:val="28"/>
              </w:rPr>
            </w:pPr>
            <w:r>
              <w:rPr>
                <w:sz w:val="28"/>
              </w:rPr>
              <w:t>«Учителю о практике психологической помощи». Москва, 1988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Кащенко</w:t>
            </w:r>
          </w:p>
        </w:tc>
        <w:tc>
          <w:tcPr>
            <w:tcW w:w="5437" w:type="dxa"/>
          </w:tcPr>
          <w:p w:rsidR="00000000" w:rsidRDefault="00C173F0">
            <w:pPr>
              <w:rPr>
                <w:sz w:val="28"/>
              </w:rPr>
            </w:pPr>
            <w:r>
              <w:rPr>
                <w:sz w:val="28"/>
              </w:rPr>
              <w:t>«Педагогическая коррекция». Москва,</w:t>
            </w:r>
          </w:p>
          <w:p w:rsidR="00000000" w:rsidRDefault="00C173F0">
            <w:pPr>
              <w:rPr>
                <w:sz w:val="28"/>
              </w:rPr>
            </w:pPr>
            <w:r>
              <w:rPr>
                <w:sz w:val="28"/>
              </w:rPr>
              <w:t>1992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Г. Коган</w:t>
            </w:r>
          </w:p>
        </w:tc>
        <w:tc>
          <w:tcPr>
            <w:tcW w:w="5437" w:type="dxa"/>
          </w:tcPr>
          <w:p w:rsidR="00000000" w:rsidRDefault="00C173F0">
            <w:pPr>
              <w:rPr>
                <w:sz w:val="28"/>
              </w:rPr>
            </w:pPr>
            <w:r>
              <w:rPr>
                <w:sz w:val="28"/>
              </w:rPr>
              <w:t>«У</w:t>
            </w:r>
            <w:r>
              <w:rPr>
                <w:sz w:val="28"/>
              </w:rPr>
              <w:t xml:space="preserve"> врат мастерства»</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Крыжановский</w:t>
            </w:r>
          </w:p>
        </w:tc>
        <w:tc>
          <w:tcPr>
            <w:tcW w:w="5437" w:type="dxa"/>
          </w:tcPr>
          <w:p w:rsidR="00000000" w:rsidRDefault="00C173F0">
            <w:pPr>
              <w:rPr>
                <w:sz w:val="28"/>
              </w:rPr>
            </w:pPr>
            <w:r>
              <w:rPr>
                <w:sz w:val="28"/>
              </w:rPr>
              <w:t>«Физиологические особенности фортеп</w:t>
            </w:r>
            <w:r>
              <w:rPr>
                <w:sz w:val="28"/>
              </w:rPr>
              <w:t>и</w:t>
            </w:r>
            <w:r>
              <w:rPr>
                <w:sz w:val="28"/>
              </w:rPr>
              <w:t>анной техники». Петербург, 1922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Климов</w:t>
            </w:r>
          </w:p>
        </w:tc>
        <w:tc>
          <w:tcPr>
            <w:tcW w:w="5437" w:type="dxa"/>
          </w:tcPr>
          <w:p w:rsidR="00000000" w:rsidRDefault="00C173F0">
            <w:pPr>
              <w:rPr>
                <w:sz w:val="28"/>
              </w:rPr>
            </w:pPr>
            <w:r>
              <w:rPr>
                <w:sz w:val="28"/>
              </w:rPr>
              <w:t>«Совершенствование игры на 3-х струнной домре». Москва, 1972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С. Клещев</w:t>
            </w:r>
          </w:p>
        </w:tc>
        <w:tc>
          <w:tcPr>
            <w:tcW w:w="5437" w:type="dxa"/>
          </w:tcPr>
          <w:p w:rsidR="00000000" w:rsidRDefault="00C173F0">
            <w:pPr>
              <w:rPr>
                <w:sz w:val="28"/>
              </w:rPr>
            </w:pPr>
            <w:r>
              <w:rPr>
                <w:sz w:val="28"/>
              </w:rPr>
              <w:t>«Два пути развития техники пианиста». «Советская музыка» № 4, 1936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К. А. Мартинсен</w:t>
            </w:r>
          </w:p>
        </w:tc>
        <w:tc>
          <w:tcPr>
            <w:tcW w:w="5437" w:type="dxa"/>
          </w:tcPr>
          <w:p w:rsidR="00000000" w:rsidRDefault="00C173F0">
            <w:pPr>
              <w:rPr>
                <w:sz w:val="28"/>
              </w:rPr>
            </w:pPr>
            <w:r>
              <w:rPr>
                <w:sz w:val="28"/>
              </w:rPr>
              <w:t>«Методика индивидуального преподавания игры на фортепиано». Москва, «Музыка», 1977 г.</w:t>
            </w:r>
          </w:p>
        </w:tc>
      </w:tr>
      <w:tr w:rsidR="00000000">
        <w:tblPrEx>
          <w:tblCellMar>
            <w:top w:w="0" w:type="dxa"/>
            <w:bottom w:w="0" w:type="dxa"/>
          </w:tblCellMar>
        </w:tblPrEx>
        <w:trPr>
          <w:cantSplit/>
        </w:trPr>
        <w:tc>
          <w:tcPr>
            <w:tcW w:w="8522" w:type="dxa"/>
            <w:gridSpan w:val="6"/>
          </w:tcPr>
          <w:p w:rsidR="00000000" w:rsidRDefault="00C173F0">
            <w:pPr>
              <w:numPr>
                <w:ilvl w:val="0"/>
                <w:numId w:val="24"/>
              </w:numPr>
              <w:rPr>
                <w:sz w:val="28"/>
              </w:rPr>
            </w:pPr>
            <w:r>
              <w:rPr>
                <w:sz w:val="28"/>
              </w:rPr>
              <w:t>«Методика обучения игре на народных инструментах».</w:t>
            </w:r>
          </w:p>
          <w:p w:rsidR="00000000" w:rsidRDefault="00C173F0">
            <w:pPr>
              <w:rPr>
                <w:sz w:val="28"/>
              </w:rPr>
            </w:pPr>
            <w:r>
              <w:rPr>
                <w:sz w:val="28"/>
              </w:rPr>
              <w:t xml:space="preserve">                                             Ленинград, 1975 г. (Шестенков</w:t>
            </w:r>
          </w:p>
          <w:p w:rsidR="00000000" w:rsidRDefault="00C173F0">
            <w:pPr>
              <w:rPr>
                <w:sz w:val="28"/>
              </w:rPr>
            </w:pPr>
            <w:r>
              <w:rPr>
                <w:sz w:val="28"/>
              </w:rPr>
              <w:t xml:space="preserve">                          </w:t>
            </w:r>
            <w:r>
              <w:rPr>
                <w:sz w:val="28"/>
              </w:rPr>
              <w:t xml:space="preserve">                   «Специфика звукоизвлечения на домре»)</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Мухина</w:t>
            </w:r>
          </w:p>
        </w:tc>
        <w:tc>
          <w:tcPr>
            <w:tcW w:w="5437" w:type="dxa"/>
          </w:tcPr>
          <w:p w:rsidR="00000000" w:rsidRDefault="00C173F0">
            <w:pPr>
              <w:rPr>
                <w:sz w:val="28"/>
              </w:rPr>
            </w:pPr>
            <w:r>
              <w:rPr>
                <w:sz w:val="28"/>
              </w:rPr>
              <w:t>«Возрастная психология». Москва, 1998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Д. Мейерс</w:t>
            </w:r>
          </w:p>
        </w:tc>
        <w:tc>
          <w:tcPr>
            <w:tcW w:w="5437" w:type="dxa"/>
          </w:tcPr>
          <w:p w:rsidR="00000000" w:rsidRDefault="00C173F0">
            <w:pPr>
              <w:rPr>
                <w:sz w:val="28"/>
              </w:rPr>
            </w:pPr>
            <w:r>
              <w:rPr>
                <w:sz w:val="28"/>
              </w:rPr>
              <w:t>«Социальная психология». С-Петербург, 1999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Метнер</w:t>
            </w:r>
          </w:p>
        </w:tc>
        <w:tc>
          <w:tcPr>
            <w:tcW w:w="5437" w:type="dxa"/>
          </w:tcPr>
          <w:p w:rsidR="00000000" w:rsidRDefault="00C173F0">
            <w:pPr>
              <w:rPr>
                <w:sz w:val="28"/>
              </w:rPr>
            </w:pPr>
            <w:r>
              <w:rPr>
                <w:sz w:val="28"/>
              </w:rPr>
              <w:t>«Повседневная работа пианиста и комп</w:t>
            </w:r>
            <w:r>
              <w:rPr>
                <w:sz w:val="28"/>
              </w:rPr>
              <w:t>о</w:t>
            </w:r>
            <w:r>
              <w:rPr>
                <w:sz w:val="28"/>
              </w:rPr>
              <w:t>зитора». Москва, 1963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 xml:space="preserve">В. С. Марсова </w:t>
            </w:r>
          </w:p>
        </w:tc>
        <w:tc>
          <w:tcPr>
            <w:tcW w:w="5437" w:type="dxa"/>
          </w:tcPr>
          <w:p w:rsidR="00000000" w:rsidRDefault="00C173F0">
            <w:pPr>
              <w:rPr>
                <w:sz w:val="28"/>
              </w:rPr>
            </w:pPr>
            <w:r>
              <w:rPr>
                <w:sz w:val="28"/>
              </w:rPr>
              <w:t>«Заболе</w:t>
            </w:r>
            <w:r>
              <w:rPr>
                <w:sz w:val="28"/>
              </w:rPr>
              <w:t>вания мышц имеющие в основе расстройства функции сокращения», М-Л, «Биомедгиз», 1935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Г. Нейгауз</w:t>
            </w:r>
          </w:p>
        </w:tc>
        <w:tc>
          <w:tcPr>
            <w:tcW w:w="5437" w:type="dxa"/>
          </w:tcPr>
          <w:p w:rsidR="00000000" w:rsidRDefault="00C173F0">
            <w:pPr>
              <w:rPr>
                <w:sz w:val="28"/>
              </w:rPr>
            </w:pPr>
            <w:r>
              <w:rPr>
                <w:sz w:val="28"/>
              </w:rPr>
              <w:t>«Об искусстве фортепианной игры». М</w:t>
            </w:r>
            <w:r>
              <w:rPr>
                <w:sz w:val="28"/>
              </w:rPr>
              <w:t>о</w:t>
            </w:r>
            <w:r>
              <w:rPr>
                <w:sz w:val="28"/>
              </w:rPr>
              <w:t>сква</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И. Назаров</w:t>
            </w:r>
          </w:p>
        </w:tc>
        <w:tc>
          <w:tcPr>
            <w:tcW w:w="5437" w:type="dxa"/>
          </w:tcPr>
          <w:p w:rsidR="00000000" w:rsidRDefault="00C173F0">
            <w:pPr>
              <w:rPr>
                <w:sz w:val="28"/>
              </w:rPr>
            </w:pPr>
            <w:r>
              <w:rPr>
                <w:sz w:val="28"/>
              </w:rPr>
              <w:t>«Основы музыкально-исполнительской техники и метод её совершенствования». Москва, 1968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В. Николаев</w:t>
            </w:r>
          </w:p>
        </w:tc>
        <w:tc>
          <w:tcPr>
            <w:tcW w:w="5437" w:type="dxa"/>
          </w:tcPr>
          <w:p w:rsidR="00000000" w:rsidRDefault="00C173F0">
            <w:pPr>
              <w:rPr>
                <w:sz w:val="28"/>
              </w:rPr>
            </w:pPr>
            <w:r>
              <w:rPr>
                <w:sz w:val="28"/>
              </w:rPr>
              <w:t xml:space="preserve">«Шопен-педагог». Москва, «Музыка» </w:t>
            </w:r>
          </w:p>
          <w:p w:rsidR="00000000" w:rsidRDefault="00C173F0">
            <w:pPr>
              <w:rPr>
                <w:sz w:val="28"/>
              </w:rPr>
            </w:pPr>
            <w:r>
              <w:rPr>
                <w:sz w:val="28"/>
              </w:rPr>
              <w:t>1980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Л. Орбели</w:t>
            </w:r>
          </w:p>
        </w:tc>
        <w:tc>
          <w:tcPr>
            <w:tcW w:w="5437" w:type="dxa"/>
          </w:tcPr>
          <w:p w:rsidR="00000000" w:rsidRDefault="00C173F0">
            <w:pPr>
              <w:rPr>
                <w:sz w:val="28"/>
              </w:rPr>
            </w:pPr>
            <w:r>
              <w:rPr>
                <w:sz w:val="28"/>
              </w:rPr>
              <w:t>«Вопросы высшей нервной деятельности». АН СССР, 1949 г.</w:t>
            </w:r>
          </w:p>
        </w:tc>
      </w:tr>
      <w:tr w:rsidR="00000000">
        <w:tblPrEx>
          <w:tblCellMar>
            <w:top w:w="0" w:type="dxa"/>
            <w:bottom w:w="0" w:type="dxa"/>
          </w:tblCellMar>
        </w:tblPrEx>
        <w:tc>
          <w:tcPr>
            <w:tcW w:w="1809" w:type="dxa"/>
          </w:tcPr>
          <w:p w:rsidR="00000000" w:rsidRDefault="00C173F0">
            <w:pPr>
              <w:numPr>
                <w:ilvl w:val="0"/>
                <w:numId w:val="24"/>
              </w:numPr>
              <w:rPr>
                <w:sz w:val="28"/>
              </w:rPr>
            </w:pPr>
            <w:r>
              <w:rPr>
                <w:sz w:val="28"/>
              </w:rPr>
              <w:t xml:space="preserve">В. Парин, </w:t>
            </w:r>
          </w:p>
        </w:tc>
        <w:tc>
          <w:tcPr>
            <w:tcW w:w="6713" w:type="dxa"/>
            <w:gridSpan w:val="5"/>
          </w:tcPr>
          <w:p w:rsidR="00000000" w:rsidRDefault="00C173F0">
            <w:pPr>
              <w:rPr>
                <w:sz w:val="28"/>
              </w:rPr>
            </w:pPr>
            <w:r>
              <w:rPr>
                <w:sz w:val="28"/>
              </w:rPr>
              <w:t>Р. Баевский. «Введение в кибернетику», Москва,</w:t>
            </w:r>
          </w:p>
          <w:p w:rsidR="00000000" w:rsidRDefault="00C173F0">
            <w:pPr>
              <w:rPr>
                <w:sz w:val="28"/>
              </w:rPr>
            </w:pPr>
            <w:r>
              <w:rPr>
                <w:sz w:val="28"/>
              </w:rPr>
              <w:t xml:space="preserve">                  «Медицина», Прага «Медицинская</w:t>
            </w:r>
          </w:p>
          <w:p w:rsidR="00000000" w:rsidRDefault="00C173F0">
            <w:pPr>
              <w:rPr>
                <w:sz w:val="28"/>
              </w:rPr>
            </w:pPr>
            <w:r>
              <w:rPr>
                <w:sz w:val="28"/>
              </w:rPr>
              <w:t xml:space="preserve">                  литература», 1966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И. П. Павлов</w:t>
            </w:r>
          </w:p>
        </w:tc>
        <w:tc>
          <w:tcPr>
            <w:tcW w:w="5437" w:type="dxa"/>
          </w:tcPr>
          <w:p w:rsidR="00000000" w:rsidRDefault="00C173F0">
            <w:pPr>
              <w:rPr>
                <w:sz w:val="28"/>
              </w:rPr>
            </w:pPr>
            <w:r>
              <w:rPr>
                <w:sz w:val="28"/>
              </w:rPr>
              <w:t>Полное собрание сочинений АН СССР, Москва-Ленинград, 1951 г. (Том 3, том 4)</w:t>
            </w:r>
          </w:p>
        </w:tc>
      </w:tr>
      <w:tr w:rsidR="00000000">
        <w:tblPrEx>
          <w:tblCellMar>
            <w:top w:w="0" w:type="dxa"/>
            <w:bottom w:w="0" w:type="dxa"/>
          </w:tblCellMar>
        </w:tblPrEx>
        <w:trPr>
          <w:cantSplit/>
        </w:trPr>
        <w:tc>
          <w:tcPr>
            <w:tcW w:w="8522" w:type="dxa"/>
            <w:gridSpan w:val="6"/>
          </w:tcPr>
          <w:p w:rsidR="00000000" w:rsidRDefault="00C173F0">
            <w:pPr>
              <w:numPr>
                <w:ilvl w:val="0"/>
                <w:numId w:val="24"/>
              </w:numPr>
              <w:rPr>
                <w:sz w:val="28"/>
              </w:rPr>
            </w:pPr>
            <w:r>
              <w:rPr>
                <w:sz w:val="28"/>
              </w:rPr>
              <w:t xml:space="preserve">Очерки по методике обучения игре на скрипке (статья </w:t>
            </w:r>
          </w:p>
          <w:p w:rsidR="00000000" w:rsidRDefault="00C173F0">
            <w:pPr>
              <w:rPr>
                <w:sz w:val="28"/>
              </w:rPr>
            </w:pPr>
            <w:r>
              <w:rPr>
                <w:sz w:val="28"/>
              </w:rPr>
              <w:t xml:space="preserve">                                            К. Г. Мо</w:t>
            </w:r>
            <w:r>
              <w:rPr>
                <w:sz w:val="28"/>
              </w:rPr>
              <w:t>с</w:t>
            </w:r>
            <w:r>
              <w:rPr>
                <w:sz w:val="28"/>
              </w:rPr>
              <w:t>траса «Виды постановки»)</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 xml:space="preserve">       Погожева</w:t>
            </w:r>
          </w:p>
        </w:tc>
        <w:tc>
          <w:tcPr>
            <w:tcW w:w="5437" w:type="dxa"/>
          </w:tcPr>
          <w:p w:rsidR="00000000" w:rsidRDefault="00C173F0">
            <w:pPr>
              <w:rPr>
                <w:sz w:val="28"/>
              </w:rPr>
            </w:pPr>
            <w:r>
              <w:rPr>
                <w:sz w:val="28"/>
              </w:rPr>
              <w:t>«Вопросы методик</w:t>
            </w:r>
            <w:r>
              <w:rPr>
                <w:sz w:val="28"/>
              </w:rPr>
              <w:t>и обучения игре на скрипки». Москва, 1966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Г. П. Прокофьев</w:t>
            </w:r>
          </w:p>
        </w:tc>
        <w:tc>
          <w:tcPr>
            <w:tcW w:w="5437" w:type="dxa"/>
          </w:tcPr>
          <w:p w:rsidR="00000000" w:rsidRDefault="00C173F0">
            <w:pPr>
              <w:rPr>
                <w:sz w:val="28"/>
              </w:rPr>
            </w:pPr>
            <w:r>
              <w:rPr>
                <w:sz w:val="28"/>
              </w:rPr>
              <w:t>«Игра на фортепиано». Москва, 1928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 xml:space="preserve">      Савшинский</w:t>
            </w:r>
          </w:p>
        </w:tc>
        <w:tc>
          <w:tcPr>
            <w:tcW w:w="5437" w:type="dxa"/>
          </w:tcPr>
          <w:p w:rsidR="00000000" w:rsidRDefault="00C173F0">
            <w:pPr>
              <w:rPr>
                <w:sz w:val="28"/>
              </w:rPr>
            </w:pPr>
            <w:r>
              <w:rPr>
                <w:sz w:val="28"/>
              </w:rPr>
              <w:t>«Пианист и его работа»</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Ставицкий</w:t>
            </w:r>
          </w:p>
        </w:tc>
        <w:tc>
          <w:tcPr>
            <w:tcW w:w="5437" w:type="dxa"/>
          </w:tcPr>
          <w:p w:rsidR="00000000" w:rsidRDefault="00C173F0">
            <w:pPr>
              <w:rPr>
                <w:sz w:val="28"/>
              </w:rPr>
            </w:pPr>
            <w:r>
              <w:rPr>
                <w:sz w:val="28"/>
              </w:rPr>
              <w:t>«Начальное обучение игре на домре»</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Б. А. Струве</w:t>
            </w:r>
          </w:p>
        </w:tc>
        <w:tc>
          <w:tcPr>
            <w:tcW w:w="5437" w:type="dxa"/>
          </w:tcPr>
          <w:p w:rsidR="00000000" w:rsidRDefault="00C173F0">
            <w:pPr>
              <w:rPr>
                <w:sz w:val="28"/>
              </w:rPr>
            </w:pPr>
            <w:r>
              <w:rPr>
                <w:sz w:val="28"/>
              </w:rPr>
              <w:t>«Профилактика профессиональных заб</w:t>
            </w:r>
            <w:r>
              <w:rPr>
                <w:sz w:val="28"/>
              </w:rPr>
              <w:t>о</w:t>
            </w:r>
            <w:r>
              <w:rPr>
                <w:sz w:val="28"/>
              </w:rPr>
              <w:t xml:space="preserve">леваний музыкантов» </w:t>
            </w:r>
            <w:r>
              <w:rPr>
                <w:sz w:val="28"/>
              </w:rPr>
              <w:t>(смычковая группа) Ленинград, 1935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А. Ухтомский</w:t>
            </w:r>
          </w:p>
        </w:tc>
        <w:tc>
          <w:tcPr>
            <w:tcW w:w="5437" w:type="dxa"/>
          </w:tcPr>
          <w:p w:rsidR="00000000" w:rsidRDefault="00C173F0">
            <w:pPr>
              <w:rPr>
                <w:sz w:val="28"/>
              </w:rPr>
            </w:pPr>
            <w:r>
              <w:rPr>
                <w:sz w:val="28"/>
              </w:rPr>
              <w:t>«Учение о доминанте» собрание сочин</w:t>
            </w:r>
            <w:r>
              <w:rPr>
                <w:sz w:val="28"/>
              </w:rPr>
              <w:t>е</w:t>
            </w:r>
            <w:r>
              <w:rPr>
                <w:sz w:val="28"/>
              </w:rPr>
              <w:t>ний, Ленинград, изд. ЛГУ, 1935 г.</w:t>
            </w:r>
          </w:p>
        </w:tc>
      </w:tr>
      <w:tr w:rsidR="00000000">
        <w:tblPrEx>
          <w:tblCellMar>
            <w:top w:w="0" w:type="dxa"/>
            <w:bottom w:w="0" w:type="dxa"/>
          </w:tblCellMar>
        </w:tblPrEx>
        <w:trPr>
          <w:cantSplit/>
        </w:trPr>
        <w:tc>
          <w:tcPr>
            <w:tcW w:w="8522" w:type="dxa"/>
            <w:gridSpan w:val="6"/>
          </w:tcPr>
          <w:p w:rsidR="00000000" w:rsidRDefault="00C173F0">
            <w:pPr>
              <w:numPr>
                <w:ilvl w:val="0"/>
                <w:numId w:val="24"/>
              </w:numPr>
              <w:rPr>
                <w:sz w:val="28"/>
              </w:rPr>
            </w:pPr>
            <w:r>
              <w:rPr>
                <w:sz w:val="28"/>
              </w:rPr>
              <w:t>«Физиология человека» ред. А. Н. Крестовникова. Москва,</w:t>
            </w:r>
          </w:p>
          <w:p w:rsidR="00000000" w:rsidRDefault="00C173F0">
            <w:pPr>
              <w:rPr>
                <w:sz w:val="28"/>
              </w:rPr>
            </w:pPr>
            <w:r>
              <w:rPr>
                <w:sz w:val="28"/>
              </w:rPr>
              <w:t xml:space="preserve">                                            «Физкультура и спорт», 1954 г.</w:t>
            </w:r>
          </w:p>
        </w:tc>
      </w:tr>
      <w:tr w:rsidR="00000000">
        <w:tblPrEx>
          <w:tblCellMar>
            <w:top w:w="0" w:type="dxa"/>
            <w:bottom w:w="0" w:type="dxa"/>
          </w:tblCellMar>
        </w:tblPrEx>
        <w:tc>
          <w:tcPr>
            <w:tcW w:w="3085" w:type="dxa"/>
            <w:gridSpan w:val="5"/>
          </w:tcPr>
          <w:p w:rsidR="00000000" w:rsidRDefault="00C173F0">
            <w:pPr>
              <w:numPr>
                <w:ilvl w:val="0"/>
                <w:numId w:val="24"/>
              </w:numPr>
              <w:rPr>
                <w:sz w:val="28"/>
              </w:rPr>
            </w:pPr>
            <w:r>
              <w:rPr>
                <w:sz w:val="28"/>
              </w:rPr>
              <w:t xml:space="preserve"> </w:t>
            </w:r>
            <w:r>
              <w:rPr>
                <w:sz w:val="28"/>
              </w:rPr>
              <w:t xml:space="preserve">      Щапов</w:t>
            </w:r>
          </w:p>
        </w:tc>
        <w:tc>
          <w:tcPr>
            <w:tcW w:w="5437" w:type="dxa"/>
          </w:tcPr>
          <w:p w:rsidR="00000000" w:rsidRDefault="00C173F0">
            <w:pPr>
              <w:rPr>
                <w:sz w:val="28"/>
              </w:rPr>
            </w:pPr>
            <w:r>
              <w:rPr>
                <w:sz w:val="28"/>
              </w:rPr>
              <w:t>«Некоторые особенности фортепианной техники». Москва, 1968 г.</w:t>
            </w:r>
          </w:p>
        </w:tc>
      </w:tr>
      <w:tr w:rsidR="00000000">
        <w:tblPrEx>
          <w:tblCellMar>
            <w:top w:w="0" w:type="dxa"/>
            <w:bottom w:w="0" w:type="dxa"/>
          </w:tblCellMar>
        </w:tblPrEx>
        <w:tc>
          <w:tcPr>
            <w:tcW w:w="1951" w:type="dxa"/>
            <w:gridSpan w:val="2"/>
          </w:tcPr>
          <w:p w:rsidR="00000000" w:rsidRDefault="00C173F0">
            <w:pPr>
              <w:numPr>
                <w:ilvl w:val="0"/>
                <w:numId w:val="24"/>
              </w:numPr>
              <w:rPr>
                <w:sz w:val="28"/>
              </w:rPr>
            </w:pPr>
            <w:r>
              <w:rPr>
                <w:sz w:val="28"/>
              </w:rPr>
              <w:t>А. Шмид -</w:t>
            </w:r>
          </w:p>
        </w:tc>
        <w:tc>
          <w:tcPr>
            <w:tcW w:w="6571" w:type="dxa"/>
            <w:gridSpan w:val="4"/>
          </w:tcPr>
          <w:p w:rsidR="00000000" w:rsidRDefault="00C173F0">
            <w:pPr>
              <w:rPr>
                <w:sz w:val="28"/>
              </w:rPr>
            </w:pPr>
            <w:r>
              <w:rPr>
                <w:sz w:val="28"/>
              </w:rPr>
              <w:t xml:space="preserve">Шкловская. «О воспитании пианистических </w:t>
            </w:r>
          </w:p>
          <w:p w:rsidR="00000000" w:rsidRDefault="00C173F0">
            <w:pPr>
              <w:rPr>
                <w:sz w:val="28"/>
              </w:rPr>
            </w:pPr>
            <w:r>
              <w:rPr>
                <w:sz w:val="28"/>
              </w:rPr>
              <w:t xml:space="preserve">                навыков». Лени</w:t>
            </w:r>
            <w:r>
              <w:rPr>
                <w:sz w:val="28"/>
              </w:rPr>
              <w:t>н</w:t>
            </w:r>
            <w:r>
              <w:rPr>
                <w:sz w:val="28"/>
              </w:rPr>
              <w:t>град, «Музыка», 1985 г.</w:t>
            </w:r>
          </w:p>
        </w:tc>
      </w:tr>
      <w:tr w:rsidR="00000000">
        <w:tblPrEx>
          <w:tblCellMar>
            <w:top w:w="0" w:type="dxa"/>
            <w:bottom w:w="0" w:type="dxa"/>
          </w:tblCellMar>
        </w:tblPrEx>
        <w:tc>
          <w:tcPr>
            <w:tcW w:w="2518" w:type="dxa"/>
            <w:gridSpan w:val="4"/>
          </w:tcPr>
          <w:p w:rsidR="00000000" w:rsidRDefault="00C173F0">
            <w:pPr>
              <w:numPr>
                <w:ilvl w:val="0"/>
                <w:numId w:val="24"/>
              </w:numPr>
              <w:rPr>
                <w:sz w:val="28"/>
              </w:rPr>
            </w:pPr>
            <w:r>
              <w:rPr>
                <w:sz w:val="28"/>
              </w:rPr>
              <w:t>Т. Б. Юдовина -</w:t>
            </w:r>
          </w:p>
        </w:tc>
        <w:tc>
          <w:tcPr>
            <w:tcW w:w="6004" w:type="dxa"/>
            <w:gridSpan w:val="2"/>
          </w:tcPr>
          <w:p w:rsidR="00000000" w:rsidRDefault="00C173F0">
            <w:pPr>
              <w:rPr>
                <w:sz w:val="28"/>
              </w:rPr>
            </w:pPr>
            <w:r>
              <w:rPr>
                <w:sz w:val="28"/>
              </w:rPr>
              <w:t>Гальперина. За роялем без слёз или я – детский</w:t>
            </w:r>
          </w:p>
          <w:p w:rsidR="00000000" w:rsidRDefault="00C173F0">
            <w:pPr>
              <w:rPr>
                <w:sz w:val="28"/>
              </w:rPr>
            </w:pPr>
            <w:r>
              <w:rPr>
                <w:sz w:val="28"/>
              </w:rPr>
              <w:t xml:space="preserve">        пед</w:t>
            </w:r>
            <w:r>
              <w:rPr>
                <w:sz w:val="28"/>
              </w:rPr>
              <w:t>агог». Санкт-Петербург, 1996 г.</w:t>
            </w:r>
          </w:p>
        </w:tc>
      </w:tr>
    </w:tbl>
    <w:p w:rsidR="00000000" w:rsidRDefault="00C173F0">
      <w:pPr>
        <w:rPr>
          <w:sz w:val="28"/>
        </w:rPr>
      </w:pPr>
    </w:p>
    <w:p w:rsidR="00C173F0" w:rsidRDefault="00C173F0">
      <w:pPr>
        <w:spacing w:line="360" w:lineRule="auto"/>
        <w:jc w:val="both"/>
        <w:rPr>
          <w:sz w:val="28"/>
        </w:rPr>
      </w:pPr>
    </w:p>
    <w:sectPr w:rsidR="00C173F0">
      <w:headerReference w:type="even" r:id="rId45"/>
      <w:headerReference w:type="default" r:id="rId46"/>
      <w:pgSz w:w="11906" w:h="16838"/>
      <w:pgMar w:top="1440" w:right="1797" w:bottom="1276" w:left="179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3F0" w:rsidRDefault="00C173F0">
      <w:r>
        <w:separator/>
      </w:r>
    </w:p>
  </w:endnote>
  <w:endnote w:type="continuationSeparator" w:id="0">
    <w:p w:rsidR="00C173F0" w:rsidRDefault="00C17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3F0" w:rsidRDefault="00C173F0">
      <w:r>
        <w:separator/>
      </w:r>
    </w:p>
  </w:footnote>
  <w:footnote w:type="continuationSeparator" w:id="0">
    <w:p w:rsidR="00C173F0" w:rsidRDefault="00C173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C173F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000000" w:rsidRDefault="00C173F0">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C173F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03BF8">
      <w:rPr>
        <w:rStyle w:val="a5"/>
        <w:noProof/>
      </w:rPr>
      <w:t>2</w:t>
    </w:r>
    <w:r>
      <w:rPr>
        <w:rStyle w:val="a5"/>
      </w:rPr>
      <w:fldChar w:fldCharType="end"/>
    </w:r>
  </w:p>
  <w:p w:rsidR="00000000" w:rsidRDefault="00C173F0">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574"/>
    <w:multiLevelType w:val="singleLevel"/>
    <w:tmpl w:val="0E02CDFE"/>
    <w:lvl w:ilvl="0">
      <w:start w:val="23"/>
      <w:numFmt w:val="decimal"/>
      <w:lvlText w:val="%1."/>
      <w:lvlJc w:val="left"/>
      <w:pPr>
        <w:tabs>
          <w:tab w:val="num" w:pos="360"/>
        </w:tabs>
        <w:ind w:left="360" w:hanging="360"/>
      </w:pPr>
    </w:lvl>
  </w:abstractNum>
  <w:abstractNum w:abstractNumId="1" w15:restartNumberingAfterBreak="0">
    <w:nsid w:val="01780131"/>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091820FD"/>
    <w:multiLevelType w:val="singleLevel"/>
    <w:tmpl w:val="04190017"/>
    <w:lvl w:ilvl="0">
      <w:start w:val="1"/>
      <w:numFmt w:val="lowerLetter"/>
      <w:lvlText w:val="%1)"/>
      <w:lvlJc w:val="left"/>
      <w:pPr>
        <w:tabs>
          <w:tab w:val="num" w:pos="360"/>
        </w:tabs>
        <w:ind w:left="360" w:hanging="360"/>
      </w:pPr>
    </w:lvl>
  </w:abstractNum>
  <w:abstractNum w:abstractNumId="3" w15:restartNumberingAfterBreak="0">
    <w:nsid w:val="0B625B9A"/>
    <w:multiLevelType w:val="singleLevel"/>
    <w:tmpl w:val="355A108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BD0305"/>
    <w:multiLevelType w:val="singleLevel"/>
    <w:tmpl w:val="0419000F"/>
    <w:lvl w:ilvl="0">
      <w:start w:val="1"/>
      <w:numFmt w:val="decimal"/>
      <w:lvlText w:val="%1."/>
      <w:lvlJc w:val="left"/>
      <w:pPr>
        <w:tabs>
          <w:tab w:val="num" w:pos="360"/>
        </w:tabs>
        <w:ind w:left="360" w:hanging="360"/>
      </w:pPr>
    </w:lvl>
  </w:abstractNum>
  <w:abstractNum w:abstractNumId="5" w15:restartNumberingAfterBreak="0">
    <w:nsid w:val="21074C74"/>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2AB63BFA"/>
    <w:multiLevelType w:val="singleLevel"/>
    <w:tmpl w:val="2A7C24E2"/>
    <w:lvl w:ilvl="0">
      <w:start w:val="4"/>
      <w:numFmt w:val="decimal"/>
      <w:lvlText w:val="%1."/>
      <w:lvlJc w:val="left"/>
      <w:pPr>
        <w:tabs>
          <w:tab w:val="num" w:pos="360"/>
        </w:tabs>
        <w:ind w:left="360" w:hanging="360"/>
      </w:pPr>
    </w:lvl>
  </w:abstractNum>
  <w:abstractNum w:abstractNumId="7" w15:restartNumberingAfterBreak="0">
    <w:nsid w:val="31B70476"/>
    <w:multiLevelType w:val="singleLevel"/>
    <w:tmpl w:val="D4AEC080"/>
    <w:lvl w:ilvl="0">
      <w:start w:val="10"/>
      <w:numFmt w:val="decimal"/>
      <w:lvlText w:val="%1."/>
      <w:lvlJc w:val="left"/>
      <w:pPr>
        <w:tabs>
          <w:tab w:val="num" w:pos="360"/>
        </w:tabs>
        <w:ind w:left="360" w:hanging="360"/>
      </w:pPr>
    </w:lvl>
  </w:abstractNum>
  <w:abstractNum w:abstractNumId="8" w15:restartNumberingAfterBreak="0">
    <w:nsid w:val="3291124B"/>
    <w:multiLevelType w:val="singleLevel"/>
    <w:tmpl w:val="EC7E4B84"/>
    <w:lvl w:ilvl="0">
      <w:start w:val="5"/>
      <w:numFmt w:val="decimal"/>
      <w:lvlText w:val="%1."/>
      <w:lvlJc w:val="left"/>
      <w:pPr>
        <w:tabs>
          <w:tab w:val="num" w:pos="360"/>
        </w:tabs>
        <w:ind w:left="360" w:hanging="360"/>
      </w:pPr>
    </w:lvl>
  </w:abstractNum>
  <w:abstractNum w:abstractNumId="9" w15:restartNumberingAfterBreak="0">
    <w:nsid w:val="350131F8"/>
    <w:multiLevelType w:val="singleLevel"/>
    <w:tmpl w:val="974A6F6E"/>
    <w:lvl w:ilvl="0">
      <w:start w:val="21"/>
      <w:numFmt w:val="decimal"/>
      <w:lvlText w:val="%1."/>
      <w:lvlJc w:val="left"/>
      <w:pPr>
        <w:tabs>
          <w:tab w:val="num" w:pos="360"/>
        </w:tabs>
        <w:ind w:left="360" w:hanging="360"/>
      </w:pPr>
    </w:lvl>
  </w:abstractNum>
  <w:abstractNum w:abstractNumId="10" w15:restartNumberingAfterBreak="0">
    <w:nsid w:val="3B7E0D4F"/>
    <w:multiLevelType w:val="singleLevel"/>
    <w:tmpl w:val="8134360C"/>
    <w:lvl w:ilvl="0">
      <w:start w:val="1"/>
      <w:numFmt w:val="lowerLetter"/>
      <w:lvlText w:val="%1)"/>
      <w:lvlJc w:val="left"/>
      <w:pPr>
        <w:tabs>
          <w:tab w:val="num" w:pos="360"/>
        </w:tabs>
        <w:ind w:left="360" w:hanging="360"/>
      </w:pPr>
    </w:lvl>
  </w:abstractNum>
  <w:abstractNum w:abstractNumId="11" w15:restartNumberingAfterBreak="0">
    <w:nsid w:val="4845307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E5E38EC"/>
    <w:multiLevelType w:val="singleLevel"/>
    <w:tmpl w:val="6AC0AF9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F15215F"/>
    <w:multiLevelType w:val="singleLevel"/>
    <w:tmpl w:val="8F2C14BA"/>
    <w:lvl w:ilvl="0">
      <w:start w:val="19"/>
      <w:numFmt w:val="decimal"/>
      <w:lvlText w:val="%1."/>
      <w:lvlJc w:val="left"/>
      <w:pPr>
        <w:tabs>
          <w:tab w:val="num" w:pos="360"/>
        </w:tabs>
        <w:ind w:left="360" w:hanging="360"/>
      </w:pPr>
    </w:lvl>
  </w:abstractNum>
  <w:abstractNum w:abstractNumId="14" w15:restartNumberingAfterBreak="0">
    <w:nsid w:val="509A6FD0"/>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51D47A38"/>
    <w:multiLevelType w:val="singleLevel"/>
    <w:tmpl w:val="2A7C24E2"/>
    <w:lvl w:ilvl="0">
      <w:start w:val="4"/>
      <w:numFmt w:val="decimal"/>
      <w:lvlText w:val="%1."/>
      <w:lvlJc w:val="left"/>
      <w:pPr>
        <w:tabs>
          <w:tab w:val="num" w:pos="360"/>
        </w:tabs>
        <w:ind w:left="360" w:hanging="360"/>
      </w:pPr>
    </w:lvl>
  </w:abstractNum>
  <w:abstractNum w:abstractNumId="16" w15:restartNumberingAfterBreak="0">
    <w:nsid w:val="5A5F4A02"/>
    <w:multiLevelType w:val="singleLevel"/>
    <w:tmpl w:val="04190017"/>
    <w:lvl w:ilvl="0">
      <w:start w:val="1"/>
      <w:numFmt w:val="lowerLetter"/>
      <w:lvlText w:val="%1)"/>
      <w:lvlJc w:val="left"/>
      <w:pPr>
        <w:tabs>
          <w:tab w:val="num" w:pos="360"/>
        </w:tabs>
        <w:ind w:left="360" w:hanging="360"/>
      </w:pPr>
    </w:lvl>
  </w:abstractNum>
  <w:abstractNum w:abstractNumId="17" w15:restartNumberingAfterBreak="0">
    <w:nsid w:val="5C3818A5"/>
    <w:multiLevelType w:val="singleLevel"/>
    <w:tmpl w:val="B1E87CF2"/>
    <w:lvl w:ilvl="0">
      <w:start w:val="5"/>
      <w:numFmt w:val="decimal"/>
      <w:lvlText w:val="%1."/>
      <w:lvlJc w:val="left"/>
      <w:pPr>
        <w:tabs>
          <w:tab w:val="num" w:pos="360"/>
        </w:tabs>
        <w:ind w:left="360" w:hanging="360"/>
      </w:pPr>
    </w:lvl>
  </w:abstractNum>
  <w:abstractNum w:abstractNumId="18" w15:restartNumberingAfterBreak="0">
    <w:nsid w:val="6112293B"/>
    <w:multiLevelType w:val="singleLevel"/>
    <w:tmpl w:val="5CB4F35A"/>
    <w:lvl w:ilvl="0">
      <w:start w:val="2"/>
      <w:numFmt w:val="decimal"/>
      <w:lvlText w:val="%1."/>
      <w:lvlJc w:val="left"/>
      <w:pPr>
        <w:tabs>
          <w:tab w:val="num" w:pos="360"/>
        </w:tabs>
        <w:ind w:left="360" w:hanging="360"/>
      </w:pPr>
    </w:lvl>
  </w:abstractNum>
  <w:abstractNum w:abstractNumId="19" w15:restartNumberingAfterBreak="0">
    <w:nsid w:val="617A58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E80681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A350F7D"/>
    <w:multiLevelType w:val="singleLevel"/>
    <w:tmpl w:val="2D687AE4"/>
    <w:lvl w:ilvl="0">
      <w:start w:val="7"/>
      <w:numFmt w:val="decimal"/>
      <w:lvlText w:val="%1."/>
      <w:lvlJc w:val="left"/>
      <w:pPr>
        <w:tabs>
          <w:tab w:val="num" w:pos="360"/>
        </w:tabs>
        <w:ind w:left="360" w:hanging="360"/>
      </w:pPr>
    </w:lvl>
  </w:abstractNum>
  <w:abstractNum w:abstractNumId="22" w15:restartNumberingAfterBreak="0">
    <w:nsid w:val="7AA556BE"/>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7C3D7A61"/>
    <w:multiLevelType w:val="singleLevel"/>
    <w:tmpl w:val="04190017"/>
    <w:lvl w:ilvl="0">
      <w:start w:val="1"/>
      <w:numFmt w:val="lowerLetter"/>
      <w:lvlText w:val="%1)"/>
      <w:lvlJc w:val="left"/>
      <w:pPr>
        <w:tabs>
          <w:tab w:val="num" w:pos="360"/>
        </w:tabs>
        <w:ind w:left="360" w:hanging="360"/>
      </w:pPr>
    </w:lvl>
  </w:abstractNum>
  <w:num w:numId="1">
    <w:abstractNumId w:val="10"/>
  </w:num>
  <w:num w:numId="2">
    <w:abstractNumId w:val="20"/>
  </w:num>
  <w:num w:numId="3">
    <w:abstractNumId w:val="12"/>
  </w:num>
  <w:num w:numId="4">
    <w:abstractNumId w:val="1"/>
  </w:num>
  <w:num w:numId="5">
    <w:abstractNumId w:val="22"/>
  </w:num>
  <w:num w:numId="6">
    <w:abstractNumId w:val="3"/>
  </w:num>
  <w:num w:numId="7">
    <w:abstractNumId w:val="11"/>
  </w:num>
  <w:num w:numId="8">
    <w:abstractNumId w:val="16"/>
  </w:num>
  <w:num w:numId="9">
    <w:abstractNumId w:val="5"/>
  </w:num>
  <w:num w:numId="10">
    <w:abstractNumId w:val="15"/>
  </w:num>
  <w:num w:numId="11">
    <w:abstractNumId w:val="8"/>
  </w:num>
  <w:num w:numId="12">
    <w:abstractNumId w:val="19"/>
  </w:num>
  <w:num w:numId="13">
    <w:abstractNumId w:val="18"/>
  </w:num>
  <w:num w:numId="14">
    <w:abstractNumId w:val="2"/>
  </w:num>
  <w:num w:numId="15">
    <w:abstractNumId w:val="23"/>
  </w:num>
  <w:num w:numId="16">
    <w:abstractNumId w:val="6"/>
  </w:num>
  <w:num w:numId="17">
    <w:abstractNumId w:val="17"/>
  </w:num>
  <w:num w:numId="18">
    <w:abstractNumId w:val="21"/>
  </w:num>
  <w:num w:numId="19">
    <w:abstractNumId w:val="7"/>
  </w:num>
  <w:num w:numId="20">
    <w:abstractNumId w:val="13"/>
  </w:num>
  <w:num w:numId="21">
    <w:abstractNumId w:val="9"/>
  </w:num>
  <w:num w:numId="22">
    <w:abstractNumId w:val="0"/>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BF8"/>
    <w:rsid w:val="00803BF8"/>
    <w:rsid w:val="00C17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02A82EF-C1A6-455D-80AC-BE9E540E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line="480" w:lineRule="auto"/>
      <w:jc w:val="both"/>
      <w:outlineLvl w:val="0"/>
    </w:pPr>
    <w:rPr>
      <w:b/>
      <w:i/>
      <w:sz w:val="26"/>
    </w:rPr>
  </w:style>
  <w:style w:type="paragraph" w:styleId="2">
    <w:name w:val="heading 2"/>
    <w:basedOn w:val="a"/>
    <w:next w:val="a"/>
    <w:qFormat/>
    <w:pPr>
      <w:keepNext/>
      <w:spacing w:line="480" w:lineRule="auto"/>
      <w:ind w:firstLine="720"/>
      <w:jc w:val="both"/>
      <w:outlineLvl w:val="1"/>
    </w:pPr>
    <w:rPr>
      <w:b/>
      <w:i/>
      <w:sz w:val="26"/>
    </w:rPr>
  </w:style>
  <w:style w:type="paragraph" w:styleId="3">
    <w:name w:val="heading 3"/>
    <w:basedOn w:val="a"/>
    <w:next w:val="a"/>
    <w:qFormat/>
    <w:pPr>
      <w:keepNext/>
      <w:jc w:val="center"/>
      <w:outlineLvl w:val="2"/>
    </w:pPr>
    <w:rPr>
      <w:sz w:val="36"/>
    </w:rPr>
  </w:style>
  <w:style w:type="paragraph" w:styleId="4">
    <w:name w:val="heading 4"/>
    <w:basedOn w:val="a"/>
    <w:next w:val="a"/>
    <w:qFormat/>
    <w:pPr>
      <w:keepNext/>
      <w:jc w:val="right"/>
      <w:outlineLvl w:val="3"/>
    </w:pPr>
    <w:rPr>
      <w:sz w:val="28"/>
    </w:rPr>
  </w:style>
  <w:style w:type="paragraph" w:styleId="5">
    <w:name w:val="heading 5"/>
    <w:basedOn w:val="a"/>
    <w:next w:val="a"/>
    <w:qFormat/>
    <w:pPr>
      <w:keepNext/>
      <w:jc w:val="center"/>
      <w:outlineLvl w:val="4"/>
    </w:pPr>
    <w:rPr>
      <w:sz w:val="28"/>
    </w:rPr>
  </w:style>
  <w:style w:type="paragraph" w:styleId="6">
    <w:name w:val="heading 6"/>
    <w:basedOn w:val="a"/>
    <w:next w:val="a"/>
    <w:qFormat/>
    <w:pPr>
      <w:keepNext/>
      <w:jc w:val="center"/>
      <w:outlineLvl w:val="5"/>
    </w:pPr>
    <w:rPr>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spacing w:line="480" w:lineRule="auto"/>
      <w:jc w:val="center"/>
    </w:pPr>
    <w:rPr>
      <w:b/>
      <w:sz w:val="26"/>
    </w:rPr>
  </w:style>
  <w:style w:type="paragraph" w:styleId="a4">
    <w:name w:val="header"/>
    <w:basedOn w:val="a"/>
    <w:semiHidden/>
    <w:pPr>
      <w:tabs>
        <w:tab w:val="center" w:pos="4153"/>
        <w:tab w:val="right" w:pos="8306"/>
      </w:tabs>
    </w:pPr>
  </w:style>
  <w:style w:type="character" w:styleId="a5">
    <w:name w:val="page number"/>
    <w:basedOn w:val="a0"/>
    <w:semiHidden/>
  </w:style>
  <w:style w:type="paragraph" w:styleId="a6">
    <w:name w:val="Body Text Indent"/>
    <w:basedOn w:val="a"/>
    <w:semiHidden/>
    <w:pPr>
      <w:spacing w:line="360" w:lineRule="auto"/>
      <w:ind w:firstLine="720"/>
    </w:pPr>
    <w:rPr>
      <w:sz w:val="24"/>
    </w:rPr>
  </w:style>
  <w:style w:type="paragraph" w:styleId="20">
    <w:name w:val="Body Text Indent 2"/>
    <w:basedOn w:val="a"/>
    <w:semiHidden/>
    <w:pPr>
      <w:spacing w:line="360" w:lineRule="auto"/>
      <w:ind w:firstLine="720"/>
      <w:jc w:val="both"/>
    </w:pPr>
    <w:rPr>
      <w:sz w:val="28"/>
    </w:rPr>
  </w:style>
  <w:style w:type="paragraph" w:styleId="a7">
    <w:name w:val="Body Text"/>
    <w:basedOn w:val="a"/>
    <w:semiHidden/>
    <w:pPr>
      <w:spacing w:line="480" w:lineRule="auto"/>
      <w:jc w:val="both"/>
    </w:pPr>
    <w:rPr>
      <w:sz w:val="26"/>
    </w:rPr>
  </w:style>
  <w:style w:type="paragraph" w:styleId="30">
    <w:name w:val="Body Text Indent 3"/>
    <w:basedOn w:val="a"/>
    <w:semiHidden/>
    <w:pPr>
      <w:spacing w:line="480" w:lineRule="auto"/>
      <w:ind w:firstLine="720"/>
      <w:jc w:val="both"/>
    </w:pPr>
    <w:rPr>
      <w:i/>
      <w:sz w:val="26"/>
    </w:rPr>
  </w:style>
  <w:style w:type="paragraph" w:styleId="21">
    <w:name w:val="Body Text 2"/>
    <w:basedOn w:val="a"/>
    <w:semiHidden/>
    <w:rPr>
      <w:sz w:val="28"/>
    </w:rPr>
  </w:style>
  <w:style w:type="paragraph" w:styleId="31">
    <w:name w:val="Body Text 3"/>
    <w:basedOn w:val="a"/>
    <w:semiHidden/>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18230</Words>
  <Characters>103917</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«Только свобода –</vt:lpstr>
    </vt:vector>
  </TitlesOfParts>
  <Company>ФИЛАРМОНИЯ</Company>
  <LinksUpToDate>false</LinksUpToDate>
  <CharactersWithSpaces>121904</CharactersWithSpaces>
  <SharedDoc>false</SharedDoc>
  <HLinks>
    <vt:vector size="228" baseType="variant">
      <vt:variant>
        <vt:i4>69730411</vt:i4>
      </vt:variant>
      <vt:variant>
        <vt:i4>30734</vt:i4>
      </vt:variant>
      <vt:variant>
        <vt:i4>1025</vt:i4>
      </vt:variant>
      <vt:variant>
        <vt:i4>1</vt:i4>
      </vt:variant>
      <vt:variant>
        <vt:lpwstr>Рисунки\18.jpg</vt:lpwstr>
      </vt:variant>
      <vt:variant>
        <vt:lpwstr/>
      </vt:variant>
      <vt:variant>
        <vt:i4>69795947</vt:i4>
      </vt:variant>
      <vt:variant>
        <vt:i4>31288</vt:i4>
      </vt:variant>
      <vt:variant>
        <vt:i4>1026</vt:i4>
      </vt:variant>
      <vt:variant>
        <vt:i4>1</vt:i4>
      </vt:variant>
      <vt:variant>
        <vt:lpwstr>Рисунки\19.jpg</vt:lpwstr>
      </vt:variant>
      <vt:variant>
        <vt:lpwstr/>
      </vt:variant>
      <vt:variant>
        <vt:i4>69599339</vt:i4>
      </vt:variant>
      <vt:variant>
        <vt:i4>-1</vt:i4>
      </vt:variant>
      <vt:variant>
        <vt:i4>1026</vt:i4>
      </vt:variant>
      <vt:variant>
        <vt:i4>1</vt:i4>
      </vt:variant>
      <vt:variant>
        <vt:lpwstr>Рисунки\16.jpg</vt:lpwstr>
      </vt:variant>
      <vt:variant>
        <vt:lpwstr/>
      </vt:variant>
      <vt:variant>
        <vt:i4>69664875</vt:i4>
      </vt:variant>
      <vt:variant>
        <vt:i4>-1</vt:i4>
      </vt:variant>
      <vt:variant>
        <vt:i4>1027</vt:i4>
      </vt:variant>
      <vt:variant>
        <vt:i4>1</vt:i4>
      </vt:variant>
      <vt:variant>
        <vt:lpwstr>Рисунки\17.JPG</vt:lpwstr>
      </vt:variant>
      <vt:variant>
        <vt:lpwstr/>
      </vt:variant>
      <vt:variant>
        <vt:i4>68223045</vt:i4>
      </vt:variant>
      <vt:variant>
        <vt:i4>-1</vt:i4>
      </vt:variant>
      <vt:variant>
        <vt:i4>1028</vt:i4>
      </vt:variant>
      <vt:variant>
        <vt:i4>1</vt:i4>
      </vt:variant>
      <vt:variant>
        <vt:lpwstr>Рисунки\20-1.jpg</vt:lpwstr>
      </vt:variant>
      <vt:variant>
        <vt:lpwstr/>
      </vt:variant>
      <vt:variant>
        <vt:i4>69206120</vt:i4>
      </vt:variant>
      <vt:variant>
        <vt:i4>-1</vt:i4>
      </vt:variant>
      <vt:variant>
        <vt:i4>1029</vt:i4>
      </vt:variant>
      <vt:variant>
        <vt:i4>1</vt:i4>
      </vt:variant>
      <vt:variant>
        <vt:lpwstr>Рисунки\20.jpg</vt:lpwstr>
      </vt:variant>
      <vt:variant>
        <vt:lpwstr/>
      </vt:variant>
      <vt:variant>
        <vt:i4>69271656</vt:i4>
      </vt:variant>
      <vt:variant>
        <vt:i4>-1</vt:i4>
      </vt:variant>
      <vt:variant>
        <vt:i4>1032</vt:i4>
      </vt:variant>
      <vt:variant>
        <vt:i4>1</vt:i4>
      </vt:variant>
      <vt:variant>
        <vt:lpwstr>Рисунки\21.JPG</vt:lpwstr>
      </vt:variant>
      <vt:variant>
        <vt:lpwstr/>
      </vt:variant>
      <vt:variant>
        <vt:i4>68288581</vt:i4>
      </vt:variant>
      <vt:variant>
        <vt:i4>-1</vt:i4>
      </vt:variant>
      <vt:variant>
        <vt:i4>1037</vt:i4>
      </vt:variant>
      <vt:variant>
        <vt:i4>1</vt:i4>
      </vt:variant>
      <vt:variant>
        <vt:lpwstr>Рисунки\20-2.jpg</vt:lpwstr>
      </vt:variant>
      <vt:variant>
        <vt:lpwstr/>
      </vt:variant>
      <vt:variant>
        <vt:i4>69337192</vt:i4>
      </vt:variant>
      <vt:variant>
        <vt:i4>-1</vt:i4>
      </vt:variant>
      <vt:variant>
        <vt:i4>1040</vt:i4>
      </vt:variant>
      <vt:variant>
        <vt:i4>1</vt:i4>
      </vt:variant>
      <vt:variant>
        <vt:lpwstr>Рисунки\22.JPG</vt:lpwstr>
      </vt:variant>
      <vt:variant>
        <vt:lpwstr/>
      </vt:variant>
      <vt:variant>
        <vt:i4>69402728</vt:i4>
      </vt:variant>
      <vt:variant>
        <vt:i4>-1</vt:i4>
      </vt:variant>
      <vt:variant>
        <vt:i4>1041</vt:i4>
      </vt:variant>
      <vt:variant>
        <vt:i4>1</vt:i4>
      </vt:variant>
      <vt:variant>
        <vt:lpwstr>Рисунки\23.jpg</vt:lpwstr>
      </vt:variant>
      <vt:variant>
        <vt:lpwstr/>
      </vt:variant>
      <vt:variant>
        <vt:i4>73007229</vt:i4>
      </vt:variant>
      <vt:variant>
        <vt:i4>-1</vt:i4>
      </vt:variant>
      <vt:variant>
        <vt:i4>1048</vt:i4>
      </vt:variant>
      <vt:variant>
        <vt:i4>1</vt:i4>
      </vt:variant>
      <vt:variant>
        <vt:lpwstr>Рисунки\Прил 1.JPG</vt:lpwstr>
      </vt:variant>
      <vt:variant>
        <vt:lpwstr/>
      </vt:variant>
      <vt:variant>
        <vt:i4>72941693</vt:i4>
      </vt:variant>
      <vt:variant>
        <vt:i4>-1</vt:i4>
      </vt:variant>
      <vt:variant>
        <vt:i4>1049</vt:i4>
      </vt:variant>
      <vt:variant>
        <vt:i4>1</vt:i4>
      </vt:variant>
      <vt:variant>
        <vt:lpwstr>Рисунки\Прил 2.JPG</vt:lpwstr>
      </vt:variant>
      <vt:variant>
        <vt:lpwstr/>
      </vt:variant>
      <vt:variant>
        <vt:i4>72876157</vt:i4>
      </vt:variant>
      <vt:variant>
        <vt:i4>-1</vt:i4>
      </vt:variant>
      <vt:variant>
        <vt:i4>1050</vt:i4>
      </vt:variant>
      <vt:variant>
        <vt:i4>1</vt:i4>
      </vt:variant>
      <vt:variant>
        <vt:lpwstr>Рисунки\Прил 3.JPG</vt:lpwstr>
      </vt:variant>
      <vt:variant>
        <vt:lpwstr/>
      </vt:variant>
      <vt:variant>
        <vt:i4>73334909</vt:i4>
      </vt:variant>
      <vt:variant>
        <vt:i4>-1</vt:i4>
      </vt:variant>
      <vt:variant>
        <vt:i4>1051</vt:i4>
      </vt:variant>
      <vt:variant>
        <vt:i4>1</vt:i4>
      </vt:variant>
      <vt:variant>
        <vt:lpwstr>Рисунки\Прил 4.JPG</vt:lpwstr>
      </vt:variant>
      <vt:variant>
        <vt:lpwstr/>
      </vt:variant>
      <vt:variant>
        <vt:i4>73269373</vt:i4>
      </vt:variant>
      <vt:variant>
        <vt:i4>-1</vt:i4>
      </vt:variant>
      <vt:variant>
        <vt:i4>1052</vt:i4>
      </vt:variant>
      <vt:variant>
        <vt:i4>1</vt:i4>
      </vt:variant>
      <vt:variant>
        <vt:lpwstr>Рисунки\Прил 5.JPG</vt:lpwstr>
      </vt:variant>
      <vt:variant>
        <vt:lpwstr/>
      </vt:variant>
      <vt:variant>
        <vt:i4>73203837</vt:i4>
      </vt:variant>
      <vt:variant>
        <vt:i4>-1</vt:i4>
      </vt:variant>
      <vt:variant>
        <vt:i4>1053</vt:i4>
      </vt:variant>
      <vt:variant>
        <vt:i4>1</vt:i4>
      </vt:variant>
      <vt:variant>
        <vt:lpwstr>Рисунки\Прил 6.JPG</vt:lpwstr>
      </vt:variant>
      <vt:variant>
        <vt:lpwstr/>
      </vt:variant>
      <vt:variant>
        <vt:i4>69402731</vt:i4>
      </vt:variant>
      <vt:variant>
        <vt:i4>-1</vt:i4>
      </vt:variant>
      <vt:variant>
        <vt:i4>1054</vt:i4>
      </vt:variant>
      <vt:variant>
        <vt:i4>1</vt:i4>
      </vt:variant>
      <vt:variant>
        <vt:lpwstr>Рисунки\13.jpg</vt:lpwstr>
      </vt:variant>
      <vt:variant>
        <vt:lpwstr/>
      </vt:variant>
      <vt:variant>
        <vt:i4>71499796</vt:i4>
      </vt:variant>
      <vt:variant>
        <vt:i4>-1</vt:i4>
      </vt:variant>
      <vt:variant>
        <vt:i4>1055</vt:i4>
      </vt:variant>
      <vt:variant>
        <vt:i4>1</vt:i4>
      </vt:variant>
      <vt:variant>
        <vt:lpwstr>Рисунки\Z.jpg</vt:lpwstr>
      </vt:variant>
      <vt:variant>
        <vt:lpwstr/>
      </vt:variant>
      <vt:variant>
        <vt:i4>6620229</vt:i4>
      </vt:variant>
      <vt:variant>
        <vt:i4>-1</vt:i4>
      </vt:variant>
      <vt:variant>
        <vt:i4>1056</vt:i4>
      </vt:variant>
      <vt:variant>
        <vt:i4>1</vt:i4>
      </vt:variant>
      <vt:variant>
        <vt:lpwstr>Рисунки\Пр 5.JPG</vt:lpwstr>
      </vt:variant>
      <vt:variant>
        <vt:lpwstr/>
      </vt:variant>
      <vt:variant>
        <vt:i4>69468267</vt:i4>
      </vt:variant>
      <vt:variant>
        <vt:i4>-1</vt:i4>
      </vt:variant>
      <vt:variant>
        <vt:i4>1057</vt:i4>
      </vt:variant>
      <vt:variant>
        <vt:i4>1</vt:i4>
      </vt:variant>
      <vt:variant>
        <vt:lpwstr>Рисунки\14.jpg</vt:lpwstr>
      </vt:variant>
      <vt:variant>
        <vt:lpwstr/>
      </vt:variant>
      <vt:variant>
        <vt:i4>71499869</vt:i4>
      </vt:variant>
      <vt:variant>
        <vt:i4>-1</vt:i4>
      </vt:variant>
      <vt:variant>
        <vt:i4>1058</vt:i4>
      </vt:variant>
      <vt:variant>
        <vt:i4>1</vt:i4>
      </vt:variant>
      <vt:variant>
        <vt:lpwstr>Рисунки\3.jpg</vt:lpwstr>
      </vt:variant>
      <vt:variant>
        <vt:lpwstr/>
      </vt:variant>
      <vt:variant>
        <vt:i4>71499866</vt:i4>
      </vt:variant>
      <vt:variant>
        <vt:i4>-1</vt:i4>
      </vt:variant>
      <vt:variant>
        <vt:i4>1059</vt:i4>
      </vt:variant>
      <vt:variant>
        <vt:i4>1</vt:i4>
      </vt:variant>
      <vt:variant>
        <vt:lpwstr>Рисунки\4.jpg</vt:lpwstr>
      </vt:variant>
      <vt:variant>
        <vt:lpwstr/>
      </vt:variant>
      <vt:variant>
        <vt:i4>71499867</vt:i4>
      </vt:variant>
      <vt:variant>
        <vt:i4>-1</vt:i4>
      </vt:variant>
      <vt:variant>
        <vt:i4>1060</vt:i4>
      </vt:variant>
      <vt:variant>
        <vt:i4>1</vt:i4>
      </vt:variant>
      <vt:variant>
        <vt:lpwstr>Рисунки\5.jpg</vt:lpwstr>
      </vt:variant>
      <vt:variant>
        <vt:lpwstr/>
      </vt:variant>
      <vt:variant>
        <vt:i4>71499862</vt:i4>
      </vt:variant>
      <vt:variant>
        <vt:i4>-1</vt:i4>
      </vt:variant>
      <vt:variant>
        <vt:i4>1061</vt:i4>
      </vt:variant>
      <vt:variant>
        <vt:i4>1</vt:i4>
      </vt:variant>
      <vt:variant>
        <vt:lpwstr>Рисунки\8.jpg</vt:lpwstr>
      </vt:variant>
      <vt:variant>
        <vt:lpwstr/>
      </vt:variant>
      <vt:variant>
        <vt:i4>71499863</vt:i4>
      </vt:variant>
      <vt:variant>
        <vt:i4>-1</vt:i4>
      </vt:variant>
      <vt:variant>
        <vt:i4>1062</vt:i4>
      </vt:variant>
      <vt:variant>
        <vt:i4>1</vt:i4>
      </vt:variant>
      <vt:variant>
        <vt:lpwstr>Рисунки\9.jpg</vt:lpwstr>
      </vt:variant>
      <vt:variant>
        <vt:lpwstr/>
      </vt:variant>
      <vt:variant>
        <vt:i4>69206123</vt:i4>
      </vt:variant>
      <vt:variant>
        <vt:i4>-1</vt:i4>
      </vt:variant>
      <vt:variant>
        <vt:i4>1063</vt:i4>
      </vt:variant>
      <vt:variant>
        <vt:i4>1</vt:i4>
      </vt:variant>
      <vt:variant>
        <vt:lpwstr>Рисунки\10.jpg</vt:lpwstr>
      </vt:variant>
      <vt:variant>
        <vt:lpwstr/>
      </vt:variant>
      <vt:variant>
        <vt:i4>3277893</vt:i4>
      </vt:variant>
      <vt:variant>
        <vt:i4>-1</vt:i4>
      </vt:variant>
      <vt:variant>
        <vt:i4>1064</vt:i4>
      </vt:variant>
      <vt:variant>
        <vt:i4>1</vt:i4>
      </vt:variant>
      <vt:variant>
        <vt:lpwstr>Рисунки\Пр 14.JPG</vt:lpwstr>
      </vt:variant>
      <vt:variant>
        <vt:lpwstr/>
      </vt:variant>
      <vt:variant>
        <vt:i4>3277892</vt:i4>
      </vt:variant>
      <vt:variant>
        <vt:i4>-1</vt:i4>
      </vt:variant>
      <vt:variant>
        <vt:i4>1065</vt:i4>
      </vt:variant>
      <vt:variant>
        <vt:i4>1</vt:i4>
      </vt:variant>
      <vt:variant>
        <vt:lpwstr>Рисунки\Пр 15.JPG</vt:lpwstr>
      </vt:variant>
      <vt:variant>
        <vt:lpwstr/>
      </vt:variant>
      <vt:variant>
        <vt:i4>71499871</vt:i4>
      </vt:variant>
      <vt:variant>
        <vt:i4>-1</vt:i4>
      </vt:variant>
      <vt:variant>
        <vt:i4>1066</vt:i4>
      </vt:variant>
      <vt:variant>
        <vt:i4>1</vt:i4>
      </vt:variant>
      <vt:variant>
        <vt:lpwstr>Рисунки\1.JPG</vt:lpwstr>
      </vt:variant>
      <vt:variant>
        <vt:lpwstr/>
      </vt:variant>
      <vt:variant>
        <vt:i4>3277894</vt:i4>
      </vt:variant>
      <vt:variant>
        <vt:i4>-1</vt:i4>
      </vt:variant>
      <vt:variant>
        <vt:i4>1067</vt:i4>
      </vt:variant>
      <vt:variant>
        <vt:i4>1</vt:i4>
      </vt:variant>
      <vt:variant>
        <vt:lpwstr>Рисунки\Пр 17.JPG</vt:lpwstr>
      </vt:variant>
      <vt:variant>
        <vt:lpwstr/>
      </vt:variant>
      <vt:variant>
        <vt:i4>3277897</vt:i4>
      </vt:variant>
      <vt:variant>
        <vt:i4>-1</vt:i4>
      </vt:variant>
      <vt:variant>
        <vt:i4>1068</vt:i4>
      </vt:variant>
      <vt:variant>
        <vt:i4>1</vt:i4>
      </vt:variant>
      <vt:variant>
        <vt:lpwstr>Рисунки\Пр 18.JPG</vt:lpwstr>
      </vt:variant>
      <vt:variant>
        <vt:lpwstr/>
      </vt:variant>
      <vt:variant>
        <vt:i4>3277896</vt:i4>
      </vt:variant>
      <vt:variant>
        <vt:i4>-1</vt:i4>
      </vt:variant>
      <vt:variant>
        <vt:i4>1069</vt:i4>
      </vt:variant>
      <vt:variant>
        <vt:i4>1</vt:i4>
      </vt:variant>
      <vt:variant>
        <vt:lpwstr>Рисунки\Пр 19.JPG</vt:lpwstr>
      </vt:variant>
      <vt:variant>
        <vt:lpwstr/>
      </vt:variant>
      <vt:variant>
        <vt:i4>3212352</vt:i4>
      </vt:variant>
      <vt:variant>
        <vt:i4>-1</vt:i4>
      </vt:variant>
      <vt:variant>
        <vt:i4>1070</vt:i4>
      </vt:variant>
      <vt:variant>
        <vt:i4>1</vt:i4>
      </vt:variant>
      <vt:variant>
        <vt:lpwstr>Рисунки\Пр 21.JPG</vt:lpwstr>
      </vt:variant>
      <vt:variant>
        <vt:lpwstr/>
      </vt:variant>
      <vt:variant>
        <vt:i4>3212355</vt:i4>
      </vt:variant>
      <vt:variant>
        <vt:i4>-1</vt:i4>
      </vt:variant>
      <vt:variant>
        <vt:i4>1071</vt:i4>
      </vt:variant>
      <vt:variant>
        <vt:i4>1</vt:i4>
      </vt:variant>
      <vt:variant>
        <vt:lpwstr>Рисунки\Пр 22.JPG</vt:lpwstr>
      </vt:variant>
      <vt:variant>
        <vt:lpwstr/>
      </vt:variant>
      <vt:variant>
        <vt:i4>6358085</vt:i4>
      </vt:variant>
      <vt:variant>
        <vt:i4>-1</vt:i4>
      </vt:variant>
      <vt:variant>
        <vt:i4>1072</vt:i4>
      </vt:variant>
      <vt:variant>
        <vt:i4>1</vt:i4>
      </vt:variant>
      <vt:variant>
        <vt:lpwstr>Рисунки\Пр 1.JPG</vt:lpwstr>
      </vt:variant>
      <vt:variant>
        <vt:lpwstr/>
      </vt:variant>
      <vt:variant>
        <vt:i4>6423621</vt:i4>
      </vt:variant>
      <vt:variant>
        <vt:i4>-1</vt:i4>
      </vt:variant>
      <vt:variant>
        <vt:i4>1073</vt:i4>
      </vt:variant>
      <vt:variant>
        <vt:i4>1</vt:i4>
      </vt:variant>
      <vt:variant>
        <vt:lpwstr>Рисунки\Пр 2.JPG</vt:lpwstr>
      </vt:variant>
      <vt:variant>
        <vt:lpwstr/>
      </vt:variant>
      <vt:variant>
        <vt:i4>3212353</vt:i4>
      </vt:variant>
      <vt:variant>
        <vt:i4>-1</vt:i4>
      </vt:variant>
      <vt:variant>
        <vt:i4>1074</vt:i4>
      </vt:variant>
      <vt:variant>
        <vt:i4>1</vt:i4>
      </vt:variant>
      <vt:variant>
        <vt:lpwstr>Рисунки\Пр 20.JPG</vt:lpwstr>
      </vt:variant>
      <vt:variant>
        <vt:lpwstr/>
      </vt:variant>
      <vt:variant>
        <vt:i4>3277890</vt:i4>
      </vt:variant>
      <vt:variant>
        <vt:i4>-1</vt:i4>
      </vt:variant>
      <vt:variant>
        <vt:i4>1075</vt:i4>
      </vt:variant>
      <vt:variant>
        <vt:i4>1</vt:i4>
      </vt:variant>
      <vt:variant>
        <vt:lpwstr>Рисунки\Пр 13.JPG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«Только свобода –</dc:title>
  <dc:subject/>
  <dc:creator>Иванов</dc:creator>
  <cp:keywords/>
  <cp:lastModifiedBy>Igor Trofimov</cp:lastModifiedBy>
  <cp:revision>3</cp:revision>
  <cp:lastPrinted>2000-05-19T06:43:00Z</cp:lastPrinted>
  <dcterms:created xsi:type="dcterms:W3CDTF">2024-08-11T18:55:00Z</dcterms:created>
  <dcterms:modified xsi:type="dcterms:W3CDTF">2024-08-11T18:55:00Z</dcterms:modified>
</cp:coreProperties>
</file>