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40" w:rsidRPr="006E358D" w:rsidRDefault="00670E40" w:rsidP="00670E40">
      <w:pPr>
        <w:spacing w:before="120"/>
        <w:jc w:val="center"/>
        <w:rPr>
          <w:b/>
          <w:bCs/>
          <w:sz w:val="32"/>
          <w:szCs w:val="32"/>
        </w:rPr>
      </w:pPr>
      <w:bookmarkStart w:id="0" w:name="_GoBack"/>
      <w:bookmarkEnd w:id="0"/>
      <w:r w:rsidRPr="006E358D">
        <w:rPr>
          <w:b/>
          <w:bCs/>
          <w:sz w:val="32"/>
          <w:szCs w:val="32"/>
        </w:rPr>
        <w:t>Необходимость и целесообразность пластической операции</w:t>
      </w:r>
    </w:p>
    <w:p w:rsidR="00670E40" w:rsidRPr="006E358D" w:rsidRDefault="00670E40" w:rsidP="00670E40">
      <w:pPr>
        <w:spacing w:before="120"/>
        <w:ind w:firstLine="567"/>
        <w:jc w:val="both"/>
      </w:pPr>
      <w:r w:rsidRPr="006E358D">
        <w:t>В клиники все чаще обращаются пациенты, которые хотят исправить в своем облике что-то, данное им природой, либо борются со старением. К этой группе принадлежит основная часть пациентов, и численность их растет. Поэтому пластическая хирургия сегодня – это в большей степени инструмент эстетической медицины.</w:t>
      </w:r>
    </w:p>
    <w:p w:rsidR="00670E40" w:rsidRDefault="00670E40" w:rsidP="00670E40">
      <w:pPr>
        <w:spacing w:before="120"/>
        <w:ind w:firstLine="567"/>
        <w:jc w:val="both"/>
      </w:pPr>
      <w:r w:rsidRPr="006E358D">
        <w:t xml:space="preserve">На вопросы отвечают хирурги клиники «Doctor Professional» (Россия): Шаробаро Валентин Ильич – пластический хирург, доктор медицинских наук, врач высшей категории и Пенаев Арслан Агаевич – пластический хирург, доктор медицинских наук, врач высшей категории. </w:t>
      </w:r>
    </w:p>
    <w:p w:rsidR="00670E40" w:rsidRDefault="00670E40" w:rsidP="00670E40">
      <w:pPr>
        <w:spacing w:before="120"/>
        <w:ind w:firstLine="567"/>
        <w:jc w:val="both"/>
      </w:pPr>
      <w:r w:rsidRPr="006E358D">
        <w:t xml:space="preserve">Что такое пластическая хирургия и кто является вашим основным пациентом? </w:t>
      </w:r>
    </w:p>
    <w:p w:rsidR="00670E40" w:rsidRPr="006E358D" w:rsidRDefault="00670E40" w:rsidP="00670E40">
      <w:pPr>
        <w:spacing w:before="120"/>
        <w:ind w:firstLine="567"/>
        <w:jc w:val="both"/>
      </w:pPr>
      <w:r w:rsidRPr="006E358D">
        <w:t xml:space="preserve">Пластическая хирургия широко используется при операциях по исправлению явных врожденных дефектов (например, ангиодисплазии или обширные пигментные невусы кожных покровов) или деформаций в результате травмы, ожога или онкологической операции. Подобные дефекты ограничивают психосоциальную адаптацию человека, трудоспособность, порождают комплекс неполноценности и ведут к психогениям. В этих случаях имеются абсолютные показания обратиться за помощью к пластическому хирургу. </w:t>
      </w:r>
    </w:p>
    <w:p w:rsidR="00670E40" w:rsidRDefault="00670E40" w:rsidP="00670E40">
      <w:pPr>
        <w:spacing w:before="120"/>
        <w:ind w:firstLine="567"/>
        <w:jc w:val="both"/>
      </w:pPr>
      <w:r w:rsidRPr="006E358D">
        <w:t xml:space="preserve">Однако все чаще к нам обращаются пациенты, которые хотят исправить в своем облике что-то, данное им природой, либо борются со старением. Надо сказать, что к этой группе принадлежит основная часть пациентов, и численность их растет. Поэтому пластическая хирургия сегодня – это в большей степени инструмент эстетической медицины. </w:t>
      </w:r>
    </w:p>
    <w:p w:rsidR="00670E40" w:rsidRDefault="00670E40" w:rsidP="00670E40">
      <w:pPr>
        <w:spacing w:before="120"/>
        <w:ind w:firstLine="567"/>
        <w:jc w:val="both"/>
      </w:pPr>
      <w:r w:rsidRPr="006E358D">
        <w:t xml:space="preserve">Почему это так популярно? </w:t>
      </w:r>
    </w:p>
    <w:p w:rsidR="00670E40" w:rsidRDefault="00670E40" w:rsidP="00670E40">
      <w:pPr>
        <w:spacing w:before="120"/>
        <w:ind w:firstLine="567"/>
        <w:jc w:val="both"/>
      </w:pPr>
      <w:r w:rsidRPr="006E358D">
        <w:t xml:space="preserve">На наш взгляд, рост популярности пластических операций обеспечен, прежде всего, научным прорывом по большинству направлений пластической хирургии в течение последних 10 лет. Сегодняшние технологии в руках профессиональных пластических хирургов способны творить чудеса. При этом, объективно нет альтернативных методов по исправлению большинства недостатков внешности. </w:t>
      </w:r>
    </w:p>
    <w:p w:rsidR="00670E40" w:rsidRDefault="00670E40" w:rsidP="00670E40">
      <w:pPr>
        <w:spacing w:before="120"/>
        <w:ind w:firstLine="567"/>
        <w:jc w:val="both"/>
      </w:pPr>
      <w:r w:rsidRPr="006E358D">
        <w:t xml:space="preserve">Кто относится к первой категории пациентов эстетической хирургии? </w:t>
      </w:r>
    </w:p>
    <w:p w:rsidR="00670E40" w:rsidRDefault="00670E40" w:rsidP="00670E40">
      <w:pPr>
        <w:spacing w:before="120"/>
        <w:ind w:firstLine="567"/>
        <w:jc w:val="both"/>
      </w:pPr>
      <w:r w:rsidRPr="006E358D">
        <w:t xml:space="preserve">К первой категории эстетической хирургии относятся пациенты, желающие увеличить или уменьшить молочные железы, удалить жировые отложения методом липосакции, изменить форму носа, ушей и др., то есть в основном люди молодого и среднего возраста, желающие улучшить свою внешность. </w:t>
      </w:r>
    </w:p>
    <w:p w:rsidR="00670E40" w:rsidRDefault="00670E40" w:rsidP="00670E40">
      <w:pPr>
        <w:spacing w:before="120"/>
        <w:ind w:firstLine="567"/>
        <w:jc w:val="both"/>
      </w:pPr>
      <w:r w:rsidRPr="006E358D">
        <w:t xml:space="preserve">Когда надо прибегать к услугам пластической хирургии и разумно ли это, применительно, прежде всего, к молодым пациентам? Может быть, имеет смысл использовать другие методы, например спорт, правильное питание, продвинутые средства косметологии? </w:t>
      </w:r>
    </w:p>
    <w:p w:rsidR="00670E40" w:rsidRDefault="00670E40" w:rsidP="00670E40">
      <w:pPr>
        <w:spacing w:before="120"/>
        <w:ind w:firstLine="567"/>
        <w:jc w:val="both"/>
      </w:pPr>
      <w:r w:rsidRPr="006E358D">
        <w:t xml:space="preserve">Пластическая хирургия в состоянии реально помочь таким пациентам устранить недостатки внешности, и практически не имеет альтернативы. Исключением служат молодые люди с повышенным отложением жировой клетчатки. Здесь целесообразно разобраться в причинах ожирения, а затем принимать адекватные меры. Если, к примеру, установлено, что имеется эндокринное заболевание, то нужна помощь эндокринолога. Однако намного чаще встречается алиментарное ожирение, т.е. избыточное питание, высококалорийная пища в комбинации с малой физической активностью. В таких случаях целесообразно нормализовать свое питание, увеличить двигательную активность, заняться спортом. Но если этого недостаточно или это неприемлемо (встречается и такое), то можно прибегнуть к помощи пластического хирурга. </w:t>
      </w:r>
    </w:p>
    <w:p w:rsidR="00670E40" w:rsidRDefault="00670E40" w:rsidP="00670E40">
      <w:pPr>
        <w:spacing w:before="120"/>
        <w:ind w:firstLine="567"/>
        <w:jc w:val="both"/>
      </w:pPr>
      <w:r w:rsidRPr="006E358D">
        <w:t xml:space="preserve">Какие пластические манипуляции наиболее популярны среди пациентов второй категории? </w:t>
      </w:r>
    </w:p>
    <w:p w:rsidR="00670E40" w:rsidRDefault="00670E40" w:rsidP="00670E40">
      <w:pPr>
        <w:spacing w:before="120"/>
        <w:ind w:firstLine="567"/>
        <w:jc w:val="both"/>
      </w:pPr>
      <w:r w:rsidRPr="006E358D">
        <w:lastRenderedPageBreak/>
        <w:t xml:space="preserve">Ко второй категории относятся пациенты среднего и старшего возраста. Они обращаются с просьбой убрать морщины в зоне верхних век, большие «мешки под глазами», отвислость подбородка, сгладить выраженную дряблость и морщинистость кожи лица и шеи и др. </w:t>
      </w:r>
    </w:p>
    <w:p w:rsidR="00670E40" w:rsidRDefault="00670E40" w:rsidP="00670E40">
      <w:pPr>
        <w:spacing w:before="120"/>
        <w:ind w:firstLine="567"/>
        <w:jc w:val="both"/>
      </w:pPr>
      <w:r w:rsidRPr="006E358D">
        <w:t xml:space="preserve">Можно ли избежать этих манипуляций либо добиться аналогичных результатов другими способами? Если можно, приведите несколько примеров из вашей практики. </w:t>
      </w:r>
    </w:p>
    <w:p w:rsidR="00670E40" w:rsidRPr="006E358D" w:rsidRDefault="00670E40" w:rsidP="00670E40">
      <w:pPr>
        <w:spacing w:before="120"/>
        <w:ind w:firstLine="567"/>
        <w:jc w:val="both"/>
      </w:pPr>
      <w:r w:rsidRPr="006E358D">
        <w:t>Как бы не была прекрасна женщина, к сожалению, наступает время, когда возраст</w:t>
      </w:r>
      <w:r>
        <w:t xml:space="preserve"> </w:t>
      </w:r>
      <w:r w:rsidRPr="006E358D">
        <w:t xml:space="preserve">оставляет свой след на теле человека. И вполне естественно желание приостановить процесс старения. </w:t>
      </w:r>
    </w:p>
    <w:p w:rsidR="00670E40" w:rsidRPr="006E358D" w:rsidRDefault="00670E40" w:rsidP="00670E40">
      <w:pPr>
        <w:spacing w:before="120"/>
        <w:ind w:firstLine="567"/>
        <w:jc w:val="both"/>
      </w:pPr>
      <w:r w:rsidRPr="006E358D">
        <w:t xml:space="preserve">Практически всегда возникает вопрос – где же грань между возможностями косметологии и эстетической хирургии. Может быть, попытаться достичь омоложения косметическими средствами и процедурами? Правильный ответ на этот вопрос для каждого человека индивидуален. Но чем старше пациент, тем чаша весов больше склоняется в пользу пластической хирургии. И если людям молодого возраста простое применение омолаживающих масок поможет скрыть ранние возрастные изменения, то для большинства пациентов среднего и старшего возраста даже длительное применение дорогостоящих косметических средств и процедур может оказаться неэффективным в борьбе со старением. </w:t>
      </w:r>
    </w:p>
    <w:p w:rsidR="00670E40" w:rsidRPr="006E358D" w:rsidRDefault="00670E40" w:rsidP="00670E40">
      <w:pPr>
        <w:spacing w:before="120"/>
        <w:ind w:firstLine="567"/>
        <w:jc w:val="both"/>
      </w:pPr>
      <w:r w:rsidRPr="006E358D">
        <w:t xml:space="preserve">Недавно к нам обратилась пациентка 57 лет с выраженными возрастными изменениями лица, которая в течение последних 3 лет постоянно, но тщетно боролась со старением консервативными средствами. Она просто перестала верить в косметологию. За одну операцию мы произвели ей верхнюю и нижнюю блефаропластику и подтяжку лица и шеи со SMAS-пластикой. Эффект был для нее просто разительным. Интересно, что после снятия швов она сказала буквально следующее: «Я подсчитала, что за последние 3 года потратила на различные омолаживающие процедуры более 10 тысяч долларов, практически не видя эффекта. Почему же я раньше не решилась на операцию?! Сколько бы я сэкономила». </w:t>
      </w:r>
    </w:p>
    <w:p w:rsidR="00670E40" w:rsidRPr="006E358D" w:rsidRDefault="00670E40" w:rsidP="00670E40">
      <w:pPr>
        <w:spacing w:before="120"/>
        <w:ind w:firstLine="567"/>
        <w:jc w:val="both"/>
      </w:pPr>
      <w:r w:rsidRPr="006E358D">
        <w:t xml:space="preserve">На самом деле, наиболее эффективным способом улучшения внешности является комплексное использование пластической хирургии и косметологии. Однако, необходимо изначально правильно определить последовательность используемых средств по улучшению внешности. Если, к примеру, у Вас опущение верхних век, большие «мешки под глазами», отвислость подбородка, выраженная дряблость и морщинистость кожи лица и шеи, будьте реалистами – помогут ли косметические средства и процедуры? Пластическая операция кардинально исправляет основные недостатки внешности, а косметология помогает огранить результат работы пластического хирурга, придавая вашему телу дополнительный жизненный тонус. </w:t>
      </w:r>
    </w:p>
    <w:p w:rsidR="00670E40" w:rsidRPr="006E358D" w:rsidRDefault="00670E40" w:rsidP="00670E40">
      <w:pPr>
        <w:spacing w:before="120"/>
        <w:ind w:firstLine="567"/>
        <w:jc w:val="both"/>
      </w:pPr>
      <w:r w:rsidRPr="006E358D">
        <w:t>Зачастую проходит немало времени, прежде чем пациент понимает, что использует неверные средства ухода и омоложения.</w:t>
      </w:r>
      <w:r>
        <w:t xml:space="preserve"> </w:t>
      </w:r>
    </w:p>
    <w:p w:rsidR="00670E40" w:rsidRPr="006E358D" w:rsidRDefault="00670E40" w:rsidP="00670E40">
      <w:pPr>
        <w:spacing w:before="120"/>
        <w:ind w:firstLine="567"/>
        <w:jc w:val="both"/>
      </w:pPr>
      <w:r w:rsidRPr="006E358D">
        <w:t xml:space="preserve">Мы рекомендуем не экспериментировать и изначально обращаться к профессиональному пластическому хирургу. Все известные клиники проводят консультацию, которая ни к чему не обязывает, однако помогает пациенту по иному взглянуть на ситуацию, и быть может, уберечься от напрасных затрат и потери времени. Доктор сориентирует пациента, поможет ли косметология или необходимо проводить эстетическую операцию. </w:t>
      </w:r>
    </w:p>
    <w:p w:rsidR="00670E40" w:rsidRDefault="00670E40" w:rsidP="00670E40">
      <w:pPr>
        <w:spacing w:before="120"/>
        <w:ind w:firstLine="567"/>
        <w:jc w:val="both"/>
      </w:pPr>
      <w:r w:rsidRPr="006E358D">
        <w:t xml:space="preserve">Надо отметить, что многие пациенты после пластической операции меняются внутренне. У них появляется невероятная жизненная сила и уверенность в себе. Новая красивая внешность стимулирует человека к поддержанию формы, и как результат, абсолютно неспортивный человек начинает заниматься спортом, правильно питаться и т.д. Таким образом, к результату работы пластического хирурга и косметолога, подключаются спорт и диетология. На наш взгляд, это и есть оптимальный комплекс мер по улучшению внешнего и внутреннего облика. </w:t>
      </w:r>
    </w:p>
    <w:p w:rsidR="00670E40" w:rsidRDefault="00670E40" w:rsidP="00670E40">
      <w:pPr>
        <w:spacing w:before="120"/>
        <w:ind w:firstLine="567"/>
        <w:jc w:val="both"/>
      </w:pPr>
      <w:r w:rsidRPr="006E358D">
        <w:lastRenderedPageBreak/>
        <w:t xml:space="preserve">Что определяет это невероятное желание быть красивой? Какова основная мотивация? </w:t>
      </w:r>
    </w:p>
    <w:p w:rsidR="00670E40" w:rsidRDefault="00670E40" w:rsidP="00670E40">
      <w:pPr>
        <w:spacing w:before="120"/>
        <w:ind w:firstLine="567"/>
        <w:jc w:val="both"/>
      </w:pPr>
      <w:r w:rsidRPr="006E358D">
        <w:t xml:space="preserve">Это абсолютно нормальное желание любого человека вне зависимости от возраста и пола. Зачастую, на уровне подсознания у пациентов формируется взаимосвязь «личная жизнь – сексуальность – внешний облик». Таким образом, счастье в личных и сексуальных отношениях напрямую связывается с внешними данными. Зигмунд Фрейд писал, что «сексуальная энергия питает комплексы бессознательного, которые могут привносить в поведение субъекта деструктивный характер». </w:t>
      </w:r>
    </w:p>
    <w:p w:rsidR="00670E40" w:rsidRDefault="00670E40" w:rsidP="00670E40">
      <w:pPr>
        <w:spacing w:before="120"/>
        <w:ind w:firstLine="567"/>
        <w:jc w:val="both"/>
      </w:pPr>
      <w:r w:rsidRPr="006E358D">
        <w:t xml:space="preserve">Можно ли сказать, что пластическая операция – это инвестиции в себя? </w:t>
      </w:r>
    </w:p>
    <w:p w:rsidR="00670E40" w:rsidRDefault="00670E40" w:rsidP="00670E40">
      <w:pPr>
        <w:spacing w:before="120"/>
        <w:ind w:firstLine="567"/>
        <w:jc w:val="both"/>
      </w:pPr>
      <w:r w:rsidRPr="006E358D">
        <w:t xml:space="preserve">Постепенно в странах СНГ пластическая хирургия занимает подобающее ей место. В советские времена считалось, что пластическая операция – удел богатых людей, телеведущих, певиц, актрис и т.п. Сейчас, если женщина бальзаковского возраста хочет сделать эстетическую операцию, то это далеко не значит, что у нее не устроена личная жизнь или у нее появился «молодой любовник». Чаще это означает, что она хочет чувствовать себя увереннее при выполнении своей работы, ведении деловых переговоров, что, безусловно, способствует успеху. Приведем слова одной из наших пациенток, которая довольно просто выразила эту мысль: «Мне не хочется казаться «старухой» среди молодых подтянутых окружающих меня сотрудников по работе». Это понимание пришло к нам из развитых стран в течение последних 10–15 лет. Сегодня внешний вид является неотъемлемой частью делового человека, порой не менее важным, чем образование или профессиональный опыт, а деньги на выполнение омолаживающей операции – это инвестиции, которые с лихвой окупаются. </w:t>
      </w:r>
    </w:p>
    <w:p w:rsidR="00670E40" w:rsidRDefault="00670E40" w:rsidP="00670E40">
      <w:pPr>
        <w:spacing w:before="120"/>
        <w:ind w:firstLine="567"/>
        <w:jc w:val="both"/>
      </w:pPr>
      <w:r w:rsidRPr="006E358D">
        <w:t xml:space="preserve">Что просят у вас пациенты? Считают ли они вас волшебниками? Бывают ли ошибочные мнения о возможностях пластической хирургии? </w:t>
      </w:r>
    </w:p>
    <w:p w:rsidR="00670E40" w:rsidRPr="006E358D" w:rsidRDefault="00670E40" w:rsidP="00670E40">
      <w:pPr>
        <w:spacing w:before="120"/>
        <w:ind w:firstLine="567"/>
        <w:jc w:val="both"/>
      </w:pPr>
      <w:r w:rsidRPr="006E358D">
        <w:t xml:space="preserve">Обычно пациенты говорят словами: «Доктор, сделайте мне нормальные …». Но каждый человек вкладывает свое трактование в понятие «норма», когда речь идет о внешнем облике человека, не говоря уже о том, что это зависит от индивидуальных вкусов человека и принятых в определенно взятой культуре взглядов. К примеру, в Италии и США в моде намного большие размеры женской груди, чем во Франции. </w:t>
      </w:r>
    </w:p>
    <w:p w:rsidR="00670E40" w:rsidRPr="006E358D" w:rsidRDefault="00670E40" w:rsidP="00670E40">
      <w:pPr>
        <w:spacing w:before="120"/>
        <w:ind w:firstLine="567"/>
        <w:jc w:val="both"/>
      </w:pPr>
      <w:r w:rsidRPr="006E358D">
        <w:t xml:space="preserve">Порой приходится сталкиваться с дисморфофобией или синдромом Ван Гога – патологическим состоянием, при котором пациент переживает чрезвычайно переоцениваемый или воображаемый физический недостаток. Эту болезнь впервые описал итальянский психиатр Энрико Морселли в 1891 году. Рубец на носу у больного вызывал навязчивые мысли о том, что нос его имеет шаровидную форму. Из-за этого он стеснялся выходить из дома, так как ему казалось, что все обращают на него внимание. Крайнюю степень этой болезни описал Н. Е. Осипов в 1912 году. У больной была твердая убежденность в наличии слишком высокого роста и «крайне уродливой нижней части лица», из-за чего она упорно добивалась хирургического вмешательства. Эта больная пыталась покончить жизнь самоубийством, с целью этого 3 раза голодала, причем первый раз – в течение 20 дней. Интересно, что порой сами больные предпринимают не всегда безопасные самостоятельные попытки «исправить дефект». В подобных ситуациях хирург должен диагностировать эту болезнь и отказать в оперативном лечении, так как операция не облегчает, а наоборот, усложняет состояние больного. Подобным больных следует направлять для лечения к психиатрам. </w:t>
      </w:r>
    </w:p>
    <w:p w:rsidR="00670E40" w:rsidRDefault="00670E40" w:rsidP="00670E40">
      <w:pPr>
        <w:spacing w:before="120"/>
        <w:ind w:firstLine="567"/>
        <w:jc w:val="both"/>
      </w:pPr>
      <w:r w:rsidRPr="006E358D">
        <w:t xml:space="preserve">По разным данным синдромом Ван Гога страдают от 2 до 11% обращающихся к пластическому хирургу пациентов. В нашей практике был пациент, который обучался в одном из театральных вузов Москвы. В результате несчастного случая у него был незначительно деформирован нос, по поводу чего он и обратился за помощью. Нос был исправлен посредством не самой простой операции с пересадкой аутохряща. И он сам и мы были довольны результатом. Однако через полгода он вновь обратился к нам. «Вы сделали мне стандартный, «правильный» нос, – заявил он, – я доволен, но не совсем. Мне дают лишь малозаметные роли. Теперь сделайте мне нос с горбинкой – «мефистофельский»!» Стоило немалых трудов и времени, чтобы уговорить его оставить эту затею. Он был твердо убежден, что именно форма носа определяет его профессиональные успехи. </w:t>
      </w:r>
    </w:p>
    <w:p w:rsidR="00670E40" w:rsidRDefault="00670E40" w:rsidP="00670E40">
      <w:pPr>
        <w:spacing w:before="120"/>
        <w:ind w:firstLine="567"/>
        <w:jc w:val="both"/>
      </w:pPr>
      <w:r w:rsidRPr="006E358D">
        <w:t xml:space="preserve">Как же вы определяете, что понравится пациенту? Вы используете какие-то пропорции тела, пресловутые 90/60/90? Как помогает компьютерная техника? </w:t>
      </w:r>
    </w:p>
    <w:p w:rsidR="00670E40" w:rsidRPr="006E358D" w:rsidRDefault="00670E40" w:rsidP="00670E40">
      <w:pPr>
        <w:spacing w:before="120"/>
        <w:ind w:firstLine="567"/>
        <w:jc w:val="both"/>
      </w:pPr>
      <w:r w:rsidRPr="006E358D">
        <w:t xml:space="preserve">Пластическая хирургия предполагает творчество. В своей работе мы должны не просто исправить недостаток внешности, но и выполнить этот элемент в абсолютной гармонии с общим обликом человека и приблизиться к эталону красоты. Главное, чтобы после пластической операции человек выглядел естественно. </w:t>
      </w:r>
    </w:p>
    <w:p w:rsidR="00670E40" w:rsidRPr="006E358D" w:rsidRDefault="00670E40" w:rsidP="00670E40">
      <w:pPr>
        <w:spacing w:before="120"/>
        <w:ind w:firstLine="567"/>
        <w:jc w:val="both"/>
      </w:pPr>
      <w:r w:rsidRPr="006E358D">
        <w:t xml:space="preserve">Возможности пластической хирургии достаточно обширны для выполнения многих желаний пациентов. Однако пластический хирург должен иметь чувство меры и гармонии и не потакать любому пожеланию. К нам обратилась молодая девушка 22 лет с твердым желанием увеличить свою грудь. Ее молодой человек сопровождал ее на консультации и заявил, что оплатит все расходы. Однако она имела свою грудь 4-го размера. Эта молодая пара хотела увеличить грудь до 6-го и даже 7-го размера. Могли ли мы выполнить их желание – безусловно, да. Но должны ли были – мы решили, что нет. Вновь сделанная грудь будет неестественно большой, непропорциональной телосложению девушки, будет вызывать у нее дискомфорт, и через некоторое время обязательно будет ее птоз (отвислость). А ведь у этой девушки еще впереди вся жизнь, роды, лактации и кормления. Нецелесообразность увеличения груди была очевидна. Несмотря на это, мы потратили около часа на то, чтобы отговорить молодых людей от их затеи. Хотя, возможно, они обратились в другую клинику, где удовлетворили желание пациентки. </w:t>
      </w:r>
    </w:p>
    <w:p w:rsidR="00670E40" w:rsidRDefault="00670E40" w:rsidP="00670E40">
      <w:pPr>
        <w:spacing w:before="120"/>
        <w:ind w:firstLine="567"/>
        <w:jc w:val="both"/>
      </w:pPr>
      <w:r w:rsidRPr="006E358D">
        <w:t xml:space="preserve">Большую помощь при консультации оказывает фотоархив хирурга не только с ближайшими, но и с отдаленными результатами выполненных им операций. Конкретные примеры пациентов схожего возраста, телосложения и внешности помогают пациенту наглядно представить результат эстетической операции. </w:t>
      </w:r>
    </w:p>
    <w:p w:rsidR="00670E40" w:rsidRDefault="00670E40" w:rsidP="00670E40">
      <w:pPr>
        <w:spacing w:before="120"/>
        <w:ind w:firstLine="567"/>
        <w:jc w:val="both"/>
      </w:pPr>
      <w:r w:rsidRPr="006E358D">
        <w:t xml:space="preserve">Что все-таки необходимо учитывать при выборе клиники и пластического хирурга? Если можно, опишите это в виде некой памятки для пациента. </w:t>
      </w:r>
    </w:p>
    <w:p w:rsidR="00670E40" w:rsidRPr="006E358D" w:rsidRDefault="00670E40" w:rsidP="00670E40">
      <w:pPr>
        <w:spacing w:before="120"/>
        <w:ind w:firstLine="567"/>
        <w:jc w:val="both"/>
      </w:pPr>
      <w:r w:rsidRPr="006E358D">
        <w:t xml:space="preserve">Сегодня достаточно много клиник пластической хирургии. С одной стороны, это хорошо, так возникает некая конкурентная среда, в которой выживают только сильнейшие клиники. С другой стороны, для пациента крайне сложно разобраться в этом многообразии и выбрать оптимальный вариант. При выборе клиники нужно внимательно оценить основные параметры: </w:t>
      </w:r>
    </w:p>
    <w:p w:rsidR="00670E40" w:rsidRPr="006E358D" w:rsidRDefault="00670E40" w:rsidP="00670E40">
      <w:pPr>
        <w:spacing w:before="120"/>
        <w:ind w:firstLine="567"/>
        <w:jc w:val="both"/>
      </w:pPr>
      <w:r w:rsidRPr="006E358D">
        <w:t xml:space="preserve">1. Профессионализм пластического хирурга. Это наиболее важный фактор успешности предполагаемой пластической операции. В любом деле есть свои профессионалы и не нужно жалеть сил и времени для их поиска. Пластическую операцию допустимо делать только руками профессионального пластического хирурга. Никаких практикантов и новичков, желательно наличие ученой степени (доктор или кандидат медицинских наук) и обязательно опыт работы в пластической хирургии. У настоящего профессионала всегда есть собственный фото архив его пациентов с результатами до и после операции. </w:t>
      </w:r>
    </w:p>
    <w:p w:rsidR="00670E40" w:rsidRPr="006E358D" w:rsidRDefault="00670E40" w:rsidP="00670E40">
      <w:pPr>
        <w:spacing w:before="120"/>
        <w:ind w:firstLine="567"/>
        <w:jc w:val="both"/>
      </w:pPr>
      <w:r w:rsidRPr="006E358D">
        <w:t xml:space="preserve">К сожалению, необходимо указать и «обратные стороны медали» – соблюдение хирургом морально-этических принципов медицины. В ряде клиник получение прибыли за факт проведения операции ставится за основу. К примеру, для достижения оптимальных результатов может быть показан определенный тип операции, но данный хирург не может сделать ее в силу недостаточных знаний, умений или опыта, или в клинике отсутствует соответствующее оборудование. Недобросовестный врач может дезинформировать пациента в пользу выбора его клиники или взяться за выполнение операции, для которой он недостаточно компетентен. Поэтому, при выборе хирурга, как это ни тривиально, принцип «доверяйте профессионалам» особенно актуален. Пациент должен знать своего доктора и самое главное, доверять ему. </w:t>
      </w:r>
    </w:p>
    <w:p w:rsidR="00670E40" w:rsidRPr="006E358D" w:rsidRDefault="00670E40" w:rsidP="00670E40">
      <w:pPr>
        <w:spacing w:before="120"/>
        <w:ind w:firstLine="567"/>
        <w:jc w:val="both"/>
      </w:pPr>
      <w:r w:rsidRPr="006E358D">
        <w:t xml:space="preserve">2. Принцип единого доктора. Нередки случаи, когда консультацию проводит консультант, оперирует пластический хирург, а послеоперационное ведение осуществляют ассистенты. Причем пациент впервые видит доктора на операции. В идеале, консультации, операции и послеоперационное ведение должен осуществлять один доктор – профессиональный пластический хирург. </w:t>
      </w:r>
    </w:p>
    <w:p w:rsidR="00670E40" w:rsidRPr="006E358D" w:rsidRDefault="00670E40" w:rsidP="00670E40">
      <w:pPr>
        <w:spacing w:before="120"/>
        <w:ind w:firstLine="567"/>
        <w:jc w:val="both"/>
      </w:pPr>
      <w:r w:rsidRPr="006E358D">
        <w:t xml:space="preserve">3. Наличие современного медицинского оборудования для проведения операций высокой степени сложности. </w:t>
      </w:r>
    </w:p>
    <w:p w:rsidR="00670E40" w:rsidRPr="006E358D" w:rsidRDefault="00670E40" w:rsidP="00670E40">
      <w:pPr>
        <w:spacing w:before="120"/>
        <w:ind w:firstLine="567"/>
        <w:jc w:val="both"/>
      </w:pPr>
      <w:r w:rsidRPr="006E358D">
        <w:t xml:space="preserve">4. Используемые приемы и методики проведения операции. Мы против разного рода экспериментов в области пластической хирургии. Должны применяться технологии, испытанные и сертифицированные соответствующим образом. </w:t>
      </w:r>
    </w:p>
    <w:p w:rsidR="00670E40" w:rsidRDefault="00670E40" w:rsidP="00670E40">
      <w:pPr>
        <w:spacing w:before="120"/>
        <w:ind w:firstLine="567"/>
        <w:jc w:val="both"/>
      </w:pPr>
      <w:r w:rsidRPr="006E358D">
        <w:t xml:space="preserve">5. Ценообразование. Стоимость операции определяет множество составляющих. Многие справедливо считают, что на собственной внешности и красоте экономить нельзя. Однако и здесь не все так однозначно. Далеко не всегда цена на операцию пропорциональна качеству. Большую роль играет внутренняя концепция клиники, которая может быть нацелена не на качество, а на количество проведенных операций. При этом большую часть затрат, которая в результате компенсируется за счет пациентов, составляют помпезность помещений, затраты на рекламу и оплату труда консультантов, но не затраты на профессионализм хирурга и качество расходных материалов. Таким образом, оценивая стоимость операции, лучше обращать внимание на концепцию клиники. </w:t>
      </w:r>
    </w:p>
    <w:p w:rsidR="00670E40" w:rsidRPr="006E358D" w:rsidRDefault="00670E40" w:rsidP="00670E40">
      <w:pPr>
        <w:spacing w:before="120"/>
        <w:jc w:val="center"/>
        <w:rPr>
          <w:b/>
          <w:bCs/>
          <w:sz w:val="28"/>
          <w:szCs w:val="28"/>
        </w:rPr>
      </w:pPr>
      <w:r w:rsidRPr="006E358D">
        <w:rPr>
          <w:b/>
          <w:bCs/>
          <w:sz w:val="28"/>
          <w:szCs w:val="28"/>
        </w:rPr>
        <w:t>Список литературы</w:t>
      </w:r>
    </w:p>
    <w:p w:rsidR="00670E40" w:rsidRDefault="00670E40" w:rsidP="00670E40">
      <w:pPr>
        <w:spacing w:before="120"/>
        <w:ind w:firstLine="567"/>
        <w:jc w:val="both"/>
        <w:rPr>
          <w:lang w:val="en-US"/>
        </w:rPr>
      </w:pPr>
      <w:r w:rsidRPr="006E358D">
        <w:t xml:space="preserve">Для подготовки данной работы были использованы материалы с сайта </w:t>
      </w:r>
      <w:hyperlink r:id="rId4" w:history="1">
        <w:r w:rsidRPr="006E358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40"/>
    <w:rsid w:val="00051FB8"/>
    <w:rsid w:val="00095BA6"/>
    <w:rsid w:val="00210DB3"/>
    <w:rsid w:val="0031418A"/>
    <w:rsid w:val="00350B15"/>
    <w:rsid w:val="00377A3D"/>
    <w:rsid w:val="0052086C"/>
    <w:rsid w:val="005A2562"/>
    <w:rsid w:val="00670E40"/>
    <w:rsid w:val="006E358D"/>
    <w:rsid w:val="00755964"/>
    <w:rsid w:val="008C19D7"/>
    <w:rsid w:val="00A44D32"/>
    <w:rsid w:val="00E12572"/>
    <w:rsid w:val="00EE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8D6D09-812A-4A5C-ADE5-A2E09864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E4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0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2417</Words>
  <Characters>13780</Characters>
  <Application>Microsoft Office Word</Application>
  <DocSecurity>0</DocSecurity>
  <Lines>114</Lines>
  <Paragraphs>32</Paragraphs>
  <ScaleCrop>false</ScaleCrop>
  <Company>Home</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Необходимость и целесообразность пластической операции</dc:title>
  <dc:subject/>
  <dc:creator>Alena</dc:creator>
  <cp:keywords/>
  <dc:description/>
  <cp:lastModifiedBy>Igor Trofimov</cp:lastModifiedBy>
  <cp:revision>2</cp:revision>
  <dcterms:created xsi:type="dcterms:W3CDTF">2024-10-06T22:06:00Z</dcterms:created>
  <dcterms:modified xsi:type="dcterms:W3CDTF">2024-10-06T22:06:00Z</dcterms:modified>
</cp:coreProperties>
</file>