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8678" w14:textId="77777777" w:rsidR="00667053" w:rsidRDefault="00667053">
      <w:pPr>
        <w:rPr>
          <w:lang w:val="en-US"/>
        </w:rPr>
      </w:pPr>
    </w:p>
    <w:p w14:paraId="417B7CFD" w14:textId="77777777" w:rsidR="00667053" w:rsidRDefault="00667053" w:rsidP="006C16CF">
      <w:pPr>
        <w:ind w:firstLine="709"/>
        <w:jc w:val="both"/>
      </w:pPr>
      <w:r>
        <w:t>ЛЕКЦИЯ ПО ХИРУРГИИ.</w:t>
      </w:r>
    </w:p>
    <w:p w14:paraId="3976D61E" w14:textId="77777777" w:rsidR="00667053" w:rsidRDefault="00667053" w:rsidP="006C16CF">
      <w:pPr>
        <w:ind w:firstLine="709"/>
        <w:jc w:val="both"/>
      </w:pPr>
      <w:r>
        <w:t>ТЕМА: НЕОРГАННЫЕ ОПУХОЛИ ШЕИ И ОПУХОЛЕВОЕ ПОРАЖЕНИЕ ШЕЙНЫХ ЛИМФАТИЧЕСКИХ УЗЛОВ.</w:t>
      </w:r>
    </w:p>
    <w:p w14:paraId="1F011F6E" w14:textId="77777777" w:rsidR="00667053" w:rsidRDefault="00667053" w:rsidP="006C16CF">
      <w:pPr>
        <w:ind w:firstLine="709"/>
        <w:jc w:val="both"/>
      </w:pPr>
      <w:r>
        <w:t xml:space="preserve">Опухоли шеи составляют небольшую, но очень многообразную группу образований  по клиническим проявлениям. Среди них могут быть выделены опухоли органов шеи (гортани, глотки, пищевода, щитовидной железы и др.) и </w:t>
      </w:r>
      <w:proofErr w:type="spellStart"/>
      <w:r>
        <w:t>внеорганные</w:t>
      </w:r>
      <w:proofErr w:type="spellEnd"/>
      <w:r>
        <w:t xml:space="preserve"> опухоли (возникают из мягких тканей шеи). В области из шеи располагается один из основных лимфатических коллекторов, поражение узлов которого часто возникает при поражении лимфоретикулярной ткани - при лимфогранулематозе, </w:t>
      </w:r>
      <w:proofErr w:type="spellStart"/>
      <w:r>
        <w:t>гематосаркоме</w:t>
      </w:r>
      <w:proofErr w:type="spellEnd"/>
      <w:r>
        <w:t xml:space="preserve">, </w:t>
      </w:r>
      <w:proofErr w:type="spellStart"/>
      <w:r>
        <w:t>лимфосаркоме</w:t>
      </w:r>
      <w:proofErr w:type="spellEnd"/>
      <w:r>
        <w:t xml:space="preserve">, метастазах злокачественных опухолей (метастаз Вирхова). Метастаз Вирхова находят между ножками левой </w:t>
      </w:r>
      <w:proofErr w:type="spellStart"/>
      <w:r>
        <w:t>кивательной</w:t>
      </w:r>
      <w:proofErr w:type="spellEnd"/>
      <w:r>
        <w:t xml:space="preserve">  мышцы, там, где образуется дуга грудного лимфатического протока, который впадает в левый венозный узел. С той большое разнообразие патологических процессов наблюдаемых в одной анатомической зоне усложняет дифференциальную диагностику опухолей.</w:t>
      </w:r>
    </w:p>
    <w:p w14:paraId="091F9355" w14:textId="77777777" w:rsidR="00667053" w:rsidRDefault="00667053" w:rsidP="006C16CF">
      <w:pPr>
        <w:ind w:firstLine="709"/>
        <w:jc w:val="both"/>
      </w:pPr>
      <w:r>
        <w:t>Классификация опухолей шеи:</w:t>
      </w:r>
    </w:p>
    <w:p w14:paraId="1B63EB96" w14:textId="77777777" w:rsidR="00667053" w:rsidRDefault="00667053" w:rsidP="006C16CF">
      <w:pPr>
        <w:numPr>
          <w:ilvl w:val="0"/>
          <w:numId w:val="1"/>
        </w:numPr>
        <w:ind w:left="0" w:firstLine="709"/>
        <w:jc w:val="both"/>
      </w:pPr>
      <w:r>
        <w:t xml:space="preserve">Органные опухоли: опухоли </w:t>
      </w:r>
      <w:proofErr w:type="spellStart"/>
      <w:r>
        <w:t>ЛОР-органов</w:t>
      </w:r>
      <w:proofErr w:type="spellEnd"/>
      <w:r>
        <w:t>, шейного отдела пищевода, щитовидных железы, слюнных желез и др.</w:t>
      </w:r>
    </w:p>
    <w:p w14:paraId="6351ACD0" w14:textId="77777777" w:rsidR="00667053" w:rsidRDefault="00667053" w:rsidP="006C16CF">
      <w:pPr>
        <w:numPr>
          <w:ilvl w:val="0"/>
          <w:numId w:val="1"/>
        </w:numPr>
        <w:ind w:left="0" w:firstLine="709"/>
        <w:jc w:val="both"/>
      </w:pPr>
      <w:proofErr w:type="spellStart"/>
      <w:r>
        <w:t>Внеорганные</w:t>
      </w:r>
      <w:proofErr w:type="spellEnd"/>
      <w:r>
        <w:t xml:space="preserve"> опухоли</w:t>
      </w:r>
    </w:p>
    <w:p w14:paraId="4F5F80CD" w14:textId="77777777" w:rsidR="00667053" w:rsidRDefault="00667053" w:rsidP="006C16CF">
      <w:pPr>
        <w:numPr>
          <w:ilvl w:val="0"/>
          <w:numId w:val="1"/>
        </w:numPr>
        <w:ind w:left="0" w:firstLine="709"/>
        <w:jc w:val="both"/>
      </w:pPr>
      <w:r>
        <w:t xml:space="preserve">Опухолевые поражения лимфатических узлов шеи (первичные при </w:t>
      </w:r>
      <w:proofErr w:type="spellStart"/>
      <w:r>
        <w:t>гемобластозах</w:t>
      </w:r>
      <w:proofErr w:type="spellEnd"/>
      <w:r>
        <w:t>, вторичных - при метастазах).</w:t>
      </w:r>
    </w:p>
    <w:p w14:paraId="1DDD1F20" w14:textId="77777777" w:rsidR="00667053" w:rsidRDefault="00667053" w:rsidP="006C16CF">
      <w:pPr>
        <w:ind w:firstLine="709"/>
        <w:jc w:val="both"/>
      </w:pPr>
      <w:r>
        <w:t>Органные опухоли рассматриваются при изучении болезней отдельных органов. 2 и 3 группы будут рассмотрены в этой лекции.</w:t>
      </w:r>
    </w:p>
    <w:p w14:paraId="46FFE29F" w14:textId="77777777" w:rsidR="00667053" w:rsidRDefault="00667053" w:rsidP="006C16CF">
      <w:pPr>
        <w:ind w:firstLine="709"/>
        <w:jc w:val="both"/>
      </w:pPr>
      <w:proofErr w:type="spellStart"/>
      <w:r>
        <w:t>Неорганные</w:t>
      </w:r>
      <w:proofErr w:type="spellEnd"/>
      <w:r>
        <w:t xml:space="preserve"> опухоли шеи происходят из мягких тканей и классифицируются по гистогенетическому принципу:</w:t>
      </w:r>
    </w:p>
    <w:p w14:paraId="61A5B8FD" w14:textId="77777777" w:rsidR="00667053" w:rsidRDefault="00667053" w:rsidP="006C16CF">
      <w:pPr>
        <w:numPr>
          <w:ilvl w:val="0"/>
          <w:numId w:val="2"/>
        </w:numPr>
        <w:ind w:left="0" w:firstLine="709"/>
        <w:jc w:val="both"/>
      </w:pPr>
      <w:r>
        <w:t xml:space="preserve">Опухоли </w:t>
      </w:r>
      <w:proofErr w:type="spellStart"/>
      <w:r>
        <w:t>нейроэктодермального</w:t>
      </w:r>
      <w:proofErr w:type="spellEnd"/>
      <w:r>
        <w:t xml:space="preserve"> генеза (неврогенные опухоли)</w:t>
      </w:r>
    </w:p>
    <w:p w14:paraId="2DB6A9D6" w14:textId="77777777" w:rsidR="00667053" w:rsidRDefault="00667053" w:rsidP="006C16CF">
      <w:pPr>
        <w:numPr>
          <w:ilvl w:val="0"/>
          <w:numId w:val="3"/>
        </w:numPr>
        <w:ind w:left="0" w:firstLine="709"/>
        <w:jc w:val="both"/>
      </w:pPr>
      <w:r>
        <w:t xml:space="preserve">новообразования периферических нервов (невринома , </w:t>
      </w:r>
      <w:proofErr w:type="spellStart"/>
      <w:r>
        <w:t>нейрофибромы</w:t>
      </w:r>
      <w:proofErr w:type="spellEnd"/>
      <w:r>
        <w:t>, неврогенные саркомы)</w:t>
      </w:r>
    </w:p>
    <w:p w14:paraId="539E4E1C" w14:textId="77777777" w:rsidR="00667053" w:rsidRDefault="00667053" w:rsidP="006C16CF">
      <w:pPr>
        <w:numPr>
          <w:ilvl w:val="0"/>
          <w:numId w:val="3"/>
        </w:numPr>
        <w:ind w:left="0" w:firstLine="709"/>
        <w:jc w:val="both"/>
      </w:pPr>
      <w:r>
        <w:t>новообразования симпатических ганглиев (</w:t>
      </w:r>
      <w:proofErr w:type="spellStart"/>
      <w:r>
        <w:t>ганглионеврома</w:t>
      </w:r>
      <w:proofErr w:type="spellEnd"/>
      <w:r>
        <w:t>)</w:t>
      </w:r>
    </w:p>
    <w:p w14:paraId="7B275A11" w14:textId="77777777" w:rsidR="00667053" w:rsidRDefault="00667053" w:rsidP="006C16CF">
      <w:pPr>
        <w:numPr>
          <w:ilvl w:val="0"/>
          <w:numId w:val="3"/>
        </w:numPr>
        <w:ind w:left="0" w:firstLine="709"/>
        <w:jc w:val="both"/>
      </w:pPr>
      <w:r>
        <w:t xml:space="preserve">новообразования </w:t>
      </w:r>
      <w:proofErr w:type="spellStart"/>
      <w:r>
        <w:t>параганглионарных</w:t>
      </w:r>
      <w:proofErr w:type="spellEnd"/>
      <w:r>
        <w:t xml:space="preserve"> структур (</w:t>
      </w:r>
      <w:proofErr w:type="spellStart"/>
      <w:r>
        <w:t>параганглиомы</w:t>
      </w:r>
      <w:proofErr w:type="spellEnd"/>
      <w:r>
        <w:t xml:space="preserve">, </w:t>
      </w:r>
      <w:proofErr w:type="spellStart"/>
      <w:r>
        <w:t>хемодектомы</w:t>
      </w:r>
      <w:proofErr w:type="spellEnd"/>
      <w:r>
        <w:t>).</w:t>
      </w:r>
    </w:p>
    <w:p w14:paraId="2FB72C79" w14:textId="77777777" w:rsidR="00667053" w:rsidRDefault="00667053" w:rsidP="006C16CF">
      <w:pPr>
        <w:numPr>
          <w:ilvl w:val="0"/>
          <w:numId w:val="4"/>
        </w:numPr>
        <w:ind w:left="0" w:firstLine="709"/>
        <w:jc w:val="both"/>
      </w:pPr>
      <w:r>
        <w:t xml:space="preserve">Опухоли из производных мезенхимы: фиброзные опухоли, жировые (липомы и </w:t>
      </w:r>
      <w:proofErr w:type="spellStart"/>
      <w:r>
        <w:t>липосаркомы</w:t>
      </w:r>
      <w:proofErr w:type="spellEnd"/>
      <w:r>
        <w:t>), сосудистые, мышечные (</w:t>
      </w:r>
      <w:proofErr w:type="spellStart"/>
      <w:r>
        <w:t>рабдомиомы</w:t>
      </w:r>
      <w:proofErr w:type="spellEnd"/>
      <w:r>
        <w:t xml:space="preserve">, </w:t>
      </w:r>
      <w:proofErr w:type="spellStart"/>
      <w:r>
        <w:t>рабдосаркомы</w:t>
      </w:r>
      <w:proofErr w:type="spellEnd"/>
      <w:r>
        <w:t>)</w:t>
      </w:r>
    </w:p>
    <w:p w14:paraId="2131DFD2" w14:textId="77777777" w:rsidR="00667053" w:rsidRDefault="00667053" w:rsidP="006C16CF">
      <w:pPr>
        <w:numPr>
          <w:ilvl w:val="0"/>
          <w:numId w:val="2"/>
        </w:numPr>
        <w:ind w:left="0" w:firstLine="709"/>
        <w:jc w:val="both"/>
      </w:pPr>
      <w:proofErr w:type="spellStart"/>
      <w:r>
        <w:t>Дисэмбриональные</w:t>
      </w:r>
      <w:proofErr w:type="spellEnd"/>
      <w:r>
        <w:t xml:space="preserve"> опухоли шеи - </w:t>
      </w:r>
      <w:proofErr w:type="spellStart"/>
      <w:r>
        <w:t>бранхиогенный</w:t>
      </w:r>
      <w:proofErr w:type="spellEnd"/>
      <w:r>
        <w:t xml:space="preserve"> рак, </w:t>
      </w:r>
      <w:proofErr w:type="spellStart"/>
      <w:r>
        <w:t>тимома</w:t>
      </w:r>
      <w:proofErr w:type="spellEnd"/>
      <w:r>
        <w:t>, тератома и др.</w:t>
      </w:r>
    </w:p>
    <w:p w14:paraId="1164482B" w14:textId="77777777" w:rsidR="00667053" w:rsidRDefault="00667053" w:rsidP="006C16CF">
      <w:pPr>
        <w:ind w:firstLine="709"/>
        <w:jc w:val="both"/>
      </w:pPr>
      <w:r>
        <w:t xml:space="preserve">При указании локализации </w:t>
      </w:r>
      <w:proofErr w:type="spellStart"/>
      <w:r>
        <w:t>неорганных</w:t>
      </w:r>
      <w:proofErr w:type="spellEnd"/>
      <w:r>
        <w:t xml:space="preserve"> опухолей шеи или метастазов необходимо пользоваться едиными анатомическими наименованиями отделов шеи. Области шеи:</w:t>
      </w:r>
    </w:p>
    <w:p w14:paraId="4F315B08" w14:textId="77777777" w:rsidR="00667053" w:rsidRDefault="00667053" w:rsidP="006C16CF">
      <w:pPr>
        <w:numPr>
          <w:ilvl w:val="0"/>
          <w:numId w:val="5"/>
        </w:numPr>
        <w:ind w:left="0" w:firstLine="709"/>
        <w:jc w:val="both"/>
      </w:pPr>
      <w:r>
        <w:t xml:space="preserve">подбородочный треугольник </w:t>
      </w:r>
    </w:p>
    <w:p w14:paraId="337E31B3" w14:textId="77777777" w:rsidR="00667053" w:rsidRDefault="00667053" w:rsidP="006C16CF">
      <w:pPr>
        <w:numPr>
          <w:ilvl w:val="0"/>
          <w:numId w:val="5"/>
        </w:numPr>
        <w:ind w:left="0" w:firstLine="709"/>
        <w:jc w:val="both"/>
      </w:pPr>
      <w:r>
        <w:t>подчелюстной треугольник</w:t>
      </w:r>
    </w:p>
    <w:p w14:paraId="0B457A2B" w14:textId="77777777" w:rsidR="00667053" w:rsidRDefault="00667053" w:rsidP="006C16CF">
      <w:pPr>
        <w:numPr>
          <w:ilvl w:val="0"/>
          <w:numId w:val="5"/>
        </w:numPr>
        <w:ind w:left="0" w:firstLine="709"/>
        <w:jc w:val="both"/>
      </w:pPr>
      <w:proofErr w:type="spellStart"/>
      <w:r>
        <w:t>подподъязычная</w:t>
      </w:r>
      <w:proofErr w:type="spellEnd"/>
      <w:r>
        <w:t xml:space="preserve"> область</w:t>
      </w:r>
    </w:p>
    <w:p w14:paraId="036C8ACF" w14:textId="77777777" w:rsidR="00667053" w:rsidRDefault="00667053" w:rsidP="006C16CF">
      <w:pPr>
        <w:numPr>
          <w:ilvl w:val="0"/>
          <w:numId w:val="5"/>
        </w:numPr>
        <w:ind w:left="0" w:firstLine="709"/>
        <w:jc w:val="both"/>
      </w:pPr>
      <w:r>
        <w:t>сонный треугольник (в нем находится разветвление общей сонной артерии).</w:t>
      </w:r>
    </w:p>
    <w:p w14:paraId="7615C9BD" w14:textId="77777777" w:rsidR="00667053" w:rsidRDefault="00667053" w:rsidP="006C16CF">
      <w:pPr>
        <w:numPr>
          <w:ilvl w:val="0"/>
          <w:numId w:val="5"/>
        </w:numPr>
        <w:ind w:left="0" w:firstLine="709"/>
        <w:jc w:val="both"/>
      </w:pPr>
      <w:proofErr w:type="spellStart"/>
      <w:r>
        <w:t>грудинно-ключично-сосцевидная</w:t>
      </w:r>
      <w:proofErr w:type="spellEnd"/>
      <w:r>
        <w:t xml:space="preserve"> область соответствует </w:t>
      </w:r>
      <w:proofErr w:type="spellStart"/>
      <w:r>
        <w:t>кивательной</w:t>
      </w:r>
      <w:proofErr w:type="spellEnd"/>
      <w:r>
        <w:t xml:space="preserve"> мышце</w:t>
      </w:r>
    </w:p>
    <w:p w14:paraId="3CE94DBF" w14:textId="77777777" w:rsidR="00667053" w:rsidRDefault="00667053" w:rsidP="006C16CF">
      <w:pPr>
        <w:numPr>
          <w:ilvl w:val="0"/>
          <w:numId w:val="5"/>
        </w:numPr>
        <w:ind w:left="0" w:firstLine="709"/>
        <w:jc w:val="both"/>
      </w:pPr>
      <w:r>
        <w:t>боковой треугольник шеи</w:t>
      </w:r>
    </w:p>
    <w:p w14:paraId="5D587C6A" w14:textId="77777777" w:rsidR="00667053" w:rsidRDefault="00667053" w:rsidP="006C16CF">
      <w:pPr>
        <w:numPr>
          <w:ilvl w:val="0"/>
          <w:numId w:val="5"/>
        </w:numPr>
        <w:ind w:left="0" w:firstLine="709"/>
        <w:jc w:val="both"/>
      </w:pPr>
      <w:r>
        <w:t>задняя поверхность шеи</w:t>
      </w:r>
    </w:p>
    <w:p w14:paraId="26A9DB28" w14:textId="77777777" w:rsidR="00667053" w:rsidRDefault="00667053" w:rsidP="006C16CF">
      <w:pPr>
        <w:ind w:firstLine="709"/>
        <w:jc w:val="both"/>
      </w:pPr>
      <w:r>
        <w:t xml:space="preserve">Среди </w:t>
      </w:r>
      <w:proofErr w:type="spellStart"/>
      <w:r>
        <w:t>неорганных</w:t>
      </w:r>
      <w:proofErr w:type="spellEnd"/>
      <w:r>
        <w:t xml:space="preserve"> опухолей шеи диагностируют злокачественные образования, с преобладанием неврогенных. Эти опухоли занимают по частоте одно из первых мест - 45% всех  </w:t>
      </w:r>
      <w:proofErr w:type="spellStart"/>
      <w:r>
        <w:t>неорганных</w:t>
      </w:r>
      <w:proofErr w:type="spellEnd"/>
      <w:r>
        <w:t xml:space="preserve"> опухолей шеи. Наиболее часто эти опухоли встречаются в возрасте от 20 до 40 лет, женщины болеют в 2 раза чаще. Источником неврогенных опухолей шеи могут быть различные нервы - симпатический ствол, блуждающий нерв, подъязычный нерв, нервы шейного и плечевого сплетения. Неврогенные опухоли могут локализоваться в различных областях шеи - наиболее часто в сонном треугольнике. Опухоли, исходящие из спинно-мозговых корешков, нервов шейного и плечевого сплетения чаще располагаются в боковых отделах шеи и в надключичной области. </w:t>
      </w:r>
      <w:proofErr w:type="spellStart"/>
      <w:r>
        <w:t>Макроскопически</w:t>
      </w:r>
      <w:proofErr w:type="spellEnd"/>
      <w:r>
        <w:t xml:space="preserve"> неврогенная опухоль шаровидная, инкапсулированная, </w:t>
      </w:r>
      <w:proofErr w:type="spellStart"/>
      <w:r>
        <w:t>овоидной</w:t>
      </w:r>
      <w:proofErr w:type="spellEnd"/>
      <w:r>
        <w:t xml:space="preserve"> формы, иногда </w:t>
      </w:r>
      <w:proofErr w:type="spellStart"/>
      <w:r>
        <w:t>гантелевидной</w:t>
      </w:r>
      <w:proofErr w:type="spellEnd"/>
      <w:r>
        <w:t xml:space="preserve"> формы, состоит из однородной ткани. Невриномы шейной локализации обычно не достигают столь больших размеров как опухоли подобного генеза </w:t>
      </w:r>
      <w:proofErr w:type="spellStart"/>
      <w:r>
        <w:t>забрюшинной</w:t>
      </w:r>
      <w:proofErr w:type="spellEnd"/>
      <w:r>
        <w:t xml:space="preserve"> области или средостения. Клиническая симптоматика неврином шеи многообразна и зависит от из локализации, исходного нерва, и степени вовлечения нерва в опухолевый процесса. При расположении опухоли вдоль сосудистого пучка или под краем </w:t>
      </w:r>
      <w:proofErr w:type="spellStart"/>
      <w:r>
        <w:t>грудинноключичнососцевидной</w:t>
      </w:r>
      <w:proofErr w:type="spellEnd"/>
      <w:r>
        <w:t xml:space="preserve"> мышцы нередко возникают боли, которые </w:t>
      </w:r>
      <w:proofErr w:type="spellStart"/>
      <w:r>
        <w:t>иррадиируют</w:t>
      </w:r>
      <w:proofErr w:type="spellEnd"/>
      <w:r>
        <w:t xml:space="preserve"> в затылок, плечо, шею; опухоль растет медленно, порой малозаметно для больного. Симптомы также зависят от размеров и расположению опухоли во отношению к нервному стволу из которого она происходит. Если опухоль расположена в центре нерва, то </w:t>
      </w:r>
      <w:proofErr w:type="spellStart"/>
      <w:r>
        <w:t>сдавление</w:t>
      </w:r>
      <w:proofErr w:type="spellEnd"/>
      <w:r>
        <w:t xml:space="preserve"> волокон более выражено, невралгические проявления более яркие; при краевом расположении опухоли </w:t>
      </w:r>
      <w:proofErr w:type="spellStart"/>
      <w:r>
        <w:t>сдавление</w:t>
      </w:r>
      <w:proofErr w:type="spellEnd"/>
      <w:r>
        <w:t xml:space="preserve"> нерва менее значительно и соответственно бедней неврологическая симптоматика. </w:t>
      </w:r>
      <w:proofErr w:type="spellStart"/>
      <w:r>
        <w:t>Симпомы</w:t>
      </w:r>
      <w:proofErr w:type="spellEnd"/>
      <w:r>
        <w:t xml:space="preserve"> раздражения нерва: например, при невриномах блуждающего нерва, может наблюдаться приступообразный кашель, чувство удушья, брадикардии, боли в области сердца. Для неврином характерна </w:t>
      </w:r>
      <w:proofErr w:type="spellStart"/>
      <w:r>
        <w:t>смещаемость</w:t>
      </w:r>
      <w:proofErr w:type="spellEnd"/>
      <w:r>
        <w:t xml:space="preserve"> в горизонтальном направлении, по отношению к оси нерва. В большинстве случаев пальпация безболезненна,  лишь при поверхностно расположенных опухолях, исходящих из нервов шейного и плечевого сплетения можно выявить болезненность. Суммируя клинические проявления опухолей исходящих из периферических нервов, </w:t>
      </w:r>
      <w:proofErr w:type="spellStart"/>
      <w:r>
        <w:t>можнол</w:t>
      </w:r>
      <w:proofErr w:type="spellEnd"/>
      <w:r>
        <w:t xml:space="preserve"> выделить три группы симптомов:</w:t>
      </w:r>
    </w:p>
    <w:p w14:paraId="5D494F8B" w14:textId="77777777" w:rsidR="00667053" w:rsidRDefault="00667053" w:rsidP="006C16CF">
      <w:pPr>
        <w:numPr>
          <w:ilvl w:val="0"/>
          <w:numId w:val="6"/>
        </w:numPr>
        <w:ind w:left="0" w:firstLine="709"/>
        <w:jc w:val="both"/>
      </w:pPr>
      <w:r>
        <w:t xml:space="preserve">Симптомы, отражающие характер и рост опухоли: </w:t>
      </w:r>
      <w:proofErr w:type="spellStart"/>
      <w:r>
        <w:t>овоидная</w:t>
      </w:r>
      <w:proofErr w:type="spellEnd"/>
      <w:r>
        <w:t xml:space="preserve">, шаровидная форма, </w:t>
      </w:r>
      <w:proofErr w:type="spellStart"/>
      <w:r>
        <w:t>солитарное</w:t>
      </w:r>
      <w:proofErr w:type="spellEnd"/>
      <w:r>
        <w:t xml:space="preserve"> расположение, гладкая поверхность, плотная консистенция, ограниченная </w:t>
      </w:r>
      <w:proofErr w:type="spellStart"/>
      <w:r>
        <w:t>смещаемость</w:t>
      </w:r>
      <w:proofErr w:type="spellEnd"/>
      <w:r>
        <w:t xml:space="preserve"> опухоли, медленный рост.</w:t>
      </w:r>
    </w:p>
    <w:p w14:paraId="607D624F" w14:textId="77777777" w:rsidR="00667053" w:rsidRDefault="00667053" w:rsidP="006C16CF">
      <w:pPr>
        <w:numPr>
          <w:ilvl w:val="0"/>
          <w:numId w:val="6"/>
        </w:numPr>
        <w:ind w:left="0" w:firstLine="709"/>
        <w:jc w:val="both"/>
      </w:pPr>
      <w:r>
        <w:t>Симптомы, зависящие от локализации размера опухоли: смещение и компрессия соседних органов.</w:t>
      </w:r>
    </w:p>
    <w:p w14:paraId="4531503C" w14:textId="77777777" w:rsidR="00667053" w:rsidRDefault="00667053" w:rsidP="006C16CF">
      <w:pPr>
        <w:numPr>
          <w:ilvl w:val="0"/>
          <w:numId w:val="6"/>
        </w:numPr>
        <w:ind w:left="0" w:firstLine="709"/>
        <w:jc w:val="both"/>
      </w:pPr>
      <w:r>
        <w:lastRenderedPageBreak/>
        <w:t>Собственно неврологические симптомы, зависящие от раздражения или выпадения функции нерва. Например, симптом Горнера при невриноме, исходящей из шейного симпатического ствола.</w:t>
      </w:r>
    </w:p>
    <w:p w14:paraId="0FDFD7FB" w14:textId="77777777" w:rsidR="00667053" w:rsidRDefault="00667053" w:rsidP="006C16CF">
      <w:pPr>
        <w:ind w:firstLine="709"/>
        <w:jc w:val="both"/>
      </w:pPr>
      <w:r>
        <w:t>По литературным данным правильное распознавание неврогенных опухолей имело место в 15% случаев.</w:t>
      </w:r>
    </w:p>
    <w:p w14:paraId="196D64EB" w14:textId="77777777" w:rsidR="00667053" w:rsidRDefault="00667053" w:rsidP="006C16CF">
      <w:pPr>
        <w:ind w:firstLine="709"/>
        <w:jc w:val="both"/>
      </w:pPr>
      <w:r>
        <w:t xml:space="preserve">Из специальных методов диагностики этих опухолей следует выделить </w:t>
      </w:r>
      <w:proofErr w:type="spellStart"/>
      <w:r>
        <w:t>ултразвуковое</w:t>
      </w:r>
      <w:proofErr w:type="spellEnd"/>
      <w:r>
        <w:t xml:space="preserve"> исследование, позволяющее определить размеры, </w:t>
      </w:r>
      <w:proofErr w:type="spellStart"/>
      <w:r>
        <w:t>эхогенность</w:t>
      </w:r>
      <w:proofErr w:type="spellEnd"/>
      <w:r>
        <w:t xml:space="preserve"> опухоли, отличить ее от напряженной кисты, так как она  при пальпации похожа на солидное образование.</w:t>
      </w:r>
    </w:p>
    <w:p w14:paraId="14C54FB5" w14:textId="77777777" w:rsidR="00667053" w:rsidRDefault="00667053" w:rsidP="006C16CF">
      <w:pPr>
        <w:ind w:firstLine="709"/>
        <w:jc w:val="both"/>
      </w:pPr>
      <w:r>
        <w:t xml:space="preserve">Рентгеновское исследование дает характерный признак - четкость контуров </w:t>
      </w:r>
      <w:proofErr w:type="spellStart"/>
      <w:r>
        <w:t>мягкотканных</w:t>
      </w:r>
      <w:proofErr w:type="spellEnd"/>
      <w:r>
        <w:t xml:space="preserve"> опухолей (необходимо сделать </w:t>
      </w:r>
      <w:proofErr w:type="spellStart"/>
      <w:r>
        <w:t>мягкотканные</w:t>
      </w:r>
      <w:proofErr w:type="spellEnd"/>
      <w:r>
        <w:t xml:space="preserve"> снимки). </w:t>
      </w:r>
    </w:p>
    <w:p w14:paraId="708F9F67" w14:textId="77777777" w:rsidR="00667053" w:rsidRDefault="00667053" w:rsidP="006C16CF">
      <w:pPr>
        <w:ind w:firstLine="709"/>
        <w:jc w:val="both"/>
      </w:pPr>
      <w:proofErr w:type="spellStart"/>
      <w:r>
        <w:t>Тонкоигольная</w:t>
      </w:r>
      <w:proofErr w:type="spellEnd"/>
      <w:r>
        <w:t xml:space="preserve"> аспирационная  биопсия редко помогает в морфологической диагностике, так как </w:t>
      </w:r>
      <w:proofErr w:type="spellStart"/>
      <w:r>
        <w:t>пунктат</w:t>
      </w:r>
      <w:proofErr w:type="spellEnd"/>
      <w:r>
        <w:t xml:space="preserve"> из плотной ткани опухоли редко содержит клеточные элементы. Можно </w:t>
      </w:r>
      <w:proofErr w:type="spellStart"/>
      <w:r>
        <w:t>применть</w:t>
      </w:r>
      <w:proofErr w:type="spellEnd"/>
      <w:r>
        <w:t xml:space="preserve"> </w:t>
      </w:r>
      <w:proofErr w:type="spellStart"/>
      <w:r>
        <w:t>трипанбиопсию</w:t>
      </w:r>
      <w:proofErr w:type="spellEnd"/>
      <w:r>
        <w:t xml:space="preserve"> - взять столбик тканей специальной иглой и исследовать уже гистологически.</w:t>
      </w:r>
    </w:p>
    <w:p w14:paraId="50E32BA7" w14:textId="77777777" w:rsidR="00667053" w:rsidRDefault="00667053" w:rsidP="006C16CF">
      <w:pPr>
        <w:ind w:firstLine="709"/>
        <w:jc w:val="both"/>
      </w:pPr>
      <w:r>
        <w:t xml:space="preserve">Злокачественные неврогенные опухоли на шее встречаются относительно редко. Морфологические признаки злокачественности не всегда убедительны, о них позволяют судить лишь клиническое течение - быстрый инфильтративный рост, склонность к рецидиву, появление метастазов. </w:t>
      </w:r>
    </w:p>
    <w:p w14:paraId="360E7B9D" w14:textId="77777777" w:rsidR="00667053" w:rsidRDefault="00667053" w:rsidP="006C16CF">
      <w:pPr>
        <w:ind w:firstLine="709"/>
        <w:jc w:val="both"/>
      </w:pPr>
      <w:r>
        <w:t xml:space="preserve">Для большинства неврогенных опухолей единственным рациональным методом лечения является хирургическое удаление, так как при этом больше возможности удалить опухоль сохранив нерв. </w:t>
      </w:r>
    </w:p>
    <w:p w14:paraId="64A8F69F" w14:textId="77777777" w:rsidR="00667053" w:rsidRDefault="00667053" w:rsidP="006C16CF">
      <w:pPr>
        <w:ind w:firstLine="709"/>
        <w:jc w:val="both"/>
      </w:pPr>
      <w:r>
        <w:t xml:space="preserve">Учитывая трудности диагностики, удаление неврогенных опухолей следует считать целесообразным и с целью гистологической  верификации диагноза. При невриномах операцией выбора следует считать </w:t>
      </w:r>
      <w:proofErr w:type="spellStart"/>
      <w:r>
        <w:t>интракапсулярную</w:t>
      </w:r>
      <w:proofErr w:type="spellEnd"/>
      <w:r>
        <w:t xml:space="preserve">  </w:t>
      </w:r>
      <w:proofErr w:type="spellStart"/>
      <w:r>
        <w:t>денуклеацию</w:t>
      </w:r>
      <w:proofErr w:type="spellEnd"/>
      <w:r>
        <w:t xml:space="preserve"> опухоли, реже производится удаление опухоли с краевой резекцией нерва с последующим сшивание пересеченного нерва (необходимо использовать прецизионную технику). При злокачественных неврогенных опухолях  особенно у детей в настоящее время применяют химиотерапию, в частности </w:t>
      </w:r>
      <w:proofErr w:type="spellStart"/>
      <w:r>
        <w:t>винкристин</w:t>
      </w:r>
      <w:proofErr w:type="spellEnd"/>
      <w:r>
        <w:t xml:space="preserve">  в сочетании с </w:t>
      </w:r>
      <w:proofErr w:type="spellStart"/>
      <w:r>
        <w:t>циклофосфамидами</w:t>
      </w:r>
      <w:proofErr w:type="spellEnd"/>
      <w:r>
        <w:t xml:space="preserve">. </w:t>
      </w:r>
    </w:p>
    <w:p w14:paraId="410A21A1" w14:textId="77777777" w:rsidR="00667053" w:rsidRDefault="00667053" w:rsidP="006C16CF">
      <w:pPr>
        <w:ind w:firstLine="709"/>
        <w:jc w:val="both"/>
      </w:pPr>
      <w:r>
        <w:t xml:space="preserve">В группе </w:t>
      </w:r>
      <w:proofErr w:type="spellStart"/>
      <w:r>
        <w:t>нейроэктодермальных</w:t>
      </w:r>
      <w:proofErr w:type="spellEnd"/>
      <w:r>
        <w:t xml:space="preserve"> опухолей шеи особое место занимают образования </w:t>
      </w:r>
      <w:proofErr w:type="spellStart"/>
      <w:r>
        <w:t>параганглионарных</w:t>
      </w:r>
      <w:proofErr w:type="spellEnd"/>
      <w:r>
        <w:t xml:space="preserve"> структур - </w:t>
      </w:r>
      <w:proofErr w:type="spellStart"/>
      <w:r>
        <w:t>хемодектомы</w:t>
      </w:r>
      <w:proofErr w:type="spellEnd"/>
      <w:r>
        <w:t xml:space="preserve"> - </w:t>
      </w:r>
      <w:proofErr w:type="spellStart"/>
      <w:r>
        <w:t>нехромафинные</w:t>
      </w:r>
      <w:proofErr w:type="spellEnd"/>
      <w:r>
        <w:t xml:space="preserve"> </w:t>
      </w:r>
      <w:proofErr w:type="spellStart"/>
      <w:r>
        <w:t>параганглиомы</w:t>
      </w:r>
      <w:proofErr w:type="spellEnd"/>
      <w:r>
        <w:t xml:space="preserve">. Более часто наблюдаются </w:t>
      </w:r>
      <w:proofErr w:type="spellStart"/>
      <w:r>
        <w:t>хемодектомы</w:t>
      </w:r>
      <w:proofErr w:type="spellEnd"/>
      <w:r>
        <w:t xml:space="preserve"> каротидного </w:t>
      </w:r>
      <w:proofErr w:type="spellStart"/>
      <w:r>
        <w:t>гломуса</w:t>
      </w:r>
      <w:proofErr w:type="spellEnd"/>
      <w:r>
        <w:t xml:space="preserve">, реже </w:t>
      </w:r>
      <w:proofErr w:type="spellStart"/>
      <w:r>
        <w:t>хемодектомы</w:t>
      </w:r>
      <w:proofErr w:type="spellEnd"/>
      <w:r>
        <w:t xml:space="preserve"> блуждающего нерва. Каротидные </w:t>
      </w:r>
      <w:proofErr w:type="spellStart"/>
      <w:r>
        <w:t>хемодектомы</w:t>
      </w:r>
      <w:proofErr w:type="spellEnd"/>
      <w:r>
        <w:t xml:space="preserve"> располагаются в месте ветвления общей сонной артерии, довольно плотно связана с сосудами, хорошо </w:t>
      </w:r>
      <w:proofErr w:type="spellStart"/>
      <w:r>
        <w:t>васкуляризирована</w:t>
      </w:r>
      <w:proofErr w:type="spellEnd"/>
      <w:r>
        <w:t xml:space="preserve"> и очень трудно поддается выделению. Большинство авторов признают за каротидным </w:t>
      </w:r>
      <w:proofErr w:type="spellStart"/>
      <w:r>
        <w:t>гломусов</w:t>
      </w:r>
      <w:proofErr w:type="spellEnd"/>
      <w:r>
        <w:t xml:space="preserve"> роль хеморецептора - информатора ЦНС о химических изменениях в крови, оказывающих тем самым на дыхательную и </w:t>
      </w:r>
      <w:proofErr w:type="spellStart"/>
      <w:r>
        <w:t>циркуляторную</w:t>
      </w:r>
      <w:proofErr w:type="spellEnd"/>
      <w:r>
        <w:t xml:space="preserve"> функцию. Хеморецепторные образования имеются не только в каротидном </w:t>
      </w:r>
      <w:proofErr w:type="spellStart"/>
      <w:r>
        <w:t>гломусе</w:t>
      </w:r>
      <w:proofErr w:type="spellEnd"/>
      <w:r>
        <w:t xml:space="preserve"> , но и  в области дуги аорты, яремной луковицы, блуждающего нерва и других областях. Признание за каротидным </w:t>
      </w:r>
      <w:proofErr w:type="spellStart"/>
      <w:r>
        <w:t>гломусом</w:t>
      </w:r>
      <w:proofErr w:type="spellEnd"/>
      <w:r>
        <w:t xml:space="preserve"> хеморецепторной функции привело к причислению этих опухолей к группе </w:t>
      </w:r>
      <w:proofErr w:type="spellStart"/>
      <w:r>
        <w:t>хемодектом</w:t>
      </w:r>
      <w:proofErr w:type="spellEnd"/>
      <w:r>
        <w:t xml:space="preserve">. Этот термин был предложен в 1950 году </w:t>
      </w:r>
      <w:proofErr w:type="spellStart"/>
      <w:r>
        <w:t>Миллиганом</w:t>
      </w:r>
      <w:proofErr w:type="spellEnd"/>
      <w:r>
        <w:t xml:space="preserve"> и получил широкое распространение. Эта опухоль чаще встречается у женщин в возрасте 20-50 лет, обычно они односторонние. Опухоль имеет </w:t>
      </w:r>
      <w:proofErr w:type="spellStart"/>
      <w:r>
        <w:t>овоидную</w:t>
      </w:r>
      <w:proofErr w:type="spellEnd"/>
      <w:r>
        <w:t xml:space="preserve"> форму, обычно размеры не превышают 6-</w:t>
      </w:r>
      <w:smartTag w:uri="urn:schemas-microsoft-com:office:smarttags" w:element="metricconverter">
        <w:smartTagPr>
          <w:attr w:name="ProductID" w:val="8 сантиметров"/>
        </w:smartTagPr>
        <w:r>
          <w:t>8 сантиметров</w:t>
        </w:r>
      </w:smartTag>
      <w:r>
        <w:t xml:space="preserve">, поверхность гладкая, консистенция мягкая. Весьма характерно развитие вокруг опухоли артериальной и венозной сети, затрудняющей выделение опухоли во время операции. Опухоли растут медленно, годами; злокачественный вариант </w:t>
      </w:r>
      <w:proofErr w:type="spellStart"/>
      <w:r>
        <w:t>хемодектомы</w:t>
      </w:r>
      <w:proofErr w:type="spellEnd"/>
      <w:r>
        <w:t xml:space="preserve"> встречается в 5% случаев.   Критерием злокачественности опухоли являются в большей мерей являются рецидивы, метастазы, чем гистологические признаки.  Субъективные признаки при каротидной </w:t>
      </w:r>
      <w:proofErr w:type="spellStart"/>
      <w:r>
        <w:t>хемодектоме</w:t>
      </w:r>
      <w:proofErr w:type="spellEnd"/>
      <w:r>
        <w:t xml:space="preserve"> могут быть разнообразными, но как правило, они скудно, и единственной жалобой бывает лишь наличие опухоли, иногда появляются головные боли, головокружения. При давлении на опухоль у некоторых больных возникают обморочные состояния - симптом </w:t>
      </w:r>
      <w:proofErr w:type="spellStart"/>
      <w:r>
        <w:t>связаные</w:t>
      </w:r>
      <w:proofErr w:type="spellEnd"/>
      <w:r>
        <w:t xml:space="preserve"> с раздражением каротидного синуса. Редкость заболевания и скудность клинической картины создают трудности в  диагностике и дифференциальном диагнозе.</w:t>
      </w:r>
    </w:p>
    <w:p w14:paraId="3CB8FE99" w14:textId="77777777" w:rsidR="00667053" w:rsidRDefault="00667053" w:rsidP="006C16CF">
      <w:pPr>
        <w:ind w:firstLine="709"/>
        <w:jc w:val="both"/>
      </w:pPr>
      <w:proofErr w:type="spellStart"/>
      <w:r>
        <w:t>Тонкоигольная</w:t>
      </w:r>
      <w:proofErr w:type="spellEnd"/>
      <w:r>
        <w:t xml:space="preserve"> пункционная биопсия эффективная для постановки правильного диагноза </w:t>
      </w:r>
      <w:proofErr w:type="spellStart"/>
      <w:r>
        <w:t>хемодектомы</w:t>
      </w:r>
      <w:proofErr w:type="spellEnd"/>
      <w:r>
        <w:t xml:space="preserve"> только при оценке очень квалифицированного </w:t>
      </w:r>
      <w:proofErr w:type="spellStart"/>
      <w:r>
        <w:t>цитолога</w:t>
      </w:r>
      <w:proofErr w:type="spellEnd"/>
      <w:r>
        <w:t xml:space="preserve">. Ведущим методом диагностики опухоли является каротидная </w:t>
      </w:r>
      <w:proofErr w:type="spellStart"/>
      <w:r>
        <w:t>артериография</w:t>
      </w:r>
      <w:proofErr w:type="spellEnd"/>
      <w:r>
        <w:t xml:space="preserve">, демонстрирующая раздвигание наружных и внутренних сонных артерий, а также высокая </w:t>
      </w:r>
      <w:proofErr w:type="spellStart"/>
      <w:r>
        <w:t>васкуляризация</w:t>
      </w:r>
      <w:proofErr w:type="spellEnd"/>
      <w:r>
        <w:t xml:space="preserve"> </w:t>
      </w:r>
      <w:proofErr w:type="spellStart"/>
      <w:r>
        <w:t>хемодектомы</w:t>
      </w:r>
      <w:proofErr w:type="spellEnd"/>
      <w:r>
        <w:t xml:space="preserve">. </w:t>
      </w:r>
      <w:proofErr w:type="spellStart"/>
      <w:r>
        <w:t>Хемодектомы</w:t>
      </w:r>
      <w:proofErr w:type="spellEnd"/>
      <w:r>
        <w:t xml:space="preserve"> следует дифференцировать с невриномами, туберкулезным лимфаденитом, </w:t>
      </w:r>
      <w:proofErr w:type="spellStart"/>
      <w:r>
        <w:t>солитарными</w:t>
      </w:r>
      <w:proofErr w:type="spellEnd"/>
      <w:r>
        <w:t xml:space="preserve"> метастазами.  Единственный радикальный метод лечения - хирургическое удаление опухоли, так как установить доброкачественность или злокачественность практически невозможно. </w:t>
      </w:r>
    </w:p>
    <w:p w14:paraId="200BF6A5" w14:textId="77777777" w:rsidR="00667053" w:rsidRDefault="00667053" w:rsidP="006C16CF">
      <w:pPr>
        <w:ind w:firstLine="709"/>
        <w:jc w:val="both"/>
      </w:pPr>
      <w:r>
        <w:t xml:space="preserve">Опухоли, происходящие из мезенхимы. Характеризуются многообразием форм и составляют около 40%. Более часто встречаются опухоли жировой ткани, сосудов и соединительной ткани. Из опухолей жировой тканей следует выделить липомы, диффузный </w:t>
      </w:r>
      <w:proofErr w:type="spellStart"/>
      <w:r>
        <w:t>липоматоз</w:t>
      </w:r>
      <w:proofErr w:type="spellEnd"/>
      <w:r>
        <w:t xml:space="preserve"> и </w:t>
      </w:r>
      <w:proofErr w:type="spellStart"/>
      <w:r>
        <w:t>липосаркому</w:t>
      </w:r>
      <w:proofErr w:type="spellEnd"/>
      <w:r>
        <w:t>. Диагностика глубоких липом (</w:t>
      </w:r>
      <w:proofErr w:type="spellStart"/>
      <w:r>
        <w:t>парависцеральных</w:t>
      </w:r>
      <w:proofErr w:type="spellEnd"/>
      <w:r>
        <w:t xml:space="preserve">) трудна. </w:t>
      </w:r>
      <w:proofErr w:type="spellStart"/>
      <w:r>
        <w:t>Парависцеральные</w:t>
      </w:r>
      <w:proofErr w:type="spellEnd"/>
      <w:r>
        <w:t xml:space="preserve"> липомы часто располагаются около трахеи, и проявляют себя симптомами сдавления близлежащих органов. Своеобразной опухолью является множественный </w:t>
      </w:r>
      <w:proofErr w:type="spellStart"/>
      <w:r>
        <w:t>липоматоз</w:t>
      </w:r>
      <w:proofErr w:type="spellEnd"/>
      <w:r>
        <w:t xml:space="preserve"> - синдром </w:t>
      </w:r>
      <w:proofErr w:type="spellStart"/>
      <w:r>
        <w:t>Маделунга</w:t>
      </w:r>
      <w:proofErr w:type="spellEnd"/>
      <w:r>
        <w:t xml:space="preserve"> - симметричное разрастание жировой клетчатки без образования капсулы. </w:t>
      </w:r>
      <w:proofErr w:type="spellStart"/>
      <w:r>
        <w:t>Липосаркомы</w:t>
      </w:r>
      <w:proofErr w:type="spellEnd"/>
      <w:r>
        <w:t xml:space="preserve"> наблюдаются редко, плотнее липом, иногда характеризуются инфильтративным ростом, растут медленно, </w:t>
      </w:r>
      <w:proofErr w:type="spellStart"/>
      <w:r>
        <w:t>метастазируют</w:t>
      </w:r>
      <w:proofErr w:type="spellEnd"/>
      <w:r>
        <w:t xml:space="preserve"> редко, чувствительны к лучевому воздействию.</w:t>
      </w:r>
    </w:p>
    <w:p w14:paraId="0601E13A" w14:textId="77777777" w:rsidR="00667053" w:rsidRDefault="00667053" w:rsidP="006C16CF">
      <w:pPr>
        <w:ind w:firstLine="709"/>
        <w:jc w:val="both"/>
      </w:pPr>
      <w:r>
        <w:t xml:space="preserve">Своеобразным видов </w:t>
      </w:r>
      <w:proofErr w:type="spellStart"/>
      <w:r>
        <w:t>дисэмбриональных</w:t>
      </w:r>
      <w:proofErr w:type="spellEnd"/>
      <w:r>
        <w:t xml:space="preserve"> опухолей является </w:t>
      </w:r>
      <w:proofErr w:type="spellStart"/>
      <w:r>
        <w:t>бранхогенный</w:t>
      </w:r>
      <w:proofErr w:type="spellEnd"/>
      <w:r>
        <w:t xml:space="preserve"> рак, который происходит из зачатков жаберных дужек. </w:t>
      </w:r>
      <w:proofErr w:type="spellStart"/>
      <w:r>
        <w:t>Гистогенетически</w:t>
      </w:r>
      <w:proofErr w:type="spellEnd"/>
      <w:r>
        <w:t xml:space="preserve"> развитие </w:t>
      </w:r>
      <w:proofErr w:type="spellStart"/>
      <w:r>
        <w:t>бранхиогенного</w:t>
      </w:r>
      <w:proofErr w:type="spellEnd"/>
      <w:r>
        <w:t xml:space="preserve"> рака может быть связано с </w:t>
      </w:r>
      <w:proofErr w:type="spellStart"/>
      <w:r>
        <w:t>бранхиогенными</w:t>
      </w:r>
      <w:proofErr w:type="spellEnd"/>
      <w:r>
        <w:t xml:space="preserve"> кистами, в стенках которых обнаруживаются очаги злокачественного роста. Для этого рака характерна локализация на боковой поверхности шеи, чаще ниже угла нижней челюсти, под </w:t>
      </w:r>
      <w:proofErr w:type="spellStart"/>
      <w:r>
        <w:t>кивательной</w:t>
      </w:r>
      <w:proofErr w:type="spellEnd"/>
      <w:r>
        <w:t xml:space="preserve"> мышцей. Диаметр опухоли может достигать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, характерным признаком является ранее прорастание ее в внутреннюю яремную вену, что создает ограничение подвижности опухоли. Метастазы </w:t>
      </w:r>
      <w:proofErr w:type="spellStart"/>
      <w:r>
        <w:t>бранхиогенного</w:t>
      </w:r>
      <w:proofErr w:type="spellEnd"/>
      <w:r>
        <w:t xml:space="preserve"> рака в </w:t>
      </w:r>
      <w:proofErr w:type="spellStart"/>
      <w:r>
        <w:t>лимфоузлы</w:t>
      </w:r>
      <w:proofErr w:type="spellEnd"/>
      <w:r>
        <w:t xml:space="preserve"> наблюдаются редко. Темп роста не велик. Диагноз ставится методом исключения. Наиболее рациональным методом лечения является операция </w:t>
      </w:r>
      <w:proofErr w:type="spellStart"/>
      <w:r>
        <w:t>Крайля</w:t>
      </w:r>
      <w:proofErr w:type="spellEnd"/>
      <w:r>
        <w:t xml:space="preserve">. При прорастании опухоли в мышцы необходима лучевая терапия перед операцией (дистанционная </w:t>
      </w:r>
      <w:proofErr w:type="spellStart"/>
      <w:r>
        <w:t>гамматерапия</w:t>
      </w:r>
      <w:proofErr w:type="spellEnd"/>
      <w:r>
        <w:t>).</w:t>
      </w:r>
    </w:p>
    <w:p w14:paraId="112A13EA" w14:textId="77777777" w:rsidR="00667053" w:rsidRDefault="00667053" w:rsidP="006C16CF">
      <w:pPr>
        <w:ind w:firstLine="709"/>
        <w:jc w:val="both"/>
      </w:pPr>
    </w:p>
    <w:p w14:paraId="164AA112" w14:textId="77777777" w:rsidR="00667053" w:rsidRDefault="00667053" w:rsidP="006C16CF">
      <w:pPr>
        <w:ind w:firstLine="709"/>
        <w:jc w:val="both"/>
      </w:pPr>
      <w:r>
        <w:lastRenderedPageBreak/>
        <w:t xml:space="preserve">Опухолевые поражения </w:t>
      </w:r>
      <w:proofErr w:type="spellStart"/>
      <w:r>
        <w:t>лимфоузлов</w:t>
      </w:r>
      <w:proofErr w:type="spellEnd"/>
      <w:r>
        <w:t xml:space="preserve"> шеи.</w:t>
      </w:r>
    </w:p>
    <w:p w14:paraId="4811F7B2" w14:textId="77777777" w:rsidR="00667053" w:rsidRDefault="00667053" w:rsidP="006C16CF">
      <w:pPr>
        <w:ind w:firstLine="709"/>
        <w:jc w:val="both"/>
      </w:pPr>
      <w:r>
        <w:t xml:space="preserve">Эти поражения встречаются часто и вызывают затруднения при </w:t>
      </w:r>
      <w:proofErr w:type="spellStart"/>
      <w:r>
        <w:t>диференциальном</w:t>
      </w:r>
      <w:proofErr w:type="spellEnd"/>
      <w:r>
        <w:t xml:space="preserve"> диагнозе неопухолевых заболеваний таких как - неспецифический шейный лимфаденит, туберкулез </w:t>
      </w:r>
      <w:proofErr w:type="spellStart"/>
      <w:r>
        <w:t>лимфозулов</w:t>
      </w:r>
      <w:proofErr w:type="spellEnd"/>
      <w:r>
        <w:t xml:space="preserve"> шеи,  </w:t>
      </w:r>
      <w:proofErr w:type="spellStart"/>
      <w:r>
        <w:t>неорганные</w:t>
      </w:r>
      <w:proofErr w:type="spellEnd"/>
      <w:r>
        <w:t xml:space="preserve"> опухоли шеи. В группу опухолевых поражений могут быть включены поражения  узлов при </w:t>
      </w:r>
      <w:proofErr w:type="spellStart"/>
      <w:r>
        <w:t>гемобластозах</w:t>
      </w:r>
      <w:proofErr w:type="spellEnd"/>
      <w:r>
        <w:t xml:space="preserve"> - лимфогранулематоз, </w:t>
      </w:r>
      <w:proofErr w:type="spellStart"/>
      <w:r>
        <w:t>гематосаркома</w:t>
      </w:r>
      <w:proofErr w:type="spellEnd"/>
      <w:r>
        <w:t>, а также при метастазах злокачественных опухолей.</w:t>
      </w:r>
    </w:p>
    <w:p w14:paraId="74583E6E" w14:textId="77777777" w:rsidR="00667053" w:rsidRDefault="00667053" w:rsidP="006C16CF">
      <w:pPr>
        <w:ind w:firstLine="709"/>
        <w:jc w:val="both"/>
      </w:pPr>
      <w:r>
        <w:t xml:space="preserve">При лимфогранулематозе поражение шейных лимфатических узлов наблюдается в 60% случаев. При этом может возникать как изолированное поражение шейных лимфатических узлов так и сочетание с поражением подмышечных, медиастинальных, паховых, </w:t>
      </w:r>
      <w:proofErr w:type="spellStart"/>
      <w:r>
        <w:t>забрюшинных</w:t>
      </w:r>
      <w:proofErr w:type="spellEnd"/>
      <w:r>
        <w:t xml:space="preserve"> лимфатических узлов. Более того можно </w:t>
      </w:r>
      <w:proofErr w:type="spellStart"/>
      <w:r>
        <w:t>встретиь</w:t>
      </w:r>
      <w:proofErr w:type="spellEnd"/>
      <w:r>
        <w:t xml:space="preserve"> поражение щитовидной железы и шейных лимфатических узлов одновременно, что клинически исключительно похоже на рак щитовидной железы с метастазами в лимфатические узлы шеи. Лимфогранулематоз наблюдается более часто у лиц 20-30 лет либо старше 60 лет. Болеют несколько чаще мужчины. В начальном периоде заболевания лимфатический узел или группа увеличенных </w:t>
      </w:r>
      <w:proofErr w:type="spellStart"/>
      <w:r>
        <w:t>лимфоузлов</w:t>
      </w:r>
      <w:proofErr w:type="spellEnd"/>
      <w:r>
        <w:t xml:space="preserve"> имеет эластическую консистенцию, не достигая слишком больших размеров. В дальнейшем образуется единый конгломерат, состоящий из узлов разной величины и  плотности, не спаянных между собой. Общие симптомы: кожный зуд, слабость, потливость, повышение температуры, потеря аппетита. Клинические проявления зависят от стадии и формы заболевания, при этом общие проявления могут отсутствовать или быть стертыми. Выделение каких-либо форм в зависимости от локализации (шейная, медиастинальная, висцеральная) в настоящее время не принято. В течение заболевания отмечаются </w:t>
      </w:r>
      <w:proofErr w:type="spellStart"/>
      <w:r>
        <w:t>ремисии</w:t>
      </w:r>
      <w:proofErr w:type="spellEnd"/>
      <w:r>
        <w:t xml:space="preserve"> и периоды ухудшения. Постепенно периоды </w:t>
      </w:r>
      <w:proofErr w:type="spellStart"/>
      <w:r>
        <w:t>ремисии</w:t>
      </w:r>
      <w:proofErr w:type="spellEnd"/>
      <w:r>
        <w:t xml:space="preserve"> становятся короче, а рецидивы наступают чаще, в процесс вовлекаются новые группы лимфатических узлов, внутренние органы и заболевания переходит в </w:t>
      </w:r>
      <w:proofErr w:type="spellStart"/>
      <w:r>
        <w:t>генерализованную</w:t>
      </w:r>
      <w:proofErr w:type="spellEnd"/>
      <w:r>
        <w:t xml:space="preserve"> фазу. </w:t>
      </w:r>
    </w:p>
    <w:p w14:paraId="785FE8D6" w14:textId="77777777" w:rsidR="00667053" w:rsidRDefault="00667053" w:rsidP="006C16CF">
      <w:pPr>
        <w:ind w:firstLine="709"/>
        <w:jc w:val="both"/>
      </w:pPr>
      <w:r>
        <w:t xml:space="preserve">При </w:t>
      </w:r>
      <w:proofErr w:type="spellStart"/>
      <w:r>
        <w:rPr>
          <w:b/>
        </w:rPr>
        <w:t>лимфосаркоме</w:t>
      </w:r>
      <w:proofErr w:type="spellEnd"/>
      <w:r>
        <w:t xml:space="preserve"> также нередко наблюдаются поражения шейных </w:t>
      </w:r>
      <w:proofErr w:type="spellStart"/>
      <w:r>
        <w:t>лимфоузлов</w:t>
      </w:r>
      <w:proofErr w:type="spellEnd"/>
      <w:r>
        <w:t xml:space="preserve">, которые увеличены, плотны, часто образуют большие конгломераты. Темп изменения узлов очень высокий - буквально за несколько недель конгломераты пораженных лимфатических узлов вызывают компрессию близлежащих органов. Могут быть поражены другие лимфатические узлы - подмышечные, паховые. Общие  симптомы - повышение температуры, слабость, потливость наблюдаются реже, чем при лимфогранулематозе. При </w:t>
      </w:r>
      <w:proofErr w:type="spellStart"/>
      <w:r>
        <w:t>диференциальном</w:t>
      </w:r>
      <w:proofErr w:type="spellEnd"/>
      <w:r>
        <w:t xml:space="preserve"> диагнозе </w:t>
      </w:r>
      <w:proofErr w:type="spellStart"/>
      <w:r>
        <w:t>лимфосаркомы</w:t>
      </w:r>
      <w:proofErr w:type="spellEnd"/>
      <w:r>
        <w:t xml:space="preserve"> важно помнить о возможности поражения узлов шеи при лейкозах - увеличение лимфатических узлов редко носит </w:t>
      </w:r>
      <w:proofErr w:type="spellStart"/>
      <w:r>
        <w:t>генерализованный</w:t>
      </w:r>
      <w:proofErr w:type="spellEnd"/>
      <w:r>
        <w:t xml:space="preserve"> характер, чаще поражается какая-либо группа узлов. Правильному диагнозу способствует тщательное гематологическое обследование больного.</w:t>
      </w:r>
    </w:p>
    <w:p w14:paraId="127442B8" w14:textId="77777777" w:rsidR="00667053" w:rsidRDefault="00667053" w:rsidP="006C16CF">
      <w:pPr>
        <w:ind w:firstLine="709"/>
        <w:jc w:val="both"/>
      </w:pPr>
      <w:r>
        <w:t xml:space="preserve">Метастазы злокачественных опухолей. Это довольно частое явление при опухолях органов головы и шеи - языка, слюнных желез, гортани, щитовидной железы. Кроме того на шее можно обнаружить метастазы рака молочной железы, рака легкого, органов брюшной полости, при этом обнаружение этих метастазов свидетельствует о 4-й  стадии заболевания, когда радикальное лечение невозможно. </w:t>
      </w:r>
    </w:p>
    <w:p w14:paraId="113052C1" w14:textId="77777777" w:rsidR="00667053" w:rsidRDefault="00667053" w:rsidP="006C16CF">
      <w:pPr>
        <w:ind w:firstLine="709"/>
        <w:jc w:val="both"/>
      </w:pPr>
      <w:r>
        <w:t xml:space="preserve">В более 30% случаев первичная опухоль остается не выявленной. Онкологи предлагают </w:t>
      </w:r>
      <w:proofErr w:type="spellStart"/>
      <w:r>
        <w:t>ЛОР-врачам</w:t>
      </w:r>
      <w:proofErr w:type="spellEnd"/>
      <w:r>
        <w:t xml:space="preserve"> исследовать гортань под наркозом чтобы тщательно проверить наличие опухолей. Основным методом лечения  больных с метастазами в узлы шеи является хирургические, но это касается тех случаев когда эти метастазы обнаруживаются в регионарных для каждого пораженного органа узлах или при </w:t>
      </w:r>
      <w:proofErr w:type="spellStart"/>
      <w:r>
        <w:t>неорганных</w:t>
      </w:r>
      <w:proofErr w:type="spellEnd"/>
      <w:r>
        <w:t xml:space="preserve"> опухолях шеи.</w:t>
      </w:r>
    </w:p>
    <w:p w14:paraId="05E37BA7" w14:textId="77777777" w:rsidR="00667053" w:rsidRDefault="00667053" w:rsidP="006C16CF">
      <w:pPr>
        <w:ind w:firstLine="709"/>
        <w:jc w:val="both"/>
      </w:pPr>
      <w:r>
        <w:t xml:space="preserve">Своеобразными являются метастазы рака щитовидной железы на шее. Встречается у молодых пациентов особый вид рака по клиническому течению - </w:t>
      </w:r>
      <w:proofErr w:type="spellStart"/>
      <w:r>
        <w:t>скрытий</w:t>
      </w:r>
      <w:proofErr w:type="spellEnd"/>
      <w:r>
        <w:t xml:space="preserve"> рак - который клинически может проявить себя только метастазами в узлы шеи и чаще всего поражается яремная цепочка лимфатических узлов, кроме того могут поражаться </w:t>
      </w:r>
      <w:proofErr w:type="spellStart"/>
      <w:r>
        <w:t>акссесорные</w:t>
      </w:r>
      <w:proofErr w:type="spellEnd"/>
      <w:r>
        <w:t xml:space="preserve"> лимфатические узлы, гортанные, </w:t>
      </w:r>
      <w:proofErr w:type="spellStart"/>
      <w:r>
        <w:t>паратрахеальные</w:t>
      </w:r>
      <w:proofErr w:type="spellEnd"/>
      <w:r>
        <w:t xml:space="preserve">. Вся сложность в том, что щитовидная железа практически не пальпируется, даже при УЗИ не всегда в ней можно найти плотные образования. Как правило, диагноз ставится методом биопсии - пункционной (пункция узлов), </w:t>
      </w:r>
      <w:proofErr w:type="spellStart"/>
      <w:r>
        <w:t>экцизионной</w:t>
      </w:r>
      <w:proofErr w:type="spellEnd"/>
      <w:r>
        <w:t xml:space="preserve">. Но при биопсии морфологи дают диагноз - ткань щитовидной железы, поэтому возник такой термин как аберрантные щитовидные железы, располагающиеся в боковых отделах шеи. В медицинских кругах среди морфологов эта проблема не решена, одни считают что аберрантные щитовидные железы, располагающиеся в боковых отделах шеи - это ни что иное как метастазы </w:t>
      </w:r>
      <w:proofErr w:type="spellStart"/>
      <w:r>
        <w:t>высокодиференцированного</w:t>
      </w:r>
      <w:proofErr w:type="spellEnd"/>
      <w:r>
        <w:t xml:space="preserve"> рака (фолликулярный рак). В таких случаях необходимо оперативное вмешательство в объема рака щитовидной железы - щитовидный вариант операции </w:t>
      </w:r>
      <w:proofErr w:type="spellStart"/>
      <w:r>
        <w:t>Крайля</w:t>
      </w:r>
      <w:proofErr w:type="spellEnd"/>
      <w:r>
        <w:t xml:space="preserve">, или шейная </w:t>
      </w:r>
      <w:proofErr w:type="spellStart"/>
      <w:r>
        <w:t>диссекция</w:t>
      </w:r>
      <w:proofErr w:type="spellEnd"/>
      <w:r>
        <w:t xml:space="preserve"> с удалением соответствующей доли. После удаления доли обязательно необходимо </w:t>
      </w:r>
      <w:proofErr w:type="spellStart"/>
      <w:r>
        <w:t>провест</w:t>
      </w:r>
      <w:proofErr w:type="spellEnd"/>
      <w:r>
        <w:t xml:space="preserve"> серийные срезы, и в этих случаях в ткани щитовидной железы можно обнаружить скрытый рак.</w:t>
      </w:r>
    </w:p>
    <w:p w14:paraId="030B585D" w14:textId="77777777" w:rsidR="00667053" w:rsidRDefault="00667053" w:rsidP="006C16CF">
      <w:pPr>
        <w:ind w:firstLine="709"/>
        <w:jc w:val="both"/>
      </w:pPr>
      <w:r>
        <w:t xml:space="preserve">Хирургическое лечение метастазов в лимфатических узлах шеи основано на топографических данных о </w:t>
      </w:r>
      <w:proofErr w:type="spellStart"/>
      <w:r>
        <w:t>фасциальных</w:t>
      </w:r>
      <w:proofErr w:type="spellEnd"/>
      <w:r>
        <w:t xml:space="preserve"> листках и футлярах шеи, а  также на особенностях лимфатической системы шеи и закономерностях метастазирования при различных формах и локализациях опухолей головы и шеи. Чаще всего метастазами поражаются глубокие лимфатические узлы шеи, залегающие </w:t>
      </w:r>
      <w:proofErr w:type="spellStart"/>
      <w:r>
        <w:t>кнутри</w:t>
      </w:r>
      <w:proofErr w:type="spellEnd"/>
      <w:r>
        <w:t xml:space="preserve"> от поверхностной фасции. Основной группой глубоких лимфатических узлов является узлы вдоль внутренней яремной вены - так называется внутренняя яремная цепочка. Другие глубокие лимфатические узлы шеи располагаются впереди и ниже подъязычной кости и в зоне бокового </w:t>
      </w:r>
      <w:proofErr w:type="spellStart"/>
      <w:r>
        <w:t>трегольника</w:t>
      </w:r>
      <w:proofErr w:type="spellEnd"/>
      <w:r>
        <w:t xml:space="preserve"> шеи и надключичной области. Для удаления этих метастазов в 1936 году американский хирург Теодор </w:t>
      </w:r>
      <w:proofErr w:type="spellStart"/>
      <w:r>
        <w:t>Крайль</w:t>
      </w:r>
      <w:proofErr w:type="spellEnd"/>
      <w:r>
        <w:t xml:space="preserve"> предложил операцию принцип которой заключается в одномоментном иссечении шейной клетчатки в следующих границах: средняя линия шеи, ключица, передний край </w:t>
      </w:r>
      <w:proofErr w:type="spellStart"/>
      <w:r>
        <w:t>трапецивидной</w:t>
      </w:r>
      <w:proofErr w:type="spellEnd"/>
      <w:r>
        <w:t xml:space="preserve"> мышцы; со стороны верхних отделов - нижний полюс околоушной слюнной железы, и нижний край нижней челюсти - то есть практически половина шеи. В блок удаляемых тканей кроме клетчатки лимфатических узлов входит </w:t>
      </w:r>
      <w:proofErr w:type="spellStart"/>
      <w:r>
        <w:t>грудинно-ключично-сосцевидная</w:t>
      </w:r>
      <w:proofErr w:type="spellEnd"/>
      <w:r>
        <w:t xml:space="preserve"> мышца, внутренняя яремная вена, добавочный нерв, подчелюстная слюнная железа, и нижний полюс околоушной слюнной железы.  Передней стенкой препарата является поверхностная фасция шеи и задней стенкой  является  5 фасция шеи, покрывающая лестничные мышцы. Операция </w:t>
      </w:r>
      <w:proofErr w:type="spellStart"/>
      <w:r>
        <w:t>Крайля</w:t>
      </w:r>
      <w:proofErr w:type="spellEnd"/>
      <w:r>
        <w:t xml:space="preserve"> проводится под наркозом, чаще используется разрезы, предложенные хирургом -онкологом Мартиным - звездчатый разрез. Можно пользоваться </w:t>
      </w:r>
      <w:r>
        <w:rPr>
          <w:lang w:val="en-US"/>
        </w:rPr>
        <w:t>Z</w:t>
      </w:r>
      <w:r>
        <w:t xml:space="preserve">-образным разрезом самого </w:t>
      </w:r>
      <w:proofErr w:type="spellStart"/>
      <w:r>
        <w:t>Крайля</w:t>
      </w:r>
      <w:proofErr w:type="spellEnd"/>
      <w:r>
        <w:t xml:space="preserve">. Этот разрез плох тем, что в углах разреза часто возникает </w:t>
      </w:r>
      <w:r>
        <w:lastRenderedPageBreak/>
        <w:t xml:space="preserve">некроз. Разрез Мартина лучше, так как кровоснабжение при этом разрезе лучше. Операцию </w:t>
      </w:r>
      <w:proofErr w:type="spellStart"/>
      <w:r>
        <w:t>Крайля</w:t>
      </w:r>
      <w:proofErr w:type="spellEnd"/>
      <w:r>
        <w:t xml:space="preserve"> обычно проводят с одной стороны, после нее отмечается значительная деформация шеи, наступает атрофия мышц, отвисает плечо за счет поражения добавочного нерва, нарушение иннервации верхнего плечевого пояса. При необходимости через 2-3 недели выполняют операцию </w:t>
      </w:r>
      <w:proofErr w:type="spellStart"/>
      <w:r>
        <w:t>Крайля</w:t>
      </w:r>
      <w:proofErr w:type="spellEnd"/>
      <w:r>
        <w:t xml:space="preserve"> с другой стороны. После смерти </w:t>
      </w:r>
      <w:proofErr w:type="spellStart"/>
      <w:r>
        <w:t>Крайля</w:t>
      </w:r>
      <w:proofErr w:type="spellEnd"/>
      <w:r>
        <w:t xml:space="preserve"> старшего, </w:t>
      </w:r>
      <w:proofErr w:type="spellStart"/>
      <w:r>
        <w:t>Крайль</w:t>
      </w:r>
      <w:proofErr w:type="spellEnd"/>
      <w:r>
        <w:t xml:space="preserve"> младший </w:t>
      </w:r>
      <w:proofErr w:type="spellStart"/>
      <w:r>
        <w:t>расскритиковал</w:t>
      </w:r>
      <w:proofErr w:type="spellEnd"/>
      <w:r>
        <w:t xml:space="preserve"> эту операцию в отношении объема этой операции, и предложил менее </w:t>
      </w:r>
      <w:proofErr w:type="spellStart"/>
      <w:r>
        <w:t>травматичную</w:t>
      </w:r>
      <w:proofErr w:type="spellEnd"/>
      <w:r>
        <w:t xml:space="preserve"> операцию - шейную </w:t>
      </w:r>
      <w:proofErr w:type="spellStart"/>
      <w:r>
        <w:t>диссекцию</w:t>
      </w:r>
      <w:proofErr w:type="spellEnd"/>
      <w:r>
        <w:t>.</w:t>
      </w:r>
    </w:p>
    <w:p w14:paraId="65499F15" w14:textId="77777777" w:rsidR="00667053" w:rsidRDefault="00667053" w:rsidP="006C16CF">
      <w:pPr>
        <w:ind w:firstLine="709"/>
        <w:jc w:val="both"/>
      </w:pPr>
      <w:r>
        <w:t xml:space="preserve">Операция </w:t>
      </w:r>
      <w:proofErr w:type="spellStart"/>
      <w:r>
        <w:t>Крайля</w:t>
      </w:r>
      <w:proofErr w:type="spellEnd"/>
      <w:r>
        <w:t xml:space="preserve">  показана при множественных метастазах в глубокие лимфатические узлы шеи или при метастазах, спаянных с внутренней яремной веной, </w:t>
      </w:r>
      <w:proofErr w:type="spellStart"/>
      <w:r>
        <w:t>грудинноключичнососцевидной</w:t>
      </w:r>
      <w:proofErr w:type="spellEnd"/>
      <w:r>
        <w:t xml:space="preserve"> мышцей и со стенками </w:t>
      </w:r>
      <w:proofErr w:type="spellStart"/>
      <w:r>
        <w:t>фасциальных</w:t>
      </w:r>
      <w:proofErr w:type="spellEnd"/>
      <w:r>
        <w:t xml:space="preserve">  футляров. В настоящее время выполняют чаще шейную </w:t>
      </w:r>
      <w:proofErr w:type="spellStart"/>
      <w:r>
        <w:t>диссекцию</w:t>
      </w:r>
      <w:proofErr w:type="spellEnd"/>
      <w:r>
        <w:t xml:space="preserve"> - удаляют жировую клетчатку шеи (</w:t>
      </w:r>
      <w:proofErr w:type="spellStart"/>
      <w:r>
        <w:t>фасциально-футлярное</w:t>
      </w:r>
      <w:proofErr w:type="spellEnd"/>
      <w:r>
        <w:t xml:space="preserve"> иссечение), удаляют долю щитовидной железы (или более, исходя из принципов онкологии). В тех случаях , когда метастазы прорастают внутреннюю яремную вену, то удаляют дополнительно вену.</w:t>
      </w:r>
    </w:p>
    <w:p w14:paraId="5468C46B" w14:textId="77777777" w:rsidR="00667053" w:rsidRDefault="00667053" w:rsidP="006C16CF">
      <w:pPr>
        <w:ind w:firstLine="709"/>
        <w:jc w:val="both"/>
      </w:pPr>
      <w:r>
        <w:t>После хирургических вмешательств на шее надо четко определиться в отношении дополнительных методов лечения - химиотерапии, лучевой терапии (</w:t>
      </w:r>
      <w:proofErr w:type="spellStart"/>
      <w:r>
        <w:t>телегамматерапия</w:t>
      </w:r>
      <w:proofErr w:type="spellEnd"/>
      <w:r>
        <w:t xml:space="preserve"> и др.) в зависимости от вида опухоли.</w:t>
      </w:r>
    </w:p>
    <w:p w14:paraId="52441AE8" w14:textId="77777777" w:rsidR="00667053" w:rsidRDefault="00667053" w:rsidP="006C16CF">
      <w:pPr>
        <w:ind w:firstLine="709"/>
        <w:jc w:val="both"/>
      </w:pPr>
      <w:r>
        <w:t xml:space="preserve">Щитовидный вариант операции </w:t>
      </w:r>
      <w:proofErr w:type="spellStart"/>
      <w:r>
        <w:t>Крайля</w:t>
      </w:r>
      <w:proofErr w:type="spellEnd"/>
      <w:r>
        <w:t xml:space="preserve"> - не трогают подчелюстной </w:t>
      </w:r>
      <w:proofErr w:type="spellStart"/>
      <w:r>
        <w:t>треугльник</w:t>
      </w:r>
      <w:proofErr w:type="spellEnd"/>
      <w:r>
        <w:t xml:space="preserve"> , так как в его область метастазы попадают редко.</w:t>
      </w:r>
    </w:p>
    <w:sectPr w:rsidR="00667053" w:rsidSect="006C16CF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AE7CC8"/>
    <w:multiLevelType w:val="singleLevel"/>
    <w:tmpl w:val="50EAA6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2BE82700"/>
    <w:multiLevelType w:val="singleLevel"/>
    <w:tmpl w:val="50EAA6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4F3C74DA"/>
    <w:multiLevelType w:val="singleLevel"/>
    <w:tmpl w:val="50EAA6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05"/>
    <w:rsid w:val="005D3B1E"/>
    <w:rsid w:val="00667053"/>
    <w:rsid w:val="006A0F08"/>
    <w:rsid w:val="006C16CF"/>
    <w:rsid w:val="0092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3FE9A6"/>
  <w15:chartTrackingRefBased/>
  <w15:docId w15:val="{ED0B7A80-9A1D-4542-9AA2-219C3609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ЛЕКЦИЯ ПО ХИРУРГИИ</vt:lpstr>
    </vt:vector>
  </TitlesOfParts>
  <Company>Elcom Ltd</Company>
  <LinksUpToDate>false</LinksUpToDate>
  <CharactersWithSpaces>18558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ХИРУРГИИ</dc:title>
  <dc:subject/>
  <dc:creator>Дмитрий Красножон</dc:creator>
  <cp:keywords/>
  <dc:description/>
  <cp:lastModifiedBy>Igor</cp:lastModifiedBy>
  <cp:revision>2</cp:revision>
  <cp:lastPrinted>1601-01-01T00:00:00Z</cp:lastPrinted>
  <dcterms:created xsi:type="dcterms:W3CDTF">2024-11-03T06:45:00Z</dcterms:created>
  <dcterms:modified xsi:type="dcterms:W3CDTF">2024-11-03T06:45:00Z</dcterms:modified>
</cp:coreProperties>
</file>