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7341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  <w:t>Общие сведения</w:t>
      </w:r>
    </w:p>
    <w:p w14:paraId="53035CF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обморожение диагноз лечение</w:t>
      </w:r>
    </w:p>
    <w:p w14:paraId="4311DC66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М.</w:t>
      </w:r>
    </w:p>
    <w:p w14:paraId="1F41142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28 лет, дата рождения 03.12.1988.</w:t>
      </w:r>
    </w:p>
    <w:p w14:paraId="1EAE6FD0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женский</w:t>
      </w:r>
    </w:p>
    <w:p w14:paraId="25044406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больницу - 13.02.2017 12:36</w:t>
      </w:r>
    </w:p>
    <w:p w14:paraId="2FB25C45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направительного учреждения - поверхностное отморожение другой и неуточненной этиологии.</w:t>
      </w:r>
    </w:p>
    <w:p w14:paraId="688A7E7B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иагноз при поступлении - обморожение 2-3 степени нижних конечностей на 12% поверхности тела.</w:t>
      </w:r>
    </w:p>
    <w:p w14:paraId="24233676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Жалобы</w:t>
      </w:r>
    </w:p>
    <w:p w14:paraId="75ED176B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A859CF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поступления.</w:t>
      </w:r>
    </w:p>
    <w:p w14:paraId="0C8A3072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Жалуется на боль, отёк, гиперемию кожи на наружной поверхности голеней и бёдер. Чувство жжения в этих местах. Также отмечае</w:t>
      </w:r>
      <w:r>
        <w:rPr>
          <w:rFonts w:ascii="Times New Roman CYR" w:hAnsi="Times New Roman CYR" w:cs="Times New Roman CYR"/>
          <w:sz w:val="28"/>
          <w:szCs w:val="28"/>
        </w:rPr>
        <w:t xml:space="preserve">т приступы жара и боли. </w:t>
      </w:r>
    </w:p>
    <w:p w14:paraId="2C713B8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курации.</w:t>
      </w:r>
    </w:p>
    <w:p w14:paraId="0F04EFFA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Жалуется на боль, отёк, чувство жжения и зуд в области обморожения. Беспокоят боли при ходьбе. </w:t>
      </w:r>
    </w:p>
    <w:p w14:paraId="4B770610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заболевания</w:t>
      </w:r>
    </w:p>
    <w:p w14:paraId="30306F2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4EEC1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.02.2017 длительно пребывала на морозе (перевернулся снегоход, длительно пребывала в с</w:t>
      </w:r>
      <w:r>
        <w:rPr>
          <w:rFonts w:ascii="Times New Roman CYR" w:hAnsi="Times New Roman CYR" w:cs="Times New Roman CYR"/>
          <w:sz w:val="28"/>
          <w:szCs w:val="28"/>
        </w:rPr>
        <w:t>негу). Бригадой СМП была доставлена в Нижнесерьгинскую ЦРБ - от госпитализации отказалась. В этот же день (12.02.17) обратилась в ЦГБ№20 - диагноз: отморожение обеих стоп 1 степени. В связи с ухудшением самочувствия (отёки, жар, головная боль, озноб, усиле</w:t>
      </w:r>
      <w:r>
        <w:rPr>
          <w:rFonts w:ascii="Times New Roman CYR" w:hAnsi="Times New Roman CYR" w:cs="Times New Roman CYR"/>
          <w:sz w:val="28"/>
          <w:szCs w:val="28"/>
        </w:rPr>
        <w:t>ние болей) 13.02.17 обратилась в ГБ№41 к хирургу. Из ЦБ№41 была направлена в ГКБ№40 в ожоговое отделение. 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Анамнез жизни</w:t>
      </w:r>
    </w:p>
    <w:p w14:paraId="1CE835D0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51BEC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03.12.1988. Операции, гемотрансфузии травм не было. У терапевта не наблюдается. Хронические заболевания отрицает. Аллергиче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ские реакции на пищевые продукты, укусы насекомых, лекарственные средства отрицает. </w:t>
      </w:r>
    </w:p>
    <w:p w14:paraId="28ECD86B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Менструации протекают безболезненно, последняя менструация была 23.01.17. Цикл - 28 дней. Беременностей не было. </w:t>
      </w:r>
    </w:p>
    <w:p w14:paraId="213756BE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Проживает в отапливаемой квартире, перебоев с водоснабжен</w:t>
      </w:r>
      <w:r>
        <w:rPr>
          <w:rFonts w:ascii="Times New Roman CYR" w:hAnsi="Times New Roman CYR" w:cs="Times New Roman CYR"/>
          <w:sz w:val="28"/>
          <w:szCs w:val="28"/>
        </w:rPr>
        <w:t xml:space="preserve">ием нет, характер питания нормальный. </w:t>
      </w:r>
    </w:p>
    <w:p w14:paraId="630770A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Вредных привычек не имеет, алкоголь и наркотики не употребляет. </w:t>
      </w:r>
    </w:p>
    <w:p w14:paraId="2F793792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Контакт с инфекционными больными отрицает, домашних животных нет, за последний год за пределы страны не выезжала. Прививки не ставит со школы. </w:t>
      </w:r>
    </w:p>
    <w:p w14:paraId="58559668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Общий </w:t>
      </w: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667800BA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C0BD75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 пациента соответствует полу и возрасту. Состояние - средней тяжести, сознание ясное, положение активное.</w:t>
      </w:r>
    </w:p>
    <w:p w14:paraId="1130FBD6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правильной формы, среднего размера. Лицо округлое, симметричное. Мимика сохранена, глаза округлой формы, частота моргания в </w:t>
      </w:r>
      <w:r>
        <w:rPr>
          <w:rFonts w:ascii="Times New Roman CYR" w:hAnsi="Times New Roman CYR" w:cs="Times New Roman CYR"/>
          <w:sz w:val="28"/>
          <w:szCs w:val="28"/>
        </w:rPr>
        <w:t xml:space="preserve">норме, зрачки узкие, на свет реагируют. Цвет склер белый. Нос и ушные раковины без особенностей. </w:t>
      </w:r>
    </w:p>
    <w:p w14:paraId="1F39FB6A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Шея обычной формы, среднего размера, окружность шеи - 44 см. Щитовидная железа не увеличена, перешеек 0,5 см, консистенция - мягко-эластическая, поверхность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долей гладкая. </w:t>
      </w:r>
    </w:p>
    <w:p w14:paraId="0E6ECD9B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пропорциональная, соотношение вертикальных размеров живота и грудной клетки 1: 1,2. Молочные железы - симметричны, без уплотнений. Размер живота - 122 см, большой, над уровнем грудной клетки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выступает. Конечности симметрич</w:t>
      </w:r>
      <w:r>
        <w:rPr>
          <w:rFonts w:ascii="Times New Roman CYR" w:hAnsi="Times New Roman CYR" w:cs="Times New Roman CYR"/>
          <w:sz w:val="28"/>
          <w:szCs w:val="28"/>
        </w:rPr>
        <w:t xml:space="preserve">ны, одинаковой длины. </w:t>
      </w:r>
    </w:p>
    <w:p w14:paraId="4BD25A59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- 160 см, вес - 100 кг. ИМТ = 39,1 - ожирение второй степени. Телосложение правильное, тип конституции - гиперстенический. </w:t>
      </w:r>
    </w:p>
    <w:p w14:paraId="5FE0D428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бледно-розового цвета, чистая, влажная, теплая на ощупь, на передней поверхности нижних конечностей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- гиперемия, цианоз носогубного треугольника и параорбитальный цианоз. Сыпи нет, пигментация нормальная, рубец на внутренней поверхности левого предплечья от ожога, размеры - 6 см*4 см. Наружных опухолей нет. Ногти не изменены, цвет волос - темно-русый, с</w:t>
      </w:r>
      <w:r>
        <w:rPr>
          <w:rFonts w:ascii="Times New Roman CYR" w:hAnsi="Times New Roman CYR" w:cs="Times New Roman CYR"/>
          <w:sz w:val="28"/>
          <w:szCs w:val="28"/>
        </w:rPr>
        <w:t xml:space="preserve">редней густоты, оволосение по женскому типу, </w:t>
      </w:r>
    </w:p>
    <w:p w14:paraId="4F37FBD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Видимые слизистые оболочки розового цветы, чистые, влажные. </w:t>
      </w:r>
    </w:p>
    <w:p w14:paraId="31C543DE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жировая клетчатка развита чрезмерно, толщина складки на уровне пупка 7 см. Распределение равномерное, по женскому типу, ожирение 2 степени.</w:t>
      </w:r>
      <w:r>
        <w:rPr>
          <w:rFonts w:ascii="Times New Roman CYR" w:hAnsi="Times New Roman CYR" w:cs="Times New Roman CYR"/>
          <w:sz w:val="28"/>
          <w:szCs w:val="28"/>
        </w:rPr>
        <w:t xml:space="preserve"> Отёки над пораженными участками тела (передняя поверхность нижних конечностей) выражены умеренно, мягкие, кожа над отёчной тканью гиперемирована, болезненна при пальпации. Подкожные образования отсутствуют. </w:t>
      </w:r>
    </w:p>
    <w:p w14:paraId="77C9708A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Лимфатические узлы пальпируются: подчелюстные, </w:t>
      </w:r>
      <w:r>
        <w:rPr>
          <w:rFonts w:ascii="Times New Roman CYR" w:hAnsi="Times New Roman CYR" w:cs="Times New Roman CYR"/>
          <w:sz w:val="28"/>
          <w:szCs w:val="28"/>
        </w:rPr>
        <w:t>подъязычные, подмышечные. Подчелюстные увеличены слева, округлые, мягкие, гладкие, подвижные, с кожей не спаяны, болезненности при пальпации нет, кожа над лимфоузлами не изменена. Остальные лимфоузлы в норме.</w:t>
      </w:r>
    </w:p>
    <w:p w14:paraId="05EF569F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AC83C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Опорно-двигательный аппарат.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483"/>
        <w:gridCol w:w="361"/>
      </w:tblGrid>
      <w:tr w:rsidR="00000000" w14:paraId="788C87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81A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FE6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45E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 w14:paraId="175203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CEB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E18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F31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776BB1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2EA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82A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E71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04D555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318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E05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35A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0D3C06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8F8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F78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70E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</w:tbl>
    <w:p w14:paraId="52DC21F5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по системам</w:t>
      </w:r>
    </w:p>
    <w:p w14:paraId="620F99E8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903453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Системы органов дыхания</w:t>
      </w:r>
    </w:p>
    <w:p w14:paraId="3633FBDE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Носовое дыхание не затруднено, крылья носа в дыхании не участвуют, выделений из нома нет. Болезненности придаточных пазух носа при перкуссии и пальпации нет. Зев не изменен, голос</w:t>
      </w:r>
      <w:r>
        <w:rPr>
          <w:rFonts w:ascii="Times New Roman CYR" w:hAnsi="Times New Roman CYR" w:cs="Times New Roman CYR"/>
          <w:sz w:val="28"/>
          <w:szCs w:val="28"/>
        </w:rPr>
        <w:t xml:space="preserve"> громкий, чистый. </w:t>
      </w:r>
    </w:p>
    <w:p w14:paraId="03523178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гиперстеничекой формы. Левая и правая половины грудной клети симметричны, выбуханий и западений нет, ключицы и лопатки расположены на одном уровне. Обе половины грудной клетки одинаково участвуют в акте дыхания. Вспомогате</w:t>
      </w:r>
      <w:r>
        <w:rPr>
          <w:rFonts w:ascii="Times New Roman CYR" w:hAnsi="Times New Roman CYR" w:cs="Times New Roman CYR"/>
          <w:sz w:val="28"/>
          <w:szCs w:val="28"/>
        </w:rPr>
        <w:t>льные мышцы не принимают участие в акте дыхания. Над- и подключичные ямки выражены одинаково хорошо с обеих сторон. Лопатки плотно прилегают к грудной стенке. Эпигастральный угол больше 90 градусов. Характеристика дыхания - ЧДД 22 в минуту, ритм правильный</w:t>
      </w:r>
      <w:r>
        <w:rPr>
          <w:rFonts w:ascii="Times New Roman CYR" w:hAnsi="Times New Roman CYR" w:cs="Times New Roman CYR"/>
          <w:sz w:val="28"/>
          <w:szCs w:val="28"/>
        </w:rPr>
        <w:t xml:space="preserve">, глубина средняя, грудной тип дыхания, экскурсия грудной клетки - 10 см. Проба Генча - 38с, проба Штанге - 50с. </w:t>
      </w:r>
    </w:p>
    <w:p w14:paraId="0340767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 и деформации грудной клетки при пальпации нет. Эластичность грудной клетки удовлетворительная. Голосовое дрожание проводится оди</w:t>
      </w:r>
      <w:r>
        <w:rPr>
          <w:rFonts w:ascii="Times New Roman CYR" w:hAnsi="Times New Roman CYR" w:cs="Times New Roman CYR"/>
          <w:sz w:val="28"/>
          <w:szCs w:val="28"/>
        </w:rPr>
        <w:t xml:space="preserve">наково с обеих сторон. </w:t>
      </w:r>
    </w:p>
    <w:p w14:paraId="5B0CF9E9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грудной клетки. </w:t>
      </w:r>
    </w:p>
    <w:p w14:paraId="1BDC5235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сравнительной перкуссии звук лёгочный, ясный, в симметричных точках перкуссии одинаковый. </w:t>
      </w:r>
    </w:p>
    <w:p w14:paraId="6E4A8308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Топографическая перкуссия лёгких. </w:t>
      </w:r>
    </w:p>
    <w:p w14:paraId="3B91CA8F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4A52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края лёгких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165"/>
        <w:gridCol w:w="3165"/>
      </w:tblGrid>
      <w:tr w:rsidR="00000000" w14:paraId="47CF09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441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594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лёгкое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EFF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лёгкое</w:t>
            </w:r>
          </w:p>
        </w:tc>
      </w:tr>
      <w:tr w:rsidR="00000000" w14:paraId="440934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48D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336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межреберье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8FD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CCFF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27C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Срединно-ключичная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C6A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C79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9C958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978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362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A36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межреберье</w:t>
            </w:r>
          </w:p>
        </w:tc>
      </w:tr>
      <w:tr w:rsidR="00000000" w14:paraId="626756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D45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887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1C2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межреберье</w:t>
            </w:r>
          </w:p>
        </w:tc>
      </w:tr>
      <w:tr w:rsidR="00000000" w14:paraId="668A4E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149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0CB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977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межреберье</w:t>
            </w:r>
          </w:p>
        </w:tc>
      </w:tr>
      <w:tr w:rsidR="00000000" w14:paraId="7E8770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D36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Лопаточная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F88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D13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межреберье</w:t>
            </w:r>
          </w:p>
        </w:tc>
      </w:tr>
      <w:tr w:rsidR="00000000" w14:paraId="589873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BE8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B8D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позвонка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912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</w:tr>
    </w:tbl>
    <w:p w14:paraId="6BA0BD72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09D0D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Верхние границы лёгких: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781"/>
        <w:gridCol w:w="3781"/>
      </w:tblGrid>
      <w:tr w:rsidR="00000000" w14:paraId="3FC4EA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BF1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6DC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73B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09538B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369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036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выше уровня ключицы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B4F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выше уровня ключицы</w:t>
            </w:r>
          </w:p>
        </w:tc>
      </w:tr>
      <w:tr w:rsidR="00000000" w14:paraId="034E9C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2FC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Сзади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E85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6BF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</w:tbl>
    <w:p w14:paraId="79E63B82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5D228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Кренига: правое лёгкое - 6 см, левое лёгкое - 5 см.</w:t>
      </w:r>
    </w:p>
    <w:p w14:paraId="78DC1089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Подвижность нижнего края лёгких: правое - 6 см, левое - 6 см. </w:t>
      </w:r>
    </w:p>
    <w:p w14:paraId="2D7346F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лёгких. Характер дыхания - везулярное, нормальное, в симметричных точках аускультации одинаковое. Побочный дыхате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льный шум не выслушивается. </w:t>
      </w:r>
    </w:p>
    <w:p w14:paraId="3A763A7D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Система кровообращения</w:t>
      </w:r>
    </w:p>
    <w:p w14:paraId="64AE8F32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сердца деформации грудной клетки в области сердца не выявлено. Верхушечный толчок: локализован в 5 межреберье на 1,5 см кнутри от срединно-ключичной линии, ритмичный, положительный, ограниче</w:t>
      </w:r>
      <w:r>
        <w:rPr>
          <w:rFonts w:ascii="Times New Roman CYR" w:hAnsi="Times New Roman CYR" w:cs="Times New Roman CYR"/>
          <w:sz w:val="28"/>
          <w:szCs w:val="28"/>
        </w:rPr>
        <w:t xml:space="preserve">нный, средней высоты, средней силы. Сердечный толчок: не виден, не пальпируется, дрожания над областью сердца нет. Сосудистый пучок: пульсации, выбухания нет. Эпигастральная пульсация не видна и не пальпируется. </w:t>
      </w:r>
    </w:p>
    <w:p w14:paraId="17B85D70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55739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сердца.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717"/>
        <w:gridCol w:w="1490"/>
      </w:tblGrid>
      <w:tr w:rsidR="00000000" w14:paraId="50878C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EEC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Границы относительной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тупости сердца (от срединной линии, см)</w:t>
            </w:r>
          </w:p>
        </w:tc>
      </w:tr>
      <w:tr w:rsidR="00000000" w14:paraId="7C622E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66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2BA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A54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</w:tr>
      <w:tr w:rsidR="00000000" w14:paraId="69B3DC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FCB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995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C7B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000000" w14:paraId="2DE60D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4D2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811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ABE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</w:tr>
      <w:tr w:rsidR="00000000" w14:paraId="43BCD4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35F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468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6D8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</w:t>
            </w:r>
          </w:p>
        </w:tc>
      </w:tr>
    </w:tbl>
    <w:p w14:paraId="3E39ABE0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583951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Поперечник относительной сердечной тупости равен 11 см. Конфигурация сердца не изменена. Ширина сосудистого пучка 3,5 см. </w:t>
      </w:r>
    </w:p>
    <w:p w14:paraId="63FAFEE6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сердца. Тоны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ясные, ЧСС - 78 в минуту, ритм сердечных сокращений правильный. Патологических шумов в области сердца не выслушивается, шум трения перикарды отсутствует. </w:t>
      </w:r>
    </w:p>
    <w:p w14:paraId="2F11A73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тонов:</w:t>
      </w:r>
    </w:p>
    <w:p w14:paraId="53485413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верхушке сердца выслушивается 2 тона. Первый тон громче и длиннее, чем втор</w:t>
      </w:r>
      <w:r>
        <w:rPr>
          <w:rFonts w:ascii="Times New Roman CYR" w:hAnsi="Times New Roman CYR" w:cs="Times New Roman CYR"/>
          <w:sz w:val="28"/>
          <w:szCs w:val="28"/>
        </w:rPr>
        <w:t xml:space="preserve">ой, расщепление отсутствует. Во втором межреберье справа и слева от грудины: 2 тон громче и продолжительнее, чем первый. Акцент тона на аорте. В четвертой точке аускультации первый тон ниже, длиннее и громче, чем второй. </w:t>
      </w:r>
    </w:p>
    <w:p w14:paraId="18CE431B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сосудов. </w:t>
      </w:r>
    </w:p>
    <w:p w14:paraId="3BF1335B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Пульсация </w:t>
      </w:r>
      <w:r>
        <w:rPr>
          <w:rFonts w:ascii="Times New Roman CYR" w:hAnsi="Times New Roman CYR" w:cs="Times New Roman CYR"/>
          <w:sz w:val="28"/>
          <w:szCs w:val="28"/>
        </w:rPr>
        <w:t>симметричных сонных, височных, подключичных, подмышечных, лучевых, межрёберных, плечевых, бедренных, подколенных и задних большеберцовых артерий, и тыльных артерий стопы сохранена, симметрична. При пальпации стенки мягкие и эластичные.</w:t>
      </w:r>
    </w:p>
    <w:p w14:paraId="2F4C0E0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симметричный н</w:t>
      </w:r>
      <w:r>
        <w:rPr>
          <w:rFonts w:ascii="Times New Roman CYR" w:hAnsi="Times New Roman CYR" w:cs="Times New Roman CYR"/>
          <w:sz w:val="28"/>
          <w:szCs w:val="28"/>
        </w:rPr>
        <w:t>а правой и левой лучевых артериях - 78 ударов в минуту, ритмичный, правильный, твёрдый, удовлетворительного наполнения и напряжения. Дефицит пульса отсутствует.</w:t>
      </w:r>
    </w:p>
    <w:p w14:paraId="13C26EC5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аускультации: сонных и подключичных артерий выслушиваются два тихих тона; позвоночных и бед</w:t>
      </w:r>
      <w:r>
        <w:rPr>
          <w:rFonts w:ascii="Times New Roman CYR" w:hAnsi="Times New Roman CYR" w:cs="Times New Roman CYR"/>
          <w:sz w:val="28"/>
          <w:szCs w:val="28"/>
        </w:rPr>
        <w:t>ренных артерий выслушивается первый, систолический тон; плечевой, лучевой артериями и брюшной аорты шумы и тоны не выслушиваются.</w:t>
      </w:r>
    </w:p>
    <w:p w14:paraId="252041B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Система органов пищеварения.</w:t>
      </w:r>
    </w:p>
    <w:p w14:paraId="61854A7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 и зева. Язык средней величины, симметричный, подвижный, нормальной влажности, красн</w:t>
      </w:r>
      <w:r>
        <w:rPr>
          <w:rFonts w:ascii="Times New Roman CYR" w:hAnsi="Times New Roman CYR" w:cs="Times New Roman CYR"/>
          <w:sz w:val="28"/>
          <w:szCs w:val="28"/>
        </w:rPr>
        <w:t xml:space="preserve">о-розового цвета с небольшим количеством белого налета. Десны розового цвета, не кровоточат. Слизистые нёба, задней стенки глотки розовые, гладкие, блестящие. Миндалины не увеличены, розового цвета, налета нет. Запаха изо рта нет. </w:t>
      </w:r>
    </w:p>
    <w:p w14:paraId="51869A49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живота. Форма пра</w:t>
      </w:r>
      <w:r>
        <w:rPr>
          <w:rFonts w:ascii="Times New Roman CYR" w:hAnsi="Times New Roman CYR" w:cs="Times New Roman CYR"/>
          <w:sz w:val="28"/>
          <w:szCs w:val="28"/>
        </w:rPr>
        <w:t>вильная, округлая, участие в акте дыхания равномерное, активное. Состояние передней брюшной стенки: пупок втянут, пигментации нет, рубцов нет, сыпь отсутствует; видимой перистальтики кишечника нет. Окружность живота на уровне пупка 122см. Расширения вен пе</w:t>
      </w:r>
      <w:r>
        <w:rPr>
          <w:rFonts w:ascii="Times New Roman CYR" w:hAnsi="Times New Roman CYR" w:cs="Times New Roman CYR"/>
          <w:sz w:val="28"/>
          <w:szCs w:val="28"/>
        </w:rPr>
        <w:t>редней брюшной стенки нет, видимых грыжевых выпячиваний по ходу средней линии живота, в пупочной и паховой области при глубоком дыхании и натуживании не обнаруживается. Диастаза прямых мышц живота нет. Кожа живота чистая, рубцов нет.</w:t>
      </w:r>
    </w:p>
    <w:p w14:paraId="33D9C14E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Ориентировочная перкус</w:t>
      </w:r>
      <w:r>
        <w:rPr>
          <w:rFonts w:ascii="Times New Roman CYR" w:hAnsi="Times New Roman CYR" w:cs="Times New Roman CYR"/>
          <w:sz w:val="28"/>
          <w:szCs w:val="28"/>
        </w:rPr>
        <w:t>сия живота: при перкуссии живота отмечается тимпанит. Асцита нет. Печеночная тупость сохранена.</w:t>
      </w:r>
    </w:p>
    <w:p w14:paraId="43D99E8F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живота. </w:t>
      </w:r>
    </w:p>
    <w:p w14:paraId="0EA4A9E5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Поверхностная ориентировочная пальпация: живот мягкий, безболезненный. Глубокая пальпация живота: защитного напряжения мышц передней брюшной </w:t>
      </w:r>
      <w:r>
        <w:rPr>
          <w:rFonts w:ascii="Times New Roman CYR" w:hAnsi="Times New Roman CYR" w:cs="Times New Roman CYR"/>
          <w:sz w:val="28"/>
          <w:szCs w:val="28"/>
        </w:rPr>
        <w:t>стенки нет. Симптомы Менделя, Щеткина-Блюмберга отрицательные. Скользящая глубокая пальпация ободочной кишки по В.П. Образцову - Н.Д. Стражеско. В левой подвздошной области пальпируется сигмовидная кишка, мягкая, подвижная, эластичная, безболезненная, диам</w:t>
      </w:r>
      <w:r>
        <w:rPr>
          <w:rFonts w:ascii="Times New Roman CYR" w:hAnsi="Times New Roman CYR" w:cs="Times New Roman CYR"/>
          <w:sz w:val="28"/>
          <w:szCs w:val="28"/>
        </w:rPr>
        <w:t>етром 2 см, пальпируется на протяжении 10 см, не урчит. В правой подвздошной области пальпируется слепая кишка, мягкая, подвижная, безболезненная, диаметром 2,5 см, пальпируется на протяжении 3 см, не урчит. На уровне пупка пальпируется поперечно-ободочная</w:t>
      </w:r>
      <w:r>
        <w:rPr>
          <w:rFonts w:ascii="Times New Roman CYR" w:hAnsi="Times New Roman CYR" w:cs="Times New Roman CYR"/>
          <w:sz w:val="28"/>
          <w:szCs w:val="28"/>
        </w:rPr>
        <w:t xml:space="preserve"> кишка, плотная, подвижная, безболезненная, диаметром 2 см, пальпируется на протяжении 3 см, не урчит. В правой боковой области пальпируется восходящая ободочная кишка, мягкая, подвижная, эластичная, безболезненная, диаметром 1,5 см, пальпируется на протяж</w:t>
      </w:r>
      <w:r>
        <w:rPr>
          <w:rFonts w:ascii="Times New Roman CYR" w:hAnsi="Times New Roman CYR" w:cs="Times New Roman CYR"/>
          <w:sz w:val="28"/>
          <w:szCs w:val="28"/>
        </w:rPr>
        <w:t xml:space="preserve">ении 7 см, не урчит. В левой боковой области пальпируется нисходящая ободочная кишка, мягкая, подвижная, эластичная, безболезненная, диаметром 1,5 см, пальпируется на протяжении 9 см, не урчит. Исследование печени и желчного пузыря. Печень из-под рёберной </w:t>
      </w:r>
      <w:r>
        <w:rPr>
          <w:rFonts w:ascii="Times New Roman CYR" w:hAnsi="Times New Roman CYR" w:cs="Times New Roman CYR"/>
          <w:sz w:val="28"/>
          <w:szCs w:val="28"/>
        </w:rPr>
        <w:t>дуги не выступает, край слегка закругленный, тонкий, мягкий. Размеры печени по Курлову:</w:t>
      </w:r>
    </w:p>
    <w:p w14:paraId="5E1676C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•по правой окологрудинной линии - 10 см;</w:t>
      </w:r>
    </w:p>
    <w:p w14:paraId="1ED7A02A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•по правой срединно-ключичной линии - 8 см;</w:t>
      </w:r>
    </w:p>
    <w:p w14:paraId="51282600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•по левой рёберной дуге - 7 см.</w:t>
      </w:r>
    </w:p>
    <w:p w14:paraId="0C46B76D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Желчный пузырь не пальпируется. </w:t>
      </w:r>
    </w:p>
    <w:p w14:paraId="0FF799E1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селез</w:t>
      </w:r>
      <w:r>
        <w:rPr>
          <w:rFonts w:ascii="Times New Roman CYR" w:hAnsi="Times New Roman CYR" w:cs="Times New Roman CYR"/>
          <w:sz w:val="28"/>
          <w:szCs w:val="28"/>
        </w:rPr>
        <w:t>ёнки. При пальпации селезёнка не определяется. При топографической перкуссии размеры селезёнки: длинник - 6 см, поперечник - 4 см.</w:t>
      </w:r>
    </w:p>
    <w:p w14:paraId="28D718F1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Мочевыделительная системы</w:t>
      </w:r>
    </w:p>
    <w:p w14:paraId="5EE4A4F9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безболезненное, 6-7 раз в день. Припухлостей в поясничных областях нет.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 XII ребра отрицательный с обеих сторон. Почки не пальпируются, при поколачивании безболезненны. Пальпация их безболезненная. Болезненности по ходу мочеточников нет. При осмотре сыпи и гиперемии не наблюдается. Пальпация в области проекции мочевого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пузыря безболезненна. При перкуссии мочевой пузырь не выступает над лонным сочленением. Дизурических расстройств нет.</w:t>
      </w:r>
    </w:p>
    <w:p w14:paraId="0499D2FB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F9797" w14:textId="77777777" w:rsidR="00000000" w:rsidRDefault="00254DEE">
      <w:pPr>
        <w:widowControl w:val="0"/>
        <w:shd w:val="clear" w:color="000000" w:fill="auto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VI.</w:t>
      </w:r>
      <w:r>
        <w:rPr>
          <w:rFonts w:ascii="Times New Roman CYR" w:hAnsi="Times New Roman CYR" w:cs="Times New Roman CYR"/>
          <w:sz w:val="28"/>
          <w:szCs w:val="28"/>
        </w:rPr>
        <w:tab/>
        <w:t>Локальный статус</w:t>
      </w:r>
    </w:p>
    <w:p w14:paraId="4EA73C5E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</w:p>
    <w:p w14:paraId="00C3CB0D" w14:textId="2E817076" w:rsidR="00000000" w:rsidRDefault="00316EA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6A518" wp14:editId="5D91694C">
            <wp:extent cx="4143375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17096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На передней поверхности бёдер, коленных суставов, голеней, стоп отмечается ги</w:t>
      </w:r>
      <w:r>
        <w:rPr>
          <w:rFonts w:ascii="Times New Roman CYR" w:hAnsi="Times New Roman CYR" w:cs="Times New Roman CYR"/>
          <w:sz w:val="28"/>
          <w:szCs w:val="28"/>
        </w:rPr>
        <w:t>перемия кожи, отёк мягких тканей, эпидермальные пузыри с серозным содержимым, синюшность кончиков пальцев стоп, болезненность при пальпации, тканевого некроза не отмечается. Пульсация артерий на всех уровнях на нижних конечностях отчётливая. Лимфоузлы не у</w:t>
      </w:r>
      <w:r>
        <w:rPr>
          <w:rFonts w:ascii="Times New Roman CYR" w:hAnsi="Times New Roman CYR" w:cs="Times New Roman CYR"/>
          <w:sz w:val="28"/>
          <w:szCs w:val="28"/>
        </w:rPr>
        <w:t xml:space="preserve">величены. </w:t>
      </w:r>
    </w:p>
    <w:p w14:paraId="3959138B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Схема по Долину </w:t>
      </w:r>
    </w:p>
    <w:p w14:paraId="294F93D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Предварительный диагноз</w:t>
      </w:r>
    </w:p>
    <w:p w14:paraId="6CE75880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B059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Обморожение 2-3 степени нижних конечностей на 12% поверхности тела</w:t>
      </w:r>
    </w:p>
    <w:p w14:paraId="2D52124D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Лабораторная диагностика</w:t>
      </w:r>
    </w:p>
    <w:p w14:paraId="4094E06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1A463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Клинико-гематологический анализ крови 14.02.17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1050"/>
        <w:gridCol w:w="1028"/>
        <w:gridCol w:w="1183"/>
      </w:tblGrid>
      <w:tr w:rsidR="00000000" w14:paraId="0BC722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430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48C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BCB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Ед. изм.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5C9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Пределы</w:t>
            </w:r>
          </w:p>
        </w:tc>
      </w:tr>
      <w:tr w:rsidR="00000000" w14:paraId="50582D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65A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85D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8E2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10*9/л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1ED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</w:tr>
      <w:tr w:rsidR="00000000" w14:paraId="16349B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7A7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345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08C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10*12/л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9B3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3,90-4,70</w:t>
            </w:r>
          </w:p>
        </w:tc>
      </w:tr>
      <w:tr w:rsidR="00000000" w14:paraId="5A4B52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DCC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EEA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2CC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991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120,0-140,0</w:t>
            </w:r>
          </w:p>
        </w:tc>
      </w:tr>
      <w:tr w:rsidR="00000000" w14:paraId="660704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E9F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A05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D32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179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36,0-50,0</w:t>
            </w:r>
          </w:p>
        </w:tc>
      </w:tr>
      <w:tr w:rsidR="00000000" w14:paraId="477E6F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8EB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объём эритроцитов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BB4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607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A97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75,0-95,0</w:t>
            </w:r>
          </w:p>
        </w:tc>
      </w:tr>
      <w:tr w:rsidR="00000000" w14:paraId="02FDA7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29E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вариации объёма эритроцитов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E32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282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AB0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11,5-14,5</w:t>
            </w:r>
          </w:p>
        </w:tc>
      </w:tr>
      <w:tr w:rsidR="00000000" w14:paraId="510EE7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5B0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Стандартное отклонение объёма эритро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2AC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634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EFD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37,0-54,0</w:t>
            </w:r>
          </w:p>
        </w:tc>
      </w:tr>
      <w:tr w:rsidR="00000000" w14:paraId="16B809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BE5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Сред. сод. гемоглобина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201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C79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Пг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912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25,0-34,0</w:t>
            </w:r>
          </w:p>
        </w:tc>
      </w:tr>
      <w:tr w:rsidR="00000000" w14:paraId="03D68A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3A4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Сред. конц. гемоглобина в эр.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89E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955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7D8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300-380</w:t>
            </w:r>
          </w:p>
        </w:tc>
      </w:tr>
      <w:tr w:rsidR="00000000" w14:paraId="7A1911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A3B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A97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521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10*9/л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235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</w:t>
            </w:r>
          </w:p>
        </w:tc>
      </w:tr>
      <w:tr w:rsidR="00000000" w14:paraId="626144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0C3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объём тромбоцита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2D5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50B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B00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7,4-10,4</w:t>
            </w:r>
          </w:p>
        </w:tc>
      </w:tr>
      <w:tr w:rsidR="00000000" w14:paraId="03DBA1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40A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ECA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C66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10*9/л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D09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1,2-3,0</w:t>
            </w:r>
          </w:p>
        </w:tc>
      </w:tr>
      <w:tr w:rsidR="00000000" w14:paraId="2FB0BA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FB7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лимфоцитов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AA1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6A0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874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19,0-37,0</w:t>
            </w:r>
          </w:p>
        </w:tc>
      </w:tr>
      <w:tr w:rsidR="00000000" w14:paraId="5682C0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AB3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4DC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A67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10*9/л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98B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2,0-5,8</w:t>
            </w:r>
          </w:p>
        </w:tc>
      </w:tr>
      <w:tr w:rsidR="00000000" w14:paraId="0E70D7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A8E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нейтрофилов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F21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81E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2B3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47,0-72,0</w:t>
            </w:r>
          </w:p>
        </w:tc>
      </w:tr>
      <w:tr w:rsidR="00000000" w14:paraId="648515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A7C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88C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4F4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10*9/л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4E2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0,09-0,70</w:t>
            </w:r>
          </w:p>
        </w:tc>
      </w:tr>
      <w:tr w:rsidR="00000000" w14:paraId="421204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4EF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моноцитов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2EA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A85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EC3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3,00-11,00</w:t>
            </w:r>
          </w:p>
        </w:tc>
      </w:tr>
      <w:tr w:rsidR="00000000" w14:paraId="3F6027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B64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06D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CE7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10*9/л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429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0,02-0,30</w:t>
            </w:r>
          </w:p>
        </w:tc>
      </w:tr>
      <w:tr w:rsidR="00000000" w14:paraId="20EADE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6CF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эозинофилов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011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F81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8CA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0,50-5,00</w:t>
            </w:r>
          </w:p>
        </w:tc>
      </w:tr>
      <w:tr w:rsidR="00000000" w14:paraId="7CB371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5EF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D7F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D50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10*9/л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480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0,00-0,07</w:t>
            </w:r>
          </w:p>
        </w:tc>
      </w:tr>
      <w:tr w:rsidR="00000000" w14:paraId="7493D1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A65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базофилов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372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2A4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F93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0,00-1,00</w:t>
            </w:r>
          </w:p>
        </w:tc>
      </w:tr>
      <w:tr w:rsidR="00000000" w14:paraId="3A1B16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4E9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NRBC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F0E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16B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/100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WBC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AF9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0,00-0,30</w:t>
            </w:r>
          </w:p>
        </w:tc>
      </w:tr>
      <w:tr w:rsidR="00000000" w14:paraId="650231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EB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NRBC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(абс.)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439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CC0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10*9/л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AEF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0,00-0,0-</w:t>
            </w:r>
          </w:p>
        </w:tc>
      </w:tr>
      <w:tr w:rsidR="00000000" w14:paraId="0E0C0D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1FC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2E4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C9E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Мм/час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B60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1-15</w:t>
            </w:r>
          </w:p>
        </w:tc>
      </w:tr>
    </w:tbl>
    <w:p w14:paraId="7F68BFA8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D964D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2CBF4FF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29933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Эритроцитоз вследствие повышенного выхода эритроцитов в кровь и снижения ОЦК. </w:t>
      </w:r>
    </w:p>
    <w:p w14:paraId="5E3C2D11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Базофилия как следствие воспали</w:t>
      </w:r>
      <w:r>
        <w:rPr>
          <w:rFonts w:ascii="Times New Roman CYR" w:hAnsi="Times New Roman CYR" w:cs="Times New Roman CYR"/>
          <w:sz w:val="28"/>
          <w:szCs w:val="28"/>
        </w:rPr>
        <w:t>тельного процесса</w:t>
      </w:r>
    </w:p>
    <w:p w14:paraId="4599D97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процентного содержания лимфоцитов свидетельствует об уменьшении ОЦК и воспалении. </w:t>
      </w:r>
    </w:p>
    <w:p w14:paraId="3A388079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A57E6C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14.02.17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566"/>
        <w:gridCol w:w="1064"/>
        <w:gridCol w:w="983"/>
      </w:tblGrid>
      <w:tr w:rsidR="00000000" w14:paraId="281C86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AE4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D63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FDA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E62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5,0-21,0</w:t>
            </w:r>
          </w:p>
        </w:tc>
      </w:tr>
      <w:tr w:rsidR="00000000" w14:paraId="2A2AE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249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ED7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2AA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DBE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3,50-6,10</w:t>
            </w:r>
          </w:p>
        </w:tc>
      </w:tr>
      <w:tr w:rsidR="00000000" w14:paraId="4F1CF5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F9F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592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4B3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2D7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53-97</w:t>
            </w:r>
          </w:p>
        </w:tc>
      </w:tr>
      <w:tr w:rsidR="00000000" w14:paraId="2FF49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D28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92A1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F65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545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65,0-85,0</w:t>
            </w:r>
          </w:p>
        </w:tc>
      </w:tr>
    </w:tbl>
    <w:p w14:paraId="56425B53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AB65146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иммунология 14.02.17</w:t>
      </w:r>
    </w:p>
    <w:p w14:paraId="4F58C744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на кардилипиновую пробу отрицательная</w:t>
      </w:r>
    </w:p>
    <w:p w14:paraId="1BE15791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E923AD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мочи 14.02.17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542"/>
        <w:gridCol w:w="967"/>
        <w:gridCol w:w="1425"/>
        <w:gridCol w:w="1876"/>
      </w:tblGrid>
      <w:tr w:rsidR="00000000" w14:paraId="1FF953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810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F4C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C92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Ед.изм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492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96F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Замечания</w:t>
            </w:r>
          </w:p>
        </w:tc>
      </w:tr>
      <w:tr w:rsidR="00000000" w14:paraId="5CCD78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156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326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Светло-желтый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B50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250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8D6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177D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599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DDD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F8E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36F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906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533127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5A1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CDD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CF7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Umol/l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3B2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647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4D7D6F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370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6722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376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33A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6C7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3DA45D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18BA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7E8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A43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802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1,015-1,026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4E2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A3898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CBD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D4E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FEB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Мг/л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311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FB3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Положительно (+2)</w:t>
            </w:r>
          </w:p>
        </w:tc>
      </w:tr>
      <w:tr w:rsidR="00000000" w14:paraId="668657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D65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Кислотность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44AE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C43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64B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5,0-7,0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97E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</w:t>
            </w:r>
          </w:p>
        </w:tc>
      </w:tr>
      <w:tr w:rsidR="00000000" w14:paraId="23687D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FF6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3D1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061C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16B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73A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Следы</w:t>
            </w:r>
          </w:p>
        </w:tc>
      </w:tr>
      <w:tr w:rsidR="00000000" w14:paraId="334B43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31A7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Уробилиноген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DD80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431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Umol/l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20D9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0DF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65D3F1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DF9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Нитриты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7E54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ательно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0C66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5B28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C68D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AD9C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2D5B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BFA5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F0A3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Лей/мкл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72E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0CDF" w14:textId="77777777" w:rsidR="00000000" w:rsidRDefault="002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</w:tbl>
    <w:p w14:paraId="7F6843B8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ADDD5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грудной клетки в прямой проекции 13.02.17</w:t>
      </w:r>
    </w:p>
    <w:p w14:paraId="7C1D151C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Описание: свежих очагов и инфильтративных изменений не выявлено. </w:t>
      </w:r>
    </w:p>
    <w:p w14:paraId="02BFC01F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113A1CF0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Обморожение 2-3 степени нижних конечностей на 12% пове</w:t>
      </w:r>
      <w:r>
        <w:rPr>
          <w:rFonts w:ascii="Times New Roman CYR" w:hAnsi="Times New Roman CYR" w:cs="Times New Roman CYR"/>
          <w:sz w:val="28"/>
          <w:szCs w:val="28"/>
        </w:rPr>
        <w:t>рхности тела.</w:t>
      </w:r>
    </w:p>
    <w:p w14:paraId="7D74D51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Сопутствующих патологий не выявлено. </w:t>
      </w:r>
    </w:p>
    <w:p w14:paraId="061FC327" w14:textId="77777777" w:rsidR="00000000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0B8E62F2" w14:textId="77777777" w:rsidR="00254DEE" w:rsidRDefault="00254D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Марлевые повязки с раствором хлоргескидина + левоксин. </w:t>
      </w:r>
    </w:p>
    <w:sectPr w:rsidR="00254D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A2"/>
    <w:rsid w:val="00254DEE"/>
    <w:rsid w:val="003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651B5"/>
  <w14:defaultImageDpi w14:val="0"/>
  <w15:docId w15:val="{16819187-8A66-4C6D-B162-3B123E66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2029</Words>
  <Characters>11570</Characters>
  <Application>Microsoft Office Word</Application>
  <DocSecurity>0</DocSecurity>
  <Lines>96</Lines>
  <Paragraphs>27</Paragraphs>
  <ScaleCrop>false</ScaleCrop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2024-11-27T11:32:00Z</dcterms:created>
  <dcterms:modified xsi:type="dcterms:W3CDTF">2024-11-27T11:32:00Z</dcterms:modified>
</cp:coreProperties>
</file>