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0F86" w14:textId="77777777" w:rsidR="00D41016" w:rsidRPr="0008140C" w:rsidRDefault="00D3264E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08140C">
        <w:rPr>
          <w:b/>
          <w:color w:val="000000"/>
          <w:sz w:val="28"/>
          <w:szCs w:val="28"/>
        </w:rPr>
        <w:t>СОДЕРЖАНИЕ</w:t>
      </w:r>
      <w:r>
        <w:rPr>
          <w:b/>
          <w:color w:val="000000"/>
          <w:sz w:val="28"/>
          <w:szCs w:val="28"/>
        </w:rPr>
        <w:t>:</w:t>
      </w:r>
    </w:p>
    <w:p w14:paraId="12406ABD" w14:textId="77777777" w:rsidR="001B4D85" w:rsidRPr="00A576FA" w:rsidRDefault="00C73C48" w:rsidP="00C73C48">
      <w:pPr>
        <w:pStyle w:val="a9"/>
        <w:rPr>
          <w:color w:val="000000"/>
          <w:sz w:val="28"/>
          <w:szCs w:val="28"/>
        </w:rPr>
      </w:pPr>
      <w:r w:rsidRPr="00A576FA">
        <w:rPr>
          <w:bCs/>
          <w:color w:val="000000"/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2"/>
        <w:gridCol w:w="659"/>
      </w:tblGrid>
      <w:tr w:rsidR="009B3513" w:rsidRPr="00C7318F" w14:paraId="2FE89424" w14:textId="77777777" w:rsidTr="00AC32B2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14:paraId="4C4B8D15" w14:textId="77777777" w:rsidR="009B3513" w:rsidRPr="00D3264E" w:rsidRDefault="00D3264E" w:rsidP="00B03A74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9702FDB" w14:textId="77777777" w:rsidR="009B3513" w:rsidRPr="00D3264E" w:rsidRDefault="009B3513" w:rsidP="002220A8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sz w:val="28"/>
                <w:szCs w:val="28"/>
              </w:rPr>
              <w:t>3</w:t>
            </w:r>
          </w:p>
        </w:tc>
      </w:tr>
      <w:tr w:rsidR="00D3264E" w:rsidRPr="00C7318F" w14:paraId="0C69F13C" w14:textId="77777777" w:rsidTr="00AC32B2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14:paraId="0887E9AC" w14:textId="77777777" w:rsidR="00D3264E" w:rsidRPr="00D3264E" w:rsidRDefault="00D3264E" w:rsidP="00B03A74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sz w:val="28"/>
                <w:szCs w:val="28"/>
              </w:rPr>
              <w:t>ОСНОВНЫЕ ПОНЯТИЯ ОБЩЕЙ РЕЦЕПТУРЫ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11C0EA0" w14:textId="77777777" w:rsidR="00D3264E" w:rsidRPr="00D3264E" w:rsidRDefault="00D3264E" w:rsidP="002220A8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sz w:val="28"/>
                <w:szCs w:val="28"/>
              </w:rPr>
              <w:t>4</w:t>
            </w:r>
          </w:p>
        </w:tc>
      </w:tr>
      <w:tr w:rsidR="00D3264E" w:rsidRPr="00C7318F" w14:paraId="7D872917" w14:textId="77777777" w:rsidTr="00AC32B2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14:paraId="57584DDB" w14:textId="77777777" w:rsidR="00D3264E" w:rsidRPr="00D3264E" w:rsidRDefault="00D3264E" w:rsidP="00B03A74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caps/>
                <w:snapToGrid w:val="0"/>
                <w:sz w:val="28"/>
                <w:szCs w:val="28"/>
              </w:rPr>
              <w:t>ФОРМЫ РЕЦЕПТУРНЫХ БЛАНКОВ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1AFBA33" w14:textId="77777777" w:rsidR="00D3264E" w:rsidRPr="00D3264E" w:rsidRDefault="00E4436A" w:rsidP="002220A8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3264E" w:rsidRPr="00C7318F" w14:paraId="62BCAA1C" w14:textId="77777777" w:rsidTr="00AC32B2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14:paraId="45404D38" w14:textId="77777777" w:rsidR="00D3264E" w:rsidRPr="00D3264E" w:rsidRDefault="00D3264E" w:rsidP="00B03A74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caps/>
                <w:snapToGrid w:val="0"/>
                <w:sz w:val="28"/>
                <w:szCs w:val="28"/>
              </w:rPr>
              <w:t>РЕЦЕПТ И ЕГО СТРУКТУРА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EDF2C8B" w14:textId="77777777" w:rsidR="00D3264E" w:rsidRPr="00D3264E" w:rsidRDefault="00E4436A" w:rsidP="002220A8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3264E" w:rsidRPr="00C7318F" w14:paraId="0BECCED3" w14:textId="77777777" w:rsidTr="00AC32B2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14:paraId="7AD6D74C" w14:textId="77777777" w:rsidR="00D3264E" w:rsidRPr="00D3264E" w:rsidRDefault="00D3264E" w:rsidP="00B03A74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caps/>
                <w:snapToGrid w:val="0"/>
                <w:sz w:val="28"/>
                <w:szCs w:val="28"/>
              </w:rPr>
              <w:t>Общие правила дозирования лекарствЕННЫХ СРЕДСТВ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F0E8ABA" w14:textId="77777777" w:rsidR="00D3264E" w:rsidRPr="00D3264E" w:rsidRDefault="00D3264E" w:rsidP="00860D10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sz w:val="28"/>
                <w:szCs w:val="28"/>
              </w:rPr>
              <w:t>1</w:t>
            </w:r>
            <w:r w:rsidR="00860D10">
              <w:rPr>
                <w:b/>
                <w:sz w:val="28"/>
                <w:szCs w:val="28"/>
              </w:rPr>
              <w:t>2</w:t>
            </w:r>
          </w:p>
        </w:tc>
      </w:tr>
      <w:tr w:rsidR="00D3264E" w:rsidRPr="00C7318F" w14:paraId="36ADEA96" w14:textId="77777777" w:rsidTr="00AC32B2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14:paraId="16C7328C" w14:textId="77777777" w:rsidR="00D3264E" w:rsidRPr="00D3264E" w:rsidRDefault="00D3264E" w:rsidP="00D3264E">
            <w:pPr>
              <w:shd w:val="clear" w:color="auto" w:fill="FFFFFF"/>
              <w:tabs>
                <w:tab w:val="right" w:leader="dot" w:pos="9347"/>
              </w:tabs>
              <w:spacing w:line="360" w:lineRule="auto"/>
              <w:rPr>
                <w:b/>
                <w:caps/>
                <w:snapToGrid w:val="0"/>
                <w:sz w:val="28"/>
                <w:szCs w:val="28"/>
              </w:rPr>
            </w:pPr>
            <w:r w:rsidRPr="00D3264E">
              <w:rPr>
                <w:b/>
                <w:sz w:val="28"/>
                <w:szCs w:val="28"/>
              </w:rPr>
              <w:t>ПРИНЯТЫЕ РЕЦЕПТУРНЫЕ СОКРАЩЕНИЯ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2EAD9AE" w14:textId="77777777" w:rsidR="00D3264E" w:rsidRPr="00D3264E" w:rsidRDefault="00D3264E" w:rsidP="00860D10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sz w:val="28"/>
                <w:szCs w:val="28"/>
              </w:rPr>
              <w:t>1</w:t>
            </w:r>
            <w:r w:rsidR="00860D10">
              <w:rPr>
                <w:b/>
                <w:sz w:val="28"/>
                <w:szCs w:val="28"/>
              </w:rPr>
              <w:t>3</w:t>
            </w:r>
          </w:p>
        </w:tc>
      </w:tr>
      <w:tr w:rsidR="009B3513" w:rsidRPr="00C7318F" w14:paraId="2C28AB8D" w14:textId="77777777" w:rsidTr="00AC32B2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14:paraId="490D586E" w14:textId="77777777" w:rsidR="009B3513" w:rsidRPr="00D3264E" w:rsidRDefault="00D3264E" w:rsidP="00B03A74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bCs/>
                <w:sz w:val="28"/>
                <w:szCs w:val="28"/>
              </w:rPr>
              <w:t>ЗАКЛЮЧЕНИЕ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00648EF" w14:textId="77777777" w:rsidR="009B3513" w:rsidRPr="00D3264E" w:rsidRDefault="00751CB7" w:rsidP="00860D10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sz w:val="28"/>
                <w:szCs w:val="28"/>
              </w:rPr>
              <w:t>1</w:t>
            </w:r>
            <w:r w:rsidR="00860D10">
              <w:rPr>
                <w:b/>
                <w:sz w:val="28"/>
                <w:szCs w:val="28"/>
              </w:rPr>
              <w:t>4</w:t>
            </w:r>
          </w:p>
        </w:tc>
      </w:tr>
      <w:tr w:rsidR="009B3513" w:rsidRPr="00C7318F" w14:paraId="78109F13" w14:textId="77777777" w:rsidTr="00AC32B2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14:paraId="2F4A18F0" w14:textId="77777777" w:rsidR="009B3513" w:rsidRPr="00D3264E" w:rsidRDefault="00D3264E" w:rsidP="00B03A74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8AB8B6D" w14:textId="77777777" w:rsidR="009B3513" w:rsidRPr="00D3264E" w:rsidRDefault="00751CB7" w:rsidP="00860D10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sz w:val="28"/>
                <w:szCs w:val="28"/>
              </w:rPr>
              <w:t>1</w:t>
            </w:r>
            <w:r w:rsidR="00860D10">
              <w:rPr>
                <w:b/>
                <w:sz w:val="28"/>
                <w:szCs w:val="28"/>
              </w:rPr>
              <w:t>5</w:t>
            </w:r>
          </w:p>
        </w:tc>
      </w:tr>
      <w:tr w:rsidR="00D3264E" w:rsidRPr="00C7318F" w14:paraId="18FECA18" w14:textId="77777777" w:rsidTr="00AC32B2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14:paraId="30B38ADF" w14:textId="77777777" w:rsidR="00D3264E" w:rsidRPr="00D3264E" w:rsidRDefault="00D3264E" w:rsidP="00B03A74">
            <w:pPr>
              <w:pStyle w:val="a9"/>
              <w:spacing w:line="360" w:lineRule="auto"/>
              <w:rPr>
                <w:b/>
                <w:bCs/>
                <w:sz w:val="28"/>
                <w:szCs w:val="28"/>
              </w:rPr>
            </w:pPr>
            <w:r w:rsidRPr="00D3264E">
              <w:rPr>
                <w:b/>
                <w:bCs/>
                <w:sz w:val="28"/>
                <w:szCs w:val="28"/>
              </w:rPr>
              <w:t>ПРИЛОЖЕНИЯ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2E3674C" w14:textId="77777777" w:rsidR="00D3264E" w:rsidRPr="00D3264E" w:rsidRDefault="00D3264E" w:rsidP="00860D10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D3264E">
              <w:rPr>
                <w:b/>
                <w:sz w:val="28"/>
                <w:szCs w:val="28"/>
              </w:rPr>
              <w:t>1</w:t>
            </w:r>
            <w:r w:rsidR="00860D10">
              <w:rPr>
                <w:b/>
                <w:sz w:val="28"/>
                <w:szCs w:val="28"/>
              </w:rPr>
              <w:t>6</w:t>
            </w:r>
          </w:p>
        </w:tc>
      </w:tr>
    </w:tbl>
    <w:p w14:paraId="019BBB63" w14:textId="77777777" w:rsidR="008D6159" w:rsidRPr="00C7318F" w:rsidRDefault="008D6159" w:rsidP="00C73C48">
      <w:pPr>
        <w:pStyle w:val="a9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4E706F13" w14:textId="77777777" w:rsidR="008D6159" w:rsidRDefault="008D6159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4A6208E4" w14:textId="77777777" w:rsidR="008D6159" w:rsidRDefault="008D6159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2DFBE1BB" w14:textId="77777777" w:rsidR="008D6159" w:rsidRDefault="008D6159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30F80AD" w14:textId="77777777" w:rsidR="00D3264E" w:rsidRDefault="00D3264E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4C83A19" w14:textId="77777777" w:rsidR="00D3264E" w:rsidRDefault="00D3264E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4069B556" w14:textId="77777777" w:rsidR="00D3264E" w:rsidRDefault="00D3264E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25E7F95" w14:textId="77777777" w:rsidR="00D3264E" w:rsidRDefault="00D3264E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E513AB6" w14:textId="77777777" w:rsidR="008D6159" w:rsidRDefault="008D6159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D46522D" w14:textId="77777777" w:rsidR="008D6159" w:rsidRDefault="008D6159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4DCB5E24" w14:textId="77777777" w:rsidR="008D6159" w:rsidRDefault="008D6159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0DE76419" w14:textId="77777777" w:rsidR="008D6159" w:rsidRDefault="008D6159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00F7BE78" w14:textId="77777777" w:rsidR="00860D10" w:rsidRDefault="00860D10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B52BB97" w14:textId="77777777" w:rsidR="008D6159" w:rsidRDefault="008D6159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FF359F5" w14:textId="77777777" w:rsidR="00D3264E" w:rsidRDefault="00D3264E" w:rsidP="00C73C48">
      <w:pPr>
        <w:pStyle w:val="a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5CF09F5" w14:textId="77777777" w:rsidR="005F4EA2" w:rsidRDefault="00D3264E" w:rsidP="00082580">
      <w:pPr>
        <w:pStyle w:val="a9"/>
        <w:spacing w:line="360" w:lineRule="auto"/>
        <w:ind w:firstLine="567"/>
        <w:contextualSpacing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547C1F">
        <w:rPr>
          <w:b/>
          <w:color w:val="333333"/>
          <w:sz w:val="28"/>
          <w:szCs w:val="28"/>
          <w:shd w:val="clear" w:color="auto" w:fill="FFFFFF"/>
        </w:rPr>
        <w:lastRenderedPageBreak/>
        <w:t>ВВЕДЕНИЕ</w:t>
      </w:r>
    </w:p>
    <w:p w14:paraId="52BDE2E1" w14:textId="77777777" w:rsidR="00C7318F" w:rsidRDefault="00C7318F" w:rsidP="0008238B">
      <w:pPr>
        <w:pStyle w:val="a9"/>
        <w:spacing w:line="36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Темой реферата является общая рецептура.</w:t>
      </w:r>
    </w:p>
    <w:p w14:paraId="59B5BAA3" w14:textId="77777777" w:rsidR="006161E8" w:rsidRPr="00BC1A4F" w:rsidRDefault="00C7318F" w:rsidP="00A92FFB">
      <w:pPr>
        <w:pStyle w:val="a9"/>
        <w:spacing w:line="360" w:lineRule="auto"/>
        <w:ind w:firstLine="567"/>
        <w:contextualSpacing/>
        <w:jc w:val="both"/>
        <w:rPr>
          <w:snapToGrid w:val="0"/>
          <w:sz w:val="28"/>
          <w:szCs w:val="28"/>
        </w:rPr>
      </w:pPr>
      <w:r w:rsidRPr="00BC1A4F">
        <w:rPr>
          <w:b/>
          <w:color w:val="333333"/>
          <w:sz w:val="28"/>
          <w:szCs w:val="28"/>
        </w:rPr>
        <w:t>Общая рецептура</w:t>
      </w:r>
      <w:r w:rsidRPr="00BC1A4F">
        <w:rPr>
          <w:color w:val="333333"/>
          <w:sz w:val="28"/>
          <w:szCs w:val="28"/>
        </w:rPr>
        <w:t xml:space="preserve"> – раздел фармакологии </w:t>
      </w:r>
      <w:r w:rsidR="00F27004" w:rsidRPr="00BC1A4F">
        <w:rPr>
          <w:snapToGrid w:val="0"/>
          <w:sz w:val="28"/>
          <w:szCs w:val="28"/>
        </w:rPr>
        <w:t>о правилах и способах выписыв</w:t>
      </w:r>
      <w:r w:rsidR="00F27004" w:rsidRPr="00BC1A4F">
        <w:rPr>
          <w:snapToGrid w:val="0"/>
          <w:sz w:val="28"/>
          <w:szCs w:val="28"/>
        </w:rPr>
        <w:t>а</w:t>
      </w:r>
      <w:r w:rsidR="00F27004" w:rsidRPr="00BC1A4F">
        <w:rPr>
          <w:snapToGrid w:val="0"/>
          <w:sz w:val="28"/>
          <w:szCs w:val="28"/>
        </w:rPr>
        <w:t>ния в рецептах различных лекарственных форм, их изготовления и предназнач</w:t>
      </w:r>
      <w:r w:rsidR="00F27004" w:rsidRPr="00BC1A4F">
        <w:rPr>
          <w:snapToGrid w:val="0"/>
          <w:sz w:val="28"/>
          <w:szCs w:val="28"/>
        </w:rPr>
        <w:t>е</w:t>
      </w:r>
      <w:r w:rsidR="00F27004" w:rsidRPr="00BC1A4F">
        <w:rPr>
          <w:snapToGrid w:val="0"/>
          <w:sz w:val="28"/>
          <w:szCs w:val="28"/>
        </w:rPr>
        <w:t>ния (п</w:t>
      </w:r>
      <w:r w:rsidR="00F27004" w:rsidRPr="00BC1A4F">
        <w:rPr>
          <w:snapToGrid w:val="0"/>
          <w:sz w:val="28"/>
          <w:szCs w:val="28"/>
        </w:rPr>
        <w:t>у</w:t>
      </w:r>
      <w:r w:rsidR="00F27004" w:rsidRPr="00BC1A4F">
        <w:rPr>
          <w:snapToGrid w:val="0"/>
          <w:sz w:val="28"/>
          <w:szCs w:val="28"/>
        </w:rPr>
        <w:t>тей введения, способов применения).</w:t>
      </w:r>
    </w:p>
    <w:p w14:paraId="2BC5E472" w14:textId="77777777" w:rsidR="00BC1A4F" w:rsidRPr="00082580" w:rsidRDefault="00BC1A4F" w:rsidP="00BC1A4F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C1A4F">
        <w:rPr>
          <w:sz w:val="28"/>
          <w:szCs w:val="28"/>
        </w:rPr>
        <w:t>Интересна история слова “рецепт”. В римском праве так назывались разли</w:t>
      </w:r>
      <w:r w:rsidRPr="00BC1A4F">
        <w:rPr>
          <w:sz w:val="28"/>
          <w:szCs w:val="28"/>
        </w:rPr>
        <w:t>ч</w:t>
      </w:r>
      <w:r w:rsidRPr="00BC1A4F">
        <w:rPr>
          <w:sz w:val="28"/>
          <w:szCs w:val="28"/>
        </w:rPr>
        <w:t>ные неформальные договоры, пользующиеся,тем не менее, юридической защ</w:t>
      </w:r>
      <w:r w:rsidRPr="00BC1A4F">
        <w:rPr>
          <w:sz w:val="28"/>
          <w:szCs w:val="28"/>
        </w:rPr>
        <w:t>и</w:t>
      </w:r>
      <w:r w:rsidRPr="00BC1A4F">
        <w:rPr>
          <w:sz w:val="28"/>
          <w:szCs w:val="28"/>
        </w:rPr>
        <w:t xml:space="preserve">той. </w:t>
      </w:r>
    </w:p>
    <w:p w14:paraId="61D9AC19" w14:textId="77777777" w:rsidR="0051277F" w:rsidRPr="0051277F" w:rsidRDefault="00BC1A4F" w:rsidP="0051277F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C1A4F">
        <w:rPr>
          <w:sz w:val="28"/>
          <w:szCs w:val="28"/>
        </w:rPr>
        <w:t>Позже в медицине “рецепт” стал обозначать письменное предписание врача фармацевту об отпуске лекарства с указанием больному, как этим лекарством пользоваться.</w:t>
      </w:r>
      <w:r w:rsidR="0051277F" w:rsidRPr="0051277F">
        <w:rPr>
          <w:sz w:val="28"/>
          <w:szCs w:val="28"/>
        </w:rPr>
        <w:t xml:space="preserve"> </w:t>
      </w:r>
      <w:r w:rsidRPr="00BC1A4F">
        <w:rPr>
          <w:sz w:val="28"/>
          <w:szCs w:val="28"/>
        </w:rPr>
        <w:t>Главную</w:t>
      </w:r>
      <w:r w:rsidR="0051277F" w:rsidRPr="0051277F">
        <w:rPr>
          <w:sz w:val="28"/>
          <w:szCs w:val="28"/>
        </w:rPr>
        <w:t xml:space="preserve"> </w:t>
      </w:r>
      <w:r w:rsidRPr="00BC1A4F">
        <w:rPr>
          <w:sz w:val="28"/>
          <w:szCs w:val="28"/>
        </w:rPr>
        <w:t>роль длительное время играли лекарства, составленные по предписанию врача</w:t>
      </w:r>
      <w:r w:rsidR="002D5C1D">
        <w:rPr>
          <w:sz w:val="28"/>
          <w:szCs w:val="28"/>
        </w:rPr>
        <w:t>.</w:t>
      </w:r>
      <w:r w:rsidRPr="00BC1A4F">
        <w:rPr>
          <w:sz w:val="28"/>
          <w:szCs w:val="28"/>
        </w:rPr>
        <w:t xml:space="preserve"> </w:t>
      </w:r>
    </w:p>
    <w:p w14:paraId="76AC2E3E" w14:textId="77777777" w:rsidR="0051277F" w:rsidRPr="0051277F" w:rsidRDefault="00BC1A4F" w:rsidP="0051277F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D5C1D">
        <w:rPr>
          <w:sz w:val="28"/>
          <w:szCs w:val="28"/>
        </w:rPr>
        <w:t>Обычным форматом</w:t>
      </w:r>
      <w:r w:rsidRPr="00BC1A4F">
        <w:rPr>
          <w:sz w:val="28"/>
          <w:szCs w:val="28"/>
        </w:rPr>
        <w:t xml:space="preserve"> рецепта был продолговатый бланк величиной 1/8 ли</w:t>
      </w:r>
      <w:r w:rsidRPr="00BC1A4F">
        <w:rPr>
          <w:sz w:val="28"/>
          <w:szCs w:val="28"/>
        </w:rPr>
        <w:t>с</w:t>
      </w:r>
      <w:r w:rsidRPr="00BC1A4F">
        <w:rPr>
          <w:sz w:val="28"/>
          <w:szCs w:val="28"/>
        </w:rPr>
        <w:t>та писчей бумаги.</w:t>
      </w:r>
      <w:r w:rsidR="0051277F" w:rsidRPr="0051277F">
        <w:rPr>
          <w:sz w:val="28"/>
          <w:szCs w:val="28"/>
        </w:rPr>
        <w:t xml:space="preserve"> </w:t>
      </w:r>
      <w:r w:rsidRPr="00BC1A4F">
        <w:rPr>
          <w:sz w:val="28"/>
          <w:szCs w:val="28"/>
        </w:rPr>
        <w:t>Рецепты следовало писать чернилами или чернильным каранд</w:t>
      </w:r>
      <w:r w:rsidRPr="00BC1A4F">
        <w:rPr>
          <w:sz w:val="28"/>
          <w:szCs w:val="28"/>
        </w:rPr>
        <w:t>а</w:t>
      </w:r>
      <w:r w:rsidRPr="00BC1A4F">
        <w:rPr>
          <w:sz w:val="28"/>
          <w:szCs w:val="28"/>
        </w:rPr>
        <w:t>шом.</w:t>
      </w:r>
      <w:r w:rsidR="00082580" w:rsidRPr="00764DDA">
        <w:rPr>
          <w:sz w:val="28"/>
          <w:szCs w:val="28"/>
        </w:rPr>
        <w:t xml:space="preserve"> </w:t>
      </w:r>
      <w:r w:rsidR="0051277F">
        <w:rPr>
          <w:sz w:val="28"/>
          <w:szCs w:val="28"/>
        </w:rPr>
        <w:t xml:space="preserve">Слово </w:t>
      </w:r>
      <w:r w:rsidR="0051277F" w:rsidRPr="0051277F">
        <w:rPr>
          <w:sz w:val="28"/>
          <w:szCs w:val="28"/>
        </w:rPr>
        <w:t>“Recipe”</w:t>
      </w:r>
      <w:r w:rsidR="0051277F">
        <w:rPr>
          <w:sz w:val="28"/>
          <w:szCs w:val="28"/>
        </w:rPr>
        <w:t xml:space="preserve"> имело значение </w:t>
      </w:r>
      <w:r w:rsidR="0051277F" w:rsidRPr="0051277F">
        <w:rPr>
          <w:sz w:val="28"/>
          <w:szCs w:val="28"/>
        </w:rPr>
        <w:t>“Возьми”</w:t>
      </w:r>
      <w:r w:rsidR="0051277F">
        <w:rPr>
          <w:sz w:val="28"/>
          <w:szCs w:val="28"/>
        </w:rPr>
        <w:t xml:space="preserve">, </w:t>
      </w:r>
      <w:r w:rsidR="0051277F" w:rsidRPr="0051277F">
        <w:rPr>
          <w:sz w:val="28"/>
          <w:szCs w:val="28"/>
        </w:rPr>
        <w:t>“Обязуйся”</w:t>
      </w:r>
      <w:r w:rsidR="0051277F">
        <w:rPr>
          <w:sz w:val="28"/>
          <w:szCs w:val="28"/>
        </w:rPr>
        <w:t xml:space="preserve">, </w:t>
      </w:r>
      <w:r w:rsidR="0051277F" w:rsidRPr="0051277F">
        <w:rPr>
          <w:sz w:val="28"/>
          <w:szCs w:val="28"/>
        </w:rPr>
        <w:t>“Возьми на себя о</w:t>
      </w:r>
      <w:r w:rsidR="0051277F" w:rsidRPr="0051277F">
        <w:rPr>
          <w:sz w:val="28"/>
          <w:szCs w:val="28"/>
        </w:rPr>
        <w:t>т</w:t>
      </w:r>
      <w:r w:rsidR="0051277F" w:rsidRPr="0051277F">
        <w:rPr>
          <w:sz w:val="28"/>
          <w:szCs w:val="28"/>
        </w:rPr>
        <w:t>ветственность пригот</w:t>
      </w:r>
      <w:r w:rsidR="0051277F" w:rsidRPr="0051277F">
        <w:rPr>
          <w:sz w:val="28"/>
          <w:szCs w:val="28"/>
        </w:rPr>
        <w:t>о</w:t>
      </w:r>
      <w:r w:rsidR="0051277F" w:rsidRPr="0051277F">
        <w:rPr>
          <w:sz w:val="28"/>
          <w:szCs w:val="28"/>
        </w:rPr>
        <w:t>вить”.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4"/>
        <w:gridCol w:w="6467"/>
      </w:tblGrid>
      <w:tr w:rsidR="00EF2B95" w:rsidRPr="008D3835" w14:paraId="6D81E6BD" w14:textId="77777777" w:rsidTr="00593057">
        <w:trPr>
          <w:trHeight w:val="3832"/>
        </w:trPr>
        <w:tc>
          <w:tcPr>
            <w:tcW w:w="3510" w:type="dxa"/>
          </w:tcPr>
          <w:p w14:paraId="467707B2" w14:textId="77777777" w:rsidR="00EF2B95" w:rsidRPr="008D3835" w:rsidRDefault="00EF2B95" w:rsidP="008D3835">
            <w:pPr>
              <w:pStyle w:val="a9"/>
              <w:spacing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 w:rsidRPr="008D3835">
              <w:rPr>
                <w:sz w:val="28"/>
                <w:szCs w:val="28"/>
              </w:rPr>
              <w:t>Полная формула р</w:t>
            </w:r>
            <w:r w:rsidRPr="008D3835">
              <w:rPr>
                <w:sz w:val="28"/>
                <w:szCs w:val="28"/>
              </w:rPr>
              <w:t>е</w:t>
            </w:r>
            <w:r w:rsidRPr="008D3835">
              <w:rPr>
                <w:sz w:val="28"/>
                <w:szCs w:val="28"/>
              </w:rPr>
              <w:t>цепта:</w:t>
            </w:r>
          </w:p>
          <w:p w14:paraId="5F6F0537" w14:textId="77777777" w:rsidR="00EF2B95" w:rsidRPr="008D3835" w:rsidRDefault="00EF2B95" w:rsidP="008D3835">
            <w:pPr>
              <w:pStyle w:val="a9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8D3835">
              <w:rPr>
                <w:sz w:val="28"/>
                <w:szCs w:val="28"/>
                <w:lang w:val="en-US"/>
              </w:rPr>
              <w:t>Inscriptio</w:t>
            </w:r>
            <w:r w:rsidRPr="008D3835">
              <w:rPr>
                <w:sz w:val="28"/>
                <w:szCs w:val="28"/>
              </w:rPr>
              <w:t xml:space="preserve"> </w:t>
            </w:r>
          </w:p>
          <w:p w14:paraId="4127E8BF" w14:textId="77777777" w:rsidR="00EF2B95" w:rsidRPr="008D3835" w:rsidRDefault="00EF2B95" w:rsidP="008D3835">
            <w:pPr>
              <w:pStyle w:val="a9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8D3835">
              <w:rPr>
                <w:sz w:val="28"/>
                <w:szCs w:val="28"/>
                <w:lang w:val="en-US"/>
              </w:rPr>
              <w:t>Rp</w:t>
            </w:r>
            <w:r w:rsidRPr="008D3835">
              <w:rPr>
                <w:sz w:val="28"/>
                <w:szCs w:val="28"/>
              </w:rPr>
              <w:t>.:</w:t>
            </w:r>
            <w:r w:rsidRPr="008D3835">
              <w:rPr>
                <w:sz w:val="28"/>
                <w:szCs w:val="28"/>
                <w:lang w:val="en-US"/>
              </w:rPr>
              <w:t>Basis</w:t>
            </w:r>
          </w:p>
          <w:p w14:paraId="3318B217" w14:textId="77777777" w:rsidR="00EF2B95" w:rsidRPr="008D3835" w:rsidRDefault="00250BBB" w:rsidP="008D3835">
            <w:pPr>
              <w:pStyle w:val="a9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B4282">
              <w:rPr>
                <w:sz w:val="28"/>
                <w:szCs w:val="28"/>
                <w:lang w:val="en-US"/>
              </w:rPr>
              <w:t xml:space="preserve">      </w:t>
            </w:r>
            <w:r w:rsidR="00EF2B95" w:rsidRPr="008D3835">
              <w:rPr>
                <w:sz w:val="28"/>
                <w:szCs w:val="28"/>
                <w:lang w:val="en-US"/>
              </w:rPr>
              <w:t>Adjuvans</w:t>
            </w:r>
          </w:p>
          <w:p w14:paraId="5574F9DD" w14:textId="77777777" w:rsidR="00EF2B95" w:rsidRPr="008D3835" w:rsidRDefault="00250BBB" w:rsidP="008D3835">
            <w:pPr>
              <w:pStyle w:val="a9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B4282">
              <w:rPr>
                <w:sz w:val="28"/>
                <w:szCs w:val="28"/>
                <w:lang w:val="en-US"/>
              </w:rPr>
              <w:t xml:space="preserve">      </w:t>
            </w:r>
            <w:r w:rsidR="00EF2B95" w:rsidRPr="008D3835">
              <w:rPr>
                <w:sz w:val="28"/>
                <w:szCs w:val="28"/>
                <w:lang w:val="en-US"/>
              </w:rPr>
              <w:t>Corrigens</w:t>
            </w:r>
          </w:p>
          <w:p w14:paraId="03A28781" w14:textId="77777777" w:rsidR="00EF2B95" w:rsidRPr="008D3835" w:rsidRDefault="00250BBB" w:rsidP="008D3835">
            <w:pPr>
              <w:pStyle w:val="a9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B4282">
              <w:rPr>
                <w:sz w:val="28"/>
                <w:szCs w:val="28"/>
                <w:lang w:val="en-US"/>
              </w:rPr>
              <w:t xml:space="preserve">      </w:t>
            </w:r>
            <w:r w:rsidR="00EF2B95" w:rsidRPr="008D3835">
              <w:rPr>
                <w:sz w:val="28"/>
                <w:szCs w:val="28"/>
                <w:lang w:val="en-US"/>
              </w:rPr>
              <w:t>Constituens</w:t>
            </w:r>
          </w:p>
          <w:p w14:paraId="0D3508C7" w14:textId="77777777" w:rsidR="00EF2B95" w:rsidRPr="008D3835" w:rsidRDefault="00250BBB" w:rsidP="008D3835">
            <w:pPr>
              <w:pStyle w:val="a9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B4282">
              <w:rPr>
                <w:sz w:val="28"/>
                <w:szCs w:val="28"/>
                <w:lang w:val="en-US"/>
              </w:rPr>
              <w:t xml:space="preserve">      </w:t>
            </w:r>
            <w:r w:rsidR="00EF2B95" w:rsidRPr="008D3835">
              <w:rPr>
                <w:sz w:val="28"/>
                <w:szCs w:val="28"/>
                <w:lang w:val="en-US"/>
              </w:rPr>
              <w:t>Subscriptio</w:t>
            </w:r>
          </w:p>
          <w:p w14:paraId="469E7483" w14:textId="77777777" w:rsidR="00EF2B95" w:rsidRPr="008D3835" w:rsidRDefault="00250BBB" w:rsidP="008D3835">
            <w:pPr>
              <w:pStyle w:val="a9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B4282">
              <w:rPr>
                <w:sz w:val="28"/>
                <w:szCs w:val="28"/>
                <w:lang w:val="en-US"/>
              </w:rPr>
              <w:t xml:space="preserve">      </w:t>
            </w:r>
            <w:r w:rsidR="00EF2B95" w:rsidRPr="008D3835">
              <w:rPr>
                <w:sz w:val="28"/>
                <w:szCs w:val="28"/>
                <w:lang w:val="en-US"/>
              </w:rPr>
              <w:t>Signatura</w:t>
            </w:r>
          </w:p>
          <w:p w14:paraId="47E8A499" w14:textId="77777777" w:rsidR="00EF2B95" w:rsidRPr="008D3835" w:rsidRDefault="00EF2B95" w:rsidP="008D3835">
            <w:pPr>
              <w:pStyle w:val="a9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D3835">
              <w:rPr>
                <w:sz w:val="28"/>
                <w:szCs w:val="28"/>
                <w:lang w:val="en-US"/>
              </w:rPr>
              <w:t xml:space="preserve">     </w:t>
            </w:r>
            <w:r w:rsidR="00250BBB" w:rsidRPr="007B4282">
              <w:rPr>
                <w:sz w:val="28"/>
                <w:szCs w:val="28"/>
                <w:lang w:val="en-US"/>
              </w:rPr>
              <w:t xml:space="preserve">  </w:t>
            </w:r>
            <w:r w:rsidRPr="008D3835">
              <w:rPr>
                <w:sz w:val="28"/>
                <w:szCs w:val="28"/>
                <w:lang w:val="en-US"/>
              </w:rPr>
              <w:t xml:space="preserve"> Nomen aegroti</w:t>
            </w:r>
          </w:p>
          <w:p w14:paraId="42FF67B6" w14:textId="77777777" w:rsidR="00EF2B95" w:rsidRPr="008D3835" w:rsidRDefault="00EF2B95" w:rsidP="00593057">
            <w:pPr>
              <w:pStyle w:val="a9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D3835">
              <w:rPr>
                <w:sz w:val="28"/>
                <w:szCs w:val="28"/>
                <w:lang w:val="en-US"/>
              </w:rPr>
              <w:t xml:space="preserve">          Nomen medici</w:t>
            </w:r>
          </w:p>
        </w:tc>
        <w:tc>
          <w:tcPr>
            <w:tcW w:w="6627" w:type="dxa"/>
          </w:tcPr>
          <w:p w14:paraId="5B3A7AB2" w14:textId="77777777" w:rsidR="00EF2B95" w:rsidRPr="008D3835" w:rsidRDefault="009765ED" w:rsidP="00593057">
            <w:pPr>
              <w:spacing w:line="360" w:lineRule="auto"/>
              <w:ind w:firstLine="318"/>
              <w:rPr>
                <w:color w:val="000000"/>
                <w:sz w:val="28"/>
                <w:szCs w:val="28"/>
              </w:rPr>
            </w:pPr>
            <w:r w:rsidRPr="008D3835">
              <w:rPr>
                <w:sz w:val="28"/>
                <w:szCs w:val="28"/>
              </w:rPr>
              <w:t>Но такая полная формула рецептов существов</w:t>
            </w:r>
            <w:r w:rsidRPr="008D3835">
              <w:rPr>
                <w:sz w:val="28"/>
                <w:szCs w:val="28"/>
              </w:rPr>
              <w:t>а</w:t>
            </w:r>
            <w:r w:rsidRPr="008D3835">
              <w:rPr>
                <w:sz w:val="28"/>
                <w:szCs w:val="28"/>
              </w:rPr>
              <w:t>ла далеко не всегда.</w:t>
            </w:r>
            <w:r w:rsidR="00593057">
              <w:rPr>
                <w:sz w:val="28"/>
                <w:szCs w:val="28"/>
              </w:rPr>
              <w:t xml:space="preserve"> </w:t>
            </w:r>
            <w:r w:rsidRPr="008D3835">
              <w:rPr>
                <w:sz w:val="28"/>
                <w:szCs w:val="28"/>
              </w:rPr>
              <w:t>Очень часто отсутствовали Adjuvans, Corrigens. Выражения “Наружное”, “Вну</w:t>
            </w:r>
            <w:r w:rsidRPr="008D3835">
              <w:rPr>
                <w:sz w:val="28"/>
                <w:szCs w:val="28"/>
              </w:rPr>
              <w:t>т</w:t>
            </w:r>
            <w:r w:rsidRPr="008D3835">
              <w:rPr>
                <w:sz w:val="28"/>
                <w:szCs w:val="28"/>
              </w:rPr>
              <w:t>реннее”, “Согласно устного предписания”, ”Упо</w:t>
            </w:r>
            <w:r w:rsidRPr="008D3835">
              <w:rPr>
                <w:sz w:val="28"/>
                <w:szCs w:val="28"/>
              </w:rPr>
              <w:t>т</w:t>
            </w:r>
            <w:r w:rsidRPr="008D3835">
              <w:rPr>
                <w:sz w:val="28"/>
                <w:szCs w:val="28"/>
              </w:rPr>
              <w:t>реблять, как сказано” не разрешались. Если требуе</w:t>
            </w:r>
            <w:r w:rsidRPr="008D3835">
              <w:rPr>
                <w:sz w:val="28"/>
                <w:szCs w:val="28"/>
              </w:rPr>
              <w:t>т</w:t>
            </w:r>
            <w:r w:rsidRPr="008D3835">
              <w:rPr>
                <w:sz w:val="28"/>
                <w:szCs w:val="28"/>
              </w:rPr>
              <w:t>ся подробное предписание, его писали на отдельном листке. На месте сигнатуры в этом случае допуск</w:t>
            </w:r>
            <w:r w:rsidRPr="008D3835">
              <w:rPr>
                <w:sz w:val="28"/>
                <w:szCs w:val="28"/>
              </w:rPr>
              <w:t>а</w:t>
            </w:r>
            <w:r w:rsidRPr="008D3835">
              <w:rPr>
                <w:sz w:val="28"/>
                <w:szCs w:val="28"/>
              </w:rPr>
              <w:t>лась надпись “По приложенному предписанию”.</w:t>
            </w:r>
          </w:p>
        </w:tc>
      </w:tr>
    </w:tbl>
    <w:p w14:paraId="2B7DC5F7" w14:textId="77777777" w:rsidR="00082580" w:rsidRDefault="00082580" w:rsidP="00082580">
      <w:pPr>
        <w:spacing w:line="360" w:lineRule="auto"/>
        <w:ind w:firstLine="567"/>
        <w:jc w:val="both"/>
        <w:rPr>
          <w:sz w:val="28"/>
          <w:szCs w:val="28"/>
        </w:rPr>
      </w:pPr>
      <w:r w:rsidRPr="00082580">
        <w:rPr>
          <w:sz w:val="28"/>
          <w:szCs w:val="28"/>
        </w:rPr>
        <w:t>В начале XX века считалось, что предпочтительны рецепты с небольшим к</w:t>
      </w:r>
      <w:r w:rsidRPr="00082580">
        <w:rPr>
          <w:sz w:val="28"/>
          <w:szCs w:val="28"/>
        </w:rPr>
        <w:t>о</w:t>
      </w:r>
      <w:r w:rsidRPr="00082580">
        <w:rPr>
          <w:sz w:val="28"/>
          <w:szCs w:val="28"/>
        </w:rPr>
        <w:t>личеством входящих лекарственных веществ, видя в этом залог исключения во</w:t>
      </w:r>
      <w:r w:rsidRPr="00082580">
        <w:rPr>
          <w:sz w:val="28"/>
          <w:szCs w:val="28"/>
        </w:rPr>
        <w:t>з</w:t>
      </w:r>
      <w:r w:rsidRPr="00082580">
        <w:rPr>
          <w:sz w:val="28"/>
          <w:szCs w:val="28"/>
        </w:rPr>
        <w:t>можной несовместимости входящих ингредиентов. На бланке были белые сигн</w:t>
      </w:r>
      <w:r w:rsidRPr="00082580">
        <w:rPr>
          <w:sz w:val="28"/>
          <w:szCs w:val="28"/>
        </w:rPr>
        <w:t>а</w:t>
      </w:r>
      <w:r w:rsidRPr="00082580">
        <w:rPr>
          <w:sz w:val="28"/>
          <w:szCs w:val="28"/>
        </w:rPr>
        <w:t xml:space="preserve">туры (для средств </w:t>
      </w:r>
      <w:r w:rsidRPr="00082580">
        <w:rPr>
          <w:sz w:val="28"/>
          <w:szCs w:val="28"/>
          <w:lang w:val="en-US"/>
        </w:rPr>
        <w:t>ad</w:t>
      </w:r>
      <w:r w:rsidRPr="00082580">
        <w:rPr>
          <w:sz w:val="28"/>
          <w:szCs w:val="28"/>
        </w:rPr>
        <w:t xml:space="preserve"> </w:t>
      </w:r>
      <w:r w:rsidRPr="00082580">
        <w:rPr>
          <w:sz w:val="28"/>
          <w:szCs w:val="28"/>
          <w:lang w:val="en-US"/>
        </w:rPr>
        <w:t>usum</w:t>
      </w:r>
      <w:r w:rsidRPr="00082580">
        <w:rPr>
          <w:sz w:val="28"/>
          <w:szCs w:val="28"/>
        </w:rPr>
        <w:t xml:space="preserve"> </w:t>
      </w:r>
      <w:r w:rsidRPr="00082580">
        <w:rPr>
          <w:sz w:val="28"/>
          <w:szCs w:val="28"/>
          <w:lang w:val="en-US"/>
        </w:rPr>
        <w:t>internum</w:t>
      </w:r>
      <w:r w:rsidRPr="00082580">
        <w:rPr>
          <w:sz w:val="28"/>
          <w:szCs w:val="28"/>
        </w:rPr>
        <w:t>), желтые (</w:t>
      </w:r>
      <w:r w:rsidRPr="00082580">
        <w:rPr>
          <w:sz w:val="28"/>
          <w:szCs w:val="28"/>
          <w:lang w:val="en-US"/>
        </w:rPr>
        <w:t>ad</w:t>
      </w:r>
      <w:r w:rsidRPr="00082580">
        <w:rPr>
          <w:sz w:val="28"/>
          <w:szCs w:val="28"/>
        </w:rPr>
        <w:t xml:space="preserve"> </w:t>
      </w:r>
      <w:r w:rsidRPr="00082580">
        <w:rPr>
          <w:sz w:val="28"/>
          <w:szCs w:val="28"/>
          <w:lang w:val="en-US"/>
        </w:rPr>
        <w:t>usum</w:t>
      </w:r>
      <w:r w:rsidRPr="00082580">
        <w:rPr>
          <w:sz w:val="28"/>
          <w:szCs w:val="28"/>
        </w:rPr>
        <w:t xml:space="preserve"> externum) и синие (для впрыскиваний). Если на одном бланке писали несколько рецептов, они отдел</w:t>
      </w:r>
      <w:r w:rsidRPr="00082580">
        <w:rPr>
          <w:sz w:val="28"/>
          <w:szCs w:val="28"/>
        </w:rPr>
        <w:t>я</w:t>
      </w:r>
      <w:r w:rsidRPr="00082580">
        <w:rPr>
          <w:sz w:val="28"/>
          <w:szCs w:val="28"/>
        </w:rPr>
        <w:t xml:space="preserve">лись знаком ═/═/═. Раньше он ставился в начале рецепта, т.к. имел мистическое </w:t>
      </w:r>
      <w:r w:rsidRPr="00082580">
        <w:rPr>
          <w:sz w:val="28"/>
          <w:szCs w:val="28"/>
        </w:rPr>
        <w:lastRenderedPageBreak/>
        <w:t>значение “Cum Deo” (“С Богом”), т.е. с “ благословения Бога”, без которого нел</w:t>
      </w:r>
      <w:r w:rsidRPr="00082580">
        <w:rPr>
          <w:sz w:val="28"/>
          <w:szCs w:val="28"/>
        </w:rPr>
        <w:t>ь</w:t>
      </w:r>
      <w:r w:rsidRPr="00082580">
        <w:rPr>
          <w:sz w:val="28"/>
          <w:szCs w:val="28"/>
        </w:rPr>
        <w:t>зя было начинать никакие дела, а тем более такое важное дело, как выписывание р</w:t>
      </w:r>
      <w:r w:rsidRPr="00082580">
        <w:rPr>
          <w:sz w:val="28"/>
          <w:szCs w:val="28"/>
        </w:rPr>
        <w:t>е</w:t>
      </w:r>
      <w:r w:rsidRPr="00082580">
        <w:rPr>
          <w:sz w:val="28"/>
          <w:szCs w:val="28"/>
        </w:rPr>
        <w:t>цепта больному.</w:t>
      </w:r>
    </w:p>
    <w:p w14:paraId="13205E63" w14:textId="77777777" w:rsidR="00936012" w:rsidRPr="00F17E2D" w:rsidRDefault="002D5C1D" w:rsidP="002D5C1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93057">
        <w:rPr>
          <w:b/>
          <w:color w:val="000000"/>
          <w:sz w:val="28"/>
          <w:szCs w:val="28"/>
        </w:rPr>
        <w:t>Цель данного рефер</w:t>
      </w:r>
      <w:r w:rsidR="00C43CB2" w:rsidRPr="00593057">
        <w:rPr>
          <w:b/>
          <w:color w:val="000000"/>
          <w:sz w:val="28"/>
          <w:szCs w:val="28"/>
        </w:rPr>
        <w:t>ата:</w:t>
      </w:r>
      <w:r w:rsidR="00C43CB2">
        <w:rPr>
          <w:color w:val="000000"/>
          <w:sz w:val="28"/>
          <w:szCs w:val="28"/>
        </w:rPr>
        <w:t xml:space="preserve"> ознакомиться с</w:t>
      </w:r>
      <w:r w:rsidRPr="00F17E2D">
        <w:rPr>
          <w:color w:val="000000"/>
          <w:sz w:val="28"/>
          <w:szCs w:val="28"/>
        </w:rPr>
        <w:t xml:space="preserve"> основны</w:t>
      </w:r>
      <w:r w:rsidR="00C43CB2">
        <w:rPr>
          <w:color w:val="000000"/>
          <w:sz w:val="28"/>
          <w:szCs w:val="28"/>
        </w:rPr>
        <w:t>ми</w:t>
      </w:r>
      <w:r w:rsidRPr="00F17E2D">
        <w:rPr>
          <w:color w:val="000000"/>
          <w:sz w:val="28"/>
          <w:szCs w:val="28"/>
        </w:rPr>
        <w:t xml:space="preserve"> понятия</w:t>
      </w:r>
      <w:r w:rsidR="00C43CB2">
        <w:rPr>
          <w:color w:val="000000"/>
          <w:sz w:val="28"/>
          <w:szCs w:val="28"/>
        </w:rPr>
        <w:t>ми</w:t>
      </w:r>
      <w:r w:rsidRPr="00F17E2D">
        <w:rPr>
          <w:color w:val="000000"/>
          <w:sz w:val="28"/>
          <w:szCs w:val="28"/>
        </w:rPr>
        <w:t xml:space="preserve"> общей р</w:t>
      </w:r>
      <w:r w:rsidRPr="00F17E2D">
        <w:rPr>
          <w:color w:val="000000"/>
          <w:sz w:val="28"/>
          <w:szCs w:val="28"/>
        </w:rPr>
        <w:t>е</w:t>
      </w:r>
      <w:r w:rsidRPr="00F17E2D">
        <w:rPr>
          <w:color w:val="000000"/>
          <w:sz w:val="28"/>
          <w:szCs w:val="28"/>
        </w:rPr>
        <w:t xml:space="preserve">цептуры, </w:t>
      </w:r>
      <w:r w:rsidR="00C43CB2">
        <w:rPr>
          <w:color w:val="000000"/>
          <w:sz w:val="28"/>
          <w:szCs w:val="28"/>
        </w:rPr>
        <w:t xml:space="preserve">рассмотреть </w:t>
      </w:r>
      <w:r w:rsidR="00F17E2D">
        <w:rPr>
          <w:color w:val="000000"/>
          <w:sz w:val="28"/>
          <w:szCs w:val="28"/>
        </w:rPr>
        <w:t>формы рецептурных бланков,</w:t>
      </w:r>
      <w:r w:rsidR="00C43CB2">
        <w:rPr>
          <w:color w:val="000000"/>
          <w:sz w:val="28"/>
          <w:szCs w:val="28"/>
        </w:rPr>
        <w:t xml:space="preserve"> усвоить</w:t>
      </w:r>
      <w:r w:rsidR="00F17E2D">
        <w:rPr>
          <w:color w:val="000000"/>
          <w:sz w:val="28"/>
          <w:szCs w:val="28"/>
        </w:rPr>
        <w:t xml:space="preserve"> правильность и сп</w:t>
      </w:r>
      <w:r w:rsidR="00F17E2D">
        <w:rPr>
          <w:color w:val="000000"/>
          <w:sz w:val="28"/>
          <w:szCs w:val="28"/>
        </w:rPr>
        <w:t>о</w:t>
      </w:r>
      <w:r w:rsidR="00F17E2D">
        <w:rPr>
          <w:color w:val="000000"/>
          <w:sz w:val="28"/>
          <w:szCs w:val="28"/>
        </w:rPr>
        <w:t>собы их з</w:t>
      </w:r>
      <w:r w:rsidR="00F17E2D">
        <w:rPr>
          <w:color w:val="000000"/>
          <w:sz w:val="28"/>
          <w:szCs w:val="28"/>
        </w:rPr>
        <w:t>а</w:t>
      </w:r>
      <w:r w:rsidR="00F17E2D">
        <w:rPr>
          <w:color w:val="000000"/>
          <w:sz w:val="28"/>
          <w:szCs w:val="28"/>
        </w:rPr>
        <w:t>полнения.</w:t>
      </w:r>
    </w:p>
    <w:p w14:paraId="5BD1C4A5" w14:textId="77777777" w:rsidR="00764DDA" w:rsidRPr="00FC1E3C" w:rsidRDefault="00A92FFB" w:rsidP="00764D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A92FFB">
        <w:rPr>
          <w:b/>
          <w:color w:val="000000"/>
          <w:sz w:val="28"/>
          <w:szCs w:val="28"/>
        </w:rPr>
        <w:t>ОСНОВНЫЕ ПОНЯТИЯ ОБЩЕЙ РЕЦЕПТУРЫ</w:t>
      </w:r>
    </w:p>
    <w:p w14:paraId="1971CF20" w14:textId="77777777" w:rsidR="00A8164C" w:rsidRPr="00FC1E3C" w:rsidRDefault="00F17E2D" w:rsidP="00A816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Общей р</w:t>
      </w:r>
      <w:r w:rsidR="00A8164C" w:rsidRPr="00A8164C">
        <w:rPr>
          <w:b/>
          <w:sz w:val="28"/>
          <w:szCs w:val="28"/>
        </w:rPr>
        <w:t>ецептурой</w:t>
      </w:r>
      <w:r w:rsidR="00A8164C" w:rsidRPr="00A8164C">
        <w:rPr>
          <w:sz w:val="28"/>
          <w:szCs w:val="28"/>
        </w:rPr>
        <w:t xml:space="preserve"> на</w:t>
      </w:r>
      <w:r w:rsidR="007B4282">
        <w:rPr>
          <w:sz w:val="28"/>
          <w:szCs w:val="28"/>
        </w:rPr>
        <w:t>зывается раздел лекарствоведения</w:t>
      </w:r>
      <w:r w:rsidR="00A8164C" w:rsidRPr="00A8164C">
        <w:rPr>
          <w:sz w:val="28"/>
          <w:szCs w:val="28"/>
        </w:rPr>
        <w:t xml:space="preserve"> о правилах прописыв</w:t>
      </w:r>
      <w:r w:rsidR="00A8164C" w:rsidRPr="00A8164C">
        <w:rPr>
          <w:sz w:val="28"/>
          <w:szCs w:val="28"/>
        </w:rPr>
        <w:t>а</w:t>
      </w:r>
      <w:r w:rsidR="00A8164C" w:rsidRPr="00A8164C">
        <w:rPr>
          <w:sz w:val="28"/>
          <w:szCs w:val="28"/>
        </w:rPr>
        <w:t xml:space="preserve">ния и изготовления лекарств. </w:t>
      </w:r>
    </w:p>
    <w:p w14:paraId="3E23C8A8" w14:textId="77777777" w:rsidR="00A8164C" w:rsidRPr="00A8164C" w:rsidRDefault="00A8164C" w:rsidP="00A816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64C">
        <w:rPr>
          <w:b/>
          <w:sz w:val="28"/>
          <w:szCs w:val="28"/>
        </w:rPr>
        <w:t>Лекарством</w:t>
      </w:r>
      <w:r w:rsidRPr="00A8164C">
        <w:rPr>
          <w:sz w:val="28"/>
          <w:szCs w:val="28"/>
        </w:rPr>
        <w:t xml:space="preserve"> (</w:t>
      </w:r>
      <w:r w:rsidRPr="003775C7">
        <w:rPr>
          <w:b/>
          <w:sz w:val="28"/>
          <w:szCs w:val="28"/>
        </w:rPr>
        <w:t>лекарственным средством</w:t>
      </w:r>
      <w:r w:rsidR="003775C7">
        <w:rPr>
          <w:b/>
          <w:sz w:val="28"/>
          <w:szCs w:val="28"/>
        </w:rPr>
        <w:t xml:space="preserve"> (ЛС)</w:t>
      </w:r>
      <w:r w:rsidRPr="003775C7">
        <w:rPr>
          <w:b/>
          <w:sz w:val="28"/>
          <w:szCs w:val="28"/>
        </w:rPr>
        <w:t xml:space="preserve"> или лекарственным преп</w:t>
      </w:r>
      <w:r w:rsidRPr="003775C7">
        <w:rPr>
          <w:b/>
          <w:sz w:val="28"/>
          <w:szCs w:val="28"/>
        </w:rPr>
        <w:t>а</w:t>
      </w:r>
      <w:r w:rsidRPr="003775C7">
        <w:rPr>
          <w:b/>
          <w:sz w:val="28"/>
          <w:szCs w:val="28"/>
        </w:rPr>
        <w:t>ратом)</w:t>
      </w:r>
      <w:r w:rsidRPr="00A8164C">
        <w:rPr>
          <w:sz w:val="28"/>
          <w:szCs w:val="28"/>
        </w:rPr>
        <w:t xml:space="preserve"> принято называть лекарственное вещество в удобной для применения форме и необходимой дозировке. </w:t>
      </w:r>
    </w:p>
    <w:p w14:paraId="7DD59A30" w14:textId="77777777" w:rsidR="00A8164C" w:rsidRPr="00A8164C" w:rsidRDefault="00A8164C" w:rsidP="00A816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64C">
        <w:rPr>
          <w:b/>
          <w:sz w:val="28"/>
          <w:szCs w:val="28"/>
        </w:rPr>
        <w:t>Лекарственным веществом</w:t>
      </w:r>
      <w:r w:rsidR="0042141E">
        <w:rPr>
          <w:b/>
          <w:sz w:val="28"/>
          <w:szCs w:val="28"/>
        </w:rPr>
        <w:t xml:space="preserve"> (ЛВ)</w:t>
      </w:r>
      <w:r w:rsidRPr="00A8164C">
        <w:rPr>
          <w:sz w:val="28"/>
          <w:szCs w:val="28"/>
        </w:rPr>
        <w:t xml:space="preserve"> принято называть вещество или комплекс веществ природного или синтетического происхождения, применяемое для пр</w:t>
      </w:r>
      <w:r w:rsidRPr="00A8164C">
        <w:rPr>
          <w:sz w:val="28"/>
          <w:szCs w:val="28"/>
        </w:rPr>
        <w:t>о</w:t>
      </w:r>
      <w:r w:rsidRPr="00A8164C">
        <w:rPr>
          <w:sz w:val="28"/>
          <w:szCs w:val="28"/>
        </w:rPr>
        <w:t>филактики, диагностики, лечения болезней или для предотвращения беременн</w:t>
      </w:r>
      <w:r w:rsidRPr="00A8164C">
        <w:rPr>
          <w:sz w:val="28"/>
          <w:szCs w:val="28"/>
        </w:rPr>
        <w:t>о</w:t>
      </w:r>
      <w:r w:rsidRPr="00A8164C">
        <w:rPr>
          <w:sz w:val="28"/>
          <w:szCs w:val="28"/>
        </w:rPr>
        <w:t>сти. В Российской Федерации разрешение на использование нового лекарственн</w:t>
      </w:r>
      <w:r w:rsidRPr="00A8164C">
        <w:rPr>
          <w:sz w:val="28"/>
          <w:szCs w:val="28"/>
        </w:rPr>
        <w:t>о</w:t>
      </w:r>
      <w:r w:rsidRPr="00A8164C">
        <w:rPr>
          <w:sz w:val="28"/>
          <w:szCs w:val="28"/>
        </w:rPr>
        <w:t xml:space="preserve">го вещества выдает </w:t>
      </w:r>
      <w:r w:rsidRPr="00A8164C">
        <w:rPr>
          <w:i/>
          <w:sz w:val="28"/>
          <w:szCs w:val="28"/>
        </w:rPr>
        <w:t>Фармакопейный комитет</w:t>
      </w:r>
      <w:r w:rsidRPr="00A8164C">
        <w:rPr>
          <w:sz w:val="28"/>
          <w:szCs w:val="28"/>
        </w:rPr>
        <w:t>.</w:t>
      </w:r>
    </w:p>
    <w:p w14:paraId="06891662" w14:textId="77777777" w:rsidR="00A8164C" w:rsidRPr="00A8164C" w:rsidRDefault="00A8164C" w:rsidP="00A8164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2805">
        <w:rPr>
          <w:b/>
          <w:sz w:val="28"/>
          <w:szCs w:val="28"/>
        </w:rPr>
        <w:t>Лекарственным сырь</w:t>
      </w:r>
      <w:r w:rsidR="00932805" w:rsidRPr="00932805">
        <w:rPr>
          <w:rFonts w:ascii="Cambria Math" w:hAnsi="Cambria Math" w:cs="Cambria Math"/>
          <w:b/>
          <w:sz w:val="28"/>
          <w:szCs w:val="28"/>
        </w:rPr>
        <w:t>е</w:t>
      </w:r>
      <w:r w:rsidRPr="00932805">
        <w:rPr>
          <w:b/>
          <w:sz w:val="28"/>
          <w:szCs w:val="28"/>
        </w:rPr>
        <w:t>м</w:t>
      </w:r>
      <w:r w:rsidR="003775C7">
        <w:rPr>
          <w:b/>
          <w:sz w:val="28"/>
          <w:szCs w:val="28"/>
        </w:rPr>
        <w:t xml:space="preserve"> </w:t>
      </w:r>
      <w:r w:rsidRPr="00A8164C">
        <w:rPr>
          <w:sz w:val="28"/>
          <w:szCs w:val="28"/>
        </w:rPr>
        <w:t>принято считать минеральные соединения, проду</w:t>
      </w:r>
      <w:r w:rsidRPr="00A8164C">
        <w:rPr>
          <w:sz w:val="28"/>
          <w:szCs w:val="28"/>
        </w:rPr>
        <w:t>к</w:t>
      </w:r>
      <w:r w:rsidRPr="00A8164C">
        <w:rPr>
          <w:sz w:val="28"/>
          <w:szCs w:val="28"/>
        </w:rPr>
        <w:t>ты животного, бактериального, грибкового и растительного происхождения. Л</w:t>
      </w:r>
      <w:r w:rsidRPr="00A8164C">
        <w:rPr>
          <w:sz w:val="28"/>
          <w:szCs w:val="28"/>
        </w:rPr>
        <w:t>е</w:t>
      </w:r>
      <w:r w:rsidRPr="00A8164C">
        <w:rPr>
          <w:sz w:val="28"/>
          <w:szCs w:val="28"/>
        </w:rPr>
        <w:t>карственное сырь</w:t>
      </w:r>
      <w:r w:rsidR="00932805">
        <w:rPr>
          <w:sz w:val="28"/>
          <w:szCs w:val="28"/>
        </w:rPr>
        <w:t>е</w:t>
      </w:r>
      <w:r w:rsidRPr="00A8164C">
        <w:rPr>
          <w:sz w:val="28"/>
          <w:szCs w:val="28"/>
        </w:rPr>
        <w:t xml:space="preserve"> также должно быть разрешено к применению </w:t>
      </w:r>
      <w:r w:rsidRPr="00932805">
        <w:rPr>
          <w:i/>
          <w:sz w:val="28"/>
          <w:szCs w:val="28"/>
        </w:rPr>
        <w:t>Фармакопе</w:t>
      </w:r>
      <w:r w:rsidRPr="00932805">
        <w:rPr>
          <w:i/>
          <w:sz w:val="28"/>
          <w:szCs w:val="28"/>
        </w:rPr>
        <w:t>й</w:t>
      </w:r>
      <w:r w:rsidRPr="00932805">
        <w:rPr>
          <w:i/>
          <w:sz w:val="28"/>
          <w:szCs w:val="28"/>
        </w:rPr>
        <w:t>ным комитетом</w:t>
      </w:r>
      <w:r w:rsidRPr="00A8164C">
        <w:rPr>
          <w:sz w:val="28"/>
          <w:szCs w:val="28"/>
        </w:rPr>
        <w:t>.</w:t>
      </w:r>
    </w:p>
    <w:p w14:paraId="542C534A" w14:textId="77777777" w:rsidR="00932805" w:rsidRPr="00932805" w:rsidRDefault="00932805" w:rsidP="0093280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32805">
        <w:rPr>
          <w:b/>
          <w:color w:val="000000"/>
          <w:sz w:val="28"/>
          <w:szCs w:val="28"/>
        </w:rPr>
        <w:t>Лекарственная форма</w:t>
      </w:r>
      <w:r w:rsidRPr="00932805">
        <w:rPr>
          <w:color w:val="000000"/>
          <w:sz w:val="28"/>
          <w:szCs w:val="28"/>
        </w:rPr>
        <w:t xml:space="preserve"> </w:t>
      </w:r>
      <w:r w:rsidR="0042141E">
        <w:rPr>
          <w:b/>
          <w:sz w:val="28"/>
          <w:szCs w:val="28"/>
        </w:rPr>
        <w:t>(ЛФ)</w:t>
      </w:r>
      <w:r>
        <w:rPr>
          <w:color w:val="000000"/>
          <w:sz w:val="28"/>
          <w:szCs w:val="28"/>
        </w:rPr>
        <w:t>-</w:t>
      </w:r>
      <w:r w:rsidRPr="00932805">
        <w:rPr>
          <w:color w:val="000000"/>
          <w:sz w:val="28"/>
          <w:szCs w:val="28"/>
        </w:rPr>
        <w:t xml:space="preserve"> это придаваемое лекарственному средству или лекарственному растительному сырью удобное для применения состояние, при к</w:t>
      </w:r>
      <w:r w:rsidRPr="00932805">
        <w:rPr>
          <w:color w:val="000000"/>
          <w:sz w:val="28"/>
          <w:szCs w:val="28"/>
        </w:rPr>
        <w:t>о</w:t>
      </w:r>
      <w:r w:rsidRPr="00932805">
        <w:rPr>
          <w:color w:val="000000"/>
          <w:sz w:val="28"/>
          <w:szCs w:val="28"/>
        </w:rPr>
        <w:t xml:space="preserve">тором достигается необходимый лечебный или профилактический эффект. </w:t>
      </w:r>
    </w:p>
    <w:p w14:paraId="438425BC" w14:textId="77777777" w:rsidR="00932805" w:rsidRDefault="00932805" w:rsidP="0093280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32805">
        <w:rPr>
          <w:color w:val="000000"/>
          <w:sz w:val="28"/>
          <w:szCs w:val="28"/>
        </w:rPr>
        <w:t>Различают следующие лекарственные формы: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5"/>
      </w:tblGrid>
      <w:tr w:rsidR="00F4315F" w:rsidRPr="002D082A" w14:paraId="7C83D021" w14:textId="77777777" w:rsidTr="00593057">
        <w:tc>
          <w:tcPr>
            <w:tcW w:w="5068" w:type="dxa"/>
          </w:tcPr>
          <w:p w14:paraId="3FA86DB2" w14:textId="77777777" w:rsidR="00F4315F" w:rsidRPr="00593057" w:rsidRDefault="00F4315F" w:rsidP="0059305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color w:val="000000"/>
                <w:sz w:val="28"/>
                <w:szCs w:val="28"/>
              </w:rPr>
            </w:pPr>
            <w:r w:rsidRPr="00593057">
              <w:rPr>
                <w:b/>
                <w:color w:val="000000"/>
                <w:sz w:val="28"/>
                <w:szCs w:val="28"/>
              </w:rPr>
              <w:t>В зависимости от консистенции</w:t>
            </w:r>
          </w:p>
        </w:tc>
        <w:tc>
          <w:tcPr>
            <w:tcW w:w="5069" w:type="dxa"/>
          </w:tcPr>
          <w:p w14:paraId="3B851BAF" w14:textId="77777777" w:rsidR="00F4315F" w:rsidRPr="00593057" w:rsidRDefault="004678B5" w:rsidP="0059305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способу применения</w:t>
            </w:r>
          </w:p>
        </w:tc>
      </w:tr>
      <w:tr w:rsidR="00F4315F" w:rsidRPr="002D082A" w14:paraId="55A1485B" w14:textId="77777777" w:rsidTr="00593057">
        <w:tc>
          <w:tcPr>
            <w:tcW w:w="5068" w:type="dxa"/>
          </w:tcPr>
          <w:p w14:paraId="67D46DBC" w14:textId="77777777" w:rsidR="00F4315F" w:rsidRPr="00593057" w:rsidRDefault="00F4315F" w:rsidP="00593057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93057">
              <w:rPr>
                <w:color w:val="000000"/>
                <w:sz w:val="28"/>
                <w:szCs w:val="28"/>
              </w:rPr>
              <w:t>твердые;</w:t>
            </w:r>
          </w:p>
          <w:p w14:paraId="5B82A6ED" w14:textId="77777777" w:rsidR="00F4315F" w:rsidRPr="00593057" w:rsidRDefault="00F4315F" w:rsidP="00593057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93057">
              <w:rPr>
                <w:color w:val="000000"/>
                <w:sz w:val="28"/>
                <w:szCs w:val="28"/>
              </w:rPr>
              <w:t>мягкие;</w:t>
            </w:r>
          </w:p>
          <w:p w14:paraId="3E4AC5F0" w14:textId="77777777" w:rsidR="00F4315F" w:rsidRPr="00593057" w:rsidRDefault="00F4315F" w:rsidP="00593057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93057">
              <w:rPr>
                <w:color w:val="000000"/>
                <w:sz w:val="28"/>
                <w:szCs w:val="28"/>
              </w:rPr>
              <w:t>жидкие;</w:t>
            </w:r>
          </w:p>
          <w:p w14:paraId="55985AFB" w14:textId="77777777" w:rsidR="00F4315F" w:rsidRPr="00593057" w:rsidRDefault="00F4315F" w:rsidP="00593057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93057">
              <w:rPr>
                <w:color w:val="000000"/>
                <w:sz w:val="28"/>
                <w:szCs w:val="28"/>
              </w:rPr>
              <w:t>газообразные.</w:t>
            </w:r>
          </w:p>
        </w:tc>
        <w:tc>
          <w:tcPr>
            <w:tcW w:w="5069" w:type="dxa"/>
          </w:tcPr>
          <w:p w14:paraId="50E7445F" w14:textId="77777777" w:rsidR="00F4315F" w:rsidRPr="00593057" w:rsidRDefault="00F4315F" w:rsidP="00593057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86" w:hanging="658"/>
              <w:jc w:val="both"/>
              <w:rPr>
                <w:color w:val="000000"/>
                <w:sz w:val="28"/>
                <w:szCs w:val="28"/>
              </w:rPr>
            </w:pPr>
            <w:r w:rsidRPr="00593057">
              <w:rPr>
                <w:color w:val="000000"/>
                <w:sz w:val="28"/>
                <w:szCs w:val="28"/>
              </w:rPr>
              <w:t>для наружного применения,</w:t>
            </w:r>
          </w:p>
          <w:p w14:paraId="5336CDA6" w14:textId="77777777" w:rsidR="00F4315F" w:rsidRPr="00593057" w:rsidRDefault="00F4315F" w:rsidP="00593057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86" w:hanging="658"/>
              <w:jc w:val="both"/>
              <w:rPr>
                <w:color w:val="000000"/>
                <w:sz w:val="28"/>
                <w:szCs w:val="28"/>
              </w:rPr>
            </w:pPr>
            <w:r w:rsidRPr="00593057">
              <w:rPr>
                <w:color w:val="000000"/>
                <w:sz w:val="28"/>
                <w:szCs w:val="28"/>
              </w:rPr>
              <w:t>для приема внутрь,</w:t>
            </w:r>
          </w:p>
          <w:p w14:paraId="787C2AAC" w14:textId="77777777" w:rsidR="00F4315F" w:rsidRPr="00593057" w:rsidRDefault="00F4315F" w:rsidP="00593057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86" w:hanging="658"/>
              <w:jc w:val="both"/>
              <w:rPr>
                <w:color w:val="000000"/>
                <w:sz w:val="28"/>
                <w:szCs w:val="28"/>
              </w:rPr>
            </w:pPr>
            <w:r w:rsidRPr="00593057">
              <w:rPr>
                <w:color w:val="000000"/>
                <w:sz w:val="28"/>
                <w:szCs w:val="28"/>
              </w:rPr>
              <w:t>для ингаляций,</w:t>
            </w:r>
          </w:p>
          <w:p w14:paraId="4E7E12BA" w14:textId="77777777" w:rsidR="00F4315F" w:rsidRPr="00593057" w:rsidRDefault="00F4315F" w:rsidP="00593057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86" w:hanging="658"/>
              <w:jc w:val="both"/>
              <w:rPr>
                <w:color w:val="000000"/>
                <w:sz w:val="28"/>
                <w:szCs w:val="28"/>
              </w:rPr>
            </w:pPr>
            <w:r w:rsidRPr="00593057">
              <w:rPr>
                <w:color w:val="000000"/>
                <w:sz w:val="28"/>
                <w:szCs w:val="28"/>
              </w:rPr>
              <w:t>для инъекций (впрыскив</w:t>
            </w:r>
            <w:r w:rsidRPr="00593057">
              <w:rPr>
                <w:color w:val="000000"/>
                <w:sz w:val="28"/>
                <w:szCs w:val="28"/>
              </w:rPr>
              <w:t>а</w:t>
            </w:r>
            <w:r w:rsidRPr="00593057">
              <w:rPr>
                <w:color w:val="000000"/>
                <w:sz w:val="28"/>
                <w:szCs w:val="28"/>
              </w:rPr>
              <w:t>ний).</w:t>
            </w:r>
          </w:p>
        </w:tc>
      </w:tr>
    </w:tbl>
    <w:p w14:paraId="27619C48" w14:textId="77777777" w:rsidR="00593057" w:rsidRDefault="00593057" w:rsidP="0093280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Отдельно выделяют</w:t>
      </w:r>
      <w:r w:rsidRPr="00593057">
        <w:rPr>
          <w:b/>
          <w:color w:val="000000"/>
          <w:sz w:val="28"/>
          <w:szCs w:val="28"/>
        </w:rPr>
        <w:t>:</w:t>
      </w:r>
      <w:r w:rsidRPr="00593057">
        <w:rPr>
          <w:color w:val="000000"/>
          <w:sz w:val="28"/>
          <w:szCs w:val="28"/>
        </w:rPr>
        <w:t xml:space="preserve"> капсулы, аэрозоли, лекарственные формы для инъе</w:t>
      </w:r>
      <w:r w:rsidRPr="00593057">
        <w:rPr>
          <w:color w:val="000000"/>
          <w:sz w:val="28"/>
          <w:szCs w:val="28"/>
        </w:rPr>
        <w:t>к</w:t>
      </w:r>
      <w:r w:rsidRPr="00593057">
        <w:rPr>
          <w:color w:val="000000"/>
          <w:sz w:val="28"/>
          <w:szCs w:val="28"/>
        </w:rPr>
        <w:t>ций и лекарственные сборы</w:t>
      </w:r>
      <w:r>
        <w:rPr>
          <w:b/>
          <w:color w:val="000000"/>
          <w:sz w:val="28"/>
          <w:szCs w:val="28"/>
        </w:rPr>
        <w:t>.</w:t>
      </w:r>
    </w:p>
    <w:p w14:paraId="66B54C19" w14:textId="77777777" w:rsidR="00E16A73" w:rsidRDefault="00932805" w:rsidP="0093280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A62C0">
        <w:rPr>
          <w:b/>
          <w:color w:val="000000"/>
          <w:sz w:val="28"/>
          <w:szCs w:val="28"/>
        </w:rPr>
        <w:t>Фармакопея</w:t>
      </w:r>
      <w:r w:rsidRPr="00932805">
        <w:rPr>
          <w:color w:val="000000"/>
          <w:sz w:val="28"/>
          <w:szCs w:val="28"/>
        </w:rPr>
        <w:t xml:space="preserve"> (от греч. pha</w:t>
      </w:r>
      <w:r w:rsidR="007B4282">
        <w:rPr>
          <w:color w:val="000000"/>
          <w:sz w:val="28"/>
          <w:szCs w:val="28"/>
        </w:rPr>
        <w:t>rmacon -</w:t>
      </w:r>
      <w:r w:rsidR="00E16A73">
        <w:rPr>
          <w:color w:val="000000"/>
          <w:sz w:val="28"/>
          <w:szCs w:val="28"/>
        </w:rPr>
        <w:t xml:space="preserve"> лекарство, яд и poieo -</w:t>
      </w:r>
      <w:r w:rsidRPr="00932805">
        <w:rPr>
          <w:color w:val="000000"/>
          <w:sz w:val="28"/>
          <w:szCs w:val="28"/>
        </w:rPr>
        <w:t xml:space="preserve"> делаю) </w:t>
      </w:r>
      <w:r w:rsidR="00E16A73">
        <w:rPr>
          <w:color w:val="000000"/>
          <w:sz w:val="28"/>
          <w:szCs w:val="28"/>
        </w:rPr>
        <w:t xml:space="preserve">- </w:t>
      </w:r>
      <w:r w:rsidRPr="00932805">
        <w:rPr>
          <w:color w:val="000000"/>
          <w:sz w:val="28"/>
          <w:szCs w:val="28"/>
        </w:rPr>
        <w:t>это сбо</w:t>
      </w:r>
      <w:r w:rsidRPr="00932805">
        <w:rPr>
          <w:color w:val="000000"/>
          <w:sz w:val="28"/>
          <w:szCs w:val="28"/>
        </w:rPr>
        <w:t>р</w:t>
      </w:r>
      <w:r w:rsidRPr="00932805">
        <w:rPr>
          <w:color w:val="000000"/>
          <w:sz w:val="28"/>
          <w:szCs w:val="28"/>
        </w:rPr>
        <w:t xml:space="preserve">ник обязательных общегосударственных стандартов и положений, нормирующих качество лекарственных средств, лекарственного сырья и препаратов, а также правил изготовления, </w:t>
      </w:r>
      <w:r w:rsidR="00E16A73">
        <w:rPr>
          <w:color w:val="000000"/>
          <w:sz w:val="28"/>
          <w:szCs w:val="28"/>
        </w:rPr>
        <w:t>хранения, контроля и отпуска ле</w:t>
      </w:r>
      <w:r w:rsidRPr="00932805">
        <w:rPr>
          <w:color w:val="000000"/>
          <w:sz w:val="28"/>
          <w:szCs w:val="28"/>
        </w:rPr>
        <w:t xml:space="preserve">карственных средств. </w:t>
      </w:r>
    </w:p>
    <w:p w14:paraId="54354208" w14:textId="77777777" w:rsidR="00E16A73" w:rsidRPr="00E16A73" w:rsidRDefault="00E16A73" w:rsidP="00E16A7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6A73">
        <w:rPr>
          <w:color w:val="000000"/>
          <w:sz w:val="28"/>
          <w:szCs w:val="28"/>
        </w:rPr>
        <w:t>В Фармакопее приведены перечн</w:t>
      </w:r>
      <w:r w:rsidR="00F17E2D">
        <w:rPr>
          <w:color w:val="000000"/>
          <w:sz w:val="28"/>
          <w:szCs w:val="28"/>
        </w:rPr>
        <w:t>и лекарств, относящихся к списку</w:t>
      </w:r>
      <w:r w:rsidRPr="00E16A73">
        <w:rPr>
          <w:color w:val="000000"/>
          <w:sz w:val="28"/>
          <w:szCs w:val="28"/>
        </w:rPr>
        <w:t xml:space="preserve"> А и Б.</w:t>
      </w:r>
    </w:p>
    <w:p w14:paraId="1A331CC7" w14:textId="77777777" w:rsidR="00E16A73" w:rsidRPr="00E16A73" w:rsidRDefault="00E16A73" w:rsidP="00E16A7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6A73">
        <w:rPr>
          <w:b/>
          <w:color w:val="000000"/>
          <w:sz w:val="28"/>
          <w:szCs w:val="28"/>
        </w:rPr>
        <w:t>К списку А</w:t>
      </w:r>
      <w:r w:rsidRPr="00E16A73">
        <w:rPr>
          <w:color w:val="000000"/>
          <w:sz w:val="28"/>
          <w:szCs w:val="28"/>
        </w:rPr>
        <w:t xml:space="preserve"> (яды </w:t>
      </w:r>
      <w:r>
        <w:rPr>
          <w:color w:val="000000"/>
          <w:sz w:val="28"/>
          <w:szCs w:val="28"/>
        </w:rPr>
        <w:t>-</w:t>
      </w:r>
      <w:r w:rsidRPr="00E16A73">
        <w:rPr>
          <w:color w:val="000000"/>
          <w:sz w:val="28"/>
          <w:szCs w:val="28"/>
        </w:rPr>
        <w:t xml:space="preserve"> Venena) отнесены лекарственные средства, назначение, применение, дозирование и хранение которых в связи с высокой токсичностью должны производиться с особой осторожностью. К этому же списку относятся лекарственные средства, вызывающие наркоманию. Например: </w:t>
      </w:r>
      <w:r w:rsidR="007B4282" w:rsidRPr="007B4282">
        <w:rPr>
          <w:i/>
          <w:color w:val="000000"/>
          <w:sz w:val="28"/>
          <w:szCs w:val="28"/>
        </w:rPr>
        <w:t>Д</w:t>
      </w:r>
      <w:r w:rsidRPr="00E16A73">
        <w:rPr>
          <w:i/>
          <w:color w:val="000000"/>
          <w:sz w:val="28"/>
          <w:szCs w:val="28"/>
        </w:rPr>
        <w:t>игоксин</w:t>
      </w:r>
      <w:r w:rsidRPr="00E16A73">
        <w:rPr>
          <w:color w:val="000000"/>
          <w:sz w:val="28"/>
          <w:szCs w:val="28"/>
        </w:rPr>
        <w:t xml:space="preserve"> (серде</w:t>
      </w:r>
      <w:r w:rsidRPr="00E16A73">
        <w:rPr>
          <w:color w:val="000000"/>
          <w:sz w:val="28"/>
          <w:szCs w:val="28"/>
        </w:rPr>
        <w:t>ч</w:t>
      </w:r>
      <w:r w:rsidRPr="00E16A73">
        <w:rPr>
          <w:color w:val="000000"/>
          <w:sz w:val="28"/>
          <w:szCs w:val="28"/>
        </w:rPr>
        <w:t xml:space="preserve">ный гликозид), </w:t>
      </w:r>
      <w:r w:rsidR="007B4282">
        <w:rPr>
          <w:i/>
          <w:color w:val="000000"/>
          <w:sz w:val="28"/>
          <w:szCs w:val="28"/>
        </w:rPr>
        <w:t>А</w:t>
      </w:r>
      <w:r w:rsidRPr="00E16A73">
        <w:rPr>
          <w:i/>
          <w:color w:val="000000"/>
          <w:sz w:val="28"/>
          <w:szCs w:val="28"/>
        </w:rPr>
        <w:t>набазин</w:t>
      </w:r>
      <w:r w:rsidRPr="00E16A73">
        <w:rPr>
          <w:color w:val="000000"/>
          <w:sz w:val="28"/>
          <w:szCs w:val="28"/>
        </w:rPr>
        <w:t xml:space="preserve"> (средство лечения никотиновой зависимости), </w:t>
      </w:r>
      <w:r w:rsidR="007B4282">
        <w:rPr>
          <w:i/>
          <w:color w:val="000000"/>
          <w:sz w:val="28"/>
          <w:szCs w:val="28"/>
        </w:rPr>
        <w:t>М</w:t>
      </w:r>
      <w:r w:rsidRPr="00E16A73">
        <w:rPr>
          <w:i/>
          <w:color w:val="000000"/>
          <w:sz w:val="28"/>
          <w:szCs w:val="28"/>
        </w:rPr>
        <w:t>орфин</w:t>
      </w:r>
      <w:r w:rsidRPr="00E16A73">
        <w:rPr>
          <w:color w:val="000000"/>
          <w:sz w:val="28"/>
          <w:szCs w:val="28"/>
        </w:rPr>
        <w:t xml:space="preserve"> (наркотическое средство центрального действия). Маркировка на упаковках су</w:t>
      </w:r>
      <w:r w:rsidRPr="00E16A73">
        <w:rPr>
          <w:color w:val="000000"/>
          <w:sz w:val="28"/>
          <w:szCs w:val="28"/>
        </w:rPr>
        <w:t>б</w:t>
      </w:r>
      <w:r w:rsidRPr="00E16A73">
        <w:rPr>
          <w:color w:val="000000"/>
          <w:sz w:val="28"/>
          <w:szCs w:val="28"/>
        </w:rPr>
        <w:t>ста</w:t>
      </w:r>
      <w:r w:rsidRPr="00E16A73">
        <w:rPr>
          <w:color w:val="000000"/>
          <w:sz w:val="28"/>
          <w:szCs w:val="28"/>
        </w:rPr>
        <w:t>н</w:t>
      </w:r>
      <w:r w:rsidRPr="00E16A73">
        <w:rPr>
          <w:color w:val="000000"/>
          <w:sz w:val="28"/>
          <w:szCs w:val="28"/>
        </w:rPr>
        <w:t>ций имеет красный цвет.</w:t>
      </w:r>
    </w:p>
    <w:p w14:paraId="35E3B90A" w14:textId="77777777" w:rsidR="00E16A73" w:rsidRPr="00E16A73" w:rsidRDefault="00E16A73" w:rsidP="00E16A7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3E97">
        <w:rPr>
          <w:b/>
          <w:color w:val="000000"/>
          <w:sz w:val="28"/>
          <w:szCs w:val="28"/>
        </w:rPr>
        <w:t>К списку Б</w:t>
      </w:r>
      <w:r w:rsidRPr="00E16A73">
        <w:rPr>
          <w:color w:val="000000"/>
          <w:sz w:val="28"/>
          <w:szCs w:val="28"/>
        </w:rPr>
        <w:t xml:space="preserve"> (сильнодействующие </w:t>
      </w:r>
      <w:r>
        <w:rPr>
          <w:color w:val="000000"/>
          <w:sz w:val="28"/>
          <w:szCs w:val="28"/>
        </w:rPr>
        <w:t>-</w:t>
      </w:r>
      <w:r w:rsidRPr="00E16A73">
        <w:rPr>
          <w:color w:val="000000"/>
          <w:sz w:val="28"/>
          <w:szCs w:val="28"/>
        </w:rPr>
        <w:t xml:space="preserve"> Heroica) отнесены лекарственные средс</w:t>
      </w:r>
      <w:r w:rsidRPr="00E16A73">
        <w:rPr>
          <w:color w:val="000000"/>
          <w:sz w:val="28"/>
          <w:szCs w:val="28"/>
        </w:rPr>
        <w:t>т</w:t>
      </w:r>
      <w:r w:rsidRPr="00E16A73">
        <w:rPr>
          <w:color w:val="000000"/>
          <w:sz w:val="28"/>
          <w:szCs w:val="28"/>
        </w:rPr>
        <w:t>ва, назначение, применение, дозирование и хранение которых должны произв</w:t>
      </w:r>
      <w:r w:rsidRPr="00E16A73">
        <w:rPr>
          <w:color w:val="000000"/>
          <w:sz w:val="28"/>
          <w:szCs w:val="28"/>
        </w:rPr>
        <w:t>о</w:t>
      </w:r>
      <w:r w:rsidRPr="00E16A73">
        <w:rPr>
          <w:color w:val="000000"/>
          <w:sz w:val="28"/>
          <w:szCs w:val="28"/>
        </w:rPr>
        <w:t>диться с предосторожностью в связи с возможными осложнениями при их прим</w:t>
      </w:r>
      <w:r w:rsidRPr="00E16A73">
        <w:rPr>
          <w:color w:val="000000"/>
          <w:sz w:val="28"/>
          <w:szCs w:val="28"/>
        </w:rPr>
        <w:t>е</w:t>
      </w:r>
      <w:r w:rsidRPr="00E16A73">
        <w:rPr>
          <w:color w:val="000000"/>
          <w:sz w:val="28"/>
          <w:szCs w:val="28"/>
        </w:rPr>
        <w:t>нении без медицинского контроля. Например:</w:t>
      </w:r>
      <w:r>
        <w:rPr>
          <w:color w:val="000000"/>
          <w:sz w:val="28"/>
          <w:szCs w:val="28"/>
        </w:rPr>
        <w:t xml:space="preserve"> </w:t>
      </w:r>
      <w:r w:rsidR="007B4282">
        <w:rPr>
          <w:i/>
          <w:color w:val="000000"/>
          <w:sz w:val="28"/>
          <w:szCs w:val="28"/>
        </w:rPr>
        <w:t>В</w:t>
      </w:r>
      <w:r w:rsidRPr="00E16A73">
        <w:rPr>
          <w:i/>
          <w:color w:val="000000"/>
          <w:sz w:val="28"/>
          <w:szCs w:val="28"/>
        </w:rPr>
        <w:t>ерапамил</w:t>
      </w:r>
      <w:r w:rsidRPr="00E16A73">
        <w:rPr>
          <w:color w:val="000000"/>
          <w:sz w:val="28"/>
          <w:szCs w:val="28"/>
        </w:rPr>
        <w:t xml:space="preserve"> (блокатор кальциевых кан</w:t>
      </w:r>
      <w:r w:rsidRPr="00E16A73">
        <w:rPr>
          <w:color w:val="000000"/>
          <w:sz w:val="28"/>
          <w:szCs w:val="28"/>
        </w:rPr>
        <w:t>а</w:t>
      </w:r>
      <w:r w:rsidRPr="00E16A73">
        <w:rPr>
          <w:color w:val="000000"/>
          <w:sz w:val="28"/>
          <w:szCs w:val="28"/>
        </w:rPr>
        <w:t xml:space="preserve">лов), </w:t>
      </w:r>
      <w:r w:rsidRPr="00E16A73">
        <w:rPr>
          <w:i/>
          <w:color w:val="000000"/>
          <w:sz w:val="28"/>
          <w:szCs w:val="28"/>
        </w:rPr>
        <w:t>витамин Е</w:t>
      </w:r>
      <w:r w:rsidRPr="00E16A73">
        <w:rPr>
          <w:color w:val="000000"/>
          <w:sz w:val="28"/>
          <w:szCs w:val="28"/>
        </w:rPr>
        <w:t xml:space="preserve">, </w:t>
      </w:r>
      <w:r w:rsidR="007B4282">
        <w:rPr>
          <w:i/>
          <w:color w:val="000000"/>
          <w:sz w:val="28"/>
          <w:szCs w:val="28"/>
        </w:rPr>
        <w:t>Г</w:t>
      </w:r>
      <w:r w:rsidRPr="00E16A73">
        <w:rPr>
          <w:i/>
          <w:color w:val="000000"/>
          <w:sz w:val="28"/>
          <w:szCs w:val="28"/>
        </w:rPr>
        <w:t>алоперидол</w:t>
      </w:r>
      <w:r>
        <w:rPr>
          <w:color w:val="000000"/>
          <w:sz w:val="28"/>
          <w:szCs w:val="28"/>
        </w:rPr>
        <w:t xml:space="preserve"> (антипсихоти</w:t>
      </w:r>
      <w:r w:rsidRPr="00E16A73">
        <w:rPr>
          <w:color w:val="000000"/>
          <w:sz w:val="28"/>
          <w:szCs w:val="28"/>
        </w:rPr>
        <w:t>ческое средство). Маркировка на уп</w:t>
      </w:r>
      <w:r w:rsidRPr="00E16A73">
        <w:rPr>
          <w:color w:val="000000"/>
          <w:sz w:val="28"/>
          <w:szCs w:val="28"/>
        </w:rPr>
        <w:t>а</w:t>
      </w:r>
      <w:r w:rsidRPr="00E16A73">
        <w:rPr>
          <w:color w:val="000000"/>
          <w:sz w:val="28"/>
          <w:szCs w:val="28"/>
        </w:rPr>
        <w:t>ковках субстанций имеет ч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E16A73">
        <w:rPr>
          <w:color w:val="000000"/>
          <w:sz w:val="28"/>
          <w:szCs w:val="28"/>
        </w:rPr>
        <w:t>рный цвет.</w:t>
      </w:r>
    </w:p>
    <w:p w14:paraId="7C3E77B1" w14:textId="77777777" w:rsidR="00E16A73" w:rsidRPr="00E16A73" w:rsidRDefault="00E16A73" w:rsidP="00E16A7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6A73">
        <w:rPr>
          <w:color w:val="000000"/>
          <w:sz w:val="28"/>
          <w:szCs w:val="28"/>
        </w:rPr>
        <w:t xml:space="preserve">Лекарственные препараты, которые изготавливаются по фармакопейным прописям, называются </w:t>
      </w:r>
      <w:r w:rsidRPr="00E16A73">
        <w:rPr>
          <w:b/>
          <w:i/>
          <w:color w:val="000000"/>
          <w:sz w:val="28"/>
          <w:szCs w:val="28"/>
        </w:rPr>
        <w:t>официнальными</w:t>
      </w:r>
      <w:r w:rsidRPr="00E16A73">
        <w:rPr>
          <w:color w:val="000000"/>
          <w:sz w:val="28"/>
          <w:szCs w:val="28"/>
        </w:rPr>
        <w:t xml:space="preserve"> (от лат. officina, ae f -мастерская, апт</w:t>
      </w:r>
      <w:r w:rsidRPr="00E16A73">
        <w:rPr>
          <w:color w:val="000000"/>
          <w:sz w:val="28"/>
          <w:szCs w:val="28"/>
        </w:rPr>
        <w:t>е</w:t>
      </w:r>
      <w:r w:rsidRPr="00E16A73">
        <w:rPr>
          <w:color w:val="000000"/>
          <w:sz w:val="28"/>
          <w:szCs w:val="28"/>
        </w:rPr>
        <w:t xml:space="preserve">ка). </w:t>
      </w:r>
    </w:p>
    <w:p w14:paraId="0382B0F3" w14:textId="77777777" w:rsidR="00E16A73" w:rsidRDefault="00E16A73" w:rsidP="00E16A7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6A73">
        <w:rPr>
          <w:color w:val="000000"/>
          <w:sz w:val="28"/>
          <w:szCs w:val="28"/>
        </w:rPr>
        <w:t xml:space="preserve">Лекарства, приготовленные по особой прописи врача, (а не по прописям, имеющимся в фармакопее) называются </w:t>
      </w:r>
      <w:r w:rsidRPr="00E16A73">
        <w:rPr>
          <w:b/>
          <w:i/>
          <w:color w:val="000000"/>
          <w:sz w:val="28"/>
          <w:szCs w:val="28"/>
        </w:rPr>
        <w:t>магистральными</w:t>
      </w:r>
      <w:r w:rsidRPr="00E16A73">
        <w:rPr>
          <w:color w:val="000000"/>
          <w:sz w:val="28"/>
          <w:szCs w:val="28"/>
        </w:rPr>
        <w:t xml:space="preserve"> (от лат. magister - н</w:t>
      </w:r>
      <w:r w:rsidRPr="00E16A73">
        <w:rPr>
          <w:color w:val="000000"/>
          <w:sz w:val="28"/>
          <w:szCs w:val="28"/>
        </w:rPr>
        <w:t>а</w:t>
      </w:r>
      <w:r w:rsidRPr="00E16A73">
        <w:rPr>
          <w:color w:val="000000"/>
          <w:sz w:val="28"/>
          <w:szCs w:val="28"/>
        </w:rPr>
        <w:t>чальник, руководитель, учитель, в данном случае автор рецепта).</w:t>
      </w:r>
    </w:p>
    <w:p w14:paraId="47CB0044" w14:textId="77777777" w:rsidR="00936012" w:rsidRDefault="00936012" w:rsidP="006D4CE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aps/>
          <w:snapToGrid w:val="0"/>
          <w:sz w:val="28"/>
          <w:szCs w:val="28"/>
          <w:lang w:val="en-US"/>
        </w:rPr>
      </w:pPr>
    </w:p>
    <w:p w14:paraId="51D60E10" w14:textId="77777777" w:rsidR="00E4436A" w:rsidRDefault="00E4436A" w:rsidP="006D4CE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aps/>
          <w:snapToGrid w:val="0"/>
          <w:sz w:val="28"/>
          <w:szCs w:val="28"/>
          <w:lang w:val="en-US"/>
        </w:rPr>
      </w:pPr>
    </w:p>
    <w:p w14:paraId="1BE66218" w14:textId="77777777" w:rsidR="00E4436A" w:rsidRDefault="00E4436A" w:rsidP="006D4CE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aps/>
          <w:snapToGrid w:val="0"/>
          <w:sz w:val="28"/>
          <w:szCs w:val="28"/>
          <w:lang w:val="en-US"/>
        </w:rPr>
      </w:pPr>
    </w:p>
    <w:p w14:paraId="704DE3DE" w14:textId="77777777" w:rsidR="00E4436A" w:rsidRDefault="00E4436A" w:rsidP="006D4CE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aps/>
          <w:snapToGrid w:val="0"/>
          <w:sz w:val="28"/>
          <w:szCs w:val="28"/>
          <w:lang w:val="en-US"/>
        </w:rPr>
      </w:pPr>
    </w:p>
    <w:p w14:paraId="772BC1D8" w14:textId="77777777" w:rsidR="00E4436A" w:rsidRPr="00936012" w:rsidRDefault="00E4436A" w:rsidP="006D4CE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aps/>
          <w:snapToGrid w:val="0"/>
          <w:sz w:val="28"/>
          <w:szCs w:val="28"/>
          <w:lang w:val="en-US"/>
        </w:rPr>
      </w:pPr>
    </w:p>
    <w:p w14:paraId="64B86198" w14:textId="77777777" w:rsidR="001E076B" w:rsidRDefault="005E597C" w:rsidP="006D4CE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aps/>
          <w:snapToGrid w:val="0"/>
          <w:sz w:val="28"/>
          <w:szCs w:val="28"/>
        </w:rPr>
      </w:pPr>
      <w:r>
        <w:rPr>
          <w:b/>
          <w:caps/>
          <w:snapToGrid w:val="0"/>
          <w:sz w:val="28"/>
          <w:szCs w:val="28"/>
        </w:rPr>
        <w:lastRenderedPageBreak/>
        <w:t>ФОРМЫ РЕЦЕПТУРНЫХ БЛАНКОВ</w:t>
      </w:r>
    </w:p>
    <w:p w14:paraId="1084F43D" w14:textId="77777777" w:rsidR="001E076B" w:rsidRPr="000A1C36" w:rsidRDefault="000A1C36" w:rsidP="00E17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A1C36">
        <w:rPr>
          <w:sz w:val="28"/>
          <w:szCs w:val="28"/>
          <w:lang w:val="x-none" w:eastAsia="x-none"/>
        </w:rPr>
        <w:t>Существуют пять форм рецептурных бланков для выписывания лекарственных препаратов:</w:t>
      </w:r>
    </w:p>
    <w:p w14:paraId="579A90D7" w14:textId="77777777" w:rsidR="001E076B" w:rsidRDefault="001E076B" w:rsidP="001E076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0A1C36">
        <w:rPr>
          <w:b/>
          <w:color w:val="000000"/>
          <w:sz w:val="28"/>
          <w:szCs w:val="28"/>
        </w:rPr>
        <w:t>Форма № 107/у-НП</w:t>
      </w:r>
      <w:r>
        <w:rPr>
          <w:color w:val="000000"/>
          <w:sz w:val="28"/>
          <w:szCs w:val="28"/>
        </w:rPr>
        <w:t xml:space="preserve"> </w:t>
      </w:r>
      <w:r w:rsidRPr="00C01A9D">
        <w:rPr>
          <w:color w:val="000000"/>
          <w:sz w:val="28"/>
          <w:szCs w:val="28"/>
        </w:rPr>
        <w:t>“</w:t>
      </w:r>
      <w:r w:rsidRPr="007D4AD6">
        <w:rPr>
          <w:color w:val="000000"/>
          <w:sz w:val="28"/>
          <w:szCs w:val="28"/>
        </w:rPr>
        <w:t>Специальный рецептурный бланк на наркотическое средство и психотро</w:t>
      </w:r>
      <w:r w:rsidRPr="007D4AD6">
        <w:rPr>
          <w:color w:val="000000"/>
          <w:sz w:val="28"/>
          <w:szCs w:val="28"/>
        </w:rPr>
        <w:t>п</w:t>
      </w:r>
      <w:r w:rsidRPr="007D4AD6">
        <w:rPr>
          <w:color w:val="000000"/>
          <w:sz w:val="28"/>
          <w:szCs w:val="28"/>
        </w:rPr>
        <w:t>ное вещество</w:t>
      </w:r>
      <w:r w:rsidRPr="00C01A9D">
        <w:rPr>
          <w:color w:val="000000"/>
          <w:sz w:val="28"/>
          <w:szCs w:val="28"/>
        </w:rPr>
        <w:t>”</w:t>
      </w:r>
      <w:r w:rsidR="005E27F1">
        <w:rPr>
          <w:color w:val="000000"/>
          <w:sz w:val="28"/>
          <w:szCs w:val="28"/>
        </w:rPr>
        <w:t xml:space="preserve"> (Приложение №1).</w:t>
      </w:r>
    </w:p>
    <w:p w14:paraId="5FB36949" w14:textId="77777777" w:rsidR="001E076B" w:rsidRDefault="001E076B" w:rsidP="001E076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0A1C36">
        <w:rPr>
          <w:b/>
          <w:color w:val="000000"/>
          <w:sz w:val="28"/>
          <w:szCs w:val="28"/>
        </w:rPr>
        <w:t>Форма №148-1/у-88</w:t>
      </w:r>
      <w:r>
        <w:rPr>
          <w:color w:val="000000"/>
          <w:sz w:val="28"/>
          <w:szCs w:val="28"/>
        </w:rPr>
        <w:t xml:space="preserve"> </w:t>
      </w:r>
      <w:r w:rsidRPr="00007A51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Рецептурный бланк</w:t>
      </w:r>
      <w:r w:rsidRPr="00007A51">
        <w:rPr>
          <w:color w:val="000000"/>
          <w:sz w:val="28"/>
          <w:szCs w:val="28"/>
        </w:rPr>
        <w:t>”</w:t>
      </w:r>
      <w:r w:rsidR="00007A51">
        <w:rPr>
          <w:color w:val="000000"/>
          <w:sz w:val="28"/>
          <w:szCs w:val="28"/>
        </w:rPr>
        <w:t xml:space="preserve"> (Приложение №2)</w:t>
      </w:r>
      <w:r>
        <w:rPr>
          <w:color w:val="000000"/>
          <w:sz w:val="28"/>
          <w:szCs w:val="28"/>
        </w:rPr>
        <w:t>;</w:t>
      </w:r>
    </w:p>
    <w:p w14:paraId="00DB05EB" w14:textId="77777777" w:rsidR="001E076B" w:rsidRPr="007D4AD6" w:rsidRDefault="001E076B" w:rsidP="001E076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0A1C36">
        <w:rPr>
          <w:b/>
          <w:color w:val="000000"/>
          <w:sz w:val="28"/>
          <w:szCs w:val="28"/>
        </w:rPr>
        <w:t>Форма №107-1/у</w:t>
      </w:r>
      <w:r>
        <w:rPr>
          <w:color w:val="000000"/>
          <w:sz w:val="28"/>
          <w:szCs w:val="28"/>
        </w:rPr>
        <w:t xml:space="preserve"> </w:t>
      </w:r>
      <w:r w:rsidRPr="00007A51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Рецептурный бланк</w:t>
      </w:r>
      <w:r w:rsidRPr="00007A51">
        <w:rPr>
          <w:color w:val="000000"/>
          <w:sz w:val="28"/>
          <w:szCs w:val="28"/>
        </w:rPr>
        <w:t>”</w:t>
      </w:r>
      <w:r w:rsidR="00007A51">
        <w:rPr>
          <w:color w:val="000000"/>
          <w:sz w:val="28"/>
          <w:szCs w:val="28"/>
        </w:rPr>
        <w:t xml:space="preserve"> (Приложение №3);</w:t>
      </w:r>
    </w:p>
    <w:p w14:paraId="6D7EA72A" w14:textId="77777777" w:rsidR="001E076B" w:rsidRDefault="001E076B" w:rsidP="001E076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0A1C36">
        <w:rPr>
          <w:b/>
          <w:color w:val="000000"/>
          <w:sz w:val="28"/>
          <w:szCs w:val="28"/>
        </w:rPr>
        <w:t>Форма №148-1/у-04(л)</w:t>
      </w:r>
      <w:r>
        <w:rPr>
          <w:color w:val="000000"/>
          <w:sz w:val="28"/>
          <w:szCs w:val="28"/>
        </w:rPr>
        <w:t xml:space="preserve"> </w:t>
      </w:r>
      <w:r w:rsidRPr="007D4AD6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Рецепт</w:t>
      </w:r>
      <w:r w:rsidRPr="007D4AD6">
        <w:rPr>
          <w:color w:val="000000"/>
          <w:sz w:val="28"/>
          <w:szCs w:val="28"/>
        </w:rPr>
        <w:t xml:space="preserve"> ”</w:t>
      </w:r>
      <w:r w:rsidR="00131D21">
        <w:rPr>
          <w:color w:val="000000"/>
          <w:sz w:val="28"/>
          <w:szCs w:val="28"/>
        </w:rPr>
        <w:t xml:space="preserve"> (Приложение №4)</w:t>
      </w:r>
      <w:r>
        <w:rPr>
          <w:color w:val="000000"/>
          <w:sz w:val="28"/>
          <w:szCs w:val="28"/>
        </w:rPr>
        <w:t>;</w:t>
      </w:r>
    </w:p>
    <w:p w14:paraId="2EDFE933" w14:textId="77777777" w:rsidR="001E076B" w:rsidRDefault="001E076B" w:rsidP="001E076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0A1C36">
        <w:rPr>
          <w:b/>
          <w:color w:val="000000"/>
          <w:sz w:val="28"/>
          <w:szCs w:val="28"/>
        </w:rPr>
        <w:t>Форма №148-1/у-06(л)</w:t>
      </w:r>
      <w:r w:rsidRPr="00D33976">
        <w:rPr>
          <w:color w:val="000000"/>
          <w:sz w:val="28"/>
          <w:szCs w:val="28"/>
        </w:rPr>
        <w:t xml:space="preserve"> “Рецепт ”</w:t>
      </w:r>
      <w:r w:rsidR="00131D21">
        <w:rPr>
          <w:color w:val="000000"/>
          <w:sz w:val="28"/>
          <w:szCs w:val="28"/>
        </w:rPr>
        <w:t xml:space="preserve"> (Приложение №5)</w:t>
      </w:r>
      <w:r>
        <w:rPr>
          <w:color w:val="000000"/>
          <w:sz w:val="28"/>
          <w:szCs w:val="28"/>
        </w:rPr>
        <w:t>.</w:t>
      </w:r>
    </w:p>
    <w:p w14:paraId="5F0220F8" w14:textId="77777777" w:rsidR="000A1C36" w:rsidRDefault="005E27F1" w:rsidP="000A1C3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51E9">
        <w:rPr>
          <w:b/>
          <w:color w:val="000000"/>
          <w:sz w:val="28"/>
          <w:szCs w:val="28"/>
        </w:rPr>
        <w:t>Рецептурный бланк формы № 107/у-Н</w:t>
      </w:r>
      <w:r w:rsidR="00AD51E9" w:rsidRPr="00AD51E9">
        <w:rPr>
          <w:b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предназначен для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 xml:space="preserve">выписывания </w:t>
      </w:r>
      <w:r>
        <w:rPr>
          <w:color w:val="000000"/>
          <w:sz w:val="28"/>
          <w:szCs w:val="28"/>
        </w:rPr>
        <w:t>н</w:t>
      </w:r>
      <w:r w:rsidRPr="005E27F1">
        <w:rPr>
          <w:color w:val="000000"/>
          <w:sz w:val="28"/>
          <w:szCs w:val="28"/>
        </w:rPr>
        <w:t>аркотически</w:t>
      </w:r>
      <w:r>
        <w:rPr>
          <w:color w:val="000000"/>
          <w:sz w:val="28"/>
          <w:szCs w:val="28"/>
        </w:rPr>
        <w:t>х</w:t>
      </w:r>
      <w:r w:rsidRPr="005E27F1">
        <w:rPr>
          <w:color w:val="000000"/>
          <w:sz w:val="28"/>
          <w:szCs w:val="28"/>
        </w:rPr>
        <w:t xml:space="preserve"> и психотропны</w:t>
      </w:r>
      <w:r>
        <w:rPr>
          <w:color w:val="000000"/>
          <w:sz w:val="28"/>
          <w:szCs w:val="28"/>
        </w:rPr>
        <w:t>х</w:t>
      </w:r>
      <w:r w:rsidRPr="005E27F1">
        <w:rPr>
          <w:color w:val="000000"/>
          <w:sz w:val="28"/>
          <w:szCs w:val="28"/>
        </w:rPr>
        <w:t xml:space="preserve"> лекарственны</w:t>
      </w:r>
      <w:r>
        <w:rPr>
          <w:color w:val="000000"/>
          <w:sz w:val="28"/>
          <w:szCs w:val="28"/>
        </w:rPr>
        <w:t>х</w:t>
      </w:r>
      <w:r w:rsidRPr="005E27F1">
        <w:rPr>
          <w:color w:val="000000"/>
          <w:sz w:val="28"/>
          <w:szCs w:val="28"/>
        </w:rPr>
        <w:t xml:space="preserve"> препарат</w:t>
      </w:r>
      <w:r>
        <w:rPr>
          <w:color w:val="000000"/>
          <w:sz w:val="28"/>
          <w:szCs w:val="28"/>
        </w:rPr>
        <w:t>ов</w:t>
      </w:r>
      <w:r w:rsidR="000A1C36">
        <w:rPr>
          <w:color w:val="000000"/>
          <w:sz w:val="28"/>
          <w:szCs w:val="28"/>
        </w:rPr>
        <w:t>,</w:t>
      </w:r>
      <w:r w:rsidR="000A1C36" w:rsidRPr="000A1C36">
        <w:rPr>
          <w:color w:val="000000"/>
          <w:sz w:val="28"/>
          <w:szCs w:val="28"/>
        </w:rPr>
        <w:t xml:space="preserve"> вн</w:t>
      </w:r>
      <w:r w:rsidR="000A1C36" w:rsidRPr="000A1C36">
        <w:rPr>
          <w:color w:val="000000"/>
          <w:sz w:val="28"/>
          <w:szCs w:val="28"/>
        </w:rPr>
        <w:t>е</w:t>
      </w:r>
      <w:r w:rsidR="000A1C36">
        <w:rPr>
          <w:color w:val="000000"/>
          <w:sz w:val="28"/>
          <w:szCs w:val="28"/>
        </w:rPr>
        <w:t>сенных</w:t>
      </w:r>
      <w:r w:rsidR="000A1C36" w:rsidRPr="000A1C36">
        <w:rPr>
          <w:color w:val="000000"/>
          <w:sz w:val="28"/>
          <w:szCs w:val="28"/>
        </w:rPr>
        <w:t xml:space="preserve"> в список II Перечня наркотических средств, психотропных веществ и их прекурсоров, по</w:t>
      </w:r>
      <w:r w:rsidR="000A1C36" w:rsidRPr="000A1C36">
        <w:rPr>
          <w:color w:val="000000"/>
          <w:sz w:val="28"/>
          <w:szCs w:val="28"/>
        </w:rPr>
        <w:t>д</w:t>
      </w:r>
      <w:r w:rsidR="000A1C36" w:rsidRPr="000A1C36">
        <w:rPr>
          <w:color w:val="000000"/>
          <w:sz w:val="28"/>
          <w:szCs w:val="28"/>
        </w:rPr>
        <w:t>лежащих контролю в Российской Федерации, утвержденного Постановлением Правительства Российской Федерации № 681, зарегистрированные в установле</w:t>
      </w:r>
      <w:r w:rsidR="000A1C36" w:rsidRPr="000A1C36">
        <w:rPr>
          <w:color w:val="000000"/>
          <w:sz w:val="28"/>
          <w:szCs w:val="28"/>
        </w:rPr>
        <w:t>н</w:t>
      </w:r>
      <w:r w:rsidR="000A1C36" w:rsidRPr="000A1C36">
        <w:rPr>
          <w:color w:val="000000"/>
          <w:sz w:val="28"/>
          <w:szCs w:val="28"/>
        </w:rPr>
        <w:t xml:space="preserve">ном порядке в Российской Федерации в качестве лекарственных препаратов для медицинского </w:t>
      </w:r>
      <w:r w:rsidR="000A1C36" w:rsidRPr="00D71BA9">
        <w:rPr>
          <w:sz w:val="28"/>
          <w:szCs w:val="28"/>
        </w:rPr>
        <w:t>прим</w:t>
      </w:r>
      <w:r w:rsidR="000A1C36" w:rsidRPr="00D71BA9">
        <w:rPr>
          <w:sz w:val="28"/>
          <w:szCs w:val="28"/>
        </w:rPr>
        <w:t>е</w:t>
      </w:r>
      <w:r w:rsidR="000A1C36" w:rsidRPr="00D71BA9">
        <w:rPr>
          <w:sz w:val="28"/>
          <w:szCs w:val="28"/>
        </w:rPr>
        <w:t>нения (</w:t>
      </w:r>
      <w:r w:rsidR="00D71BA9">
        <w:rPr>
          <w:sz w:val="28"/>
          <w:szCs w:val="28"/>
        </w:rPr>
        <w:t>Т</w:t>
      </w:r>
      <w:r w:rsidR="000A1C36" w:rsidRPr="00D71BA9">
        <w:rPr>
          <w:sz w:val="28"/>
          <w:szCs w:val="28"/>
        </w:rPr>
        <w:t xml:space="preserve">аблица </w:t>
      </w:r>
      <w:r w:rsidR="00131D21" w:rsidRPr="00D71BA9">
        <w:rPr>
          <w:sz w:val="28"/>
          <w:szCs w:val="28"/>
        </w:rPr>
        <w:t>1</w:t>
      </w:r>
      <w:r w:rsidR="000A1C36" w:rsidRPr="00D71BA9">
        <w:rPr>
          <w:sz w:val="28"/>
          <w:szCs w:val="28"/>
        </w:rPr>
        <w:t>)</w:t>
      </w:r>
      <w:r w:rsidR="00D71BA9">
        <w:rPr>
          <w:sz w:val="28"/>
          <w:szCs w:val="28"/>
        </w:rPr>
        <w:t>.</w:t>
      </w:r>
    </w:p>
    <w:p w14:paraId="6FB7A2F5" w14:textId="77777777" w:rsidR="00D71BA9" w:rsidRPr="00B0521E" w:rsidRDefault="00D71BA9" w:rsidP="00D71BA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E27F1">
        <w:rPr>
          <w:color w:val="000000"/>
          <w:sz w:val="28"/>
          <w:szCs w:val="28"/>
        </w:rPr>
        <w:t>На одном рецептурном бланке выписывается одно наименование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наркотич</w:t>
      </w:r>
      <w:r w:rsidRPr="005E27F1">
        <w:rPr>
          <w:color w:val="000000"/>
          <w:sz w:val="28"/>
          <w:szCs w:val="28"/>
        </w:rPr>
        <w:t>е</w:t>
      </w:r>
      <w:r w:rsidRPr="005E27F1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(психотропного) лекарственного препарата. Количество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лекарственного препарата указывается прописью. Способ приема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наркотического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(психотропн</w:t>
      </w:r>
      <w:r w:rsidRPr="005E27F1">
        <w:rPr>
          <w:color w:val="000000"/>
          <w:sz w:val="28"/>
          <w:szCs w:val="28"/>
        </w:rPr>
        <w:t>о</w:t>
      </w:r>
      <w:r w:rsidRPr="005E27F1">
        <w:rPr>
          <w:color w:val="000000"/>
          <w:sz w:val="28"/>
          <w:szCs w:val="28"/>
        </w:rPr>
        <w:t>го) лекарственного препарата указывается на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русском языке или на русском и г</w:t>
      </w:r>
      <w:r w:rsidRPr="005E27F1">
        <w:rPr>
          <w:color w:val="000000"/>
          <w:sz w:val="28"/>
          <w:szCs w:val="28"/>
        </w:rPr>
        <w:t>о</w:t>
      </w:r>
      <w:r w:rsidRPr="005E27F1">
        <w:rPr>
          <w:color w:val="000000"/>
          <w:sz w:val="28"/>
          <w:szCs w:val="28"/>
        </w:rPr>
        <w:t>сударстве</w:t>
      </w:r>
      <w:r w:rsidRPr="005E27F1">
        <w:rPr>
          <w:color w:val="000000"/>
          <w:sz w:val="28"/>
          <w:szCs w:val="28"/>
        </w:rPr>
        <w:t>н</w:t>
      </w:r>
      <w:r w:rsidRPr="005E27F1">
        <w:rPr>
          <w:color w:val="000000"/>
          <w:sz w:val="28"/>
          <w:szCs w:val="28"/>
        </w:rPr>
        <w:t>ном языках республик, входящих в состав Российской Федерации.</w:t>
      </w:r>
    </w:p>
    <w:p w14:paraId="72F37B2D" w14:textId="77777777" w:rsidR="00D71BA9" w:rsidRPr="00D71BA9" w:rsidRDefault="00D71BA9" w:rsidP="000A1C3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71BA9">
        <w:rPr>
          <w:b/>
          <w:color w:val="000000"/>
          <w:sz w:val="28"/>
          <w:szCs w:val="28"/>
        </w:rPr>
        <w:t>Срок действия рецепта</w:t>
      </w:r>
      <w:r>
        <w:rPr>
          <w:color w:val="000000"/>
          <w:sz w:val="28"/>
          <w:szCs w:val="28"/>
        </w:rPr>
        <w:t xml:space="preserve"> – 5 дней.</w:t>
      </w:r>
    </w:p>
    <w:p w14:paraId="01C95607" w14:textId="77777777" w:rsidR="00131D21" w:rsidRPr="00D71BA9" w:rsidRDefault="00131D21" w:rsidP="00131D2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71BA9">
        <w:rPr>
          <w:b/>
          <w:i/>
          <w:color w:val="000000"/>
          <w:sz w:val="28"/>
          <w:szCs w:val="28"/>
        </w:rPr>
        <w:t>Представители наркотических средств и психотропных веществ, вх</w:t>
      </w:r>
      <w:r w:rsidRPr="00D71BA9">
        <w:rPr>
          <w:b/>
          <w:i/>
          <w:color w:val="000000"/>
          <w:sz w:val="28"/>
          <w:szCs w:val="28"/>
        </w:rPr>
        <w:t>о</w:t>
      </w:r>
      <w:r w:rsidRPr="00D71BA9">
        <w:rPr>
          <w:b/>
          <w:i/>
          <w:color w:val="000000"/>
          <w:sz w:val="28"/>
          <w:szCs w:val="28"/>
        </w:rPr>
        <w:t>дящих в список наркотических</w:t>
      </w:r>
      <w:r w:rsidR="00D3264E">
        <w:rPr>
          <w:b/>
          <w:i/>
          <w:color w:val="000000"/>
          <w:sz w:val="28"/>
          <w:szCs w:val="28"/>
        </w:rPr>
        <w:t xml:space="preserve"> средств и психотропных веществ</w:t>
      </w:r>
      <w:r w:rsidRPr="00D71BA9">
        <w:rPr>
          <w:b/>
          <w:i/>
          <w:color w:val="000000"/>
          <w:sz w:val="28"/>
          <w:szCs w:val="28"/>
        </w:rPr>
        <w:t xml:space="preserve"> (список II)</w:t>
      </w:r>
    </w:p>
    <w:p w14:paraId="23F5F494" w14:textId="77777777" w:rsidR="000A1C36" w:rsidRPr="00D3264E" w:rsidRDefault="000A1C36" w:rsidP="000A1C3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  <w:szCs w:val="28"/>
        </w:rPr>
      </w:pPr>
      <w:r w:rsidRPr="00D3264E">
        <w:rPr>
          <w:b/>
          <w:sz w:val="28"/>
          <w:szCs w:val="28"/>
        </w:rPr>
        <w:t>Таблица</w:t>
      </w:r>
      <w:r w:rsidR="00131D21" w:rsidRPr="00D3264E">
        <w:rPr>
          <w:b/>
          <w:sz w:val="28"/>
          <w:szCs w:val="28"/>
        </w:rPr>
        <w:t xml:space="preserve">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2483"/>
        <w:gridCol w:w="4941"/>
      </w:tblGrid>
      <w:tr w:rsidR="000A1C36" w:rsidRPr="002D082A" w14:paraId="36711872" w14:textId="77777777" w:rsidTr="002D082A">
        <w:tc>
          <w:tcPr>
            <w:tcW w:w="5068" w:type="dxa"/>
            <w:gridSpan w:val="2"/>
          </w:tcPr>
          <w:p w14:paraId="2DB4A7C9" w14:textId="77777777" w:rsidR="000A1C36" w:rsidRPr="002D082A" w:rsidRDefault="000A1C36" w:rsidP="002D08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D082A">
              <w:rPr>
                <w:b/>
                <w:color w:val="000000"/>
                <w:sz w:val="28"/>
                <w:szCs w:val="28"/>
              </w:rPr>
              <w:t>Сильнодействующие средства</w:t>
            </w:r>
          </w:p>
        </w:tc>
        <w:tc>
          <w:tcPr>
            <w:tcW w:w="5069" w:type="dxa"/>
          </w:tcPr>
          <w:p w14:paraId="0695A895" w14:textId="77777777" w:rsidR="000A1C36" w:rsidRPr="002D082A" w:rsidRDefault="000A1C36" w:rsidP="002D08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D082A">
              <w:rPr>
                <w:b/>
                <w:color w:val="000000"/>
                <w:sz w:val="28"/>
                <w:szCs w:val="28"/>
              </w:rPr>
              <w:t>Психотропные вещества</w:t>
            </w:r>
          </w:p>
        </w:tc>
      </w:tr>
      <w:tr w:rsidR="00E4436A" w:rsidRPr="002D082A" w14:paraId="09312AF5" w14:textId="77777777" w:rsidTr="00B1556C">
        <w:tc>
          <w:tcPr>
            <w:tcW w:w="2534" w:type="dxa"/>
            <w:vAlign w:val="center"/>
          </w:tcPr>
          <w:p w14:paraId="2BC3AFB9" w14:textId="77777777" w:rsidR="00E4436A" w:rsidRPr="002D082A" w:rsidRDefault="00E4436A" w:rsidP="002D0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Бупренорфин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D390BAD" w14:textId="77777777" w:rsidR="00E4436A" w:rsidRPr="002D082A" w:rsidRDefault="00E4436A" w:rsidP="002D0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Морфин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6081998D" w14:textId="77777777" w:rsidR="00E4436A" w:rsidRPr="002D082A" w:rsidRDefault="00E4436A" w:rsidP="002D0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Омнопон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534" w:type="dxa"/>
            <w:vAlign w:val="center"/>
          </w:tcPr>
          <w:p w14:paraId="66ECAEC8" w14:textId="77777777" w:rsidR="00E4436A" w:rsidRPr="002D082A" w:rsidRDefault="00E4436A" w:rsidP="002D0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Тебаин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0FA1277" w14:textId="77777777" w:rsidR="00E4436A" w:rsidRPr="002D082A" w:rsidRDefault="00E4436A" w:rsidP="002D0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Тримеперидин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34A3109C" w14:textId="77777777" w:rsidR="00E4436A" w:rsidRPr="002D082A" w:rsidRDefault="00E4436A" w:rsidP="002D0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Фентанил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069" w:type="dxa"/>
            <w:vAlign w:val="center"/>
          </w:tcPr>
          <w:p w14:paraId="6EC0FF0B" w14:textId="77777777" w:rsidR="00E4436A" w:rsidRPr="002D082A" w:rsidRDefault="00E4436A" w:rsidP="002D0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Кетамин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D05490C" w14:textId="77777777" w:rsidR="00E4436A" w:rsidRPr="002D082A" w:rsidRDefault="00E4436A" w:rsidP="002D0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Фенметразин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4ED03B88" w14:textId="77777777" w:rsidR="00E4436A" w:rsidRPr="002D082A" w:rsidRDefault="00E4436A" w:rsidP="002D0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Фентермин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588B915" w14:textId="77777777" w:rsidR="00E4436A" w:rsidRPr="002D082A" w:rsidRDefault="00E4436A" w:rsidP="002D0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Хальцион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E49A1B1" w14:textId="77777777" w:rsidR="005E27F1" w:rsidRPr="005E27F1" w:rsidRDefault="005E27F1" w:rsidP="00AD51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51E9">
        <w:rPr>
          <w:b/>
          <w:color w:val="000000"/>
          <w:sz w:val="28"/>
          <w:szCs w:val="28"/>
        </w:rPr>
        <w:lastRenderedPageBreak/>
        <w:t>Рецептурный бланк формы №148-1/у-88</w:t>
      </w:r>
      <w:r w:rsidRPr="005E27F1">
        <w:rPr>
          <w:color w:val="000000"/>
          <w:sz w:val="28"/>
          <w:szCs w:val="28"/>
        </w:rPr>
        <w:t xml:space="preserve"> предназначен для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 xml:space="preserve">выписывания: </w:t>
      </w:r>
    </w:p>
    <w:p w14:paraId="29CCCEFB" w14:textId="77777777" w:rsidR="00D71BA9" w:rsidRDefault="00ED21A4" w:rsidP="00AD51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</w:t>
      </w:r>
      <w:r w:rsidR="005E27F1" w:rsidRPr="005E27F1">
        <w:rPr>
          <w:color w:val="000000"/>
          <w:sz w:val="28"/>
          <w:szCs w:val="28"/>
        </w:rPr>
        <w:t>сихотропных веществ, внесенных в список</w:t>
      </w:r>
      <w:r w:rsidR="005E27F1">
        <w:rPr>
          <w:color w:val="000000"/>
          <w:sz w:val="28"/>
          <w:szCs w:val="28"/>
        </w:rPr>
        <w:t xml:space="preserve"> </w:t>
      </w:r>
      <w:r w:rsidR="005E27F1" w:rsidRPr="005E27F1">
        <w:rPr>
          <w:color w:val="000000"/>
          <w:sz w:val="28"/>
          <w:szCs w:val="28"/>
        </w:rPr>
        <w:t>III Перечня, зарегистрирова</w:t>
      </w:r>
      <w:r w:rsidR="005E27F1" w:rsidRPr="005E27F1">
        <w:rPr>
          <w:color w:val="000000"/>
          <w:sz w:val="28"/>
          <w:szCs w:val="28"/>
        </w:rPr>
        <w:t>н</w:t>
      </w:r>
      <w:r w:rsidR="00D71BA9">
        <w:rPr>
          <w:color w:val="000000"/>
          <w:sz w:val="28"/>
          <w:szCs w:val="28"/>
        </w:rPr>
        <w:t>-</w:t>
      </w:r>
    </w:p>
    <w:p w14:paraId="312D3832" w14:textId="77777777" w:rsidR="005E27F1" w:rsidRPr="005E27F1" w:rsidRDefault="005E27F1" w:rsidP="00D71BA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E27F1">
        <w:rPr>
          <w:color w:val="000000"/>
          <w:sz w:val="28"/>
          <w:szCs w:val="28"/>
        </w:rPr>
        <w:t>ных в установленном порядке в качестве лекарственных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препаратов</w:t>
      </w:r>
      <w:r w:rsidR="00AD51E9">
        <w:rPr>
          <w:color w:val="000000"/>
          <w:sz w:val="28"/>
          <w:szCs w:val="28"/>
        </w:rPr>
        <w:t>;</w:t>
      </w:r>
    </w:p>
    <w:p w14:paraId="2ED194CE" w14:textId="77777777" w:rsidR="005E27F1" w:rsidRPr="005E27F1" w:rsidRDefault="005E27F1" w:rsidP="00AD51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E27F1">
        <w:rPr>
          <w:color w:val="000000"/>
          <w:sz w:val="28"/>
          <w:szCs w:val="28"/>
        </w:rPr>
        <w:t>2) иных лекарственных препаратов, подлежащих предметно-количествен</w:t>
      </w:r>
      <w:r>
        <w:rPr>
          <w:color w:val="000000"/>
          <w:sz w:val="28"/>
          <w:szCs w:val="28"/>
        </w:rPr>
        <w:t>-</w:t>
      </w:r>
      <w:r w:rsidRPr="005E27F1">
        <w:rPr>
          <w:color w:val="000000"/>
          <w:sz w:val="28"/>
          <w:szCs w:val="28"/>
        </w:rPr>
        <w:t xml:space="preserve">ному учету; </w:t>
      </w:r>
    </w:p>
    <w:p w14:paraId="394676FB" w14:textId="77777777" w:rsidR="005E27F1" w:rsidRPr="005E27F1" w:rsidRDefault="005E27F1" w:rsidP="00AD51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E27F1">
        <w:rPr>
          <w:color w:val="000000"/>
          <w:sz w:val="28"/>
          <w:szCs w:val="28"/>
        </w:rPr>
        <w:t>3) лекарственных препаратов, обладающих анаболической</w:t>
      </w:r>
      <w:r w:rsidR="00AD51E9"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 xml:space="preserve">активностью; </w:t>
      </w:r>
    </w:p>
    <w:p w14:paraId="5F4F5459" w14:textId="77777777" w:rsidR="005E27F1" w:rsidRPr="00D3264E" w:rsidRDefault="005E27F1" w:rsidP="00AD51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3264E">
        <w:rPr>
          <w:sz w:val="28"/>
          <w:szCs w:val="28"/>
        </w:rPr>
        <w:t>4) лекарственных препаратов, содержащих кроме малых количеств наркот</w:t>
      </w:r>
      <w:r w:rsidRPr="00D3264E">
        <w:rPr>
          <w:sz w:val="28"/>
          <w:szCs w:val="28"/>
        </w:rPr>
        <w:t>и</w:t>
      </w:r>
      <w:r w:rsidRPr="00D3264E">
        <w:rPr>
          <w:sz w:val="28"/>
          <w:szCs w:val="28"/>
        </w:rPr>
        <w:t>ческих средств, психотропных веществ и их прекурсоров другие фармакологич</w:t>
      </w:r>
      <w:r w:rsidRPr="00D3264E">
        <w:rPr>
          <w:sz w:val="28"/>
          <w:szCs w:val="28"/>
        </w:rPr>
        <w:t>е</w:t>
      </w:r>
      <w:r w:rsidRPr="00D3264E">
        <w:rPr>
          <w:sz w:val="28"/>
          <w:szCs w:val="28"/>
        </w:rPr>
        <w:t>ские</w:t>
      </w:r>
      <w:r w:rsidR="00AD51E9" w:rsidRPr="00D3264E">
        <w:rPr>
          <w:sz w:val="28"/>
          <w:szCs w:val="28"/>
        </w:rPr>
        <w:t xml:space="preserve"> </w:t>
      </w:r>
      <w:r w:rsidRPr="00D3264E">
        <w:rPr>
          <w:sz w:val="28"/>
          <w:szCs w:val="28"/>
        </w:rPr>
        <w:t>активные вещества</w:t>
      </w:r>
      <w:r w:rsidR="00AD51E9" w:rsidRPr="00D3264E">
        <w:rPr>
          <w:sz w:val="28"/>
          <w:szCs w:val="28"/>
        </w:rPr>
        <w:t>;</w:t>
      </w:r>
      <w:r w:rsidRPr="00D3264E">
        <w:rPr>
          <w:sz w:val="28"/>
          <w:szCs w:val="28"/>
        </w:rPr>
        <w:t xml:space="preserve"> </w:t>
      </w:r>
    </w:p>
    <w:p w14:paraId="0163BA05" w14:textId="77777777" w:rsidR="005E27F1" w:rsidRPr="00D3264E" w:rsidRDefault="005E27F1" w:rsidP="00AD51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3264E">
        <w:rPr>
          <w:sz w:val="28"/>
          <w:szCs w:val="28"/>
        </w:rPr>
        <w:t>5) лекарственных препаратов индивидуального изготовления, содержащих наркотическое средство или психотропное вещество списка</w:t>
      </w:r>
      <w:r w:rsidR="00AD51E9" w:rsidRPr="00D3264E">
        <w:rPr>
          <w:sz w:val="28"/>
          <w:szCs w:val="28"/>
        </w:rPr>
        <w:t xml:space="preserve"> II </w:t>
      </w:r>
      <w:r w:rsidRPr="00D3264E">
        <w:rPr>
          <w:sz w:val="28"/>
          <w:szCs w:val="28"/>
        </w:rPr>
        <w:t>Перечня, и другие фармакологические активные вещества в дозе, не</w:t>
      </w:r>
      <w:r w:rsidR="00AD51E9" w:rsidRPr="00D3264E">
        <w:rPr>
          <w:sz w:val="28"/>
          <w:szCs w:val="28"/>
        </w:rPr>
        <w:t xml:space="preserve"> </w:t>
      </w:r>
      <w:r w:rsidRPr="00D3264E">
        <w:rPr>
          <w:sz w:val="28"/>
          <w:szCs w:val="28"/>
        </w:rPr>
        <w:t>превышающей высшую раз</w:t>
      </w:r>
      <w:r w:rsidRPr="00D3264E">
        <w:rPr>
          <w:sz w:val="28"/>
          <w:szCs w:val="28"/>
        </w:rPr>
        <w:t>о</w:t>
      </w:r>
      <w:r w:rsidRPr="00D3264E">
        <w:rPr>
          <w:sz w:val="28"/>
          <w:szCs w:val="28"/>
        </w:rPr>
        <w:t>вую дозу, и при условии, что этот</w:t>
      </w:r>
      <w:r w:rsidR="00AD51E9" w:rsidRPr="00D3264E">
        <w:rPr>
          <w:sz w:val="28"/>
          <w:szCs w:val="28"/>
        </w:rPr>
        <w:t xml:space="preserve"> </w:t>
      </w:r>
      <w:r w:rsidRPr="00D3264E">
        <w:rPr>
          <w:sz w:val="28"/>
          <w:szCs w:val="28"/>
        </w:rPr>
        <w:t>комбинированный лекарственный препарат не являе</w:t>
      </w:r>
      <w:r w:rsidRPr="00D3264E">
        <w:rPr>
          <w:sz w:val="28"/>
          <w:szCs w:val="28"/>
        </w:rPr>
        <w:t>т</w:t>
      </w:r>
      <w:r w:rsidRPr="00D3264E">
        <w:rPr>
          <w:sz w:val="28"/>
          <w:szCs w:val="28"/>
        </w:rPr>
        <w:t>ся наркотическим</w:t>
      </w:r>
      <w:r w:rsidR="00AD51E9" w:rsidRPr="00D3264E">
        <w:rPr>
          <w:sz w:val="28"/>
          <w:szCs w:val="28"/>
        </w:rPr>
        <w:t xml:space="preserve"> </w:t>
      </w:r>
      <w:r w:rsidRPr="00D3264E">
        <w:rPr>
          <w:sz w:val="28"/>
          <w:szCs w:val="28"/>
        </w:rPr>
        <w:t>или психотропным лекарственным препаратом списка</w:t>
      </w:r>
      <w:r w:rsidR="00AD51E9" w:rsidRPr="00D3264E">
        <w:rPr>
          <w:sz w:val="28"/>
          <w:szCs w:val="28"/>
        </w:rPr>
        <w:t xml:space="preserve"> </w:t>
      </w:r>
      <w:r w:rsidRPr="00D3264E">
        <w:rPr>
          <w:sz w:val="28"/>
          <w:szCs w:val="28"/>
        </w:rPr>
        <w:t>II П</w:t>
      </w:r>
      <w:r w:rsidRPr="00D3264E">
        <w:rPr>
          <w:sz w:val="28"/>
          <w:szCs w:val="28"/>
        </w:rPr>
        <w:t>е</w:t>
      </w:r>
      <w:r w:rsidRPr="00D3264E">
        <w:rPr>
          <w:sz w:val="28"/>
          <w:szCs w:val="28"/>
        </w:rPr>
        <w:t>речня.</w:t>
      </w:r>
    </w:p>
    <w:p w14:paraId="69E40391" w14:textId="77777777" w:rsidR="0070662F" w:rsidRDefault="0070662F" w:rsidP="00AD51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5E27F1">
        <w:rPr>
          <w:color w:val="000000"/>
          <w:sz w:val="28"/>
          <w:szCs w:val="28"/>
        </w:rPr>
        <w:t xml:space="preserve">одном рецептурном бланке </w:t>
      </w:r>
      <w:r w:rsidRPr="0070662F">
        <w:rPr>
          <w:b/>
          <w:color w:val="000000"/>
          <w:sz w:val="28"/>
          <w:szCs w:val="28"/>
        </w:rPr>
        <w:t>формы №148-1/у-88</w:t>
      </w:r>
      <w:r>
        <w:rPr>
          <w:b/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разрешается выписывать только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одно наименование л</w:t>
      </w:r>
      <w:r w:rsidRPr="005E27F1">
        <w:rPr>
          <w:color w:val="000000"/>
          <w:sz w:val="28"/>
          <w:szCs w:val="28"/>
        </w:rPr>
        <w:t>е</w:t>
      </w:r>
      <w:r w:rsidRPr="005E27F1">
        <w:rPr>
          <w:color w:val="000000"/>
          <w:sz w:val="28"/>
          <w:szCs w:val="28"/>
        </w:rPr>
        <w:t>карственного препарата</w:t>
      </w:r>
      <w:r w:rsidR="00851B96">
        <w:rPr>
          <w:color w:val="000000"/>
          <w:sz w:val="28"/>
          <w:szCs w:val="28"/>
        </w:rPr>
        <w:t>.</w:t>
      </w:r>
    </w:p>
    <w:p w14:paraId="6B69C2E4" w14:textId="77777777" w:rsidR="00D71BA9" w:rsidRPr="00D71BA9" w:rsidRDefault="00D71BA9" w:rsidP="00D71BA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71BA9">
        <w:rPr>
          <w:b/>
          <w:color w:val="000000"/>
          <w:sz w:val="28"/>
          <w:szCs w:val="28"/>
        </w:rPr>
        <w:t>Срок действия рецепта</w:t>
      </w:r>
      <w:r>
        <w:rPr>
          <w:color w:val="000000"/>
          <w:sz w:val="28"/>
          <w:szCs w:val="28"/>
        </w:rPr>
        <w:t xml:space="preserve"> – 10 дней.</w:t>
      </w:r>
    </w:p>
    <w:p w14:paraId="53669BBD" w14:textId="77777777" w:rsidR="00131D21" w:rsidRPr="00D71BA9" w:rsidRDefault="00131D21" w:rsidP="00D71BA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71BA9">
        <w:rPr>
          <w:b/>
          <w:i/>
          <w:color w:val="000000"/>
          <w:sz w:val="28"/>
          <w:szCs w:val="28"/>
        </w:rPr>
        <w:t>Представители психотропных веществ, входящих в список психотро</w:t>
      </w:r>
      <w:r w:rsidRPr="00D71BA9">
        <w:rPr>
          <w:b/>
          <w:i/>
          <w:color w:val="000000"/>
          <w:sz w:val="28"/>
          <w:szCs w:val="28"/>
        </w:rPr>
        <w:t>п</w:t>
      </w:r>
      <w:r w:rsidRPr="00D71BA9">
        <w:rPr>
          <w:b/>
          <w:i/>
          <w:color w:val="000000"/>
          <w:sz w:val="28"/>
          <w:szCs w:val="28"/>
        </w:rPr>
        <w:t>ных веществ (список III).</w:t>
      </w:r>
      <w:r w:rsidR="00D71BA9">
        <w:rPr>
          <w:b/>
          <w:i/>
          <w:color w:val="000000"/>
          <w:sz w:val="28"/>
          <w:szCs w:val="28"/>
        </w:rPr>
        <w:t xml:space="preserve">                                                                         </w:t>
      </w:r>
      <w:r w:rsidRPr="00D3264E">
        <w:rPr>
          <w:b/>
          <w:sz w:val="28"/>
          <w:szCs w:val="28"/>
        </w:rPr>
        <w:t>Таблица 2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2"/>
        <w:gridCol w:w="2631"/>
        <w:gridCol w:w="2196"/>
        <w:gridCol w:w="2694"/>
      </w:tblGrid>
      <w:tr w:rsidR="00131D21" w:rsidRPr="002D082A" w14:paraId="27472345" w14:textId="77777777" w:rsidTr="002D082A">
        <w:trPr>
          <w:trHeight w:val="2368"/>
        </w:trPr>
        <w:tc>
          <w:tcPr>
            <w:tcW w:w="2652" w:type="dxa"/>
          </w:tcPr>
          <w:p w14:paraId="227185B1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Алпразолам;</w:t>
            </w:r>
          </w:p>
          <w:p w14:paraId="78229D95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Барбитал;</w:t>
            </w:r>
          </w:p>
          <w:p w14:paraId="63044581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Буторфанол;</w:t>
            </w:r>
          </w:p>
          <w:p w14:paraId="35EB40C1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Декстрометорфан;</w:t>
            </w:r>
          </w:p>
          <w:p w14:paraId="1D1FEC41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Диазепам;</w:t>
            </w:r>
          </w:p>
          <w:p w14:paraId="6CB73FAB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Золпидем;</w:t>
            </w:r>
          </w:p>
        </w:tc>
        <w:tc>
          <w:tcPr>
            <w:tcW w:w="2631" w:type="dxa"/>
          </w:tcPr>
          <w:p w14:paraId="4D127CF4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Клоназепам;</w:t>
            </w:r>
          </w:p>
          <w:p w14:paraId="595083F7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Лоразепам;</w:t>
            </w:r>
          </w:p>
          <w:p w14:paraId="00E38715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Медазепам;</w:t>
            </w:r>
          </w:p>
          <w:p w14:paraId="33C1D6C5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Мезокарб;</w:t>
            </w:r>
          </w:p>
          <w:p w14:paraId="2E590881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Мидазолам;</w:t>
            </w:r>
          </w:p>
          <w:p w14:paraId="28A8000A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Налбуфин;</w:t>
            </w:r>
          </w:p>
        </w:tc>
        <w:tc>
          <w:tcPr>
            <w:tcW w:w="2196" w:type="dxa"/>
          </w:tcPr>
          <w:p w14:paraId="5016402F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Нитразепам;</w:t>
            </w:r>
          </w:p>
          <w:p w14:paraId="00A92448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Оксазолам;</w:t>
            </w:r>
          </w:p>
          <w:p w14:paraId="73E187D0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Пипрадрол;</w:t>
            </w:r>
          </w:p>
          <w:p w14:paraId="2E243678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Тетразепам;</w:t>
            </w:r>
          </w:p>
          <w:p w14:paraId="3E4A5B02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Тианептин;</w:t>
            </w:r>
          </w:p>
          <w:p w14:paraId="45922528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Фенобарбитал;</w:t>
            </w:r>
          </w:p>
        </w:tc>
        <w:tc>
          <w:tcPr>
            <w:tcW w:w="2694" w:type="dxa"/>
          </w:tcPr>
          <w:p w14:paraId="12A849AC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Флунитразепам;</w:t>
            </w:r>
          </w:p>
          <w:p w14:paraId="5D1F12AA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Хлордиазепо</w:t>
            </w:r>
            <w:r w:rsidRPr="002D082A">
              <w:rPr>
                <w:color w:val="000000"/>
                <w:sz w:val="28"/>
                <w:szCs w:val="28"/>
              </w:rPr>
              <w:t>к</w:t>
            </w:r>
            <w:r w:rsidRPr="002D082A">
              <w:rPr>
                <w:color w:val="000000"/>
                <w:sz w:val="28"/>
                <w:szCs w:val="28"/>
              </w:rPr>
              <w:t>сид;</w:t>
            </w:r>
          </w:p>
          <w:p w14:paraId="0C1BF308" w14:textId="77777777" w:rsidR="00131D21" w:rsidRPr="002D082A" w:rsidRDefault="00131D21" w:rsidP="002D08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D082A">
              <w:rPr>
                <w:color w:val="000000"/>
                <w:sz w:val="28"/>
                <w:szCs w:val="28"/>
              </w:rPr>
              <w:t>- Циклобарб</w:t>
            </w:r>
            <w:r w:rsidRPr="002D082A">
              <w:rPr>
                <w:color w:val="000000"/>
                <w:sz w:val="28"/>
                <w:szCs w:val="28"/>
              </w:rPr>
              <w:t>и</w:t>
            </w:r>
            <w:r w:rsidRPr="002D082A">
              <w:rPr>
                <w:color w:val="000000"/>
                <w:sz w:val="28"/>
                <w:szCs w:val="28"/>
              </w:rPr>
              <w:t>тал.</w:t>
            </w:r>
          </w:p>
        </w:tc>
      </w:tr>
    </w:tbl>
    <w:p w14:paraId="6F20CBBB" w14:textId="77777777" w:rsidR="00560001" w:rsidRDefault="00AD51E9" w:rsidP="00851B9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51E9">
        <w:rPr>
          <w:b/>
          <w:color w:val="000000"/>
          <w:sz w:val="28"/>
          <w:szCs w:val="28"/>
        </w:rPr>
        <w:t>Рецептурный бланк формы №107-1/у</w:t>
      </w:r>
      <w:r w:rsidRPr="00AD51E9">
        <w:rPr>
          <w:color w:val="000000"/>
          <w:sz w:val="28"/>
          <w:szCs w:val="28"/>
        </w:rPr>
        <w:t xml:space="preserve"> </w:t>
      </w:r>
      <w:r w:rsidR="00D71BA9">
        <w:rPr>
          <w:color w:val="000000"/>
          <w:sz w:val="28"/>
          <w:szCs w:val="28"/>
        </w:rPr>
        <w:t xml:space="preserve">- </w:t>
      </w:r>
      <w:r w:rsidRPr="00AD51E9">
        <w:rPr>
          <w:color w:val="000000"/>
          <w:sz w:val="28"/>
          <w:szCs w:val="28"/>
        </w:rPr>
        <w:t>предназначен для</w:t>
      </w:r>
      <w:r>
        <w:rPr>
          <w:color w:val="000000"/>
          <w:sz w:val="28"/>
          <w:szCs w:val="28"/>
        </w:rPr>
        <w:t xml:space="preserve"> выписывания </w:t>
      </w:r>
      <w:r w:rsidR="0083352A" w:rsidRPr="0083352A">
        <w:rPr>
          <w:color w:val="000000"/>
          <w:sz w:val="28"/>
          <w:szCs w:val="28"/>
        </w:rPr>
        <w:t>все</w:t>
      </w:r>
      <w:r w:rsidR="0083352A">
        <w:rPr>
          <w:color w:val="000000"/>
          <w:sz w:val="28"/>
          <w:szCs w:val="28"/>
        </w:rPr>
        <w:t>х</w:t>
      </w:r>
      <w:r w:rsidR="0083352A" w:rsidRPr="0083352A">
        <w:rPr>
          <w:color w:val="000000"/>
          <w:sz w:val="28"/>
          <w:szCs w:val="28"/>
        </w:rPr>
        <w:t xml:space="preserve"> лекарственны</w:t>
      </w:r>
      <w:r w:rsidR="0083352A">
        <w:rPr>
          <w:color w:val="000000"/>
          <w:sz w:val="28"/>
          <w:szCs w:val="28"/>
        </w:rPr>
        <w:t>х</w:t>
      </w:r>
      <w:r w:rsidR="0083352A" w:rsidRPr="0083352A">
        <w:rPr>
          <w:color w:val="000000"/>
          <w:sz w:val="28"/>
          <w:szCs w:val="28"/>
        </w:rPr>
        <w:t xml:space="preserve"> препарат</w:t>
      </w:r>
      <w:r w:rsidR="0083352A">
        <w:rPr>
          <w:color w:val="000000"/>
          <w:sz w:val="28"/>
          <w:szCs w:val="28"/>
        </w:rPr>
        <w:t>ов</w:t>
      </w:r>
      <w:r w:rsidR="0083352A" w:rsidRPr="0083352A">
        <w:rPr>
          <w:color w:val="000000"/>
          <w:sz w:val="28"/>
          <w:szCs w:val="28"/>
        </w:rPr>
        <w:t>, за исключением наркотических средств и псих</w:t>
      </w:r>
      <w:r w:rsidR="0083352A" w:rsidRPr="0083352A">
        <w:rPr>
          <w:color w:val="000000"/>
          <w:sz w:val="28"/>
          <w:szCs w:val="28"/>
        </w:rPr>
        <w:t>о</w:t>
      </w:r>
      <w:r w:rsidR="0083352A" w:rsidRPr="0083352A">
        <w:rPr>
          <w:color w:val="000000"/>
          <w:sz w:val="28"/>
          <w:szCs w:val="28"/>
        </w:rPr>
        <w:t xml:space="preserve">тропных веществ Списка </w:t>
      </w:r>
      <w:r w:rsidR="0083352A" w:rsidRPr="0083352A">
        <w:rPr>
          <w:color w:val="000000"/>
          <w:sz w:val="28"/>
          <w:szCs w:val="28"/>
          <w:lang w:val="en-US"/>
        </w:rPr>
        <w:t>II</w:t>
      </w:r>
      <w:r w:rsidR="0083352A" w:rsidRPr="0083352A">
        <w:rPr>
          <w:color w:val="000000"/>
          <w:sz w:val="28"/>
          <w:szCs w:val="28"/>
        </w:rPr>
        <w:t xml:space="preserve">, психотропных веществ списка </w:t>
      </w:r>
      <w:r w:rsidR="0083352A" w:rsidRPr="0083352A">
        <w:rPr>
          <w:color w:val="000000"/>
          <w:sz w:val="28"/>
          <w:szCs w:val="28"/>
          <w:lang w:val="en-US"/>
        </w:rPr>
        <w:t>III</w:t>
      </w:r>
      <w:r w:rsidR="0083352A" w:rsidRPr="0083352A">
        <w:rPr>
          <w:color w:val="000000"/>
          <w:sz w:val="28"/>
          <w:szCs w:val="28"/>
        </w:rPr>
        <w:t xml:space="preserve"> Перечня наркот</w:t>
      </w:r>
      <w:r w:rsidR="0083352A" w:rsidRPr="0083352A">
        <w:rPr>
          <w:color w:val="000000"/>
          <w:sz w:val="28"/>
          <w:szCs w:val="28"/>
        </w:rPr>
        <w:t>и</w:t>
      </w:r>
      <w:r w:rsidR="0083352A" w:rsidRPr="0083352A">
        <w:rPr>
          <w:color w:val="000000"/>
          <w:sz w:val="28"/>
          <w:szCs w:val="28"/>
        </w:rPr>
        <w:t>ческих средств, психотропных веществ и их прекурсоров, подлежащих контролю в Рос</w:t>
      </w:r>
      <w:r w:rsidR="0083352A">
        <w:rPr>
          <w:color w:val="000000"/>
          <w:sz w:val="28"/>
          <w:szCs w:val="28"/>
        </w:rPr>
        <w:t>сийской Федера</w:t>
      </w:r>
      <w:r w:rsidR="0083352A" w:rsidRPr="0083352A">
        <w:rPr>
          <w:color w:val="000000"/>
          <w:sz w:val="28"/>
          <w:szCs w:val="28"/>
        </w:rPr>
        <w:t>ции, утвержденного Постановлением Правительства Росси</w:t>
      </w:r>
      <w:r w:rsidR="0083352A" w:rsidRPr="0083352A">
        <w:rPr>
          <w:color w:val="000000"/>
          <w:sz w:val="28"/>
          <w:szCs w:val="28"/>
        </w:rPr>
        <w:t>й</w:t>
      </w:r>
      <w:r w:rsidR="0083352A" w:rsidRPr="0083352A">
        <w:rPr>
          <w:color w:val="000000"/>
          <w:sz w:val="28"/>
          <w:szCs w:val="28"/>
        </w:rPr>
        <w:lastRenderedPageBreak/>
        <w:t xml:space="preserve">ской </w:t>
      </w:r>
      <w:r w:rsidR="0083352A" w:rsidRPr="000A1C36">
        <w:rPr>
          <w:color w:val="000000"/>
          <w:sz w:val="28"/>
          <w:szCs w:val="28"/>
        </w:rPr>
        <w:t xml:space="preserve">Федерации № 681; иные лекарственные средства, подлежащие </w:t>
      </w:r>
      <w:r w:rsidR="0083352A" w:rsidRPr="0083352A">
        <w:rPr>
          <w:color w:val="000000"/>
          <w:sz w:val="28"/>
          <w:szCs w:val="28"/>
        </w:rPr>
        <w:t>предметно-количественному учету; анаболические стероиды.</w:t>
      </w:r>
      <w:r w:rsidR="00560001">
        <w:rPr>
          <w:color w:val="000000"/>
          <w:sz w:val="28"/>
          <w:szCs w:val="28"/>
        </w:rPr>
        <w:t xml:space="preserve"> </w:t>
      </w:r>
    </w:p>
    <w:p w14:paraId="5834B194" w14:textId="77777777" w:rsidR="0070662F" w:rsidRDefault="0070662F" w:rsidP="00D71BA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E27F1">
        <w:rPr>
          <w:color w:val="000000"/>
          <w:sz w:val="28"/>
          <w:szCs w:val="28"/>
        </w:rPr>
        <w:t>а одном рецептурном</w:t>
      </w:r>
      <w:r>
        <w:rPr>
          <w:color w:val="000000"/>
          <w:sz w:val="28"/>
          <w:szCs w:val="28"/>
        </w:rPr>
        <w:t xml:space="preserve"> бланке </w:t>
      </w:r>
      <w:r w:rsidRPr="0070662F">
        <w:rPr>
          <w:b/>
          <w:color w:val="000000"/>
          <w:sz w:val="28"/>
          <w:szCs w:val="28"/>
        </w:rPr>
        <w:t>формы №107-1/у</w:t>
      </w:r>
      <w:r>
        <w:rPr>
          <w:color w:val="000000"/>
          <w:sz w:val="28"/>
          <w:szCs w:val="28"/>
        </w:rPr>
        <w:t xml:space="preserve"> </w:t>
      </w:r>
      <w:r w:rsidR="00A71410" w:rsidRPr="005E27F1">
        <w:rPr>
          <w:color w:val="000000"/>
          <w:sz w:val="28"/>
          <w:szCs w:val="28"/>
        </w:rPr>
        <w:t>разрешается выписывать</w:t>
      </w:r>
      <w:r w:rsidRPr="005E27F1">
        <w:rPr>
          <w:color w:val="000000"/>
          <w:sz w:val="28"/>
          <w:szCs w:val="28"/>
        </w:rPr>
        <w:t xml:space="preserve"> не более трех наименов</w:t>
      </w:r>
      <w:r w:rsidRPr="005E27F1">
        <w:rPr>
          <w:color w:val="000000"/>
          <w:sz w:val="28"/>
          <w:szCs w:val="28"/>
        </w:rPr>
        <w:t>а</w:t>
      </w:r>
      <w:r w:rsidRPr="005E27F1">
        <w:rPr>
          <w:color w:val="000000"/>
          <w:sz w:val="28"/>
          <w:szCs w:val="28"/>
        </w:rPr>
        <w:t>ний лекарственных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препаратов.</w:t>
      </w:r>
    </w:p>
    <w:p w14:paraId="788D634A" w14:textId="77777777" w:rsidR="00D71BA9" w:rsidRPr="00D71BA9" w:rsidRDefault="00D71BA9" w:rsidP="00D71BA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71BA9">
        <w:rPr>
          <w:b/>
          <w:color w:val="000000"/>
          <w:sz w:val="28"/>
          <w:szCs w:val="28"/>
        </w:rPr>
        <w:t>Срок действия рецепта</w:t>
      </w:r>
      <w:r>
        <w:rPr>
          <w:color w:val="000000"/>
          <w:sz w:val="28"/>
          <w:szCs w:val="28"/>
        </w:rPr>
        <w:t xml:space="preserve"> – </w:t>
      </w:r>
      <w:r w:rsidRPr="00B0521E">
        <w:rPr>
          <w:color w:val="000000"/>
          <w:sz w:val="28"/>
          <w:szCs w:val="28"/>
        </w:rPr>
        <w:t>2 месяца</w:t>
      </w:r>
      <w:r>
        <w:rPr>
          <w:color w:val="000000"/>
          <w:sz w:val="28"/>
          <w:szCs w:val="28"/>
        </w:rPr>
        <w:t xml:space="preserve"> -</w:t>
      </w:r>
      <w:r w:rsidRPr="00B0521E">
        <w:rPr>
          <w:color w:val="000000"/>
          <w:sz w:val="28"/>
          <w:szCs w:val="28"/>
        </w:rPr>
        <w:t xml:space="preserve"> 1 год</w:t>
      </w:r>
      <w:r>
        <w:rPr>
          <w:color w:val="000000"/>
          <w:sz w:val="28"/>
          <w:szCs w:val="28"/>
        </w:rPr>
        <w:t>.</w:t>
      </w:r>
    </w:p>
    <w:p w14:paraId="6326F6A1" w14:textId="77777777" w:rsidR="005E27F1" w:rsidRDefault="00AD51E9" w:rsidP="00AD51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51E9">
        <w:rPr>
          <w:b/>
          <w:color w:val="000000"/>
          <w:sz w:val="28"/>
          <w:szCs w:val="28"/>
        </w:rPr>
        <w:t xml:space="preserve">Рецептурные бланки форм №148-1/у-04 (л), №148-1/у-06 (л) </w:t>
      </w:r>
      <w:r w:rsidRPr="00AD51E9">
        <w:rPr>
          <w:color w:val="000000"/>
          <w:sz w:val="28"/>
          <w:szCs w:val="28"/>
        </w:rPr>
        <w:t>предназнач</w:t>
      </w:r>
      <w:r w:rsidRPr="00AD51E9">
        <w:rPr>
          <w:color w:val="000000"/>
          <w:sz w:val="28"/>
          <w:szCs w:val="28"/>
        </w:rPr>
        <w:t>е</w:t>
      </w:r>
      <w:r w:rsidRPr="00AD51E9">
        <w:rPr>
          <w:color w:val="000000"/>
          <w:sz w:val="28"/>
          <w:szCs w:val="28"/>
        </w:rPr>
        <w:t>ны для выписывания лекарственных препаратов гражданам, имеющим право на бесплатное получение лекарственных препаратов или</w:t>
      </w:r>
      <w:r>
        <w:rPr>
          <w:color w:val="000000"/>
          <w:sz w:val="28"/>
          <w:szCs w:val="28"/>
        </w:rPr>
        <w:t xml:space="preserve"> </w:t>
      </w:r>
      <w:r w:rsidRPr="00AD51E9">
        <w:rPr>
          <w:color w:val="000000"/>
          <w:sz w:val="28"/>
          <w:szCs w:val="28"/>
        </w:rPr>
        <w:t>получение лекарственных препаратов со скидкой.</w:t>
      </w:r>
    </w:p>
    <w:p w14:paraId="68D07C4A" w14:textId="77777777" w:rsidR="0070662F" w:rsidRPr="0070662F" w:rsidRDefault="0070662F" w:rsidP="0070662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62F">
        <w:rPr>
          <w:color w:val="000000"/>
          <w:sz w:val="28"/>
          <w:szCs w:val="28"/>
        </w:rPr>
        <w:t xml:space="preserve">На рецептурном бланке </w:t>
      </w:r>
      <w:r w:rsidRPr="0070662F">
        <w:rPr>
          <w:b/>
          <w:color w:val="000000"/>
          <w:sz w:val="28"/>
          <w:szCs w:val="28"/>
        </w:rPr>
        <w:t>формы № 148-1/у-04 (л)</w:t>
      </w:r>
      <w:r w:rsidRPr="0070662F">
        <w:rPr>
          <w:color w:val="000000"/>
          <w:sz w:val="28"/>
          <w:szCs w:val="28"/>
        </w:rPr>
        <w:t xml:space="preserve"> и </w:t>
      </w:r>
      <w:r w:rsidRPr="0070662F">
        <w:rPr>
          <w:b/>
          <w:color w:val="000000"/>
          <w:sz w:val="28"/>
          <w:szCs w:val="28"/>
        </w:rPr>
        <w:t>формы № 148-1/у-06 (л)</w:t>
      </w:r>
      <w:r w:rsidRPr="0070662F">
        <w:rPr>
          <w:color w:val="000000"/>
          <w:sz w:val="28"/>
          <w:szCs w:val="28"/>
        </w:rPr>
        <w:t xml:space="preserve"> рецепт выписывается медицинским работником в 3 экземплярах, с двумя экзем</w:t>
      </w:r>
      <w:r w:rsidRPr="0070662F">
        <w:rPr>
          <w:color w:val="000000"/>
          <w:sz w:val="28"/>
          <w:szCs w:val="28"/>
        </w:rPr>
        <w:t>п</w:t>
      </w:r>
      <w:r w:rsidRPr="0070662F">
        <w:rPr>
          <w:color w:val="000000"/>
          <w:sz w:val="28"/>
          <w:szCs w:val="28"/>
        </w:rPr>
        <w:t xml:space="preserve">лярами которого пациент обращается в аптечную организацию. </w:t>
      </w:r>
      <w:r>
        <w:rPr>
          <w:color w:val="000000"/>
          <w:sz w:val="28"/>
          <w:szCs w:val="28"/>
        </w:rPr>
        <w:t>Гражданам, имеющим право на бес</w:t>
      </w:r>
      <w:r w:rsidRPr="0070662F">
        <w:rPr>
          <w:color w:val="000000"/>
          <w:sz w:val="28"/>
          <w:szCs w:val="28"/>
        </w:rPr>
        <w:t>платное получение лекарственных препаратов или получ</w:t>
      </w:r>
      <w:r w:rsidRPr="0070662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ле</w:t>
      </w:r>
      <w:r w:rsidRPr="0070662F">
        <w:rPr>
          <w:color w:val="000000"/>
          <w:sz w:val="28"/>
          <w:szCs w:val="28"/>
        </w:rPr>
        <w:t>карственных препаратов со скидкой, дополнительно к рецепту, выписыва</w:t>
      </w:r>
      <w:r w:rsidRPr="0070662F">
        <w:rPr>
          <w:color w:val="000000"/>
          <w:sz w:val="28"/>
          <w:szCs w:val="28"/>
        </w:rPr>
        <w:t>е</w:t>
      </w:r>
      <w:r w:rsidRPr="0070662F">
        <w:rPr>
          <w:color w:val="000000"/>
          <w:sz w:val="28"/>
          <w:szCs w:val="28"/>
        </w:rPr>
        <w:t xml:space="preserve">мому на рецептурном бланке </w:t>
      </w:r>
      <w:r w:rsidRPr="0070662F">
        <w:rPr>
          <w:b/>
          <w:color w:val="000000"/>
          <w:sz w:val="28"/>
          <w:szCs w:val="28"/>
        </w:rPr>
        <w:t>формы № 148-1/у-04 (л)</w:t>
      </w:r>
      <w:r w:rsidRPr="0070662F">
        <w:rPr>
          <w:color w:val="000000"/>
          <w:sz w:val="28"/>
          <w:szCs w:val="28"/>
        </w:rPr>
        <w:t xml:space="preserve"> и </w:t>
      </w:r>
      <w:r w:rsidRPr="0070662F">
        <w:rPr>
          <w:b/>
          <w:color w:val="000000"/>
          <w:sz w:val="28"/>
          <w:szCs w:val="28"/>
        </w:rPr>
        <w:t>формы № 148-1/у-06 (л)</w:t>
      </w:r>
      <w:r w:rsidRPr="0070662F">
        <w:rPr>
          <w:color w:val="000000"/>
          <w:sz w:val="28"/>
          <w:szCs w:val="28"/>
        </w:rPr>
        <w:t xml:space="preserve">, выписывается рецепт: </w:t>
      </w:r>
    </w:p>
    <w:p w14:paraId="213D221D" w14:textId="77777777" w:rsidR="0070662F" w:rsidRPr="0070662F" w:rsidRDefault="0070662F" w:rsidP="0070662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62F">
        <w:rPr>
          <w:color w:val="000000"/>
          <w:sz w:val="28"/>
          <w:szCs w:val="28"/>
        </w:rPr>
        <w:t>а) на специальном рецептурном бланке на наркотическое средство и псих</w:t>
      </w:r>
      <w:r w:rsidRPr="0070662F">
        <w:rPr>
          <w:color w:val="000000"/>
          <w:sz w:val="28"/>
          <w:szCs w:val="28"/>
        </w:rPr>
        <w:t>о</w:t>
      </w:r>
      <w:r w:rsidRPr="0070662F">
        <w:rPr>
          <w:color w:val="000000"/>
          <w:sz w:val="28"/>
          <w:szCs w:val="28"/>
        </w:rPr>
        <w:t>тропное вещество в случае назначения наркотических и психотропных лекарс</w:t>
      </w:r>
      <w:r w:rsidRPr="0070662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венных препара</w:t>
      </w:r>
      <w:r w:rsidRPr="0070662F">
        <w:rPr>
          <w:color w:val="000000"/>
          <w:sz w:val="28"/>
          <w:szCs w:val="28"/>
        </w:rPr>
        <w:t>тов списка II Пере</w:t>
      </w:r>
      <w:r w:rsidRPr="0070662F">
        <w:rPr>
          <w:color w:val="000000"/>
          <w:sz w:val="28"/>
          <w:szCs w:val="28"/>
        </w:rPr>
        <w:t>ч</w:t>
      </w:r>
      <w:r w:rsidRPr="0070662F">
        <w:rPr>
          <w:color w:val="000000"/>
          <w:sz w:val="28"/>
          <w:szCs w:val="28"/>
        </w:rPr>
        <w:t xml:space="preserve">ня, </w:t>
      </w:r>
    </w:p>
    <w:p w14:paraId="41527658" w14:textId="77777777" w:rsidR="0070662F" w:rsidRDefault="0070662F" w:rsidP="0070662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62F">
        <w:rPr>
          <w:color w:val="000000"/>
          <w:sz w:val="28"/>
          <w:szCs w:val="28"/>
        </w:rPr>
        <w:t xml:space="preserve">б) рецептурном бланке формы </w:t>
      </w:r>
      <w:r w:rsidRPr="0070662F">
        <w:rPr>
          <w:b/>
          <w:color w:val="000000"/>
          <w:sz w:val="28"/>
          <w:szCs w:val="28"/>
        </w:rPr>
        <w:t>№ 148-1/у-88</w:t>
      </w:r>
      <w:r w:rsidRPr="0070662F">
        <w:rPr>
          <w:color w:val="000000"/>
          <w:sz w:val="28"/>
          <w:szCs w:val="28"/>
        </w:rPr>
        <w:t xml:space="preserve"> в случае назначения психотро</w:t>
      </w:r>
      <w:r w:rsidRPr="0070662F">
        <w:rPr>
          <w:color w:val="000000"/>
          <w:sz w:val="28"/>
          <w:szCs w:val="28"/>
        </w:rPr>
        <w:t>п</w:t>
      </w:r>
      <w:r w:rsidRPr="0070662F">
        <w:rPr>
          <w:color w:val="000000"/>
          <w:sz w:val="28"/>
          <w:szCs w:val="28"/>
        </w:rPr>
        <w:t>ных лекарственных препаратов списка III Перечня, иных лекарст</w:t>
      </w:r>
      <w:r>
        <w:rPr>
          <w:color w:val="000000"/>
          <w:sz w:val="28"/>
          <w:szCs w:val="28"/>
        </w:rPr>
        <w:t>венных средств, подлежащих пред</w:t>
      </w:r>
      <w:r w:rsidRPr="0070662F">
        <w:rPr>
          <w:color w:val="000000"/>
          <w:sz w:val="28"/>
          <w:szCs w:val="28"/>
        </w:rPr>
        <w:t>метно-количественному учету, лекарственных препаратов, о</w:t>
      </w:r>
      <w:r w:rsidRPr="0070662F">
        <w:rPr>
          <w:color w:val="000000"/>
          <w:sz w:val="28"/>
          <w:szCs w:val="28"/>
        </w:rPr>
        <w:t>б</w:t>
      </w:r>
      <w:r w:rsidRPr="0070662F">
        <w:rPr>
          <w:color w:val="000000"/>
          <w:sz w:val="28"/>
          <w:szCs w:val="28"/>
        </w:rPr>
        <w:t>ладающих анаболической активностью.</w:t>
      </w:r>
    </w:p>
    <w:p w14:paraId="1392F692" w14:textId="77777777" w:rsidR="0070662F" w:rsidRDefault="0070662F" w:rsidP="00AD51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5E27F1">
        <w:rPr>
          <w:color w:val="000000"/>
          <w:sz w:val="28"/>
          <w:szCs w:val="28"/>
        </w:rPr>
        <w:t xml:space="preserve">одном рецептурном бланке </w:t>
      </w:r>
      <w:r w:rsidRPr="0070662F">
        <w:rPr>
          <w:b/>
          <w:color w:val="000000"/>
          <w:sz w:val="28"/>
          <w:szCs w:val="28"/>
        </w:rPr>
        <w:t>формы №148-1/у-04(л)</w:t>
      </w:r>
      <w:r w:rsidRPr="005E27F1">
        <w:rPr>
          <w:color w:val="000000"/>
          <w:sz w:val="28"/>
          <w:szCs w:val="28"/>
        </w:rPr>
        <w:t xml:space="preserve"> и </w:t>
      </w:r>
      <w:r w:rsidRPr="0070662F">
        <w:rPr>
          <w:b/>
          <w:color w:val="000000"/>
          <w:sz w:val="28"/>
          <w:szCs w:val="28"/>
        </w:rPr>
        <w:t>формы №148-1/у-06(л)</w:t>
      </w:r>
      <w:r w:rsidRPr="005E27F1">
        <w:rPr>
          <w:color w:val="000000"/>
          <w:sz w:val="28"/>
          <w:szCs w:val="28"/>
        </w:rPr>
        <w:t xml:space="preserve"> разрешается выписывать только</w:t>
      </w:r>
      <w:r>
        <w:rPr>
          <w:color w:val="000000"/>
          <w:sz w:val="28"/>
          <w:szCs w:val="28"/>
        </w:rPr>
        <w:t xml:space="preserve"> </w:t>
      </w:r>
      <w:r w:rsidRPr="005E27F1">
        <w:rPr>
          <w:color w:val="000000"/>
          <w:sz w:val="28"/>
          <w:szCs w:val="28"/>
        </w:rPr>
        <w:t>одно наименование лекарственного преп</w:t>
      </w:r>
      <w:r w:rsidRPr="005E27F1">
        <w:rPr>
          <w:color w:val="000000"/>
          <w:sz w:val="28"/>
          <w:szCs w:val="28"/>
        </w:rPr>
        <w:t>а</w:t>
      </w:r>
      <w:r w:rsidRPr="005E27F1">
        <w:rPr>
          <w:color w:val="000000"/>
          <w:sz w:val="28"/>
          <w:szCs w:val="28"/>
        </w:rPr>
        <w:t>рата</w:t>
      </w:r>
      <w:r>
        <w:rPr>
          <w:color w:val="000000"/>
          <w:sz w:val="28"/>
          <w:szCs w:val="28"/>
        </w:rPr>
        <w:t>.</w:t>
      </w:r>
    </w:p>
    <w:p w14:paraId="080A0866" w14:textId="77777777" w:rsidR="00D71BA9" w:rsidRDefault="00D71BA9" w:rsidP="00D71BA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71BA9">
        <w:rPr>
          <w:b/>
          <w:color w:val="000000"/>
          <w:sz w:val="28"/>
          <w:szCs w:val="28"/>
        </w:rPr>
        <w:t>Срок действия рецепта</w:t>
      </w:r>
      <w:r>
        <w:rPr>
          <w:b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- </w:t>
      </w:r>
      <w:r w:rsidRPr="00B0521E">
        <w:rPr>
          <w:color w:val="000000"/>
          <w:sz w:val="28"/>
          <w:szCs w:val="28"/>
        </w:rPr>
        <w:t xml:space="preserve">5 дней, 10 дней, 1 месяц, 3 месяца </w:t>
      </w:r>
      <w:r>
        <w:rPr>
          <w:color w:val="000000"/>
          <w:sz w:val="28"/>
          <w:szCs w:val="28"/>
        </w:rPr>
        <w:t>(</w:t>
      </w:r>
      <w:r w:rsidRPr="00B0521E">
        <w:rPr>
          <w:color w:val="000000"/>
          <w:sz w:val="28"/>
          <w:szCs w:val="28"/>
        </w:rPr>
        <w:t>указывается путем зачеркив</w:t>
      </w:r>
      <w:r w:rsidRPr="00B0521E">
        <w:rPr>
          <w:color w:val="000000"/>
          <w:sz w:val="28"/>
          <w:szCs w:val="28"/>
        </w:rPr>
        <w:t>а</w:t>
      </w:r>
      <w:r w:rsidRPr="00B0521E">
        <w:rPr>
          <w:color w:val="000000"/>
          <w:sz w:val="28"/>
          <w:szCs w:val="28"/>
        </w:rPr>
        <w:t>ния или подчеркивания</w:t>
      </w:r>
      <w:r>
        <w:rPr>
          <w:color w:val="000000"/>
          <w:sz w:val="28"/>
          <w:szCs w:val="28"/>
        </w:rPr>
        <w:t>)</w:t>
      </w:r>
      <w:r w:rsidRPr="00B0521E">
        <w:rPr>
          <w:color w:val="000000"/>
          <w:sz w:val="28"/>
          <w:szCs w:val="28"/>
        </w:rPr>
        <w:t>.</w:t>
      </w:r>
    </w:p>
    <w:p w14:paraId="03F0DDDE" w14:textId="77777777" w:rsidR="00DC5CD1" w:rsidRPr="00E95DBA" w:rsidRDefault="00DC5CD1" w:rsidP="00DC5CD1">
      <w:pPr>
        <w:pStyle w:val="HTML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DBA">
        <w:rPr>
          <w:rFonts w:ascii="Times New Roman" w:hAnsi="Times New Roman"/>
          <w:b/>
          <w:color w:val="000000"/>
          <w:sz w:val="28"/>
          <w:szCs w:val="28"/>
          <w:lang w:val="ru-RU"/>
        </w:rPr>
        <w:t>Рецептурные бланки</w:t>
      </w:r>
      <w:r w:rsidRPr="00E95DBA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заполняются от руки, чернилами или шариковой ру</w:t>
      </w:r>
      <w:r w:rsidRPr="00E95DBA">
        <w:rPr>
          <w:rFonts w:ascii="Times New Roman" w:hAnsi="Times New Roman"/>
          <w:color w:val="000000"/>
          <w:sz w:val="28"/>
          <w:szCs w:val="28"/>
          <w:lang w:val="ru-RU"/>
        </w:rPr>
        <w:t>ч</w:t>
      </w:r>
      <w:r w:rsidRPr="00E95DBA">
        <w:rPr>
          <w:rFonts w:ascii="Times New Roman" w:hAnsi="Times New Roman"/>
          <w:color w:val="000000"/>
          <w:sz w:val="28"/>
          <w:szCs w:val="28"/>
          <w:lang w:val="ru-RU"/>
        </w:rPr>
        <w:t>кой, черного или синего цвета четким разборчивым почерком.</w:t>
      </w:r>
    </w:p>
    <w:p w14:paraId="4A7C3296" w14:textId="77777777" w:rsidR="00DC5CD1" w:rsidRPr="00E95DBA" w:rsidRDefault="007B4282" w:rsidP="00DC5CD1">
      <w:pPr>
        <w:pStyle w:val="HTML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графах “Ф.И.</w:t>
      </w:r>
      <w:r w:rsidR="00DC5CD1" w:rsidRPr="00E95DBA">
        <w:rPr>
          <w:rFonts w:ascii="Times New Roman" w:hAnsi="Times New Roman"/>
          <w:color w:val="000000"/>
          <w:sz w:val="28"/>
          <w:szCs w:val="28"/>
          <w:lang w:val="ru-RU"/>
        </w:rPr>
        <w:t>О. пациента” и “Возраст” указываются полностью фамилия, имя, отчество пациента, его возраст (количество полных лет).</w:t>
      </w:r>
    </w:p>
    <w:p w14:paraId="19AD9364" w14:textId="77777777" w:rsidR="00DC5CD1" w:rsidRPr="00E95DBA" w:rsidRDefault="00DC5CD1" w:rsidP="00DC5CD1">
      <w:pPr>
        <w:pStyle w:val="HTML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DBA">
        <w:rPr>
          <w:rFonts w:ascii="Times New Roman" w:hAnsi="Times New Roman"/>
          <w:color w:val="000000"/>
          <w:sz w:val="28"/>
          <w:szCs w:val="28"/>
          <w:lang w:val="ru-RU"/>
        </w:rPr>
        <w:t>В графе “Адрес или № медицинской карты амбулаторного пациента” указыв</w:t>
      </w:r>
      <w:r w:rsidRPr="00E95DBA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E95DBA">
        <w:rPr>
          <w:rFonts w:ascii="Times New Roman" w:hAnsi="Times New Roman"/>
          <w:color w:val="000000"/>
          <w:sz w:val="28"/>
          <w:szCs w:val="28"/>
          <w:lang w:val="ru-RU"/>
        </w:rPr>
        <w:t>ется адрес места жительства пациента или номер медицинской карты амбулато</w:t>
      </w:r>
      <w:r w:rsidRPr="00E95DBA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E95DBA">
        <w:rPr>
          <w:rFonts w:ascii="Times New Roman" w:hAnsi="Times New Roman"/>
          <w:color w:val="000000"/>
          <w:sz w:val="28"/>
          <w:szCs w:val="28"/>
          <w:lang w:val="ru-RU"/>
        </w:rPr>
        <w:t>ного пациента (истории развития ребенка).</w:t>
      </w:r>
    </w:p>
    <w:p w14:paraId="32FC1036" w14:textId="77777777" w:rsidR="00DC5CD1" w:rsidRPr="00E95DBA" w:rsidRDefault="007B4282" w:rsidP="00DC5CD1">
      <w:pPr>
        <w:pStyle w:val="HTML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“Ф.И.</w:t>
      </w:r>
      <w:r w:rsidR="00DC5CD1" w:rsidRPr="00E95DBA">
        <w:rPr>
          <w:rFonts w:ascii="Times New Roman" w:hAnsi="Times New Roman"/>
          <w:color w:val="000000"/>
          <w:sz w:val="28"/>
          <w:szCs w:val="28"/>
          <w:lang w:val="ru-RU"/>
        </w:rPr>
        <w:t>О. врача” указываются полностью фамилия, имя, отчество вр</w:t>
      </w:r>
      <w:r w:rsidR="00DC5CD1" w:rsidRPr="00E95DBA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C5CD1" w:rsidRPr="00E95DBA">
        <w:rPr>
          <w:rFonts w:ascii="Times New Roman" w:hAnsi="Times New Roman"/>
          <w:color w:val="000000"/>
          <w:sz w:val="28"/>
          <w:szCs w:val="28"/>
          <w:lang w:val="ru-RU"/>
        </w:rPr>
        <w:t>ча. В графе “Rp” указывается:</w:t>
      </w:r>
    </w:p>
    <w:p w14:paraId="0B06B9E4" w14:textId="77777777" w:rsidR="00DC5CD1" w:rsidRPr="00AA0D74" w:rsidRDefault="00DC5CD1" w:rsidP="00DC5CD1">
      <w:pPr>
        <w:pStyle w:val="HTML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A0D74">
        <w:rPr>
          <w:rFonts w:ascii="Times New Roman" w:hAnsi="Times New Roman"/>
          <w:sz w:val="28"/>
          <w:szCs w:val="28"/>
          <w:lang w:val="ru-RU"/>
        </w:rPr>
        <w:t>- на латинском языке наименование лекарственного препарата (по междун</w:t>
      </w:r>
      <w:r w:rsidRPr="00AA0D74">
        <w:rPr>
          <w:rFonts w:ascii="Times New Roman" w:hAnsi="Times New Roman"/>
          <w:sz w:val="28"/>
          <w:szCs w:val="28"/>
          <w:lang w:val="ru-RU"/>
        </w:rPr>
        <w:t>а</w:t>
      </w:r>
      <w:r w:rsidRPr="00AA0D74">
        <w:rPr>
          <w:rFonts w:ascii="Times New Roman" w:hAnsi="Times New Roman"/>
          <w:sz w:val="28"/>
          <w:szCs w:val="28"/>
          <w:lang w:val="ru-RU"/>
        </w:rPr>
        <w:t>родному непатентованному наименованию (МНН), при его отсутствии - по гру</w:t>
      </w:r>
      <w:r w:rsidRPr="00AA0D74">
        <w:rPr>
          <w:rFonts w:ascii="Times New Roman" w:hAnsi="Times New Roman"/>
          <w:sz w:val="28"/>
          <w:szCs w:val="28"/>
          <w:lang w:val="ru-RU"/>
        </w:rPr>
        <w:t>п</w:t>
      </w:r>
      <w:r w:rsidRPr="00AA0D74">
        <w:rPr>
          <w:rFonts w:ascii="Times New Roman" w:hAnsi="Times New Roman"/>
          <w:sz w:val="28"/>
          <w:szCs w:val="28"/>
          <w:lang w:val="ru-RU"/>
        </w:rPr>
        <w:t>пировочному наименованию, а в случае отсутствия у препарата МНН или гру</w:t>
      </w:r>
      <w:r w:rsidRPr="00AA0D74">
        <w:rPr>
          <w:rFonts w:ascii="Times New Roman" w:hAnsi="Times New Roman"/>
          <w:sz w:val="28"/>
          <w:szCs w:val="28"/>
          <w:lang w:val="ru-RU"/>
        </w:rPr>
        <w:t>п</w:t>
      </w:r>
      <w:r w:rsidRPr="00AA0D74">
        <w:rPr>
          <w:rFonts w:ascii="Times New Roman" w:hAnsi="Times New Roman"/>
          <w:sz w:val="28"/>
          <w:szCs w:val="28"/>
          <w:lang w:val="ru-RU"/>
        </w:rPr>
        <w:t>пировочного наименования -</w:t>
      </w:r>
      <w:r>
        <w:rPr>
          <w:rFonts w:ascii="Times New Roman" w:hAnsi="Times New Roman"/>
          <w:sz w:val="28"/>
          <w:szCs w:val="28"/>
          <w:lang w:val="ru-RU"/>
        </w:rPr>
        <w:t xml:space="preserve"> по торговому наи</w:t>
      </w:r>
      <w:r w:rsidRPr="00AA0D74">
        <w:rPr>
          <w:rFonts w:ascii="Times New Roman" w:hAnsi="Times New Roman"/>
          <w:sz w:val="28"/>
          <w:szCs w:val="28"/>
          <w:lang w:val="ru-RU"/>
        </w:rPr>
        <w:t>менованию), зарегистрир</w:t>
      </w:r>
      <w:r w:rsidRPr="00AA0D74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ванного в Российской Федера</w:t>
      </w:r>
      <w:r w:rsidRPr="00AA0D74">
        <w:rPr>
          <w:rFonts w:ascii="Times New Roman" w:hAnsi="Times New Roman"/>
          <w:sz w:val="28"/>
          <w:szCs w:val="28"/>
          <w:lang w:val="ru-RU"/>
        </w:rPr>
        <w:t xml:space="preserve">ции, его дозировка; </w:t>
      </w:r>
    </w:p>
    <w:p w14:paraId="1C16243D" w14:textId="77777777" w:rsidR="00DC5CD1" w:rsidRPr="00AA0D74" w:rsidRDefault="00DC5CD1" w:rsidP="00DC5CD1">
      <w:pPr>
        <w:pStyle w:val="HTML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 русском или</w:t>
      </w:r>
      <w:r w:rsidRPr="00AA0D74">
        <w:rPr>
          <w:rFonts w:ascii="Times New Roman" w:hAnsi="Times New Roman"/>
          <w:sz w:val="28"/>
          <w:szCs w:val="28"/>
          <w:lang w:val="ru-RU"/>
        </w:rPr>
        <w:t xml:space="preserve"> национальном языках способ применения лекарственного препарата с указанием дозы, частоты, времени приема и его длительности, а для лекарственных препаратов, взаимодействующих с пищей, времени их употребл</w:t>
      </w:r>
      <w:r w:rsidRPr="00AA0D74">
        <w:rPr>
          <w:rFonts w:ascii="Times New Roman" w:hAnsi="Times New Roman"/>
          <w:sz w:val="28"/>
          <w:szCs w:val="28"/>
          <w:lang w:val="ru-RU"/>
        </w:rPr>
        <w:t>е</w:t>
      </w:r>
      <w:r w:rsidRPr="00AA0D74">
        <w:rPr>
          <w:rFonts w:ascii="Times New Roman" w:hAnsi="Times New Roman"/>
          <w:sz w:val="28"/>
          <w:szCs w:val="28"/>
          <w:lang w:val="ru-RU"/>
        </w:rPr>
        <w:t>ния относительно приема пищи (до еды, во время еды, после еды).</w:t>
      </w:r>
    </w:p>
    <w:p w14:paraId="18790BC8" w14:textId="77777777" w:rsidR="00860D10" w:rsidRDefault="00DC5CD1" w:rsidP="00DC5CD1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0D74">
        <w:rPr>
          <w:rFonts w:ascii="Times New Roman" w:hAnsi="Times New Roman"/>
          <w:sz w:val="28"/>
          <w:szCs w:val="28"/>
          <w:lang w:val="ru-RU"/>
        </w:rPr>
        <w:t>Разрешается использовать т</w:t>
      </w:r>
      <w:r>
        <w:rPr>
          <w:rFonts w:ascii="Times New Roman" w:hAnsi="Times New Roman"/>
          <w:sz w:val="28"/>
          <w:szCs w:val="28"/>
          <w:lang w:val="ru-RU"/>
        </w:rPr>
        <w:t>олько обозначения, принятые пра</w:t>
      </w:r>
      <w:r w:rsidRPr="00AA0D74">
        <w:rPr>
          <w:rFonts w:ascii="Times New Roman" w:hAnsi="Times New Roman"/>
          <w:sz w:val="28"/>
          <w:szCs w:val="28"/>
          <w:lang w:val="ru-RU"/>
        </w:rPr>
        <w:t>вилами сокр</w:t>
      </w:r>
      <w:r w:rsidRPr="00AA0D74">
        <w:rPr>
          <w:rFonts w:ascii="Times New Roman" w:hAnsi="Times New Roman"/>
          <w:sz w:val="28"/>
          <w:szCs w:val="28"/>
          <w:lang w:val="ru-RU"/>
        </w:rPr>
        <w:t>а</w:t>
      </w:r>
      <w:r w:rsidRPr="00AA0D74">
        <w:rPr>
          <w:rFonts w:ascii="Times New Roman" w:hAnsi="Times New Roman"/>
          <w:sz w:val="28"/>
          <w:szCs w:val="28"/>
          <w:lang w:val="ru-RU"/>
        </w:rPr>
        <w:t>щения</w:t>
      </w:r>
      <w:r w:rsidR="00860D10" w:rsidRPr="00860D1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60D10">
        <w:rPr>
          <w:rFonts w:ascii="Times New Roman" w:hAnsi="Times New Roman"/>
          <w:sz w:val="28"/>
          <w:szCs w:val="28"/>
        </w:rPr>
        <w:t>утв</w:t>
      </w:r>
      <w:r w:rsidR="00860D10">
        <w:rPr>
          <w:rFonts w:ascii="Times New Roman" w:hAnsi="Times New Roman"/>
          <w:sz w:val="28"/>
          <w:szCs w:val="28"/>
          <w:lang w:val="ru-RU"/>
        </w:rPr>
        <w:t>ержденные</w:t>
      </w:r>
      <w:r w:rsidR="00860D10" w:rsidRPr="00860D10">
        <w:rPr>
          <w:rFonts w:ascii="Times New Roman" w:hAnsi="Times New Roman"/>
          <w:sz w:val="28"/>
          <w:szCs w:val="28"/>
        </w:rPr>
        <w:t xml:space="preserve"> приказом Министерства здравоохранения РФ от 20 декабря</w:t>
      </w:r>
      <w:r w:rsidR="00860D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0D10" w:rsidRPr="00860D10">
        <w:rPr>
          <w:rFonts w:ascii="Times New Roman" w:hAnsi="Times New Roman"/>
          <w:sz w:val="28"/>
          <w:szCs w:val="28"/>
        </w:rPr>
        <w:t>2012 г. №1175н</w:t>
      </w:r>
      <w:r w:rsidR="00860D1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6C5C667" w14:textId="77777777" w:rsidR="00DC5CD1" w:rsidRDefault="00860D10" w:rsidP="00DC5CD1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</w:t>
      </w:r>
      <w:r w:rsidR="00DC5CD1" w:rsidRPr="00AA0D74">
        <w:rPr>
          <w:rFonts w:ascii="Times New Roman" w:hAnsi="Times New Roman"/>
          <w:sz w:val="28"/>
          <w:szCs w:val="28"/>
          <w:lang w:val="ru-RU"/>
        </w:rPr>
        <w:t>вердые</w:t>
      </w:r>
      <w:r w:rsidR="00DC5CD1">
        <w:rPr>
          <w:rFonts w:ascii="Times New Roman" w:hAnsi="Times New Roman"/>
          <w:sz w:val="28"/>
          <w:szCs w:val="28"/>
          <w:lang w:val="ru-RU"/>
        </w:rPr>
        <w:t xml:space="preserve"> и сыпучие фармацевтические суб</w:t>
      </w:r>
      <w:r w:rsidR="00DC5CD1" w:rsidRPr="00AA0D74">
        <w:rPr>
          <w:rFonts w:ascii="Times New Roman" w:hAnsi="Times New Roman"/>
          <w:sz w:val="28"/>
          <w:szCs w:val="28"/>
          <w:lang w:val="ru-RU"/>
        </w:rPr>
        <w:t>станции выписываются в грам</w:t>
      </w:r>
      <w:r w:rsidR="00DC5CD1">
        <w:rPr>
          <w:rFonts w:ascii="Times New Roman" w:hAnsi="Times New Roman"/>
          <w:sz w:val="28"/>
          <w:szCs w:val="28"/>
          <w:lang w:val="ru-RU"/>
        </w:rPr>
        <w:t xml:space="preserve">мах (0,001; 0,5; 1,0), 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DC5CD1">
        <w:rPr>
          <w:rFonts w:ascii="Times New Roman" w:hAnsi="Times New Roman"/>
          <w:sz w:val="28"/>
          <w:szCs w:val="28"/>
          <w:lang w:val="ru-RU"/>
        </w:rPr>
        <w:t>жидкие - в мил</w:t>
      </w:r>
      <w:r w:rsidR="00DC5CD1" w:rsidRPr="00AA0D74">
        <w:rPr>
          <w:rFonts w:ascii="Times New Roman" w:hAnsi="Times New Roman"/>
          <w:sz w:val="28"/>
          <w:szCs w:val="28"/>
          <w:lang w:val="ru-RU"/>
        </w:rPr>
        <w:t>лилитрах, граммах и к</w:t>
      </w:r>
      <w:r w:rsidR="00DC5CD1" w:rsidRPr="00AA0D74">
        <w:rPr>
          <w:rFonts w:ascii="Times New Roman" w:hAnsi="Times New Roman"/>
          <w:sz w:val="28"/>
          <w:szCs w:val="28"/>
          <w:lang w:val="ru-RU"/>
        </w:rPr>
        <w:t>а</w:t>
      </w:r>
      <w:r w:rsidR="00DC5CD1" w:rsidRPr="00AA0D74">
        <w:rPr>
          <w:rFonts w:ascii="Times New Roman" w:hAnsi="Times New Roman"/>
          <w:sz w:val="28"/>
          <w:szCs w:val="28"/>
          <w:lang w:val="ru-RU"/>
        </w:rPr>
        <w:t xml:space="preserve">плях. </w:t>
      </w:r>
    </w:p>
    <w:p w14:paraId="1C5959F4" w14:textId="77777777" w:rsidR="00DC5CD1" w:rsidRDefault="00DC5CD1" w:rsidP="00DC5CD1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0D74">
        <w:rPr>
          <w:rFonts w:ascii="Times New Roman" w:hAnsi="Times New Roman"/>
          <w:sz w:val="28"/>
          <w:szCs w:val="28"/>
          <w:lang w:val="ru-RU"/>
        </w:rPr>
        <w:t>Рецепт подписы</w:t>
      </w:r>
      <w:r>
        <w:rPr>
          <w:rFonts w:ascii="Times New Roman" w:hAnsi="Times New Roman"/>
          <w:sz w:val="28"/>
          <w:szCs w:val="28"/>
          <w:lang w:val="ru-RU"/>
        </w:rPr>
        <w:t>вается врачом и за</w:t>
      </w:r>
      <w:r w:rsidRPr="00AA0D74">
        <w:rPr>
          <w:rFonts w:ascii="Times New Roman" w:hAnsi="Times New Roman"/>
          <w:sz w:val="28"/>
          <w:szCs w:val="28"/>
          <w:lang w:val="ru-RU"/>
        </w:rPr>
        <w:t>веряется его личной печатью. Дополн</w:t>
      </w:r>
      <w:r w:rsidRPr="00AA0D74">
        <w:rPr>
          <w:rFonts w:ascii="Times New Roman" w:hAnsi="Times New Roman"/>
          <w:sz w:val="28"/>
          <w:szCs w:val="28"/>
          <w:lang w:val="ru-RU"/>
        </w:rPr>
        <w:t>и</w:t>
      </w:r>
      <w:r w:rsidRPr="00AA0D74">
        <w:rPr>
          <w:rFonts w:ascii="Times New Roman" w:hAnsi="Times New Roman"/>
          <w:sz w:val="28"/>
          <w:szCs w:val="28"/>
          <w:lang w:val="ru-RU"/>
        </w:rPr>
        <w:t>тельно рецепт заверяется п</w:t>
      </w:r>
      <w:r>
        <w:rPr>
          <w:rFonts w:ascii="Times New Roman" w:hAnsi="Times New Roman"/>
          <w:sz w:val="28"/>
          <w:szCs w:val="28"/>
          <w:lang w:val="ru-RU"/>
        </w:rPr>
        <w:t xml:space="preserve">ечатью медицинской организации </w:t>
      </w:r>
      <w:r w:rsidRPr="00AA0D74">
        <w:rPr>
          <w:rFonts w:ascii="Times New Roman" w:hAnsi="Times New Roman"/>
          <w:sz w:val="28"/>
          <w:szCs w:val="28"/>
          <w:lang w:val="ru-RU"/>
        </w:rPr>
        <w:t xml:space="preserve">“Для рецептов”. </w:t>
      </w:r>
    </w:p>
    <w:p w14:paraId="2ADC94EC" w14:textId="77777777" w:rsidR="00DC5CD1" w:rsidRPr="00E95DBA" w:rsidRDefault="00DC5CD1" w:rsidP="00DC5CD1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A0D74">
        <w:rPr>
          <w:rFonts w:ascii="Times New Roman" w:hAnsi="Times New Roman"/>
          <w:sz w:val="28"/>
          <w:szCs w:val="28"/>
          <w:lang w:val="ru-RU"/>
        </w:rPr>
        <w:t>Допускается оформление рецептурных бланков с использованием компь</w:t>
      </w:r>
      <w:r w:rsidRPr="00AA0D74">
        <w:rPr>
          <w:rFonts w:ascii="Times New Roman" w:hAnsi="Times New Roman"/>
          <w:sz w:val="28"/>
          <w:szCs w:val="28"/>
          <w:lang w:val="ru-RU"/>
        </w:rPr>
        <w:t>ю</w:t>
      </w:r>
      <w:r w:rsidRPr="00AA0D74">
        <w:rPr>
          <w:rFonts w:ascii="Times New Roman" w:hAnsi="Times New Roman"/>
          <w:sz w:val="28"/>
          <w:szCs w:val="28"/>
          <w:lang w:val="ru-RU"/>
        </w:rPr>
        <w:t>терных технологий, за исключени</w:t>
      </w:r>
      <w:r>
        <w:rPr>
          <w:rFonts w:ascii="Times New Roman" w:hAnsi="Times New Roman"/>
          <w:sz w:val="28"/>
          <w:szCs w:val="28"/>
          <w:lang w:val="ru-RU"/>
        </w:rPr>
        <w:t xml:space="preserve">ем графы </w:t>
      </w:r>
      <w:r w:rsidRPr="00AA0D74">
        <w:rPr>
          <w:rFonts w:ascii="Times New Roman" w:hAnsi="Times New Roman"/>
          <w:sz w:val="28"/>
          <w:szCs w:val="28"/>
          <w:lang w:val="ru-RU"/>
        </w:rPr>
        <w:t>“Rp”</w:t>
      </w:r>
      <w:r>
        <w:rPr>
          <w:rFonts w:ascii="Times New Roman" w:hAnsi="Times New Roman"/>
          <w:sz w:val="28"/>
          <w:szCs w:val="28"/>
          <w:lang w:val="ru-RU"/>
        </w:rPr>
        <w:t xml:space="preserve"> (наименование ле</w:t>
      </w:r>
      <w:r w:rsidRPr="00AA0D74">
        <w:rPr>
          <w:rFonts w:ascii="Times New Roman" w:hAnsi="Times New Roman"/>
          <w:sz w:val="28"/>
          <w:szCs w:val="28"/>
          <w:lang w:val="ru-RU"/>
        </w:rPr>
        <w:t>карственного препарата, его дозировка, колич</w:t>
      </w:r>
      <w:r w:rsidRPr="00AA0D7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ство, способ и про</w:t>
      </w:r>
      <w:r w:rsidRPr="00AA0D74">
        <w:rPr>
          <w:rFonts w:ascii="Times New Roman" w:hAnsi="Times New Roman"/>
          <w:sz w:val="28"/>
          <w:szCs w:val="28"/>
          <w:lang w:val="ru-RU"/>
        </w:rPr>
        <w:t>должительность применения).</w:t>
      </w:r>
      <w:r w:rsidRPr="00AA0D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6B49ECCF" w14:textId="77777777" w:rsidR="00DC5CD1" w:rsidRPr="001E076B" w:rsidRDefault="00DC5CD1" w:rsidP="00DC5CD1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! </w:t>
      </w:r>
      <w:r w:rsidRPr="001E076B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1E076B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правления в рецепте </w:t>
      </w:r>
      <w:r w:rsidR="00601428">
        <w:rPr>
          <w:rFonts w:ascii="Times New Roman" w:hAnsi="Times New Roman"/>
          <w:b/>
          <w:sz w:val="28"/>
          <w:szCs w:val="28"/>
          <w:lang w:val="ru-RU"/>
        </w:rPr>
        <w:t>недопустимы.</w:t>
      </w:r>
    </w:p>
    <w:p w14:paraId="0E0EC18E" w14:textId="77777777" w:rsidR="00DC5CD1" w:rsidRDefault="00DC5CD1" w:rsidP="006D4CE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aps/>
          <w:snapToGrid w:val="0"/>
          <w:sz w:val="28"/>
          <w:szCs w:val="28"/>
        </w:rPr>
      </w:pPr>
    </w:p>
    <w:p w14:paraId="67241DE7" w14:textId="77777777" w:rsidR="00E4436A" w:rsidRDefault="00E4436A" w:rsidP="006D4CE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aps/>
          <w:snapToGrid w:val="0"/>
          <w:sz w:val="28"/>
          <w:szCs w:val="28"/>
        </w:rPr>
      </w:pPr>
    </w:p>
    <w:p w14:paraId="6F9C2565" w14:textId="77777777" w:rsidR="00E4436A" w:rsidRDefault="00E4436A" w:rsidP="006D4CE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aps/>
          <w:snapToGrid w:val="0"/>
          <w:sz w:val="28"/>
          <w:szCs w:val="28"/>
        </w:rPr>
      </w:pPr>
    </w:p>
    <w:p w14:paraId="545384E8" w14:textId="77777777" w:rsidR="00FC1E3C" w:rsidRPr="00FA62C0" w:rsidRDefault="00FC1E3C" w:rsidP="006D4CE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aps/>
          <w:snapToGrid w:val="0"/>
          <w:sz w:val="28"/>
          <w:szCs w:val="28"/>
        </w:rPr>
      </w:pPr>
      <w:r w:rsidRPr="00FA62C0">
        <w:rPr>
          <w:b/>
          <w:caps/>
          <w:snapToGrid w:val="0"/>
          <w:sz w:val="28"/>
          <w:szCs w:val="28"/>
        </w:rPr>
        <w:t>РЕЦЕПТ И ЕГО СТРУКТУРА</w:t>
      </w:r>
    </w:p>
    <w:p w14:paraId="231EA3CE" w14:textId="77777777" w:rsidR="006D4CED" w:rsidRPr="006D4CED" w:rsidRDefault="006D4CED" w:rsidP="006D4CED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6C3E02">
        <w:rPr>
          <w:b/>
          <w:sz w:val="28"/>
          <w:szCs w:val="28"/>
        </w:rPr>
        <w:t>Рецепт</w:t>
      </w:r>
      <w:r w:rsidRPr="006D4CED">
        <w:rPr>
          <w:sz w:val="28"/>
          <w:szCs w:val="28"/>
        </w:rPr>
        <w:t xml:space="preserve"> (Formula medica, Praescriptio, Receptum) </w:t>
      </w:r>
      <w:r>
        <w:rPr>
          <w:sz w:val="28"/>
          <w:szCs w:val="28"/>
        </w:rPr>
        <w:t>-</w:t>
      </w:r>
      <w:r w:rsidRPr="006D4CED">
        <w:rPr>
          <w:sz w:val="28"/>
          <w:szCs w:val="28"/>
        </w:rPr>
        <w:t xml:space="preserve"> письменное, составленное по определ</w:t>
      </w:r>
      <w:r w:rsidR="00E95DBA">
        <w:rPr>
          <w:rFonts w:ascii="Cambria Math" w:hAnsi="Cambria Math"/>
          <w:sz w:val="28"/>
          <w:szCs w:val="28"/>
        </w:rPr>
        <w:t>е</w:t>
      </w:r>
      <w:r w:rsidRPr="006D4CED">
        <w:rPr>
          <w:sz w:val="28"/>
          <w:szCs w:val="28"/>
        </w:rPr>
        <w:t>нной форме, предписание врача в аптеку об изготовлении и отпуске больному лекарства с указанием дозы и способов его</w:t>
      </w:r>
      <w:r>
        <w:rPr>
          <w:sz w:val="28"/>
          <w:szCs w:val="28"/>
        </w:rPr>
        <w:t xml:space="preserve"> </w:t>
      </w:r>
      <w:r w:rsidRPr="006D4CED">
        <w:rPr>
          <w:sz w:val="28"/>
          <w:szCs w:val="28"/>
        </w:rPr>
        <w:t>применения.</w:t>
      </w:r>
    </w:p>
    <w:p w14:paraId="697EE269" w14:textId="77777777" w:rsidR="006D4CED" w:rsidRPr="006C3E02" w:rsidRDefault="006D4CED" w:rsidP="006D4CED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6C3E02">
        <w:rPr>
          <w:b/>
          <w:sz w:val="28"/>
          <w:szCs w:val="28"/>
        </w:rPr>
        <w:t>Современный рецепт содержит 9 частей:</w:t>
      </w:r>
    </w:p>
    <w:p w14:paraId="43C0C869" w14:textId="77777777" w:rsidR="006D4CED" w:rsidRPr="006D4CED" w:rsidRDefault="006D4CED" w:rsidP="003613B8">
      <w:pPr>
        <w:shd w:val="clear" w:color="auto" w:fill="FFFFFF"/>
        <w:tabs>
          <w:tab w:val="right" w:leader="dot" w:pos="9347"/>
        </w:tabs>
        <w:spacing w:line="360" w:lineRule="auto"/>
        <w:jc w:val="both"/>
        <w:rPr>
          <w:sz w:val="28"/>
          <w:szCs w:val="28"/>
        </w:rPr>
      </w:pPr>
      <w:r w:rsidRPr="006C3E02">
        <w:rPr>
          <w:b/>
          <w:sz w:val="28"/>
          <w:szCs w:val="28"/>
        </w:rPr>
        <w:t>I. Inscriptio (надпись)</w:t>
      </w:r>
      <w:r w:rsidRPr="006D4CE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D4CED">
        <w:rPr>
          <w:sz w:val="28"/>
          <w:szCs w:val="28"/>
        </w:rPr>
        <w:t xml:space="preserve"> полное наименование лечебного учреждения, выдающ</w:t>
      </w:r>
      <w:r w:rsidRPr="006D4CED">
        <w:rPr>
          <w:sz w:val="28"/>
          <w:szCs w:val="28"/>
        </w:rPr>
        <w:t>е</w:t>
      </w:r>
      <w:r w:rsidRPr="006D4CED">
        <w:rPr>
          <w:sz w:val="28"/>
          <w:szCs w:val="28"/>
        </w:rPr>
        <w:t>го рецепт, его код и штамп, а также указания: льготный, бесплатный, де</w:t>
      </w:r>
      <w:r w:rsidRPr="006D4CED">
        <w:rPr>
          <w:sz w:val="28"/>
          <w:szCs w:val="28"/>
        </w:rPr>
        <w:t>т</w:t>
      </w:r>
      <w:r w:rsidRPr="006D4CED">
        <w:rPr>
          <w:sz w:val="28"/>
          <w:szCs w:val="28"/>
        </w:rPr>
        <w:t>ский.</w:t>
      </w:r>
    </w:p>
    <w:p w14:paraId="55D53E0F" w14:textId="77777777" w:rsidR="006D4CED" w:rsidRPr="006C3E02" w:rsidRDefault="006D4CED" w:rsidP="003613B8">
      <w:pPr>
        <w:shd w:val="clear" w:color="auto" w:fill="FFFFFF"/>
        <w:tabs>
          <w:tab w:val="right" w:leader="dot" w:pos="9347"/>
        </w:tabs>
        <w:spacing w:line="360" w:lineRule="auto"/>
        <w:jc w:val="both"/>
        <w:rPr>
          <w:b/>
          <w:sz w:val="28"/>
          <w:szCs w:val="28"/>
        </w:rPr>
      </w:pPr>
      <w:r w:rsidRPr="006C3E02">
        <w:rPr>
          <w:b/>
          <w:sz w:val="28"/>
          <w:szCs w:val="28"/>
        </w:rPr>
        <w:t xml:space="preserve">II. Datum </w:t>
      </w:r>
      <w:r w:rsidR="006C3E02">
        <w:rPr>
          <w:b/>
          <w:sz w:val="28"/>
          <w:szCs w:val="28"/>
        </w:rPr>
        <w:t xml:space="preserve">- </w:t>
      </w:r>
      <w:r w:rsidRPr="006C3E02">
        <w:rPr>
          <w:sz w:val="28"/>
          <w:szCs w:val="28"/>
        </w:rPr>
        <w:t>дата выдачи рецепта.</w:t>
      </w:r>
    </w:p>
    <w:p w14:paraId="70BA9E16" w14:textId="77777777" w:rsidR="006D4CED" w:rsidRPr="006D4CED" w:rsidRDefault="006D4CED" w:rsidP="003613B8">
      <w:pPr>
        <w:shd w:val="clear" w:color="auto" w:fill="FFFFFF"/>
        <w:tabs>
          <w:tab w:val="right" w:leader="dot" w:pos="9347"/>
        </w:tabs>
        <w:spacing w:line="360" w:lineRule="auto"/>
        <w:jc w:val="both"/>
        <w:rPr>
          <w:sz w:val="28"/>
          <w:szCs w:val="28"/>
        </w:rPr>
      </w:pPr>
      <w:r w:rsidRPr="006C3E02">
        <w:rPr>
          <w:b/>
          <w:sz w:val="28"/>
          <w:szCs w:val="28"/>
        </w:rPr>
        <w:t>III. Nomen aegroti</w:t>
      </w:r>
      <w:r w:rsidRPr="006D4CED">
        <w:rPr>
          <w:sz w:val="28"/>
          <w:szCs w:val="28"/>
        </w:rPr>
        <w:t xml:space="preserve"> </w:t>
      </w:r>
      <w:r w:rsidR="006C3E02">
        <w:rPr>
          <w:sz w:val="28"/>
          <w:szCs w:val="28"/>
        </w:rPr>
        <w:t xml:space="preserve">- </w:t>
      </w:r>
      <w:r w:rsidRPr="006D4CED">
        <w:rPr>
          <w:sz w:val="28"/>
          <w:szCs w:val="28"/>
        </w:rPr>
        <w:t>Ф.И.О. больного.</w:t>
      </w:r>
    </w:p>
    <w:p w14:paraId="424FADA0" w14:textId="77777777" w:rsidR="006D4CED" w:rsidRPr="006D4CED" w:rsidRDefault="006C3E02" w:rsidP="003613B8">
      <w:pPr>
        <w:shd w:val="clear" w:color="auto" w:fill="FFFFFF"/>
        <w:tabs>
          <w:tab w:val="right" w:leader="dot" w:pos="9347"/>
        </w:tabs>
        <w:spacing w:line="360" w:lineRule="auto"/>
        <w:jc w:val="both"/>
        <w:rPr>
          <w:sz w:val="28"/>
          <w:szCs w:val="28"/>
        </w:rPr>
      </w:pPr>
      <w:r w:rsidRPr="006C3E02">
        <w:rPr>
          <w:b/>
          <w:sz w:val="28"/>
          <w:szCs w:val="28"/>
        </w:rPr>
        <w:t>IV. Aetas aegroti</w:t>
      </w:r>
      <w:r>
        <w:rPr>
          <w:sz w:val="28"/>
          <w:szCs w:val="28"/>
        </w:rPr>
        <w:t xml:space="preserve"> - </w:t>
      </w:r>
      <w:r w:rsidR="006D4CED" w:rsidRPr="006D4CED">
        <w:rPr>
          <w:sz w:val="28"/>
          <w:szCs w:val="28"/>
        </w:rPr>
        <w:t>возраст больного.</w:t>
      </w:r>
    </w:p>
    <w:p w14:paraId="05C4A1E1" w14:textId="77777777" w:rsidR="006D4CED" w:rsidRPr="006D4CED" w:rsidRDefault="006D4CED" w:rsidP="003613B8">
      <w:pPr>
        <w:shd w:val="clear" w:color="auto" w:fill="FFFFFF"/>
        <w:tabs>
          <w:tab w:val="right" w:leader="dot" w:pos="9347"/>
        </w:tabs>
        <w:spacing w:line="360" w:lineRule="auto"/>
        <w:jc w:val="both"/>
        <w:rPr>
          <w:sz w:val="28"/>
          <w:szCs w:val="28"/>
          <w:lang w:val="en-US"/>
        </w:rPr>
      </w:pPr>
      <w:r w:rsidRPr="006C3E02">
        <w:rPr>
          <w:b/>
          <w:sz w:val="28"/>
          <w:szCs w:val="28"/>
          <w:lang w:val="en-US"/>
        </w:rPr>
        <w:t>V. Nomen medici</w:t>
      </w:r>
      <w:r w:rsidRPr="006D4CED">
        <w:rPr>
          <w:sz w:val="28"/>
          <w:szCs w:val="28"/>
          <w:lang w:val="en-US"/>
        </w:rPr>
        <w:t xml:space="preserve"> </w:t>
      </w:r>
      <w:r w:rsidR="006C3E02" w:rsidRPr="006C3E02">
        <w:rPr>
          <w:sz w:val="28"/>
          <w:szCs w:val="28"/>
          <w:lang w:val="en-US"/>
        </w:rPr>
        <w:t xml:space="preserve">- </w:t>
      </w:r>
      <w:r w:rsidRPr="006D4CED">
        <w:rPr>
          <w:sz w:val="28"/>
          <w:szCs w:val="28"/>
        </w:rPr>
        <w:t>Ф</w:t>
      </w:r>
      <w:r w:rsidRPr="006D4CED">
        <w:rPr>
          <w:sz w:val="28"/>
          <w:szCs w:val="28"/>
          <w:lang w:val="en-US"/>
        </w:rPr>
        <w:t>.</w:t>
      </w:r>
      <w:r w:rsidRPr="006D4CED">
        <w:rPr>
          <w:sz w:val="28"/>
          <w:szCs w:val="28"/>
        </w:rPr>
        <w:t>И</w:t>
      </w:r>
      <w:r w:rsidRPr="006D4CED">
        <w:rPr>
          <w:sz w:val="28"/>
          <w:szCs w:val="28"/>
          <w:lang w:val="en-US"/>
        </w:rPr>
        <w:t>.</w:t>
      </w:r>
      <w:r w:rsidRPr="006D4CED">
        <w:rPr>
          <w:sz w:val="28"/>
          <w:szCs w:val="28"/>
        </w:rPr>
        <w:t>О</w:t>
      </w:r>
      <w:r w:rsidRPr="006D4CED">
        <w:rPr>
          <w:sz w:val="28"/>
          <w:szCs w:val="28"/>
          <w:lang w:val="en-US"/>
        </w:rPr>
        <w:t xml:space="preserve">. </w:t>
      </w:r>
      <w:r w:rsidRPr="006D4CED">
        <w:rPr>
          <w:sz w:val="28"/>
          <w:szCs w:val="28"/>
        </w:rPr>
        <w:t>врача</w:t>
      </w:r>
      <w:r w:rsidRPr="006D4CED">
        <w:rPr>
          <w:sz w:val="28"/>
          <w:szCs w:val="28"/>
          <w:lang w:val="en-US"/>
        </w:rPr>
        <w:t>.</w:t>
      </w:r>
    </w:p>
    <w:p w14:paraId="6382E48A" w14:textId="77777777" w:rsidR="006D4CED" w:rsidRPr="006D4CED" w:rsidRDefault="006D4CED" w:rsidP="003613B8">
      <w:pPr>
        <w:shd w:val="clear" w:color="auto" w:fill="FFFFFF"/>
        <w:tabs>
          <w:tab w:val="right" w:leader="dot" w:pos="9347"/>
        </w:tabs>
        <w:spacing w:line="360" w:lineRule="auto"/>
        <w:jc w:val="both"/>
        <w:rPr>
          <w:sz w:val="28"/>
          <w:szCs w:val="28"/>
        </w:rPr>
      </w:pPr>
      <w:r w:rsidRPr="006C3E02">
        <w:rPr>
          <w:b/>
          <w:sz w:val="28"/>
          <w:szCs w:val="28"/>
        </w:rPr>
        <w:t>VI. Designatio materiarum</w:t>
      </w:r>
      <w:r w:rsidRPr="006D4CED">
        <w:rPr>
          <w:sz w:val="28"/>
          <w:szCs w:val="28"/>
        </w:rPr>
        <w:t xml:space="preserve"> </w:t>
      </w:r>
      <w:r w:rsidR="006C3E02">
        <w:rPr>
          <w:sz w:val="28"/>
          <w:szCs w:val="28"/>
        </w:rPr>
        <w:t xml:space="preserve">- </w:t>
      </w:r>
      <w:r w:rsidRPr="006D4CED">
        <w:rPr>
          <w:sz w:val="28"/>
          <w:szCs w:val="28"/>
        </w:rPr>
        <w:t>обозначение лекарственных средств и их</w:t>
      </w:r>
      <w:r>
        <w:rPr>
          <w:sz w:val="28"/>
          <w:szCs w:val="28"/>
        </w:rPr>
        <w:t xml:space="preserve"> </w:t>
      </w:r>
      <w:r w:rsidRPr="006D4CED">
        <w:rPr>
          <w:sz w:val="28"/>
          <w:szCs w:val="28"/>
        </w:rPr>
        <w:t>количес</w:t>
      </w:r>
      <w:r w:rsidRPr="006D4CED">
        <w:rPr>
          <w:sz w:val="28"/>
          <w:szCs w:val="28"/>
        </w:rPr>
        <w:t>т</w:t>
      </w:r>
      <w:r w:rsidRPr="006D4CED">
        <w:rPr>
          <w:sz w:val="28"/>
          <w:szCs w:val="28"/>
        </w:rPr>
        <w:t>ва.</w:t>
      </w:r>
    </w:p>
    <w:p w14:paraId="2F867DFE" w14:textId="77777777" w:rsidR="006D4CED" w:rsidRPr="006D4CED" w:rsidRDefault="006D4CED" w:rsidP="003613B8">
      <w:pPr>
        <w:shd w:val="clear" w:color="auto" w:fill="FFFFFF"/>
        <w:tabs>
          <w:tab w:val="right" w:leader="dot" w:pos="9347"/>
        </w:tabs>
        <w:spacing w:line="360" w:lineRule="auto"/>
        <w:jc w:val="both"/>
        <w:rPr>
          <w:sz w:val="28"/>
          <w:szCs w:val="28"/>
        </w:rPr>
      </w:pPr>
      <w:r w:rsidRPr="006C3E02">
        <w:rPr>
          <w:b/>
          <w:sz w:val="28"/>
          <w:szCs w:val="28"/>
        </w:rPr>
        <w:t>VII. Subscriptio</w:t>
      </w:r>
      <w:r w:rsidRPr="006D4CED">
        <w:rPr>
          <w:sz w:val="28"/>
          <w:szCs w:val="28"/>
        </w:rPr>
        <w:t xml:space="preserve"> </w:t>
      </w:r>
      <w:r w:rsidR="006C3E02">
        <w:rPr>
          <w:sz w:val="28"/>
          <w:szCs w:val="28"/>
        </w:rPr>
        <w:t xml:space="preserve">- </w:t>
      </w:r>
      <w:r w:rsidRPr="006D4CED">
        <w:rPr>
          <w:sz w:val="28"/>
          <w:szCs w:val="28"/>
        </w:rPr>
        <w:t>указания фармацевту: в какой лекарственной форме</w:t>
      </w:r>
      <w:r>
        <w:rPr>
          <w:sz w:val="28"/>
          <w:szCs w:val="28"/>
        </w:rPr>
        <w:t xml:space="preserve"> </w:t>
      </w:r>
      <w:r w:rsidRPr="006D4CED">
        <w:rPr>
          <w:sz w:val="28"/>
          <w:szCs w:val="28"/>
        </w:rPr>
        <w:t>выдать вз</w:t>
      </w:r>
      <w:r w:rsidRPr="006D4CED">
        <w:rPr>
          <w:sz w:val="28"/>
          <w:szCs w:val="28"/>
        </w:rPr>
        <w:t>я</w:t>
      </w:r>
      <w:r w:rsidRPr="006D4CED">
        <w:rPr>
          <w:sz w:val="28"/>
          <w:szCs w:val="28"/>
        </w:rPr>
        <w:t>тые ингредиенты, количество доз, технологические указания, в</w:t>
      </w:r>
      <w:r>
        <w:rPr>
          <w:sz w:val="28"/>
          <w:szCs w:val="28"/>
        </w:rPr>
        <w:t xml:space="preserve"> </w:t>
      </w:r>
      <w:r w:rsidRPr="006D4CED">
        <w:rPr>
          <w:sz w:val="28"/>
          <w:szCs w:val="28"/>
        </w:rPr>
        <w:t>какой упако</w:t>
      </w:r>
      <w:r w:rsidRPr="006D4CED">
        <w:rPr>
          <w:sz w:val="28"/>
          <w:szCs w:val="28"/>
        </w:rPr>
        <w:t>в</w:t>
      </w:r>
      <w:r w:rsidR="006C3E02">
        <w:rPr>
          <w:sz w:val="28"/>
          <w:szCs w:val="28"/>
        </w:rPr>
        <w:t>ке</w:t>
      </w:r>
      <w:r w:rsidRPr="006D4CED">
        <w:rPr>
          <w:sz w:val="28"/>
          <w:szCs w:val="28"/>
        </w:rPr>
        <w:t>.</w:t>
      </w:r>
    </w:p>
    <w:p w14:paraId="559C366A" w14:textId="77777777" w:rsidR="006D4CED" w:rsidRPr="006D4CED" w:rsidRDefault="006D4CED" w:rsidP="003613B8">
      <w:pPr>
        <w:shd w:val="clear" w:color="auto" w:fill="FFFFFF"/>
        <w:tabs>
          <w:tab w:val="right" w:leader="dot" w:pos="9347"/>
        </w:tabs>
        <w:spacing w:line="360" w:lineRule="auto"/>
        <w:jc w:val="both"/>
        <w:rPr>
          <w:sz w:val="28"/>
          <w:szCs w:val="28"/>
        </w:rPr>
      </w:pPr>
      <w:r w:rsidRPr="006C3E02">
        <w:rPr>
          <w:b/>
          <w:sz w:val="28"/>
          <w:szCs w:val="28"/>
        </w:rPr>
        <w:t>VIII. Signatura</w:t>
      </w:r>
      <w:r w:rsidR="006C3E02">
        <w:rPr>
          <w:sz w:val="28"/>
          <w:szCs w:val="28"/>
        </w:rPr>
        <w:t xml:space="preserve"> - способ применения лекарства (</w:t>
      </w:r>
      <w:r w:rsidRPr="006D4CED">
        <w:rPr>
          <w:sz w:val="28"/>
          <w:szCs w:val="28"/>
        </w:rPr>
        <w:t>пишут на русском или</w:t>
      </w:r>
      <w:r>
        <w:rPr>
          <w:sz w:val="28"/>
          <w:szCs w:val="28"/>
        </w:rPr>
        <w:t xml:space="preserve"> </w:t>
      </w:r>
      <w:r w:rsidRPr="006D4CED">
        <w:rPr>
          <w:sz w:val="28"/>
          <w:szCs w:val="28"/>
        </w:rPr>
        <w:t>наци</w:t>
      </w:r>
      <w:r w:rsidRPr="006D4CED">
        <w:rPr>
          <w:sz w:val="28"/>
          <w:szCs w:val="28"/>
        </w:rPr>
        <w:t>о</w:t>
      </w:r>
      <w:r w:rsidRPr="006D4CED">
        <w:rPr>
          <w:sz w:val="28"/>
          <w:szCs w:val="28"/>
        </w:rPr>
        <w:t>нальном языке).</w:t>
      </w:r>
    </w:p>
    <w:p w14:paraId="64E062BD" w14:textId="77777777" w:rsidR="006D4CED" w:rsidRPr="006D4CED" w:rsidRDefault="006D4CED" w:rsidP="003613B8">
      <w:pPr>
        <w:shd w:val="clear" w:color="auto" w:fill="FFFFFF"/>
        <w:tabs>
          <w:tab w:val="right" w:leader="dot" w:pos="9347"/>
        </w:tabs>
        <w:spacing w:line="360" w:lineRule="auto"/>
        <w:jc w:val="both"/>
        <w:rPr>
          <w:sz w:val="28"/>
          <w:szCs w:val="28"/>
        </w:rPr>
      </w:pPr>
      <w:r w:rsidRPr="006C3E02">
        <w:rPr>
          <w:b/>
          <w:sz w:val="28"/>
          <w:szCs w:val="28"/>
        </w:rPr>
        <w:t>IX. Sigillum medici</w:t>
      </w:r>
      <w:r w:rsidRPr="006D4CED">
        <w:rPr>
          <w:sz w:val="28"/>
          <w:szCs w:val="28"/>
        </w:rPr>
        <w:t xml:space="preserve"> </w:t>
      </w:r>
      <w:r w:rsidR="006C3E02">
        <w:rPr>
          <w:sz w:val="28"/>
          <w:szCs w:val="28"/>
        </w:rPr>
        <w:t xml:space="preserve">- </w:t>
      </w:r>
      <w:r w:rsidRPr="006D4CED">
        <w:rPr>
          <w:sz w:val="28"/>
          <w:szCs w:val="28"/>
        </w:rPr>
        <w:t>подпись и личная печать врача.</w:t>
      </w:r>
    </w:p>
    <w:p w14:paraId="0F38CB86" w14:textId="77777777" w:rsidR="006D4CED" w:rsidRDefault="003613B8" w:rsidP="006D4CED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6C3E02">
        <w:rPr>
          <w:sz w:val="28"/>
          <w:szCs w:val="28"/>
        </w:rPr>
        <w:t xml:space="preserve">Части </w:t>
      </w:r>
      <w:r w:rsidRPr="006C3E02">
        <w:rPr>
          <w:b/>
          <w:sz w:val="28"/>
          <w:szCs w:val="28"/>
        </w:rPr>
        <w:t xml:space="preserve">VI-VII </w:t>
      </w:r>
      <w:r w:rsidR="006D4CED" w:rsidRPr="006C3E02">
        <w:rPr>
          <w:sz w:val="28"/>
          <w:szCs w:val="28"/>
        </w:rPr>
        <w:t>рецепта</w:t>
      </w:r>
      <w:r w:rsidR="006D4CED" w:rsidRPr="006C3E02">
        <w:rPr>
          <w:b/>
          <w:sz w:val="28"/>
          <w:szCs w:val="28"/>
        </w:rPr>
        <w:t xml:space="preserve"> </w:t>
      </w:r>
      <w:r w:rsidR="006D4CED" w:rsidRPr="006D4CED">
        <w:rPr>
          <w:sz w:val="28"/>
          <w:szCs w:val="28"/>
        </w:rPr>
        <w:t xml:space="preserve">заполняются на латинском языке, в </w:t>
      </w:r>
      <w:r w:rsidR="006D4CED">
        <w:rPr>
          <w:sz w:val="28"/>
          <w:szCs w:val="28"/>
        </w:rPr>
        <w:t xml:space="preserve">части </w:t>
      </w:r>
      <w:r w:rsidR="006D4CED" w:rsidRPr="006C3E02">
        <w:rPr>
          <w:b/>
          <w:sz w:val="28"/>
          <w:szCs w:val="28"/>
        </w:rPr>
        <w:t>VIII</w:t>
      </w:r>
      <w:r w:rsidR="006D4CED">
        <w:rPr>
          <w:sz w:val="28"/>
          <w:szCs w:val="28"/>
        </w:rPr>
        <w:t xml:space="preserve"> </w:t>
      </w:r>
      <w:r w:rsidR="006D4CED" w:rsidRPr="006D4CED">
        <w:rPr>
          <w:sz w:val="28"/>
          <w:szCs w:val="28"/>
        </w:rPr>
        <w:t>на л</w:t>
      </w:r>
      <w:r w:rsidR="006D4CED" w:rsidRPr="006D4CED">
        <w:rPr>
          <w:sz w:val="28"/>
          <w:szCs w:val="28"/>
        </w:rPr>
        <w:t>а</w:t>
      </w:r>
      <w:r w:rsidR="006D4CED" w:rsidRPr="006D4CED">
        <w:rPr>
          <w:sz w:val="28"/>
          <w:szCs w:val="28"/>
        </w:rPr>
        <w:t xml:space="preserve">тыни пишется только слово </w:t>
      </w:r>
      <w:r w:rsidR="006D4CED" w:rsidRPr="006C3E02">
        <w:rPr>
          <w:b/>
          <w:sz w:val="28"/>
          <w:szCs w:val="28"/>
        </w:rPr>
        <w:t>Signa (Signetur)</w:t>
      </w:r>
      <w:r w:rsidR="006D4CED" w:rsidRPr="006D4CED">
        <w:rPr>
          <w:sz w:val="28"/>
          <w:szCs w:val="28"/>
        </w:rPr>
        <w:t xml:space="preserve"> </w:t>
      </w:r>
      <w:r w:rsidR="006D4CED">
        <w:rPr>
          <w:sz w:val="28"/>
          <w:szCs w:val="28"/>
        </w:rPr>
        <w:t>-</w:t>
      </w:r>
      <w:r w:rsidR="006D4CED" w:rsidRPr="006D4CED">
        <w:rPr>
          <w:sz w:val="28"/>
          <w:szCs w:val="28"/>
        </w:rPr>
        <w:t xml:space="preserve"> обозначь. </w:t>
      </w:r>
    </w:p>
    <w:p w14:paraId="10E48583" w14:textId="77777777" w:rsidR="009375D6" w:rsidRDefault="009375D6" w:rsidP="009375D6">
      <w:pPr>
        <w:spacing w:line="360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Pr="00337F7F">
        <w:rPr>
          <w:spacing w:val="-2"/>
          <w:sz w:val="28"/>
          <w:szCs w:val="28"/>
        </w:rPr>
        <w:t>бычно сигнатура отвечает на три вопроса: Куда? Сколько? Как?</w:t>
      </w:r>
    </w:p>
    <w:p w14:paraId="29E29E0D" w14:textId="77777777" w:rsidR="009375D6" w:rsidRPr="00337F7F" w:rsidRDefault="009375D6" w:rsidP="009375D6">
      <w:pPr>
        <w:spacing w:line="360" w:lineRule="auto"/>
        <w:ind w:firstLine="567"/>
        <w:jc w:val="both"/>
        <w:rPr>
          <w:sz w:val="28"/>
          <w:szCs w:val="28"/>
        </w:rPr>
      </w:pPr>
      <w:r w:rsidRPr="00337F7F">
        <w:rPr>
          <w:spacing w:val="-5"/>
          <w:sz w:val="28"/>
          <w:szCs w:val="28"/>
        </w:rPr>
        <w:t xml:space="preserve">В тех случаях, когда возникает необходимость ускоренного </w:t>
      </w:r>
      <w:r w:rsidRPr="00337F7F">
        <w:rPr>
          <w:spacing w:val="-7"/>
          <w:sz w:val="28"/>
          <w:szCs w:val="28"/>
        </w:rPr>
        <w:t>изготовления и о</w:t>
      </w:r>
      <w:r w:rsidRPr="00337F7F">
        <w:rPr>
          <w:spacing w:val="-7"/>
          <w:sz w:val="28"/>
          <w:szCs w:val="28"/>
        </w:rPr>
        <w:t>т</w:t>
      </w:r>
      <w:r w:rsidRPr="00337F7F">
        <w:rPr>
          <w:spacing w:val="-7"/>
          <w:sz w:val="28"/>
          <w:szCs w:val="28"/>
        </w:rPr>
        <w:t>пуска лекарства, в левом верхнем углу рецеп</w:t>
      </w:r>
      <w:r w:rsidRPr="00337F7F">
        <w:rPr>
          <w:spacing w:val="-3"/>
          <w:sz w:val="28"/>
          <w:szCs w:val="28"/>
        </w:rPr>
        <w:t xml:space="preserve">турного бланка пишут </w:t>
      </w:r>
      <w:r w:rsidRPr="009375D6">
        <w:rPr>
          <w:b/>
          <w:spacing w:val="-3"/>
          <w:sz w:val="28"/>
          <w:szCs w:val="28"/>
          <w:lang w:val="en-US"/>
        </w:rPr>
        <w:t>Cito</w:t>
      </w:r>
      <w:r w:rsidRPr="009375D6">
        <w:rPr>
          <w:b/>
          <w:spacing w:val="-3"/>
          <w:sz w:val="28"/>
          <w:szCs w:val="28"/>
        </w:rPr>
        <w:t>!</w:t>
      </w:r>
      <w:r w:rsidRPr="00337F7F">
        <w:rPr>
          <w:spacing w:val="-3"/>
          <w:sz w:val="28"/>
          <w:szCs w:val="28"/>
        </w:rPr>
        <w:t xml:space="preserve"> (быстро) или </w:t>
      </w:r>
      <w:r w:rsidRPr="009375D6">
        <w:rPr>
          <w:b/>
          <w:spacing w:val="-3"/>
          <w:sz w:val="28"/>
          <w:szCs w:val="28"/>
          <w:lang w:val="en-US"/>
        </w:rPr>
        <w:t>Citissime</w:t>
      </w:r>
      <w:r w:rsidRPr="009375D6">
        <w:rPr>
          <w:b/>
          <w:spacing w:val="-3"/>
          <w:sz w:val="28"/>
          <w:szCs w:val="28"/>
        </w:rPr>
        <w:t>!</w:t>
      </w:r>
      <w:r w:rsidRPr="00337F7F">
        <w:rPr>
          <w:spacing w:val="-3"/>
          <w:sz w:val="28"/>
          <w:szCs w:val="28"/>
        </w:rPr>
        <w:t xml:space="preserve"> (очень быстро); </w:t>
      </w:r>
      <w:r w:rsidRPr="009375D6">
        <w:rPr>
          <w:b/>
          <w:spacing w:val="-3"/>
          <w:sz w:val="28"/>
          <w:szCs w:val="28"/>
          <w:lang w:val="en-US"/>
        </w:rPr>
        <w:t>Statim</w:t>
      </w:r>
      <w:r w:rsidRPr="009375D6">
        <w:rPr>
          <w:b/>
          <w:spacing w:val="-3"/>
          <w:sz w:val="28"/>
          <w:szCs w:val="28"/>
        </w:rPr>
        <w:t>!</w:t>
      </w:r>
      <w:r w:rsidRPr="00337F7F">
        <w:rPr>
          <w:spacing w:val="-3"/>
          <w:sz w:val="28"/>
          <w:szCs w:val="28"/>
        </w:rPr>
        <w:t xml:space="preserve"> (немед</w:t>
      </w:r>
      <w:r w:rsidRPr="00337F7F">
        <w:rPr>
          <w:spacing w:val="1"/>
          <w:sz w:val="28"/>
          <w:szCs w:val="28"/>
        </w:rPr>
        <w:t>ленно). Слова подчеркивают или ст</w:t>
      </w:r>
      <w:r w:rsidRPr="00337F7F">
        <w:rPr>
          <w:spacing w:val="1"/>
          <w:sz w:val="28"/>
          <w:szCs w:val="28"/>
        </w:rPr>
        <w:t>а</w:t>
      </w:r>
      <w:r w:rsidRPr="00337F7F">
        <w:rPr>
          <w:spacing w:val="1"/>
          <w:sz w:val="28"/>
          <w:szCs w:val="28"/>
        </w:rPr>
        <w:t xml:space="preserve">вят восклицательный </w:t>
      </w:r>
      <w:r w:rsidRPr="00337F7F">
        <w:rPr>
          <w:spacing w:val="-9"/>
          <w:sz w:val="28"/>
          <w:szCs w:val="28"/>
        </w:rPr>
        <w:t>знак.</w:t>
      </w:r>
    </w:p>
    <w:p w14:paraId="75D619AF" w14:textId="77777777" w:rsidR="009375D6" w:rsidRPr="00337F7F" w:rsidRDefault="009375D6" w:rsidP="009375D6">
      <w:pPr>
        <w:spacing w:line="360" w:lineRule="auto"/>
        <w:ind w:firstLine="567"/>
        <w:jc w:val="both"/>
        <w:rPr>
          <w:sz w:val="28"/>
          <w:szCs w:val="28"/>
        </w:rPr>
      </w:pPr>
      <w:r w:rsidRPr="00337F7F">
        <w:rPr>
          <w:sz w:val="28"/>
          <w:szCs w:val="28"/>
        </w:rPr>
        <w:t xml:space="preserve">При необходимости повторения лекарственной прописи </w:t>
      </w:r>
      <w:r w:rsidRPr="00337F7F">
        <w:rPr>
          <w:spacing w:val="-7"/>
          <w:sz w:val="28"/>
          <w:szCs w:val="28"/>
        </w:rPr>
        <w:t>на рецепте указывае</w:t>
      </w:r>
      <w:r w:rsidRPr="00337F7F">
        <w:rPr>
          <w:spacing w:val="-7"/>
          <w:sz w:val="28"/>
          <w:szCs w:val="28"/>
        </w:rPr>
        <w:t>т</w:t>
      </w:r>
      <w:r w:rsidRPr="00337F7F">
        <w:rPr>
          <w:spacing w:val="-7"/>
          <w:sz w:val="28"/>
          <w:szCs w:val="28"/>
        </w:rPr>
        <w:t xml:space="preserve">ся также в левом верхнем углу </w:t>
      </w:r>
      <w:r w:rsidRPr="009375D6">
        <w:rPr>
          <w:b/>
          <w:spacing w:val="-7"/>
          <w:sz w:val="28"/>
          <w:szCs w:val="28"/>
          <w:lang w:val="en-US"/>
        </w:rPr>
        <w:t>Repetatur</w:t>
      </w:r>
      <w:r w:rsidRPr="009375D6">
        <w:rPr>
          <w:b/>
          <w:spacing w:val="-7"/>
          <w:sz w:val="28"/>
          <w:szCs w:val="28"/>
        </w:rPr>
        <w:t>!</w:t>
      </w:r>
      <w:r w:rsidRPr="00337F7F">
        <w:rPr>
          <w:spacing w:val="-7"/>
          <w:sz w:val="28"/>
          <w:szCs w:val="28"/>
        </w:rPr>
        <w:t xml:space="preserve"> (пусть будет повторено), </w:t>
      </w:r>
      <w:r w:rsidRPr="009375D6">
        <w:rPr>
          <w:b/>
          <w:spacing w:val="-7"/>
          <w:sz w:val="28"/>
          <w:szCs w:val="28"/>
          <w:lang w:val="en-US"/>
        </w:rPr>
        <w:t>Bis</w:t>
      </w:r>
      <w:r w:rsidRPr="009375D6">
        <w:rPr>
          <w:b/>
          <w:spacing w:val="-7"/>
          <w:sz w:val="28"/>
          <w:szCs w:val="28"/>
        </w:rPr>
        <w:t xml:space="preserve"> </w:t>
      </w:r>
      <w:r w:rsidRPr="009375D6">
        <w:rPr>
          <w:b/>
          <w:spacing w:val="-7"/>
          <w:sz w:val="28"/>
          <w:szCs w:val="28"/>
          <w:lang w:val="en-US"/>
        </w:rPr>
        <w:t>repetatur</w:t>
      </w:r>
      <w:r w:rsidRPr="009375D6">
        <w:rPr>
          <w:b/>
          <w:spacing w:val="-7"/>
          <w:sz w:val="28"/>
          <w:szCs w:val="28"/>
        </w:rPr>
        <w:t xml:space="preserve"> </w:t>
      </w:r>
      <w:r w:rsidRPr="00337F7F">
        <w:rPr>
          <w:spacing w:val="-7"/>
          <w:sz w:val="28"/>
          <w:szCs w:val="28"/>
        </w:rPr>
        <w:t>(пусть б</w:t>
      </w:r>
      <w:r w:rsidRPr="00337F7F">
        <w:rPr>
          <w:spacing w:val="-7"/>
          <w:sz w:val="28"/>
          <w:szCs w:val="28"/>
        </w:rPr>
        <w:t>у</w:t>
      </w:r>
      <w:r w:rsidRPr="00337F7F">
        <w:rPr>
          <w:spacing w:val="-7"/>
          <w:sz w:val="28"/>
          <w:szCs w:val="28"/>
        </w:rPr>
        <w:t xml:space="preserve">дет повторено </w:t>
      </w:r>
      <w:r w:rsidRPr="00337F7F">
        <w:rPr>
          <w:spacing w:val="-4"/>
          <w:sz w:val="28"/>
          <w:szCs w:val="28"/>
        </w:rPr>
        <w:t>дважды). Запрет на п</w:t>
      </w:r>
      <w:r w:rsidR="00601428">
        <w:rPr>
          <w:spacing w:val="-4"/>
          <w:sz w:val="28"/>
          <w:szCs w:val="28"/>
        </w:rPr>
        <w:t>овторное получение -</w:t>
      </w:r>
      <w:r w:rsidRPr="00337F7F">
        <w:rPr>
          <w:spacing w:val="-4"/>
          <w:sz w:val="28"/>
          <w:szCs w:val="28"/>
        </w:rPr>
        <w:t xml:space="preserve"> </w:t>
      </w:r>
      <w:r w:rsidRPr="009375D6">
        <w:rPr>
          <w:b/>
          <w:spacing w:val="-4"/>
          <w:sz w:val="28"/>
          <w:szCs w:val="28"/>
        </w:rPr>
        <w:t>N</w:t>
      </w:r>
      <w:r w:rsidRPr="009375D6">
        <w:rPr>
          <w:b/>
          <w:spacing w:val="-4"/>
          <w:sz w:val="28"/>
          <w:szCs w:val="28"/>
          <w:lang w:val="en-US"/>
        </w:rPr>
        <w:t>on</w:t>
      </w:r>
      <w:r w:rsidRPr="009375D6">
        <w:rPr>
          <w:b/>
          <w:spacing w:val="-4"/>
          <w:sz w:val="28"/>
          <w:szCs w:val="28"/>
        </w:rPr>
        <w:t xml:space="preserve"> </w:t>
      </w:r>
      <w:r w:rsidRPr="009375D6">
        <w:rPr>
          <w:b/>
          <w:spacing w:val="-4"/>
          <w:sz w:val="28"/>
          <w:szCs w:val="28"/>
          <w:lang w:val="en-US"/>
        </w:rPr>
        <w:t>repetatur</w:t>
      </w:r>
      <w:r w:rsidRPr="009375D6">
        <w:rPr>
          <w:b/>
          <w:spacing w:val="-4"/>
          <w:sz w:val="28"/>
          <w:szCs w:val="28"/>
        </w:rPr>
        <w:t>!</w:t>
      </w:r>
    </w:p>
    <w:p w14:paraId="31A43AEC" w14:textId="77777777" w:rsidR="006D4CED" w:rsidRPr="006D4CED" w:rsidRDefault="006D4CED" w:rsidP="006D4CED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897707">
        <w:rPr>
          <w:b/>
          <w:sz w:val="28"/>
          <w:szCs w:val="28"/>
        </w:rPr>
        <w:t>Рецепт</w:t>
      </w:r>
      <w:r w:rsidRPr="006D4CED">
        <w:rPr>
          <w:sz w:val="28"/>
          <w:szCs w:val="28"/>
        </w:rPr>
        <w:t xml:space="preserve"> является официальной формой связи между врачом (лечебным учр</w:t>
      </w:r>
      <w:r w:rsidRPr="006D4CED">
        <w:rPr>
          <w:sz w:val="28"/>
          <w:szCs w:val="28"/>
        </w:rPr>
        <w:t>е</w:t>
      </w:r>
      <w:r w:rsidRPr="006D4CED">
        <w:rPr>
          <w:sz w:val="28"/>
          <w:szCs w:val="28"/>
        </w:rPr>
        <w:t>ждением) и фармацевтом (аптекой). Он является одной из форм врачебной док</w:t>
      </w:r>
      <w:r w:rsidRPr="006D4CED">
        <w:rPr>
          <w:sz w:val="28"/>
          <w:szCs w:val="28"/>
        </w:rPr>
        <w:t>у</w:t>
      </w:r>
      <w:r w:rsidRPr="006D4CED">
        <w:rPr>
          <w:sz w:val="28"/>
          <w:szCs w:val="28"/>
        </w:rPr>
        <w:t xml:space="preserve">ментации, то есть </w:t>
      </w:r>
      <w:r w:rsidRPr="00897707">
        <w:rPr>
          <w:b/>
          <w:i/>
          <w:sz w:val="28"/>
          <w:szCs w:val="28"/>
        </w:rPr>
        <w:t>медицинским</w:t>
      </w:r>
      <w:r w:rsidRPr="006D4CED">
        <w:rPr>
          <w:sz w:val="28"/>
          <w:szCs w:val="28"/>
        </w:rPr>
        <w:t xml:space="preserve"> и </w:t>
      </w:r>
      <w:r w:rsidRPr="00897707">
        <w:rPr>
          <w:b/>
          <w:i/>
          <w:sz w:val="28"/>
          <w:szCs w:val="28"/>
        </w:rPr>
        <w:t>юридическим</w:t>
      </w:r>
      <w:r w:rsidRPr="006D4CED">
        <w:rPr>
          <w:sz w:val="28"/>
          <w:szCs w:val="28"/>
        </w:rPr>
        <w:t xml:space="preserve"> документом. </w:t>
      </w:r>
    </w:p>
    <w:p w14:paraId="04753C64" w14:textId="77777777" w:rsidR="006D4CED" w:rsidRPr="006D4CED" w:rsidRDefault="006D4CED" w:rsidP="006D4CED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6D4CED">
        <w:rPr>
          <w:sz w:val="28"/>
          <w:szCs w:val="28"/>
        </w:rPr>
        <w:t xml:space="preserve">При возникновении сомнений в правильности лечения рецепт может слу-жить оправдательным документом, свидетельствующим в пользу врача. В случае бесплатного отпуска лекарственных средств рецепт является еще и </w:t>
      </w:r>
      <w:r w:rsidRPr="00897707">
        <w:rPr>
          <w:b/>
          <w:i/>
          <w:sz w:val="28"/>
          <w:szCs w:val="28"/>
        </w:rPr>
        <w:t>финансовым</w:t>
      </w:r>
      <w:r w:rsidRPr="006D4CED">
        <w:rPr>
          <w:sz w:val="28"/>
          <w:szCs w:val="28"/>
        </w:rPr>
        <w:t xml:space="preserve"> документом и служит основанием для расч</w:t>
      </w:r>
      <w:r w:rsidR="00897707">
        <w:rPr>
          <w:rFonts w:ascii="Cambria Math" w:hAnsi="Cambria Math"/>
          <w:sz w:val="28"/>
          <w:szCs w:val="28"/>
        </w:rPr>
        <w:t>е</w:t>
      </w:r>
      <w:r w:rsidRPr="006D4CED">
        <w:rPr>
          <w:sz w:val="28"/>
          <w:szCs w:val="28"/>
        </w:rPr>
        <w:t>тов между аптеками и лечебными у</w:t>
      </w:r>
      <w:r w:rsidRPr="006D4CED">
        <w:rPr>
          <w:sz w:val="28"/>
          <w:szCs w:val="28"/>
        </w:rPr>
        <w:t>ч</w:t>
      </w:r>
      <w:r w:rsidRPr="006D4CED">
        <w:rPr>
          <w:sz w:val="28"/>
          <w:szCs w:val="28"/>
        </w:rPr>
        <w:t>реждениями.</w:t>
      </w:r>
    </w:p>
    <w:p w14:paraId="209A74D6" w14:textId="77777777" w:rsidR="006D4CED" w:rsidRDefault="006D4CED" w:rsidP="006D4CED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6D4CED">
        <w:rPr>
          <w:sz w:val="28"/>
          <w:szCs w:val="28"/>
        </w:rPr>
        <w:t xml:space="preserve">Существуют </w:t>
      </w:r>
      <w:r w:rsidRPr="006D4CED">
        <w:rPr>
          <w:b/>
          <w:sz w:val="28"/>
          <w:szCs w:val="28"/>
        </w:rPr>
        <w:t>сокращ</w:t>
      </w:r>
      <w:r w:rsidRPr="006D4CED">
        <w:rPr>
          <w:rFonts w:ascii="Cambria Math" w:hAnsi="Cambria Math"/>
          <w:b/>
          <w:sz w:val="28"/>
          <w:szCs w:val="28"/>
        </w:rPr>
        <w:t>е</w:t>
      </w:r>
      <w:r w:rsidRPr="006D4CED">
        <w:rPr>
          <w:b/>
          <w:sz w:val="28"/>
          <w:szCs w:val="28"/>
        </w:rPr>
        <w:t>нные</w:t>
      </w:r>
      <w:r w:rsidRPr="006D4CED">
        <w:rPr>
          <w:sz w:val="28"/>
          <w:szCs w:val="28"/>
        </w:rPr>
        <w:t xml:space="preserve"> и </w:t>
      </w:r>
      <w:r w:rsidRPr="006D4CED">
        <w:rPr>
          <w:b/>
          <w:sz w:val="28"/>
          <w:szCs w:val="28"/>
        </w:rPr>
        <w:t>разв</w:t>
      </w:r>
      <w:r w:rsidRPr="006D4CED">
        <w:rPr>
          <w:rFonts w:ascii="Cambria Math" w:hAnsi="Cambria Math"/>
          <w:b/>
          <w:sz w:val="28"/>
          <w:szCs w:val="28"/>
        </w:rPr>
        <w:t>е</w:t>
      </w:r>
      <w:r w:rsidRPr="006D4CED">
        <w:rPr>
          <w:b/>
          <w:sz w:val="28"/>
          <w:szCs w:val="28"/>
        </w:rPr>
        <w:t>рнутые</w:t>
      </w:r>
      <w:r w:rsidRPr="006D4CED">
        <w:rPr>
          <w:sz w:val="28"/>
          <w:szCs w:val="28"/>
        </w:rPr>
        <w:t xml:space="preserve"> формы прописи </w:t>
      </w:r>
      <w:r>
        <w:rPr>
          <w:sz w:val="28"/>
          <w:szCs w:val="28"/>
        </w:rPr>
        <w:t>рецеп</w:t>
      </w:r>
      <w:r w:rsidRPr="006D4CED">
        <w:rPr>
          <w:sz w:val="28"/>
          <w:szCs w:val="28"/>
        </w:rPr>
        <w:t xml:space="preserve">тов. </w:t>
      </w:r>
    </w:p>
    <w:p w14:paraId="60810B89" w14:textId="77777777" w:rsidR="00E4436A" w:rsidRDefault="006D4CED" w:rsidP="00E4436A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6D4CED">
        <w:rPr>
          <w:b/>
          <w:sz w:val="28"/>
          <w:szCs w:val="28"/>
        </w:rPr>
        <w:t>В сокращ</w:t>
      </w:r>
      <w:r w:rsidRPr="006D4CED">
        <w:rPr>
          <w:rFonts w:ascii="Cambria Math" w:hAnsi="Cambria Math"/>
          <w:b/>
          <w:sz w:val="28"/>
          <w:szCs w:val="28"/>
        </w:rPr>
        <w:t>е</w:t>
      </w:r>
      <w:r w:rsidRPr="006D4CED">
        <w:rPr>
          <w:b/>
          <w:sz w:val="28"/>
          <w:szCs w:val="28"/>
        </w:rPr>
        <w:t>нной</w:t>
      </w:r>
      <w:r w:rsidRPr="006D4CED">
        <w:rPr>
          <w:sz w:val="28"/>
          <w:szCs w:val="28"/>
        </w:rPr>
        <w:t xml:space="preserve"> лекарственной про</w:t>
      </w:r>
      <w:r w:rsidR="00E4436A">
        <w:rPr>
          <w:sz w:val="28"/>
          <w:szCs w:val="28"/>
        </w:rPr>
        <w:t>писи указывают сначала ЛФ</w:t>
      </w:r>
      <w:r w:rsidRPr="006D4CED">
        <w:rPr>
          <w:sz w:val="28"/>
          <w:szCs w:val="28"/>
        </w:rPr>
        <w:t xml:space="preserve">, затем </w:t>
      </w:r>
      <w:r w:rsidR="00E4436A">
        <w:rPr>
          <w:sz w:val="28"/>
          <w:szCs w:val="28"/>
        </w:rPr>
        <w:t>название ЛВ</w:t>
      </w:r>
      <w:r w:rsidRPr="006D4CED">
        <w:rPr>
          <w:sz w:val="28"/>
          <w:szCs w:val="28"/>
        </w:rPr>
        <w:t>, концентрацию (если нужно) и к</w:t>
      </w:r>
      <w:r w:rsidRPr="006D4CED">
        <w:rPr>
          <w:sz w:val="28"/>
          <w:szCs w:val="28"/>
        </w:rPr>
        <w:t>о</w:t>
      </w:r>
      <w:r w:rsidRPr="006D4CED">
        <w:rPr>
          <w:sz w:val="28"/>
          <w:szCs w:val="28"/>
        </w:rPr>
        <w:t>личество</w:t>
      </w:r>
      <w:r w:rsidR="00F4315F">
        <w:rPr>
          <w:sz w:val="28"/>
          <w:szCs w:val="28"/>
        </w:rPr>
        <w:t xml:space="preserve"> (Таблица №</w:t>
      </w:r>
      <w:r w:rsidR="0070662F">
        <w:rPr>
          <w:sz w:val="28"/>
          <w:szCs w:val="28"/>
        </w:rPr>
        <w:t>3</w:t>
      </w:r>
      <w:r w:rsidR="00F4315F">
        <w:rPr>
          <w:sz w:val="28"/>
          <w:szCs w:val="28"/>
        </w:rPr>
        <w:t>)</w:t>
      </w:r>
      <w:r w:rsidRPr="006D4CED">
        <w:rPr>
          <w:sz w:val="28"/>
          <w:szCs w:val="28"/>
        </w:rPr>
        <w:t>.</w:t>
      </w:r>
    </w:p>
    <w:p w14:paraId="51A45FC9" w14:textId="77777777" w:rsidR="00F4315F" w:rsidRPr="00D3264E" w:rsidRDefault="00F4315F" w:rsidP="00E4436A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right"/>
        <w:rPr>
          <w:b/>
          <w:sz w:val="28"/>
          <w:szCs w:val="28"/>
        </w:rPr>
      </w:pPr>
      <w:r w:rsidRPr="00D3264E">
        <w:rPr>
          <w:b/>
          <w:sz w:val="28"/>
          <w:szCs w:val="28"/>
        </w:rPr>
        <w:t>Таблица №</w:t>
      </w:r>
      <w:r w:rsidR="0070662F" w:rsidRPr="00D3264E">
        <w:rPr>
          <w:b/>
          <w:sz w:val="28"/>
          <w:szCs w:val="28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785"/>
      </w:tblGrid>
      <w:tr w:rsidR="00F4315F" w:rsidRPr="002D082A" w14:paraId="2E950690" w14:textId="77777777" w:rsidTr="002D082A">
        <w:tc>
          <w:tcPr>
            <w:tcW w:w="10137" w:type="dxa"/>
            <w:gridSpan w:val="2"/>
          </w:tcPr>
          <w:p w14:paraId="29FB73C5" w14:textId="77777777" w:rsidR="00F4315F" w:rsidRPr="002D082A" w:rsidRDefault="00F4315F" w:rsidP="002D082A">
            <w:pPr>
              <w:tabs>
                <w:tab w:val="right" w:leader="dot" w:pos="93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082A">
              <w:rPr>
                <w:b/>
                <w:sz w:val="28"/>
                <w:szCs w:val="28"/>
              </w:rPr>
              <w:t>Сокращенная форма прописи</w:t>
            </w:r>
          </w:p>
        </w:tc>
      </w:tr>
      <w:tr w:rsidR="00F4315F" w:rsidRPr="002D082A" w14:paraId="531F1574" w14:textId="77777777" w:rsidTr="002D082A">
        <w:tc>
          <w:tcPr>
            <w:tcW w:w="4219" w:type="dxa"/>
          </w:tcPr>
          <w:p w14:paraId="26298C6B" w14:textId="77777777" w:rsidR="00F4315F" w:rsidRPr="002D082A" w:rsidRDefault="00F4315F" w:rsidP="002D082A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D082A">
              <w:rPr>
                <w:b/>
                <w:sz w:val="28"/>
                <w:szCs w:val="28"/>
              </w:rPr>
              <w:t>Обращение</w:t>
            </w:r>
          </w:p>
        </w:tc>
        <w:tc>
          <w:tcPr>
            <w:tcW w:w="5918" w:type="dxa"/>
          </w:tcPr>
          <w:p w14:paraId="22FCB100" w14:textId="77777777" w:rsidR="00F4315F" w:rsidRPr="002D082A" w:rsidRDefault="00F4315F" w:rsidP="002D082A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D082A">
              <w:rPr>
                <w:b/>
                <w:sz w:val="28"/>
                <w:szCs w:val="28"/>
              </w:rPr>
              <w:t>Recipe: (Rp.:)</w:t>
            </w:r>
          </w:p>
        </w:tc>
      </w:tr>
      <w:tr w:rsidR="00F4315F" w:rsidRPr="002D082A" w14:paraId="10515F90" w14:textId="77777777" w:rsidTr="002D082A">
        <w:tc>
          <w:tcPr>
            <w:tcW w:w="4219" w:type="dxa"/>
          </w:tcPr>
          <w:p w14:paraId="6A86F5C7" w14:textId="77777777" w:rsidR="00F4315F" w:rsidRPr="002D082A" w:rsidRDefault="00F4315F" w:rsidP="002D082A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D082A">
              <w:rPr>
                <w:b/>
                <w:sz w:val="28"/>
                <w:szCs w:val="28"/>
              </w:rPr>
              <w:t>Наименование ЛС</w:t>
            </w:r>
          </w:p>
        </w:tc>
        <w:tc>
          <w:tcPr>
            <w:tcW w:w="5918" w:type="dxa"/>
          </w:tcPr>
          <w:p w14:paraId="568FD00C" w14:textId="77777777" w:rsidR="00F4315F" w:rsidRPr="002D082A" w:rsidRDefault="00F4315F" w:rsidP="002D082A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D082A">
              <w:rPr>
                <w:sz w:val="28"/>
                <w:szCs w:val="28"/>
              </w:rPr>
              <w:t>1. Название ЛФ;</w:t>
            </w:r>
          </w:p>
          <w:p w14:paraId="662D46C1" w14:textId="77777777" w:rsidR="00F4315F" w:rsidRPr="002D082A" w:rsidRDefault="00F4315F" w:rsidP="002D082A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D082A">
              <w:rPr>
                <w:sz w:val="28"/>
                <w:szCs w:val="28"/>
              </w:rPr>
              <w:t>2. Название ЛВ;</w:t>
            </w:r>
          </w:p>
          <w:p w14:paraId="7200579E" w14:textId="77777777" w:rsidR="00F4315F" w:rsidRPr="002D082A" w:rsidRDefault="00F4315F" w:rsidP="002D082A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D082A">
              <w:rPr>
                <w:sz w:val="28"/>
                <w:szCs w:val="28"/>
              </w:rPr>
              <w:t>3.Количественные характеристики ЛФ:</w:t>
            </w:r>
          </w:p>
          <w:p w14:paraId="122E2BC2" w14:textId="77777777" w:rsidR="00F4315F" w:rsidRPr="002D082A" w:rsidRDefault="00F4315F" w:rsidP="00E4436A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D082A">
              <w:rPr>
                <w:sz w:val="28"/>
                <w:szCs w:val="28"/>
              </w:rPr>
              <w:t xml:space="preserve"> - масса / объем;</w:t>
            </w:r>
            <w:r w:rsidR="00E4436A">
              <w:rPr>
                <w:sz w:val="28"/>
                <w:szCs w:val="28"/>
              </w:rPr>
              <w:t xml:space="preserve"> </w:t>
            </w:r>
            <w:r w:rsidRPr="002D082A">
              <w:rPr>
                <w:sz w:val="28"/>
                <w:szCs w:val="28"/>
              </w:rPr>
              <w:t xml:space="preserve"> - концентрация и т.д.</w:t>
            </w:r>
          </w:p>
        </w:tc>
      </w:tr>
      <w:tr w:rsidR="00F4315F" w:rsidRPr="002D082A" w14:paraId="73EEC9B4" w14:textId="77777777" w:rsidTr="002D082A">
        <w:tc>
          <w:tcPr>
            <w:tcW w:w="4219" w:type="dxa"/>
          </w:tcPr>
          <w:p w14:paraId="1CCBBFA0" w14:textId="77777777" w:rsidR="00F4315F" w:rsidRPr="002D082A" w:rsidRDefault="00F4315F" w:rsidP="002D082A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D082A">
              <w:rPr>
                <w:b/>
                <w:sz w:val="28"/>
                <w:szCs w:val="28"/>
              </w:rPr>
              <w:t>Указания фармацевту</w:t>
            </w:r>
          </w:p>
        </w:tc>
        <w:tc>
          <w:tcPr>
            <w:tcW w:w="5918" w:type="dxa"/>
          </w:tcPr>
          <w:p w14:paraId="4F832C53" w14:textId="77777777" w:rsidR="00F4315F" w:rsidRPr="002D082A" w:rsidRDefault="00F4315F" w:rsidP="002D082A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D082A">
              <w:rPr>
                <w:sz w:val="28"/>
                <w:szCs w:val="28"/>
                <w:lang w:val="en-US"/>
              </w:rPr>
              <w:t xml:space="preserve">1. </w:t>
            </w:r>
            <w:r w:rsidRPr="002D082A">
              <w:rPr>
                <w:sz w:val="28"/>
                <w:szCs w:val="28"/>
              </w:rPr>
              <w:t>О</w:t>
            </w:r>
            <w:r w:rsidRPr="002D082A">
              <w:rPr>
                <w:sz w:val="28"/>
                <w:szCs w:val="28"/>
                <w:lang w:val="en-US"/>
              </w:rPr>
              <w:t xml:space="preserve"> </w:t>
            </w:r>
            <w:r w:rsidRPr="002D082A">
              <w:rPr>
                <w:sz w:val="28"/>
                <w:szCs w:val="28"/>
              </w:rPr>
              <w:t>выдаче</w:t>
            </w:r>
          </w:p>
          <w:p w14:paraId="764845C3" w14:textId="77777777" w:rsidR="00F4315F" w:rsidRPr="002D082A" w:rsidRDefault="00F4315F" w:rsidP="002D082A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D082A">
              <w:rPr>
                <w:sz w:val="28"/>
                <w:szCs w:val="28"/>
                <w:lang w:val="en-US"/>
              </w:rPr>
              <w:t xml:space="preserve"> - </w:t>
            </w:r>
            <w:r w:rsidRPr="002D082A">
              <w:rPr>
                <w:b/>
                <w:sz w:val="28"/>
                <w:szCs w:val="28"/>
                <w:lang w:val="en-US"/>
              </w:rPr>
              <w:t>Da (D.)</w:t>
            </w:r>
            <w:r w:rsidRPr="002D082A">
              <w:rPr>
                <w:sz w:val="28"/>
                <w:szCs w:val="28"/>
                <w:lang w:val="en-US"/>
              </w:rPr>
              <w:t xml:space="preserve">      </w:t>
            </w:r>
            <w:r w:rsidRPr="002D082A">
              <w:rPr>
                <w:sz w:val="28"/>
                <w:szCs w:val="28"/>
              </w:rPr>
              <w:t>или</w:t>
            </w:r>
          </w:p>
          <w:p w14:paraId="4DA95355" w14:textId="77777777" w:rsidR="00F4315F" w:rsidRPr="002D082A" w:rsidRDefault="00F4315F" w:rsidP="002D082A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2D082A">
              <w:rPr>
                <w:sz w:val="28"/>
                <w:szCs w:val="28"/>
                <w:lang w:val="en-US"/>
              </w:rPr>
              <w:t xml:space="preserve"> </w:t>
            </w:r>
            <w:r w:rsidRPr="002D082A">
              <w:rPr>
                <w:b/>
                <w:sz w:val="28"/>
                <w:szCs w:val="28"/>
                <w:lang w:val="en-US"/>
              </w:rPr>
              <w:t>- Da tales doses Numero.. (D.t.d.N…)</w:t>
            </w:r>
          </w:p>
        </w:tc>
      </w:tr>
      <w:tr w:rsidR="00F4315F" w:rsidRPr="002D082A" w14:paraId="2C6E9061" w14:textId="77777777" w:rsidTr="002D082A">
        <w:tc>
          <w:tcPr>
            <w:tcW w:w="4219" w:type="dxa"/>
          </w:tcPr>
          <w:p w14:paraId="2ABCF8D3" w14:textId="77777777" w:rsidR="00F4315F" w:rsidRPr="002D082A" w:rsidRDefault="00F4315F" w:rsidP="002D082A">
            <w:pPr>
              <w:tabs>
                <w:tab w:val="right" w:leader="dot" w:pos="9347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D082A">
              <w:rPr>
                <w:b/>
                <w:sz w:val="28"/>
                <w:szCs w:val="28"/>
              </w:rPr>
              <w:t>Сигнатура</w:t>
            </w:r>
          </w:p>
        </w:tc>
        <w:tc>
          <w:tcPr>
            <w:tcW w:w="5918" w:type="dxa"/>
          </w:tcPr>
          <w:p w14:paraId="2EA28900" w14:textId="77777777" w:rsidR="00F4315F" w:rsidRPr="002D082A" w:rsidRDefault="00F4315F" w:rsidP="002D082A">
            <w:pPr>
              <w:tabs>
                <w:tab w:val="right" w:leader="dot" w:pos="9347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D082A">
              <w:rPr>
                <w:sz w:val="28"/>
                <w:szCs w:val="28"/>
                <w:lang w:val="en-US"/>
              </w:rPr>
              <w:t>Signa (S.)</w:t>
            </w:r>
          </w:p>
        </w:tc>
      </w:tr>
    </w:tbl>
    <w:p w14:paraId="28A5A8BD" w14:textId="77777777" w:rsidR="00F4315F" w:rsidRPr="00D3264E" w:rsidRDefault="00F4315F" w:rsidP="00F4315F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right"/>
        <w:rPr>
          <w:b/>
          <w:sz w:val="28"/>
          <w:szCs w:val="28"/>
          <w:lang w:val="en-US"/>
        </w:rPr>
      </w:pPr>
      <w:r w:rsidRPr="00D3264E">
        <w:rPr>
          <w:b/>
          <w:sz w:val="28"/>
          <w:szCs w:val="28"/>
        </w:rPr>
        <w:t>Таблица №</w:t>
      </w:r>
      <w:r w:rsidR="0070662F" w:rsidRPr="00D3264E">
        <w:rPr>
          <w:b/>
          <w:sz w:val="28"/>
          <w:szCs w:val="28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5748"/>
      </w:tblGrid>
      <w:tr w:rsidR="00F4315F" w:rsidRPr="000334DA" w14:paraId="231AD6AB" w14:textId="77777777" w:rsidTr="00AD51E9">
        <w:tc>
          <w:tcPr>
            <w:tcW w:w="10137" w:type="dxa"/>
            <w:gridSpan w:val="2"/>
          </w:tcPr>
          <w:p w14:paraId="764729C8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Развернут</w:t>
            </w:r>
            <w:r w:rsidRPr="000334DA">
              <w:rPr>
                <w:b/>
                <w:sz w:val="28"/>
                <w:szCs w:val="28"/>
              </w:rPr>
              <w:t>ая форма прописи</w:t>
            </w:r>
          </w:p>
        </w:tc>
      </w:tr>
      <w:tr w:rsidR="00F4315F" w:rsidRPr="000334DA" w14:paraId="6103C752" w14:textId="77777777" w:rsidTr="00AD51E9">
        <w:tc>
          <w:tcPr>
            <w:tcW w:w="4219" w:type="dxa"/>
          </w:tcPr>
          <w:p w14:paraId="57AA1F15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34DA">
              <w:rPr>
                <w:b/>
                <w:sz w:val="28"/>
                <w:szCs w:val="28"/>
              </w:rPr>
              <w:t>Обращение</w:t>
            </w:r>
          </w:p>
        </w:tc>
        <w:tc>
          <w:tcPr>
            <w:tcW w:w="5918" w:type="dxa"/>
          </w:tcPr>
          <w:p w14:paraId="347754FA" w14:textId="77777777" w:rsidR="00F4315F" w:rsidRPr="006C3E02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C3E02">
              <w:rPr>
                <w:b/>
                <w:sz w:val="28"/>
                <w:szCs w:val="28"/>
              </w:rPr>
              <w:t>Recipe: (Rp.:)</w:t>
            </w:r>
          </w:p>
        </w:tc>
      </w:tr>
      <w:tr w:rsidR="00F4315F" w:rsidRPr="000334DA" w14:paraId="4BBBF68B" w14:textId="77777777" w:rsidTr="00AD51E9">
        <w:tc>
          <w:tcPr>
            <w:tcW w:w="4219" w:type="dxa"/>
          </w:tcPr>
          <w:p w14:paraId="69028016" w14:textId="77777777" w:rsidR="00F4315F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34DA">
              <w:rPr>
                <w:b/>
                <w:sz w:val="28"/>
                <w:szCs w:val="28"/>
              </w:rPr>
              <w:t>Наименование ЛС</w:t>
            </w:r>
          </w:p>
          <w:p w14:paraId="1FF8AA08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334DA">
              <w:rPr>
                <w:sz w:val="28"/>
                <w:szCs w:val="28"/>
              </w:rPr>
              <w:t>перечисление ингридиентов в порядке:</w:t>
            </w:r>
          </w:p>
          <w:p w14:paraId="219FA6D0" w14:textId="77777777" w:rsidR="00F4315F" w:rsidRPr="00F4315F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4315F">
              <w:rPr>
                <w:i/>
                <w:sz w:val="28"/>
                <w:szCs w:val="28"/>
              </w:rPr>
              <w:t xml:space="preserve">- </w:t>
            </w:r>
            <w:r w:rsidRPr="000334DA">
              <w:rPr>
                <w:i/>
                <w:sz w:val="28"/>
                <w:szCs w:val="28"/>
                <w:lang w:val="en-US"/>
              </w:rPr>
              <w:t>basis</w:t>
            </w:r>
            <w:r w:rsidRPr="00F4315F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основное</w:t>
            </w:r>
            <w:r w:rsidRPr="00F4315F">
              <w:rPr>
                <w:i/>
                <w:sz w:val="28"/>
                <w:szCs w:val="28"/>
              </w:rPr>
              <w:t>);</w:t>
            </w:r>
          </w:p>
          <w:p w14:paraId="04CF2BFE" w14:textId="77777777" w:rsidR="00F4315F" w:rsidRPr="00F4315F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4315F">
              <w:rPr>
                <w:i/>
                <w:sz w:val="28"/>
                <w:szCs w:val="28"/>
              </w:rPr>
              <w:t xml:space="preserve">- </w:t>
            </w:r>
            <w:r w:rsidRPr="000334DA">
              <w:rPr>
                <w:i/>
                <w:sz w:val="28"/>
                <w:szCs w:val="28"/>
                <w:lang w:val="en-US"/>
              </w:rPr>
              <w:t>adjuvans</w:t>
            </w:r>
            <w:r w:rsidRPr="00F4315F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вспомогательное</w:t>
            </w:r>
            <w:r w:rsidRPr="00F4315F">
              <w:rPr>
                <w:i/>
                <w:sz w:val="28"/>
                <w:szCs w:val="28"/>
              </w:rPr>
              <w:t>);</w:t>
            </w:r>
          </w:p>
          <w:p w14:paraId="1AD76C1E" w14:textId="77777777" w:rsidR="00F4315F" w:rsidRPr="00F4315F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4315F">
              <w:rPr>
                <w:i/>
                <w:sz w:val="28"/>
                <w:szCs w:val="28"/>
              </w:rPr>
              <w:t xml:space="preserve">- </w:t>
            </w:r>
            <w:r w:rsidRPr="000334DA">
              <w:rPr>
                <w:i/>
                <w:sz w:val="28"/>
                <w:szCs w:val="28"/>
                <w:lang w:val="en-US"/>
              </w:rPr>
              <w:t>corrigens</w:t>
            </w:r>
            <w:r w:rsidRPr="00F4315F">
              <w:rPr>
                <w:i/>
                <w:sz w:val="28"/>
                <w:szCs w:val="28"/>
              </w:rPr>
              <w:t xml:space="preserve"> (</w:t>
            </w:r>
            <w:r w:rsidRPr="00696BEB">
              <w:rPr>
                <w:i/>
                <w:sz w:val="28"/>
                <w:szCs w:val="28"/>
              </w:rPr>
              <w:t>корригирующее</w:t>
            </w:r>
            <w:r w:rsidRPr="00F4315F">
              <w:rPr>
                <w:i/>
                <w:sz w:val="28"/>
                <w:szCs w:val="28"/>
              </w:rPr>
              <w:t>);</w:t>
            </w:r>
          </w:p>
          <w:p w14:paraId="555B8141" w14:textId="77777777" w:rsidR="00F4315F" w:rsidRPr="00696BEB" w:rsidRDefault="00F4315F" w:rsidP="0070662F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0334DA">
              <w:rPr>
                <w:i/>
                <w:sz w:val="28"/>
                <w:szCs w:val="28"/>
                <w:lang w:val="en-US"/>
              </w:rPr>
              <w:t>- constituens</w:t>
            </w:r>
            <w:r w:rsidRPr="00696BEB">
              <w:rPr>
                <w:i/>
                <w:sz w:val="28"/>
                <w:szCs w:val="28"/>
                <w:lang w:val="en-US"/>
              </w:rPr>
              <w:t xml:space="preserve"> (</w:t>
            </w:r>
            <w:r w:rsidRPr="00696BEB">
              <w:rPr>
                <w:i/>
                <w:sz w:val="28"/>
                <w:szCs w:val="28"/>
              </w:rPr>
              <w:t>формообразующее</w:t>
            </w:r>
            <w:r w:rsidRPr="00696BEB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5918" w:type="dxa"/>
          </w:tcPr>
          <w:p w14:paraId="327A89F5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334DA">
              <w:rPr>
                <w:sz w:val="28"/>
                <w:szCs w:val="28"/>
              </w:rPr>
              <w:t>1. Название ЛФ</w:t>
            </w:r>
            <w:r>
              <w:rPr>
                <w:sz w:val="28"/>
                <w:szCs w:val="28"/>
              </w:rPr>
              <w:t xml:space="preserve"> (если имеется)</w:t>
            </w:r>
            <w:r w:rsidRPr="000334DA">
              <w:rPr>
                <w:sz w:val="28"/>
                <w:szCs w:val="28"/>
              </w:rPr>
              <w:t>;</w:t>
            </w:r>
          </w:p>
          <w:p w14:paraId="220B52B3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334DA">
              <w:rPr>
                <w:sz w:val="28"/>
                <w:szCs w:val="28"/>
              </w:rPr>
              <w:t>2. Название ЛВ;</w:t>
            </w:r>
          </w:p>
          <w:p w14:paraId="27705693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334DA">
              <w:rPr>
                <w:sz w:val="28"/>
                <w:szCs w:val="28"/>
              </w:rPr>
              <w:t>3.Количественные характеристики ЛФ:</w:t>
            </w:r>
          </w:p>
          <w:p w14:paraId="1BB60C10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334DA">
              <w:rPr>
                <w:sz w:val="28"/>
                <w:szCs w:val="28"/>
              </w:rPr>
              <w:t xml:space="preserve"> - масса / объем;</w:t>
            </w:r>
          </w:p>
          <w:p w14:paraId="31F9804E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334DA">
              <w:rPr>
                <w:sz w:val="28"/>
                <w:szCs w:val="28"/>
              </w:rPr>
              <w:t xml:space="preserve"> - концентрация и т.д.</w:t>
            </w:r>
          </w:p>
        </w:tc>
      </w:tr>
      <w:tr w:rsidR="00F4315F" w:rsidRPr="00EA3749" w14:paraId="10F5EC3F" w14:textId="77777777" w:rsidTr="00AD51E9">
        <w:tc>
          <w:tcPr>
            <w:tcW w:w="4219" w:type="dxa"/>
          </w:tcPr>
          <w:p w14:paraId="04EE13E8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34DA">
              <w:rPr>
                <w:b/>
                <w:sz w:val="28"/>
                <w:szCs w:val="28"/>
              </w:rPr>
              <w:t>Указания фармацевту</w:t>
            </w:r>
          </w:p>
        </w:tc>
        <w:tc>
          <w:tcPr>
            <w:tcW w:w="5918" w:type="dxa"/>
          </w:tcPr>
          <w:p w14:paraId="3C7E63DA" w14:textId="77777777" w:rsidR="00F4315F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 изготовлении</w:t>
            </w:r>
          </w:p>
          <w:p w14:paraId="57C9815A" w14:textId="77777777" w:rsidR="00F4315F" w:rsidRPr="00F4315F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4315F">
              <w:rPr>
                <w:sz w:val="28"/>
                <w:szCs w:val="28"/>
              </w:rPr>
              <w:t xml:space="preserve">- </w:t>
            </w:r>
            <w:r w:rsidRPr="006C3E02">
              <w:rPr>
                <w:b/>
                <w:sz w:val="28"/>
                <w:szCs w:val="28"/>
                <w:lang w:val="en-US"/>
              </w:rPr>
              <w:t>Misce</w:t>
            </w:r>
            <w:r w:rsidRPr="00F4315F">
              <w:rPr>
                <w:b/>
                <w:sz w:val="28"/>
                <w:szCs w:val="28"/>
              </w:rPr>
              <w:t xml:space="preserve"> </w:t>
            </w:r>
            <w:r w:rsidRPr="006C3E02">
              <w:rPr>
                <w:b/>
                <w:sz w:val="28"/>
                <w:szCs w:val="28"/>
                <w:lang w:val="en-US"/>
              </w:rPr>
              <w:t>ut</w:t>
            </w:r>
            <w:r w:rsidRPr="00F4315F">
              <w:rPr>
                <w:b/>
                <w:sz w:val="28"/>
                <w:szCs w:val="28"/>
              </w:rPr>
              <w:t xml:space="preserve"> </w:t>
            </w:r>
            <w:r w:rsidRPr="006C3E02">
              <w:rPr>
                <w:b/>
                <w:sz w:val="28"/>
                <w:szCs w:val="28"/>
                <w:lang w:val="en-US"/>
              </w:rPr>
              <w:t>fiat</w:t>
            </w:r>
            <w:r w:rsidRPr="00F4315F">
              <w:rPr>
                <w:b/>
                <w:sz w:val="28"/>
                <w:szCs w:val="28"/>
              </w:rPr>
              <w:t xml:space="preserve"> (</w:t>
            </w:r>
            <w:r w:rsidRPr="006C3E02">
              <w:rPr>
                <w:b/>
                <w:sz w:val="28"/>
                <w:szCs w:val="28"/>
                <w:lang w:val="en-US"/>
              </w:rPr>
              <w:t>M</w:t>
            </w:r>
            <w:r w:rsidRPr="00F4315F">
              <w:rPr>
                <w:b/>
                <w:sz w:val="28"/>
                <w:szCs w:val="28"/>
              </w:rPr>
              <w:t>.</w:t>
            </w:r>
            <w:r w:rsidRPr="006C3E02">
              <w:rPr>
                <w:b/>
                <w:sz w:val="28"/>
                <w:szCs w:val="28"/>
                <w:lang w:val="en-US"/>
              </w:rPr>
              <w:t>f</w:t>
            </w:r>
            <w:r w:rsidRPr="00F4315F">
              <w:rPr>
                <w:b/>
                <w:sz w:val="28"/>
                <w:szCs w:val="28"/>
              </w:rPr>
              <w:t>.)</w:t>
            </w:r>
            <w:r w:rsidRPr="00F4315F">
              <w:rPr>
                <w:sz w:val="28"/>
                <w:szCs w:val="28"/>
              </w:rPr>
              <w:t>;</w:t>
            </w:r>
          </w:p>
          <w:p w14:paraId="68744DC2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EA3749">
              <w:rPr>
                <w:sz w:val="28"/>
                <w:szCs w:val="28"/>
                <w:lang w:val="en-US"/>
              </w:rPr>
              <w:t>2</w:t>
            </w:r>
            <w:r w:rsidRPr="000334DA">
              <w:rPr>
                <w:sz w:val="28"/>
                <w:szCs w:val="28"/>
                <w:lang w:val="en-US"/>
              </w:rPr>
              <w:t xml:space="preserve">. </w:t>
            </w:r>
            <w:r w:rsidRPr="000334DA">
              <w:rPr>
                <w:sz w:val="28"/>
                <w:szCs w:val="28"/>
              </w:rPr>
              <w:t>О</w:t>
            </w:r>
            <w:r w:rsidRPr="000334DA">
              <w:rPr>
                <w:sz w:val="28"/>
                <w:szCs w:val="28"/>
                <w:lang w:val="en-US"/>
              </w:rPr>
              <w:t xml:space="preserve"> </w:t>
            </w:r>
            <w:r w:rsidRPr="000334DA">
              <w:rPr>
                <w:sz w:val="28"/>
                <w:szCs w:val="28"/>
              </w:rPr>
              <w:t>выдаче</w:t>
            </w:r>
          </w:p>
          <w:p w14:paraId="50D7F32D" w14:textId="77777777" w:rsidR="00F4315F" w:rsidRPr="00EA3749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0334DA">
              <w:rPr>
                <w:sz w:val="28"/>
                <w:szCs w:val="28"/>
                <w:lang w:val="en-US"/>
              </w:rPr>
              <w:t xml:space="preserve"> - </w:t>
            </w:r>
            <w:r w:rsidRPr="006C3E02">
              <w:rPr>
                <w:b/>
                <w:sz w:val="28"/>
                <w:szCs w:val="28"/>
                <w:lang w:val="en-US"/>
              </w:rPr>
              <w:t>Da (D.)</w:t>
            </w:r>
            <w:r w:rsidRPr="000334DA">
              <w:rPr>
                <w:sz w:val="28"/>
                <w:szCs w:val="28"/>
                <w:lang w:val="en-US"/>
              </w:rPr>
              <w:t xml:space="preserve"> </w:t>
            </w:r>
            <w:r w:rsidRPr="000334DA">
              <w:rPr>
                <w:sz w:val="28"/>
                <w:szCs w:val="28"/>
              </w:rPr>
              <w:t>или</w:t>
            </w:r>
            <w:r w:rsidRPr="00EA3749">
              <w:rPr>
                <w:sz w:val="28"/>
                <w:szCs w:val="28"/>
                <w:lang w:val="en-US"/>
              </w:rPr>
              <w:t xml:space="preserve"> </w:t>
            </w:r>
          </w:p>
          <w:p w14:paraId="0798EE2D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0334DA">
              <w:rPr>
                <w:sz w:val="28"/>
                <w:szCs w:val="28"/>
                <w:lang w:val="en-US"/>
              </w:rPr>
              <w:t xml:space="preserve"> - </w:t>
            </w:r>
            <w:r w:rsidRPr="006C3E02">
              <w:rPr>
                <w:b/>
                <w:sz w:val="28"/>
                <w:szCs w:val="28"/>
                <w:lang w:val="en-US"/>
              </w:rPr>
              <w:t>Da tales doses Numero.</w:t>
            </w:r>
            <w:r w:rsidRPr="00F4315F">
              <w:rPr>
                <w:b/>
                <w:sz w:val="28"/>
                <w:szCs w:val="28"/>
                <w:lang w:val="en-US"/>
              </w:rPr>
              <w:t>.</w:t>
            </w:r>
            <w:r w:rsidRPr="006C3E02">
              <w:rPr>
                <w:b/>
                <w:sz w:val="28"/>
                <w:szCs w:val="28"/>
                <w:lang w:val="en-US"/>
              </w:rPr>
              <w:t>. (D.t.d.</w:t>
            </w:r>
            <w:r w:rsidR="00601428">
              <w:rPr>
                <w:b/>
                <w:sz w:val="28"/>
                <w:szCs w:val="28"/>
              </w:rPr>
              <w:t xml:space="preserve"> </w:t>
            </w:r>
            <w:r w:rsidRPr="006C3E02">
              <w:rPr>
                <w:b/>
                <w:sz w:val="28"/>
                <w:szCs w:val="28"/>
                <w:lang w:val="en-US"/>
              </w:rPr>
              <w:t>N…)</w:t>
            </w:r>
          </w:p>
        </w:tc>
      </w:tr>
      <w:tr w:rsidR="00F4315F" w:rsidRPr="000334DA" w14:paraId="019716B0" w14:textId="77777777" w:rsidTr="00AD51E9">
        <w:tc>
          <w:tcPr>
            <w:tcW w:w="4219" w:type="dxa"/>
          </w:tcPr>
          <w:p w14:paraId="4574F3B2" w14:textId="77777777" w:rsidR="00F4315F" w:rsidRPr="000334DA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34DA">
              <w:rPr>
                <w:b/>
                <w:sz w:val="28"/>
                <w:szCs w:val="28"/>
              </w:rPr>
              <w:t>Сигнатура</w:t>
            </w:r>
          </w:p>
        </w:tc>
        <w:tc>
          <w:tcPr>
            <w:tcW w:w="5918" w:type="dxa"/>
          </w:tcPr>
          <w:p w14:paraId="32B5C018" w14:textId="77777777" w:rsidR="00F4315F" w:rsidRPr="006C3E02" w:rsidRDefault="00F4315F" w:rsidP="00AD51E9">
            <w:pPr>
              <w:tabs>
                <w:tab w:val="right" w:leader="dot" w:pos="9347"/>
              </w:tabs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6C3E02">
              <w:rPr>
                <w:b/>
                <w:sz w:val="28"/>
                <w:szCs w:val="28"/>
                <w:lang w:val="en-US"/>
              </w:rPr>
              <w:t>Signa (S.)</w:t>
            </w:r>
          </w:p>
        </w:tc>
      </w:tr>
    </w:tbl>
    <w:p w14:paraId="1C4E19BC" w14:textId="77777777" w:rsidR="009375D6" w:rsidRPr="009375D6" w:rsidRDefault="009375D6" w:rsidP="009375D6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6D4CED">
        <w:rPr>
          <w:b/>
          <w:sz w:val="28"/>
          <w:szCs w:val="28"/>
        </w:rPr>
        <w:t>В развернутой лекарственной прописи</w:t>
      </w:r>
      <w:r w:rsidRPr="006D4CED">
        <w:rPr>
          <w:sz w:val="28"/>
          <w:szCs w:val="28"/>
        </w:rPr>
        <w:t xml:space="preserve"> перечисляют все входящие в лека</w:t>
      </w:r>
      <w:r w:rsidRPr="006D4CED">
        <w:rPr>
          <w:sz w:val="28"/>
          <w:szCs w:val="28"/>
        </w:rPr>
        <w:t>р</w:t>
      </w:r>
      <w:r w:rsidRPr="006D4CED">
        <w:rPr>
          <w:sz w:val="28"/>
          <w:szCs w:val="28"/>
        </w:rPr>
        <w:t>ственный препарат ингредиенты и их количества</w:t>
      </w:r>
      <w:r>
        <w:rPr>
          <w:sz w:val="28"/>
          <w:szCs w:val="28"/>
        </w:rPr>
        <w:t xml:space="preserve"> (Таблица №4)</w:t>
      </w:r>
      <w:r w:rsidRPr="006D4CED">
        <w:rPr>
          <w:sz w:val="28"/>
          <w:szCs w:val="28"/>
        </w:rPr>
        <w:t xml:space="preserve">. </w:t>
      </w:r>
    </w:p>
    <w:p w14:paraId="7B3DF2D3" w14:textId="77777777" w:rsidR="009375D6" w:rsidRPr="00851B96" w:rsidRDefault="009375D6" w:rsidP="009375D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51B96">
        <w:rPr>
          <w:b/>
          <w:sz w:val="28"/>
          <w:szCs w:val="28"/>
        </w:rPr>
        <w:t>Простым,</w:t>
      </w:r>
      <w:r w:rsidRPr="00851B96">
        <w:rPr>
          <w:sz w:val="28"/>
          <w:szCs w:val="28"/>
        </w:rPr>
        <w:t xml:space="preserve"> называется рецепт, в котором имеется </w:t>
      </w:r>
      <w:r w:rsidRPr="00851B96">
        <w:rPr>
          <w:b/>
          <w:i/>
          <w:sz w:val="28"/>
          <w:szCs w:val="28"/>
        </w:rPr>
        <w:t>только одно</w:t>
      </w:r>
      <w:r w:rsidRPr="00851B96">
        <w:rPr>
          <w:sz w:val="28"/>
          <w:szCs w:val="28"/>
        </w:rPr>
        <w:t xml:space="preserve"> действующее вещество. Он выписывается </w:t>
      </w:r>
      <w:r w:rsidRPr="00851B96">
        <w:rPr>
          <w:b/>
          <w:i/>
          <w:sz w:val="28"/>
          <w:szCs w:val="28"/>
        </w:rPr>
        <w:t>в сокращенной или развернутой форме прописи</w:t>
      </w:r>
      <w:r w:rsidRPr="00851B96">
        <w:rPr>
          <w:sz w:val="28"/>
          <w:szCs w:val="28"/>
        </w:rPr>
        <w:t xml:space="preserve">. </w:t>
      </w:r>
    </w:p>
    <w:p w14:paraId="12997078" w14:textId="77777777" w:rsidR="009375D6" w:rsidRPr="00851B96" w:rsidRDefault="009375D6" w:rsidP="009375D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51B96">
        <w:rPr>
          <w:b/>
          <w:sz w:val="28"/>
          <w:szCs w:val="28"/>
        </w:rPr>
        <w:t>В сложный</w:t>
      </w:r>
      <w:r w:rsidRPr="00851B96">
        <w:rPr>
          <w:sz w:val="28"/>
          <w:szCs w:val="28"/>
        </w:rPr>
        <w:t xml:space="preserve"> рецепт входит </w:t>
      </w:r>
      <w:r w:rsidRPr="00851B96">
        <w:rPr>
          <w:b/>
          <w:i/>
          <w:sz w:val="28"/>
          <w:szCs w:val="28"/>
        </w:rPr>
        <w:t>два или более</w:t>
      </w:r>
      <w:r w:rsidRPr="00851B96">
        <w:rPr>
          <w:sz w:val="28"/>
          <w:szCs w:val="28"/>
        </w:rPr>
        <w:t xml:space="preserve"> ингредиентов. Такой рецепт вып</w:t>
      </w:r>
      <w:r w:rsidRPr="00851B96">
        <w:rPr>
          <w:sz w:val="28"/>
          <w:szCs w:val="28"/>
        </w:rPr>
        <w:t>и</w:t>
      </w:r>
      <w:r w:rsidRPr="00851B96">
        <w:rPr>
          <w:sz w:val="28"/>
          <w:szCs w:val="28"/>
        </w:rPr>
        <w:t xml:space="preserve">сывается </w:t>
      </w:r>
      <w:r w:rsidRPr="00851B96">
        <w:rPr>
          <w:b/>
          <w:i/>
          <w:sz w:val="28"/>
          <w:szCs w:val="28"/>
        </w:rPr>
        <w:t>только в развернутой форме прописи</w:t>
      </w:r>
      <w:r w:rsidRPr="00851B96">
        <w:rPr>
          <w:sz w:val="28"/>
          <w:szCs w:val="28"/>
        </w:rPr>
        <w:t xml:space="preserve">. </w:t>
      </w:r>
    </w:p>
    <w:p w14:paraId="237C655E" w14:textId="77777777" w:rsidR="00AA0D74" w:rsidRPr="00851B96" w:rsidRDefault="00AA0D74" w:rsidP="00AA0D74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851B96">
        <w:rPr>
          <w:b/>
          <w:sz w:val="28"/>
          <w:szCs w:val="28"/>
        </w:rPr>
        <w:t xml:space="preserve">Официнальные (готовые) </w:t>
      </w:r>
      <w:r w:rsidRPr="00851B96">
        <w:rPr>
          <w:sz w:val="28"/>
          <w:szCs w:val="28"/>
        </w:rPr>
        <w:t xml:space="preserve">препараты выписываются </w:t>
      </w:r>
      <w:r w:rsidRPr="00851B96">
        <w:rPr>
          <w:b/>
          <w:i/>
          <w:sz w:val="28"/>
          <w:szCs w:val="28"/>
        </w:rPr>
        <w:t>в сокращенной фо</w:t>
      </w:r>
      <w:r w:rsidRPr="00851B96">
        <w:rPr>
          <w:b/>
          <w:i/>
          <w:sz w:val="28"/>
          <w:szCs w:val="28"/>
        </w:rPr>
        <w:t>р</w:t>
      </w:r>
      <w:r w:rsidRPr="00851B96">
        <w:rPr>
          <w:b/>
          <w:i/>
          <w:sz w:val="28"/>
          <w:szCs w:val="28"/>
        </w:rPr>
        <w:t>ме</w:t>
      </w:r>
      <w:r w:rsidRPr="00851B96">
        <w:rPr>
          <w:sz w:val="28"/>
          <w:szCs w:val="28"/>
        </w:rPr>
        <w:t>.</w:t>
      </w:r>
    </w:p>
    <w:p w14:paraId="76497C58" w14:textId="77777777" w:rsidR="00AA0D74" w:rsidRPr="00851B96" w:rsidRDefault="00AA0D74" w:rsidP="00AA0D74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851B96">
        <w:rPr>
          <w:b/>
          <w:sz w:val="28"/>
          <w:szCs w:val="28"/>
        </w:rPr>
        <w:t>Магистральные (экстемпоральные)</w:t>
      </w:r>
      <w:r w:rsidRPr="00851B96">
        <w:rPr>
          <w:sz w:val="28"/>
          <w:szCs w:val="28"/>
        </w:rPr>
        <w:t xml:space="preserve"> - </w:t>
      </w:r>
      <w:r w:rsidRPr="00851B96">
        <w:rPr>
          <w:b/>
          <w:i/>
          <w:sz w:val="28"/>
          <w:szCs w:val="28"/>
        </w:rPr>
        <w:t>в развернутой форме</w:t>
      </w:r>
      <w:r w:rsidRPr="00851B96">
        <w:rPr>
          <w:sz w:val="28"/>
          <w:szCs w:val="28"/>
        </w:rPr>
        <w:t xml:space="preserve">. </w:t>
      </w:r>
    </w:p>
    <w:p w14:paraId="7C343AD2" w14:textId="77777777" w:rsidR="00AA0D74" w:rsidRPr="00851B96" w:rsidRDefault="00AA0D74" w:rsidP="00AA0D74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851B96">
        <w:rPr>
          <w:sz w:val="28"/>
          <w:szCs w:val="28"/>
        </w:rPr>
        <w:t>В практической деятельности рекомендуется пользоваться готовыми лека</w:t>
      </w:r>
      <w:r w:rsidRPr="00851B96">
        <w:rPr>
          <w:sz w:val="28"/>
          <w:szCs w:val="28"/>
        </w:rPr>
        <w:t>р</w:t>
      </w:r>
      <w:r w:rsidRPr="00851B96">
        <w:rPr>
          <w:sz w:val="28"/>
          <w:szCs w:val="28"/>
        </w:rPr>
        <w:t>ственными формами (официнальными препаратами и сокращенными лекарстве</w:t>
      </w:r>
      <w:r w:rsidRPr="00851B96">
        <w:rPr>
          <w:sz w:val="28"/>
          <w:szCs w:val="28"/>
        </w:rPr>
        <w:t>н</w:t>
      </w:r>
      <w:r w:rsidRPr="00851B96">
        <w:rPr>
          <w:sz w:val="28"/>
          <w:szCs w:val="28"/>
        </w:rPr>
        <w:t>ными прописями). В педиатрической практике магистральными препаратами пользуются чаще, так как Фармакопея в большинстве случаев составлена с расч</w:t>
      </w:r>
      <w:r w:rsidRPr="00851B96">
        <w:rPr>
          <w:sz w:val="28"/>
          <w:szCs w:val="28"/>
        </w:rPr>
        <w:t>е</w:t>
      </w:r>
      <w:r w:rsidRPr="00851B96">
        <w:rPr>
          <w:sz w:val="28"/>
          <w:szCs w:val="28"/>
        </w:rPr>
        <w:t>том на взрослое н</w:t>
      </w:r>
      <w:r w:rsidRPr="00851B96">
        <w:rPr>
          <w:sz w:val="28"/>
          <w:szCs w:val="28"/>
        </w:rPr>
        <w:t>а</w:t>
      </w:r>
      <w:r w:rsidRPr="00851B96">
        <w:rPr>
          <w:sz w:val="28"/>
          <w:szCs w:val="28"/>
        </w:rPr>
        <w:t>селение.</w:t>
      </w:r>
    </w:p>
    <w:p w14:paraId="7AC1780E" w14:textId="77777777" w:rsidR="007F37F2" w:rsidRPr="00743E97" w:rsidRDefault="007F37F2" w:rsidP="007F37F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caps/>
          <w:snapToGrid w:val="0"/>
          <w:sz w:val="28"/>
          <w:szCs w:val="28"/>
        </w:rPr>
      </w:pPr>
      <w:r w:rsidRPr="00743E97">
        <w:rPr>
          <w:b/>
          <w:caps/>
          <w:snapToGrid w:val="0"/>
          <w:sz w:val="28"/>
          <w:szCs w:val="28"/>
        </w:rPr>
        <w:t>Общие правила дозирования лекарствЕННЫХ СРЕДСТВ</w:t>
      </w:r>
    </w:p>
    <w:p w14:paraId="6B27B555" w14:textId="77777777" w:rsidR="007F37F2" w:rsidRPr="00240963" w:rsidRDefault="007F37F2" w:rsidP="007F37F2">
      <w:pPr>
        <w:spacing w:line="360" w:lineRule="auto"/>
        <w:ind w:firstLine="567"/>
        <w:jc w:val="both"/>
        <w:rPr>
          <w:sz w:val="28"/>
          <w:szCs w:val="28"/>
        </w:rPr>
      </w:pPr>
      <w:r w:rsidRPr="00240963">
        <w:rPr>
          <w:spacing w:val="1"/>
          <w:sz w:val="28"/>
          <w:szCs w:val="28"/>
        </w:rPr>
        <w:t xml:space="preserve">В рецептуре за единицу массы принят один грамм </w:t>
      </w:r>
      <w:r w:rsidRPr="00851B96">
        <w:rPr>
          <w:iCs/>
          <w:spacing w:val="1"/>
          <w:sz w:val="28"/>
          <w:szCs w:val="28"/>
        </w:rPr>
        <w:t xml:space="preserve">(1,0), </w:t>
      </w:r>
      <w:r w:rsidRPr="00240963">
        <w:rPr>
          <w:spacing w:val="-3"/>
          <w:sz w:val="28"/>
          <w:szCs w:val="28"/>
        </w:rPr>
        <w:t xml:space="preserve">за единицу объема – один миллилитр </w:t>
      </w:r>
      <w:r w:rsidRPr="00851B96">
        <w:rPr>
          <w:iCs/>
          <w:spacing w:val="-3"/>
          <w:sz w:val="28"/>
          <w:szCs w:val="28"/>
        </w:rPr>
        <w:t xml:space="preserve">(1 </w:t>
      </w:r>
      <w:r w:rsidRPr="00851B96">
        <w:rPr>
          <w:iCs/>
          <w:spacing w:val="-3"/>
          <w:sz w:val="28"/>
          <w:szCs w:val="28"/>
          <w:lang w:val="en-US"/>
        </w:rPr>
        <w:t>ml</w:t>
      </w:r>
      <w:r w:rsidRPr="00851B96">
        <w:rPr>
          <w:iCs/>
          <w:spacing w:val="-3"/>
          <w:sz w:val="28"/>
          <w:szCs w:val="28"/>
        </w:rPr>
        <w:t>).</w:t>
      </w:r>
    </w:p>
    <w:p w14:paraId="6D646EA5" w14:textId="77777777" w:rsidR="007F37F2" w:rsidRPr="00240963" w:rsidRDefault="007F37F2" w:rsidP="007F37F2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z w:val="28"/>
          <w:szCs w:val="28"/>
        </w:rPr>
        <w:t>Если в состав лекарств</w:t>
      </w:r>
      <w:r>
        <w:rPr>
          <w:sz w:val="28"/>
          <w:szCs w:val="28"/>
        </w:rPr>
        <w:t>енного препарата входит лекарст</w:t>
      </w:r>
      <w:r w:rsidRPr="00240963">
        <w:rPr>
          <w:sz w:val="28"/>
          <w:szCs w:val="28"/>
        </w:rPr>
        <w:t xml:space="preserve">венное вещество в каплях, то количество капель обозначают </w:t>
      </w:r>
      <w:r w:rsidRPr="00240963">
        <w:rPr>
          <w:spacing w:val="5"/>
          <w:sz w:val="28"/>
          <w:szCs w:val="28"/>
        </w:rPr>
        <w:t>римской цифрой, перед которой п</w:t>
      </w:r>
      <w:r w:rsidRPr="00240963">
        <w:rPr>
          <w:spacing w:val="5"/>
          <w:sz w:val="28"/>
          <w:szCs w:val="28"/>
        </w:rPr>
        <w:t>и</w:t>
      </w:r>
      <w:r w:rsidRPr="00240963">
        <w:rPr>
          <w:spacing w:val="5"/>
          <w:sz w:val="28"/>
          <w:szCs w:val="28"/>
        </w:rPr>
        <w:t xml:space="preserve">шут </w:t>
      </w:r>
      <w:r w:rsidRPr="00240963">
        <w:rPr>
          <w:i/>
          <w:iCs/>
          <w:spacing w:val="5"/>
          <w:sz w:val="28"/>
          <w:szCs w:val="28"/>
          <w:lang w:val="en-US"/>
        </w:rPr>
        <w:t>gtts</w:t>
      </w:r>
      <w:r w:rsidRPr="00240963">
        <w:rPr>
          <w:i/>
          <w:iCs/>
          <w:spacing w:val="5"/>
          <w:sz w:val="28"/>
          <w:szCs w:val="28"/>
        </w:rPr>
        <w:t xml:space="preserve"> </w:t>
      </w:r>
      <w:r w:rsidRPr="00240963">
        <w:rPr>
          <w:spacing w:val="5"/>
          <w:sz w:val="28"/>
          <w:szCs w:val="28"/>
        </w:rPr>
        <w:t xml:space="preserve">(сокращенно </w:t>
      </w:r>
      <w:r w:rsidRPr="00240963">
        <w:rPr>
          <w:spacing w:val="-3"/>
          <w:sz w:val="28"/>
          <w:szCs w:val="28"/>
        </w:rPr>
        <w:t xml:space="preserve">от </w:t>
      </w:r>
      <w:r w:rsidRPr="00240963">
        <w:rPr>
          <w:spacing w:val="-3"/>
          <w:sz w:val="28"/>
          <w:szCs w:val="28"/>
          <w:lang w:val="en-US"/>
        </w:rPr>
        <w:t>guttas</w:t>
      </w:r>
      <w:r w:rsidRPr="00240963">
        <w:rPr>
          <w:spacing w:val="-3"/>
          <w:sz w:val="28"/>
          <w:szCs w:val="28"/>
        </w:rPr>
        <w:t>).</w:t>
      </w:r>
      <w:r w:rsidRPr="00240963">
        <w:rPr>
          <w:snapToGrid w:val="0"/>
          <w:sz w:val="28"/>
          <w:szCs w:val="28"/>
        </w:rPr>
        <w:t xml:space="preserve"> Например: </w:t>
      </w:r>
      <w:r w:rsidRPr="00240963">
        <w:rPr>
          <w:snapToGrid w:val="0"/>
          <w:sz w:val="28"/>
          <w:szCs w:val="28"/>
          <w:lang w:val="en-US"/>
        </w:rPr>
        <w:t>gtts</w:t>
      </w:r>
      <w:r w:rsidRPr="00240963">
        <w:rPr>
          <w:snapToGrid w:val="0"/>
          <w:sz w:val="28"/>
          <w:szCs w:val="28"/>
        </w:rPr>
        <w:t xml:space="preserve"> </w:t>
      </w:r>
      <w:r w:rsidRPr="00240963">
        <w:rPr>
          <w:snapToGrid w:val="0"/>
          <w:sz w:val="28"/>
          <w:szCs w:val="28"/>
          <w:lang w:val="en-US"/>
        </w:rPr>
        <w:t>V</w:t>
      </w:r>
      <w:r w:rsidRPr="00240963">
        <w:rPr>
          <w:snapToGrid w:val="0"/>
          <w:sz w:val="28"/>
          <w:szCs w:val="28"/>
        </w:rPr>
        <w:t xml:space="preserve"> (к</w:t>
      </w:r>
      <w:r w:rsidRPr="00240963">
        <w:rPr>
          <w:snapToGrid w:val="0"/>
          <w:sz w:val="28"/>
          <w:szCs w:val="28"/>
        </w:rPr>
        <w:t>а</w:t>
      </w:r>
      <w:r w:rsidRPr="00240963">
        <w:rPr>
          <w:snapToGrid w:val="0"/>
          <w:sz w:val="28"/>
          <w:szCs w:val="28"/>
        </w:rPr>
        <w:t>пель пять).</w:t>
      </w:r>
    </w:p>
    <w:p w14:paraId="40F59804" w14:textId="77777777" w:rsidR="007F37F2" w:rsidRPr="00240963" w:rsidRDefault="007F37F2" w:rsidP="007F37F2">
      <w:pPr>
        <w:spacing w:line="360" w:lineRule="auto"/>
        <w:ind w:firstLine="567"/>
        <w:jc w:val="both"/>
        <w:rPr>
          <w:sz w:val="28"/>
          <w:szCs w:val="28"/>
        </w:rPr>
      </w:pPr>
      <w:r w:rsidRPr="00240963">
        <w:rPr>
          <w:spacing w:val="-1"/>
          <w:sz w:val="28"/>
          <w:szCs w:val="28"/>
        </w:rPr>
        <w:t>Если в состав лекарств</w:t>
      </w:r>
      <w:r>
        <w:rPr>
          <w:spacing w:val="-1"/>
          <w:sz w:val="28"/>
          <w:szCs w:val="28"/>
        </w:rPr>
        <w:t>енного препарата входит лекарст</w:t>
      </w:r>
      <w:r w:rsidRPr="00240963">
        <w:rPr>
          <w:spacing w:val="-1"/>
          <w:sz w:val="28"/>
          <w:szCs w:val="28"/>
        </w:rPr>
        <w:t>венное вещество, д</w:t>
      </w:r>
      <w:r w:rsidRPr="00240963">
        <w:rPr>
          <w:spacing w:val="-1"/>
          <w:sz w:val="28"/>
          <w:szCs w:val="28"/>
        </w:rPr>
        <w:t>о</w:t>
      </w:r>
      <w:r w:rsidRPr="00240963">
        <w:rPr>
          <w:spacing w:val="-1"/>
          <w:sz w:val="28"/>
          <w:szCs w:val="28"/>
        </w:rPr>
        <w:t>зируем</w:t>
      </w:r>
      <w:r>
        <w:rPr>
          <w:spacing w:val="-1"/>
          <w:sz w:val="28"/>
          <w:szCs w:val="28"/>
        </w:rPr>
        <w:t>ое в единицах действия, то в ре</w:t>
      </w:r>
      <w:r w:rsidRPr="00240963">
        <w:rPr>
          <w:spacing w:val="-1"/>
          <w:sz w:val="28"/>
          <w:szCs w:val="28"/>
        </w:rPr>
        <w:t xml:space="preserve">цепте вместо весовых количеств указывают число единиц </w:t>
      </w:r>
      <w:r w:rsidRPr="00240963">
        <w:rPr>
          <w:spacing w:val="-10"/>
          <w:sz w:val="28"/>
          <w:szCs w:val="28"/>
        </w:rPr>
        <w:t xml:space="preserve">действия </w:t>
      </w:r>
      <w:r w:rsidRPr="00240963">
        <w:rPr>
          <w:spacing w:val="-3"/>
          <w:sz w:val="28"/>
          <w:szCs w:val="28"/>
        </w:rPr>
        <w:t>–</w:t>
      </w:r>
      <w:r w:rsidRPr="00240963">
        <w:rPr>
          <w:spacing w:val="-10"/>
          <w:sz w:val="28"/>
          <w:szCs w:val="28"/>
        </w:rPr>
        <w:t xml:space="preserve"> </w:t>
      </w:r>
      <w:r w:rsidRPr="007F37F2">
        <w:rPr>
          <w:i/>
          <w:iCs/>
          <w:spacing w:val="-10"/>
          <w:sz w:val="28"/>
          <w:szCs w:val="28"/>
        </w:rPr>
        <w:t>ЕД, МЕД</w:t>
      </w:r>
      <w:r w:rsidRPr="00240963">
        <w:rPr>
          <w:i/>
          <w:iCs/>
          <w:spacing w:val="-10"/>
          <w:sz w:val="28"/>
          <w:szCs w:val="28"/>
        </w:rPr>
        <w:t xml:space="preserve"> </w:t>
      </w:r>
      <w:r w:rsidRPr="00240963">
        <w:rPr>
          <w:iCs/>
          <w:spacing w:val="-10"/>
          <w:sz w:val="28"/>
          <w:szCs w:val="28"/>
        </w:rPr>
        <w:t>и др</w:t>
      </w:r>
      <w:r w:rsidRPr="00240963">
        <w:rPr>
          <w:i/>
          <w:iCs/>
          <w:spacing w:val="-10"/>
          <w:sz w:val="28"/>
          <w:szCs w:val="28"/>
        </w:rPr>
        <w:t>.</w:t>
      </w:r>
    </w:p>
    <w:p w14:paraId="28D5B6D5" w14:textId="77777777" w:rsidR="007F37F2" w:rsidRPr="00240963" w:rsidRDefault="007F37F2" w:rsidP="007F37F2">
      <w:pPr>
        <w:spacing w:line="360" w:lineRule="auto"/>
        <w:ind w:firstLine="567"/>
        <w:jc w:val="both"/>
        <w:rPr>
          <w:sz w:val="28"/>
          <w:szCs w:val="28"/>
        </w:rPr>
      </w:pPr>
      <w:r w:rsidRPr="00240963">
        <w:rPr>
          <w:spacing w:val="-7"/>
          <w:sz w:val="28"/>
          <w:szCs w:val="28"/>
        </w:rPr>
        <w:t>При дозировании лекарственных веществ чаще приходится поль</w:t>
      </w:r>
      <w:r w:rsidRPr="00240963">
        <w:rPr>
          <w:spacing w:val="-3"/>
          <w:sz w:val="28"/>
          <w:szCs w:val="28"/>
        </w:rPr>
        <w:t>зоваться вел</w:t>
      </w:r>
      <w:r w:rsidRPr="00240963">
        <w:rPr>
          <w:spacing w:val="-3"/>
          <w:sz w:val="28"/>
          <w:szCs w:val="28"/>
        </w:rPr>
        <w:t>и</w:t>
      </w:r>
      <w:r w:rsidRPr="00240963">
        <w:rPr>
          <w:spacing w:val="-3"/>
          <w:sz w:val="28"/>
          <w:szCs w:val="28"/>
        </w:rPr>
        <w:t>чинами меньшими, чем один грамм (1,0):</w:t>
      </w:r>
    </w:p>
    <w:p w14:paraId="29D3DA01" w14:textId="77777777" w:rsidR="007F37F2" w:rsidRPr="00240963" w:rsidRDefault="007F37F2" w:rsidP="007F37F2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0,1 – один дециграмм;</w:t>
      </w:r>
    </w:p>
    <w:p w14:paraId="3F5F1CEC" w14:textId="77777777" w:rsidR="007F37F2" w:rsidRPr="00240963" w:rsidRDefault="007F37F2" w:rsidP="007F37F2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0,01 – один сантиграмм;</w:t>
      </w:r>
    </w:p>
    <w:p w14:paraId="3EE56B4B" w14:textId="77777777" w:rsidR="007F37F2" w:rsidRPr="00240963" w:rsidRDefault="007F37F2" w:rsidP="007F37F2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0,001 – один миллиграмм;</w:t>
      </w:r>
    </w:p>
    <w:p w14:paraId="0251E2C2" w14:textId="77777777" w:rsidR="007F37F2" w:rsidRPr="00240963" w:rsidRDefault="007F37F2" w:rsidP="007F37F2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0,0001 – один децимиллиграмм;</w:t>
      </w:r>
    </w:p>
    <w:p w14:paraId="1A74DD08" w14:textId="77777777" w:rsidR="007F37F2" w:rsidRPr="00240963" w:rsidRDefault="007F37F2" w:rsidP="007F37F2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0,00001 – один сантимиллиграмм;</w:t>
      </w:r>
    </w:p>
    <w:p w14:paraId="10504A5D" w14:textId="77777777" w:rsidR="007F37F2" w:rsidRPr="00240963" w:rsidRDefault="007F37F2" w:rsidP="007F37F2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0,000001 – один микрограмм.</w:t>
      </w:r>
    </w:p>
    <w:p w14:paraId="73417CB7" w14:textId="77777777" w:rsidR="00260AA4" w:rsidRDefault="007F37F2" w:rsidP="007F37F2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260AA4">
        <w:rPr>
          <w:b/>
          <w:sz w:val="28"/>
          <w:szCs w:val="28"/>
        </w:rPr>
        <w:t>Лекарственные форм</w:t>
      </w:r>
      <w:r w:rsidRPr="003775C7">
        <w:rPr>
          <w:b/>
          <w:sz w:val="28"/>
          <w:szCs w:val="28"/>
        </w:rPr>
        <w:t>ы</w:t>
      </w:r>
      <w:r w:rsidRPr="00DA14A7">
        <w:rPr>
          <w:sz w:val="28"/>
          <w:szCs w:val="28"/>
        </w:rPr>
        <w:t xml:space="preserve"> могут быть </w:t>
      </w:r>
      <w:r w:rsidRPr="00260AA4">
        <w:rPr>
          <w:b/>
          <w:sz w:val="28"/>
          <w:szCs w:val="28"/>
        </w:rPr>
        <w:t xml:space="preserve">дозированными </w:t>
      </w:r>
      <w:r w:rsidRPr="00260AA4">
        <w:rPr>
          <w:sz w:val="28"/>
          <w:szCs w:val="28"/>
        </w:rPr>
        <w:t>и</w:t>
      </w:r>
      <w:r w:rsidRPr="00260AA4">
        <w:rPr>
          <w:b/>
          <w:sz w:val="28"/>
          <w:szCs w:val="28"/>
        </w:rPr>
        <w:t xml:space="preserve"> недозированн</w:t>
      </w:r>
      <w:r w:rsidRPr="00260AA4">
        <w:rPr>
          <w:b/>
          <w:sz w:val="28"/>
          <w:szCs w:val="28"/>
        </w:rPr>
        <w:t>ы</w:t>
      </w:r>
      <w:r w:rsidRPr="00260AA4">
        <w:rPr>
          <w:b/>
          <w:sz w:val="28"/>
          <w:szCs w:val="28"/>
        </w:rPr>
        <w:t>ми</w:t>
      </w:r>
      <w:r w:rsidRPr="00DA14A7">
        <w:rPr>
          <w:sz w:val="28"/>
          <w:szCs w:val="28"/>
        </w:rPr>
        <w:t>.</w:t>
      </w:r>
    </w:p>
    <w:p w14:paraId="325A7BC2" w14:textId="77777777" w:rsidR="00260AA4" w:rsidRDefault="007F37F2" w:rsidP="007F37F2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260AA4">
        <w:rPr>
          <w:b/>
          <w:sz w:val="28"/>
          <w:szCs w:val="28"/>
        </w:rPr>
        <w:t>Дозированными лекарственными формами</w:t>
      </w:r>
      <w:r>
        <w:rPr>
          <w:sz w:val="28"/>
          <w:szCs w:val="28"/>
        </w:rPr>
        <w:t xml:space="preserve"> называют те формы, для ко</w:t>
      </w:r>
      <w:r w:rsidRPr="00DA14A7">
        <w:rPr>
          <w:sz w:val="28"/>
          <w:szCs w:val="28"/>
        </w:rPr>
        <w:t>т</w:t>
      </w:r>
      <w:r w:rsidRPr="00DA14A7">
        <w:rPr>
          <w:sz w:val="28"/>
          <w:szCs w:val="28"/>
        </w:rPr>
        <w:t>о</w:t>
      </w:r>
      <w:r w:rsidRPr="00DA14A7">
        <w:rPr>
          <w:sz w:val="28"/>
          <w:szCs w:val="28"/>
        </w:rPr>
        <w:t>рых в р</w:t>
      </w:r>
      <w:r w:rsidRPr="00DA14A7">
        <w:rPr>
          <w:sz w:val="28"/>
          <w:szCs w:val="28"/>
        </w:rPr>
        <w:t>е</w:t>
      </w:r>
      <w:r w:rsidRPr="00DA14A7">
        <w:rPr>
          <w:sz w:val="28"/>
          <w:szCs w:val="28"/>
        </w:rPr>
        <w:t>цепте приводится доза лекарственного средства на один прием и затем</w:t>
      </w:r>
      <w:r w:rsidRPr="007F37F2">
        <w:rPr>
          <w:sz w:val="28"/>
          <w:szCs w:val="28"/>
        </w:rPr>
        <w:t xml:space="preserve"> </w:t>
      </w:r>
      <w:r w:rsidRPr="00DA14A7">
        <w:rPr>
          <w:sz w:val="28"/>
          <w:szCs w:val="28"/>
        </w:rPr>
        <w:t>следует</w:t>
      </w:r>
      <w:r w:rsidRPr="007F37F2">
        <w:rPr>
          <w:sz w:val="28"/>
          <w:szCs w:val="28"/>
        </w:rPr>
        <w:t xml:space="preserve">  “</w:t>
      </w:r>
      <w:r w:rsidRPr="00DA14A7">
        <w:rPr>
          <w:sz w:val="28"/>
          <w:szCs w:val="28"/>
          <w:lang w:val="en-US"/>
        </w:rPr>
        <w:t>Da</w:t>
      </w:r>
      <w:r w:rsidRPr="007F37F2">
        <w:rPr>
          <w:sz w:val="28"/>
          <w:szCs w:val="28"/>
        </w:rPr>
        <w:t xml:space="preserve"> </w:t>
      </w:r>
      <w:r w:rsidRPr="00DA14A7">
        <w:rPr>
          <w:sz w:val="28"/>
          <w:szCs w:val="28"/>
          <w:lang w:val="en-US"/>
        </w:rPr>
        <w:t>tales</w:t>
      </w:r>
      <w:r w:rsidRPr="007F37F2">
        <w:rPr>
          <w:sz w:val="28"/>
          <w:szCs w:val="28"/>
        </w:rPr>
        <w:t xml:space="preserve"> </w:t>
      </w:r>
      <w:r w:rsidRPr="00DA14A7">
        <w:rPr>
          <w:sz w:val="28"/>
          <w:szCs w:val="28"/>
          <w:lang w:val="en-US"/>
        </w:rPr>
        <w:t>doses</w:t>
      </w:r>
      <w:r w:rsidRPr="007F37F2">
        <w:rPr>
          <w:sz w:val="28"/>
          <w:szCs w:val="28"/>
        </w:rPr>
        <w:t xml:space="preserve"> </w:t>
      </w:r>
      <w:r w:rsidRPr="00DA14A7">
        <w:rPr>
          <w:sz w:val="28"/>
          <w:szCs w:val="28"/>
          <w:lang w:val="en-US"/>
        </w:rPr>
        <w:t>numero</w:t>
      </w:r>
      <w:r w:rsidRPr="007F37F2">
        <w:rPr>
          <w:sz w:val="28"/>
          <w:szCs w:val="28"/>
        </w:rPr>
        <w:t xml:space="preserve">...” </w:t>
      </w:r>
      <w:r>
        <w:rPr>
          <w:sz w:val="28"/>
          <w:szCs w:val="28"/>
        </w:rPr>
        <w:t xml:space="preserve">(D.t.d. N....) </w:t>
      </w:r>
      <w:r w:rsidR="009159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37F2">
        <w:rPr>
          <w:sz w:val="28"/>
          <w:szCs w:val="28"/>
        </w:rPr>
        <w:t>“</w:t>
      </w:r>
      <w:r w:rsidRPr="00DA14A7">
        <w:rPr>
          <w:sz w:val="28"/>
          <w:szCs w:val="28"/>
        </w:rPr>
        <w:t>Выдай такие дозы</w:t>
      </w:r>
      <w:r w:rsidRPr="007F37F2">
        <w:rPr>
          <w:sz w:val="28"/>
          <w:szCs w:val="28"/>
        </w:rPr>
        <w:t xml:space="preserve"> </w:t>
      </w:r>
      <w:r w:rsidRPr="00DA14A7">
        <w:rPr>
          <w:sz w:val="28"/>
          <w:szCs w:val="28"/>
        </w:rPr>
        <w:t>числом...</w:t>
      </w:r>
      <w:r w:rsidRPr="007F37F2">
        <w:rPr>
          <w:sz w:val="28"/>
          <w:szCs w:val="28"/>
        </w:rPr>
        <w:t>”</w:t>
      </w:r>
      <w:r w:rsidRPr="00DA14A7">
        <w:rPr>
          <w:sz w:val="28"/>
          <w:szCs w:val="28"/>
        </w:rPr>
        <w:t xml:space="preserve">. </w:t>
      </w:r>
    </w:p>
    <w:p w14:paraId="544A7DF1" w14:textId="77777777" w:rsidR="00260AA4" w:rsidRDefault="007F37F2" w:rsidP="00260AA4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sz w:val="28"/>
          <w:szCs w:val="28"/>
        </w:rPr>
      </w:pPr>
      <w:r w:rsidRPr="00260AA4">
        <w:rPr>
          <w:b/>
          <w:sz w:val="28"/>
          <w:szCs w:val="28"/>
        </w:rPr>
        <w:t>Недозированными лекарственными формами</w:t>
      </w:r>
      <w:r w:rsidRPr="00DA14A7">
        <w:rPr>
          <w:sz w:val="28"/>
          <w:szCs w:val="28"/>
        </w:rPr>
        <w:t xml:space="preserve"> называют те формы, для к</w:t>
      </w:r>
      <w:r w:rsidRPr="00DA14A7">
        <w:rPr>
          <w:sz w:val="28"/>
          <w:szCs w:val="28"/>
        </w:rPr>
        <w:t>о</w:t>
      </w:r>
      <w:r w:rsidRPr="00DA14A7">
        <w:rPr>
          <w:sz w:val="28"/>
          <w:szCs w:val="28"/>
        </w:rPr>
        <w:t xml:space="preserve">торых </w:t>
      </w:r>
      <w:r>
        <w:rPr>
          <w:sz w:val="28"/>
          <w:szCs w:val="28"/>
        </w:rPr>
        <w:t xml:space="preserve">в </w:t>
      </w:r>
      <w:r w:rsidRPr="00DA14A7">
        <w:rPr>
          <w:sz w:val="28"/>
          <w:szCs w:val="28"/>
        </w:rPr>
        <w:t>реце</w:t>
      </w:r>
      <w:r w:rsidRPr="00DA14A7">
        <w:rPr>
          <w:sz w:val="28"/>
          <w:szCs w:val="28"/>
        </w:rPr>
        <w:t>п</w:t>
      </w:r>
      <w:r>
        <w:rPr>
          <w:sz w:val="28"/>
          <w:szCs w:val="28"/>
        </w:rPr>
        <w:t xml:space="preserve">те лекарственное средство выписывается </w:t>
      </w:r>
      <w:r w:rsidRPr="00DA14A7">
        <w:rPr>
          <w:sz w:val="28"/>
          <w:szCs w:val="28"/>
        </w:rPr>
        <w:t>общим количеством на все при</w:t>
      </w:r>
      <w:r>
        <w:rPr>
          <w:rFonts w:ascii="Cambria Math" w:hAnsi="Cambria Math"/>
          <w:sz w:val="28"/>
          <w:szCs w:val="28"/>
        </w:rPr>
        <w:t>е</w:t>
      </w:r>
      <w:r w:rsidRPr="00DA14A7">
        <w:rPr>
          <w:sz w:val="28"/>
          <w:szCs w:val="28"/>
        </w:rPr>
        <w:t>мы. Пац</w:t>
      </w:r>
      <w:r w:rsidRPr="00DA14A7">
        <w:rPr>
          <w:sz w:val="28"/>
          <w:szCs w:val="28"/>
        </w:rPr>
        <w:t>и</w:t>
      </w:r>
      <w:r w:rsidRPr="00DA14A7">
        <w:rPr>
          <w:sz w:val="28"/>
          <w:szCs w:val="28"/>
        </w:rPr>
        <w:t>ент дол</w:t>
      </w:r>
      <w:r>
        <w:rPr>
          <w:sz w:val="28"/>
          <w:szCs w:val="28"/>
        </w:rPr>
        <w:t>жен сам делить его на соответст</w:t>
      </w:r>
      <w:r w:rsidRPr="00DA14A7">
        <w:rPr>
          <w:sz w:val="28"/>
          <w:szCs w:val="28"/>
        </w:rPr>
        <w:t>вующее число при</w:t>
      </w:r>
      <w:r>
        <w:rPr>
          <w:rFonts w:ascii="Cambria Math" w:hAnsi="Cambria Math"/>
          <w:sz w:val="28"/>
          <w:szCs w:val="28"/>
        </w:rPr>
        <w:t>е</w:t>
      </w:r>
      <w:r w:rsidRPr="00DA14A7">
        <w:rPr>
          <w:sz w:val="28"/>
          <w:szCs w:val="28"/>
        </w:rPr>
        <w:t>мов, о чем указывает</w:t>
      </w:r>
      <w:r>
        <w:rPr>
          <w:sz w:val="28"/>
          <w:szCs w:val="28"/>
        </w:rPr>
        <w:t>ся в сигнатуре (по 1 столовой лож</w:t>
      </w:r>
      <w:r w:rsidRPr="00DA14A7">
        <w:rPr>
          <w:sz w:val="28"/>
          <w:szCs w:val="28"/>
        </w:rPr>
        <w:t>ке, по 10 капель и т. д.)</w:t>
      </w:r>
      <w:r>
        <w:rPr>
          <w:sz w:val="28"/>
          <w:szCs w:val="28"/>
        </w:rPr>
        <w:t>.</w:t>
      </w:r>
    </w:p>
    <w:p w14:paraId="48CE76CB" w14:textId="77777777" w:rsidR="007F37F2" w:rsidRPr="00240963" w:rsidRDefault="007F37F2" w:rsidP="00260AA4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240963">
        <w:rPr>
          <w:color w:val="000000"/>
          <w:spacing w:val="-6"/>
          <w:sz w:val="28"/>
          <w:szCs w:val="28"/>
        </w:rPr>
        <w:t>При доз</w:t>
      </w:r>
      <w:r w:rsidRPr="00240963">
        <w:rPr>
          <w:color w:val="000000"/>
          <w:spacing w:val="-6"/>
          <w:sz w:val="28"/>
          <w:szCs w:val="28"/>
        </w:rPr>
        <w:t>и</w:t>
      </w:r>
      <w:r w:rsidRPr="00240963">
        <w:rPr>
          <w:color w:val="000000"/>
          <w:spacing w:val="-6"/>
          <w:sz w:val="28"/>
          <w:szCs w:val="28"/>
        </w:rPr>
        <w:t>ровании жидкого лек</w:t>
      </w:r>
      <w:r w:rsidR="00260AA4">
        <w:rPr>
          <w:color w:val="000000"/>
          <w:spacing w:val="-6"/>
          <w:sz w:val="28"/>
          <w:szCs w:val="28"/>
        </w:rPr>
        <w:t>арственного средства нужно</w:t>
      </w:r>
      <w:r w:rsidRPr="00240963">
        <w:rPr>
          <w:color w:val="000000"/>
          <w:spacing w:val="-6"/>
          <w:sz w:val="28"/>
          <w:szCs w:val="28"/>
        </w:rPr>
        <w:t xml:space="preserve"> знать, что:</w:t>
      </w:r>
    </w:p>
    <w:p w14:paraId="33B02755" w14:textId="77777777" w:rsidR="007F37F2" w:rsidRPr="00240963" w:rsidRDefault="007F37F2" w:rsidP="007F37F2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1 столовая ложка = 15 мл</w:t>
      </w:r>
      <w:r>
        <w:rPr>
          <w:snapToGrid w:val="0"/>
          <w:sz w:val="28"/>
          <w:szCs w:val="28"/>
        </w:rPr>
        <w:t>;</w:t>
      </w:r>
    </w:p>
    <w:p w14:paraId="07E1BCB4" w14:textId="77777777" w:rsidR="007F37F2" w:rsidRPr="00240963" w:rsidRDefault="007F37F2" w:rsidP="007F37F2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1 десертная ложка = 7,5 мл (10 мл по другим данным)</w:t>
      </w:r>
      <w:r>
        <w:rPr>
          <w:snapToGrid w:val="0"/>
          <w:sz w:val="28"/>
          <w:szCs w:val="28"/>
        </w:rPr>
        <w:t>;</w:t>
      </w:r>
    </w:p>
    <w:p w14:paraId="7A10EA2D" w14:textId="77777777" w:rsidR="007F37F2" w:rsidRPr="00240963" w:rsidRDefault="007F37F2" w:rsidP="007F37F2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1 чайная ложка = 5 мл</w:t>
      </w:r>
      <w:r>
        <w:rPr>
          <w:snapToGrid w:val="0"/>
          <w:sz w:val="28"/>
          <w:szCs w:val="28"/>
        </w:rPr>
        <w:t>;</w:t>
      </w:r>
    </w:p>
    <w:p w14:paraId="75F4C7AA" w14:textId="77777777" w:rsidR="007F37F2" w:rsidRPr="00240963" w:rsidRDefault="007F37F2" w:rsidP="007F37F2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1 мл водного раствора = 20 капель</w:t>
      </w:r>
      <w:r>
        <w:rPr>
          <w:snapToGrid w:val="0"/>
          <w:sz w:val="28"/>
          <w:szCs w:val="28"/>
        </w:rPr>
        <w:t>;</w:t>
      </w:r>
    </w:p>
    <w:p w14:paraId="4A9CC6C2" w14:textId="77777777" w:rsidR="007F37F2" w:rsidRPr="00240963" w:rsidRDefault="007F37F2" w:rsidP="007F37F2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1 мл спиртового раствора = 50 капель</w:t>
      </w:r>
      <w:r>
        <w:rPr>
          <w:snapToGrid w:val="0"/>
          <w:sz w:val="28"/>
          <w:szCs w:val="28"/>
        </w:rPr>
        <w:t>;</w:t>
      </w:r>
      <w:r w:rsidRPr="00240963">
        <w:rPr>
          <w:snapToGrid w:val="0"/>
          <w:sz w:val="28"/>
          <w:szCs w:val="28"/>
        </w:rPr>
        <w:t xml:space="preserve"> </w:t>
      </w:r>
    </w:p>
    <w:p w14:paraId="7B81E002" w14:textId="77777777" w:rsidR="007F37F2" w:rsidRPr="00240963" w:rsidRDefault="007F37F2" w:rsidP="007F37F2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40963">
        <w:rPr>
          <w:snapToGrid w:val="0"/>
          <w:sz w:val="28"/>
          <w:szCs w:val="28"/>
        </w:rPr>
        <w:t>1 мл</w:t>
      </w:r>
      <w:r w:rsidR="00E4436A">
        <w:rPr>
          <w:snapToGrid w:val="0"/>
          <w:sz w:val="28"/>
          <w:szCs w:val="28"/>
        </w:rPr>
        <w:t xml:space="preserve"> масляного раствора ≈ 50 капель.</w:t>
      </w:r>
    </w:p>
    <w:p w14:paraId="407B9D45" w14:textId="77777777" w:rsidR="00743E97" w:rsidRPr="00FA62C0" w:rsidRDefault="00743E97" w:rsidP="00851B96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A62C0">
        <w:rPr>
          <w:b/>
          <w:sz w:val="28"/>
          <w:szCs w:val="28"/>
        </w:rPr>
        <w:t>ПРИНЯТЫЕ РЕЦЕПТУРНЫЕ СОКРАЩЕНИЯ</w:t>
      </w:r>
    </w:p>
    <w:p w14:paraId="614D334F" w14:textId="77777777" w:rsidR="00743E97" w:rsidRPr="00A673EF" w:rsidRDefault="00743E97" w:rsidP="00743E97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A673EF">
        <w:rPr>
          <w:sz w:val="28"/>
          <w:szCs w:val="28"/>
        </w:rPr>
        <w:t xml:space="preserve">При выписывании рецептов врачи пользуются общепринятыми </w:t>
      </w:r>
      <w:r w:rsidR="006D245F" w:rsidRPr="00A673EF">
        <w:rPr>
          <w:sz w:val="28"/>
          <w:szCs w:val="28"/>
        </w:rPr>
        <w:t>сокращ</w:t>
      </w:r>
      <w:r w:rsidR="006D245F" w:rsidRPr="00A673EF">
        <w:rPr>
          <w:sz w:val="28"/>
          <w:szCs w:val="28"/>
        </w:rPr>
        <w:t>е</w:t>
      </w:r>
      <w:r w:rsidR="006D245F" w:rsidRPr="00A673EF">
        <w:rPr>
          <w:sz w:val="28"/>
          <w:szCs w:val="28"/>
        </w:rPr>
        <w:t>ниями</w:t>
      </w:r>
      <w:r w:rsidRPr="00A673EF">
        <w:rPr>
          <w:sz w:val="28"/>
          <w:szCs w:val="28"/>
        </w:rPr>
        <w:t>. Такие сокращения содержат, как правило, одну или две-три начальные б</w:t>
      </w:r>
      <w:r w:rsidRPr="00A673EF">
        <w:rPr>
          <w:sz w:val="28"/>
          <w:szCs w:val="28"/>
        </w:rPr>
        <w:t>у</w:t>
      </w:r>
      <w:r w:rsidRPr="00A673EF">
        <w:rPr>
          <w:sz w:val="28"/>
          <w:szCs w:val="28"/>
        </w:rPr>
        <w:t xml:space="preserve">квы слова, например: hb. </w:t>
      </w:r>
      <w:r w:rsidR="00907C7C" w:rsidRPr="00907C7C">
        <w:rPr>
          <w:sz w:val="28"/>
          <w:szCs w:val="28"/>
        </w:rPr>
        <w:t>-</w:t>
      </w:r>
      <w:r w:rsidRPr="00907C7C">
        <w:rPr>
          <w:sz w:val="28"/>
          <w:szCs w:val="28"/>
        </w:rPr>
        <w:t xml:space="preserve"> </w:t>
      </w:r>
      <w:r w:rsidRPr="00A673EF">
        <w:rPr>
          <w:sz w:val="28"/>
          <w:szCs w:val="28"/>
          <w:lang w:val="en-US"/>
        </w:rPr>
        <w:t>herba</w:t>
      </w:r>
      <w:r w:rsidRPr="00907C7C">
        <w:rPr>
          <w:sz w:val="28"/>
          <w:szCs w:val="28"/>
        </w:rPr>
        <w:t xml:space="preserve">; </w:t>
      </w:r>
      <w:r w:rsidRPr="00A673EF">
        <w:rPr>
          <w:sz w:val="28"/>
          <w:szCs w:val="28"/>
          <w:lang w:val="en-US"/>
        </w:rPr>
        <w:t>M</w:t>
      </w:r>
      <w:r w:rsidRPr="00907C7C">
        <w:rPr>
          <w:sz w:val="28"/>
          <w:szCs w:val="28"/>
        </w:rPr>
        <w:t xml:space="preserve">. </w:t>
      </w:r>
      <w:r w:rsidR="00907C7C" w:rsidRPr="00907C7C">
        <w:rPr>
          <w:sz w:val="28"/>
          <w:szCs w:val="28"/>
        </w:rPr>
        <w:t>-</w:t>
      </w:r>
      <w:r w:rsidRPr="00907C7C">
        <w:rPr>
          <w:sz w:val="28"/>
          <w:szCs w:val="28"/>
        </w:rPr>
        <w:t xml:space="preserve"> </w:t>
      </w:r>
      <w:r w:rsidRPr="00A673EF">
        <w:rPr>
          <w:sz w:val="28"/>
          <w:szCs w:val="28"/>
          <w:lang w:val="en-US"/>
        </w:rPr>
        <w:t>Misce</w:t>
      </w:r>
      <w:r w:rsidRPr="00907C7C">
        <w:rPr>
          <w:sz w:val="28"/>
          <w:szCs w:val="28"/>
        </w:rPr>
        <w:t xml:space="preserve">; </w:t>
      </w:r>
      <w:r w:rsidRPr="00A673EF">
        <w:rPr>
          <w:sz w:val="28"/>
          <w:szCs w:val="28"/>
          <w:lang w:val="en-US"/>
        </w:rPr>
        <w:t>liq</w:t>
      </w:r>
      <w:r w:rsidRPr="00907C7C">
        <w:rPr>
          <w:sz w:val="28"/>
          <w:szCs w:val="28"/>
        </w:rPr>
        <w:t xml:space="preserve">. </w:t>
      </w:r>
      <w:r w:rsidR="00907C7C" w:rsidRPr="00907C7C">
        <w:rPr>
          <w:sz w:val="28"/>
          <w:szCs w:val="28"/>
        </w:rPr>
        <w:t>-</w:t>
      </w:r>
      <w:r w:rsidRPr="00907C7C">
        <w:rPr>
          <w:sz w:val="28"/>
          <w:szCs w:val="28"/>
        </w:rPr>
        <w:t xml:space="preserve"> </w:t>
      </w:r>
      <w:r w:rsidRPr="00A673EF">
        <w:rPr>
          <w:sz w:val="28"/>
          <w:szCs w:val="28"/>
          <w:lang w:val="en-US"/>
        </w:rPr>
        <w:t>li</w:t>
      </w:r>
      <w:r w:rsidRPr="00A673EF">
        <w:rPr>
          <w:sz w:val="28"/>
          <w:szCs w:val="28"/>
          <w:lang w:val="en-US"/>
        </w:rPr>
        <w:t>q</w:t>
      </w:r>
      <w:r w:rsidRPr="00A673EF">
        <w:rPr>
          <w:sz w:val="28"/>
          <w:szCs w:val="28"/>
          <w:lang w:val="en-US"/>
        </w:rPr>
        <w:t>uor</w:t>
      </w:r>
      <w:r w:rsidRPr="00907C7C">
        <w:rPr>
          <w:sz w:val="28"/>
          <w:szCs w:val="28"/>
        </w:rPr>
        <w:t xml:space="preserve">; </w:t>
      </w:r>
      <w:r w:rsidRPr="00A673EF">
        <w:rPr>
          <w:sz w:val="28"/>
          <w:szCs w:val="28"/>
        </w:rPr>
        <w:t>inf.</w:t>
      </w:r>
      <w:r w:rsidR="00907C7C">
        <w:rPr>
          <w:sz w:val="28"/>
          <w:szCs w:val="28"/>
        </w:rPr>
        <w:t>-</w:t>
      </w:r>
      <w:r w:rsidRPr="00A673EF">
        <w:rPr>
          <w:sz w:val="28"/>
          <w:szCs w:val="28"/>
        </w:rPr>
        <w:t xml:space="preserve"> infusum; ol. </w:t>
      </w:r>
      <w:r w:rsidR="00907C7C">
        <w:rPr>
          <w:sz w:val="28"/>
          <w:szCs w:val="28"/>
        </w:rPr>
        <w:t>-</w:t>
      </w:r>
      <w:r w:rsidRPr="00A673EF">
        <w:rPr>
          <w:sz w:val="28"/>
          <w:szCs w:val="28"/>
        </w:rPr>
        <w:t xml:space="preserve"> oleum.</w:t>
      </w:r>
    </w:p>
    <w:p w14:paraId="69B65655" w14:textId="77777777" w:rsidR="00743E97" w:rsidRPr="00A673EF" w:rsidRDefault="00743E97" w:rsidP="00743E97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A673EF">
        <w:rPr>
          <w:sz w:val="28"/>
          <w:szCs w:val="28"/>
        </w:rPr>
        <w:t>Если слово сокращается на слоге, в составе которого несколько согласных, то все они сохраняются при сокращении, например</w:t>
      </w:r>
      <w:r w:rsidR="00907C7C">
        <w:rPr>
          <w:sz w:val="28"/>
          <w:szCs w:val="28"/>
        </w:rPr>
        <w:t xml:space="preserve">: </w:t>
      </w:r>
      <w:r w:rsidRPr="00A673EF">
        <w:rPr>
          <w:sz w:val="28"/>
          <w:szCs w:val="28"/>
        </w:rPr>
        <w:t xml:space="preserve">extr. </w:t>
      </w:r>
      <w:r w:rsidR="00907C7C">
        <w:rPr>
          <w:sz w:val="28"/>
          <w:szCs w:val="28"/>
        </w:rPr>
        <w:t>-</w:t>
      </w:r>
      <w:r w:rsidR="00601428">
        <w:rPr>
          <w:sz w:val="28"/>
          <w:szCs w:val="28"/>
        </w:rPr>
        <w:t xml:space="preserve"> </w:t>
      </w:r>
      <w:r w:rsidRPr="00A673EF">
        <w:rPr>
          <w:sz w:val="28"/>
          <w:szCs w:val="28"/>
        </w:rPr>
        <w:t xml:space="preserve">extractum; ung. </w:t>
      </w:r>
      <w:r w:rsidR="00907C7C">
        <w:rPr>
          <w:sz w:val="28"/>
          <w:szCs w:val="28"/>
        </w:rPr>
        <w:t>-</w:t>
      </w:r>
      <w:r w:rsidRPr="00A673EF">
        <w:rPr>
          <w:sz w:val="28"/>
          <w:szCs w:val="28"/>
        </w:rPr>
        <w:t xml:space="preserve"> unguentum.</w:t>
      </w:r>
    </w:p>
    <w:p w14:paraId="131AE5A8" w14:textId="77777777" w:rsidR="00743E97" w:rsidRPr="00A673EF" w:rsidRDefault="00743E97" w:rsidP="00743E97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907C7C">
        <w:rPr>
          <w:b/>
          <w:sz w:val="28"/>
          <w:szCs w:val="28"/>
        </w:rPr>
        <w:t>Сокращать нельзя</w:t>
      </w:r>
      <w:r w:rsidRPr="00A673EF">
        <w:rPr>
          <w:sz w:val="28"/>
          <w:szCs w:val="28"/>
        </w:rPr>
        <w:t>: названия лекарственных веществ, химических элеме</w:t>
      </w:r>
      <w:r w:rsidRPr="00A673EF">
        <w:rPr>
          <w:sz w:val="28"/>
          <w:szCs w:val="28"/>
        </w:rPr>
        <w:t>н</w:t>
      </w:r>
      <w:r w:rsidRPr="00A673EF">
        <w:rPr>
          <w:sz w:val="28"/>
          <w:szCs w:val="28"/>
        </w:rPr>
        <w:t xml:space="preserve">тов и растений. Исключения </w:t>
      </w:r>
      <w:r w:rsidR="00907C7C">
        <w:rPr>
          <w:sz w:val="28"/>
          <w:szCs w:val="28"/>
        </w:rPr>
        <w:t>-</w:t>
      </w:r>
      <w:r w:rsidRPr="00A673EF">
        <w:rPr>
          <w:sz w:val="28"/>
          <w:szCs w:val="28"/>
        </w:rPr>
        <w:t xml:space="preserve"> спирт (spiritus</w:t>
      </w:r>
      <w:r w:rsidR="00851B96">
        <w:rPr>
          <w:sz w:val="28"/>
          <w:szCs w:val="28"/>
        </w:rPr>
        <w:t xml:space="preserve"> - </w:t>
      </w:r>
      <w:r w:rsidR="00851B96" w:rsidRPr="00A669FF">
        <w:rPr>
          <w:sz w:val="28"/>
          <w:szCs w:val="28"/>
        </w:rPr>
        <w:t>spir.</w:t>
      </w:r>
      <w:r w:rsidRPr="00A673EF">
        <w:rPr>
          <w:sz w:val="28"/>
          <w:szCs w:val="28"/>
        </w:rPr>
        <w:t>), вода (aqua</w:t>
      </w:r>
      <w:r w:rsidR="00851B96">
        <w:rPr>
          <w:sz w:val="28"/>
          <w:szCs w:val="28"/>
        </w:rPr>
        <w:t>-</w:t>
      </w:r>
      <w:r w:rsidR="00851B96" w:rsidRPr="00851B96">
        <w:rPr>
          <w:sz w:val="28"/>
          <w:szCs w:val="28"/>
        </w:rPr>
        <w:t xml:space="preserve"> </w:t>
      </w:r>
      <w:r w:rsidR="00851B96" w:rsidRPr="00A669FF">
        <w:rPr>
          <w:sz w:val="28"/>
          <w:szCs w:val="28"/>
        </w:rPr>
        <w:t>aq.</w:t>
      </w:r>
      <w:r w:rsidRPr="00A673EF">
        <w:rPr>
          <w:sz w:val="28"/>
          <w:szCs w:val="28"/>
        </w:rPr>
        <w:t>), кислота</w:t>
      </w:r>
      <w:r w:rsidR="00907C7C" w:rsidRPr="00A673EF">
        <w:rPr>
          <w:sz w:val="28"/>
          <w:szCs w:val="28"/>
        </w:rPr>
        <w:t xml:space="preserve"> </w:t>
      </w:r>
      <w:r w:rsidRPr="00A673EF">
        <w:rPr>
          <w:sz w:val="28"/>
          <w:szCs w:val="28"/>
        </w:rPr>
        <w:t>(acidum</w:t>
      </w:r>
      <w:r w:rsidR="00851B96">
        <w:rPr>
          <w:sz w:val="28"/>
          <w:szCs w:val="28"/>
        </w:rPr>
        <w:t xml:space="preserve"> - </w:t>
      </w:r>
      <w:r w:rsidR="00851B96" w:rsidRPr="00A669FF">
        <w:rPr>
          <w:sz w:val="28"/>
          <w:szCs w:val="28"/>
        </w:rPr>
        <w:t>ac., acid.</w:t>
      </w:r>
      <w:r w:rsidRPr="00A673EF">
        <w:rPr>
          <w:sz w:val="28"/>
          <w:szCs w:val="28"/>
        </w:rPr>
        <w:t xml:space="preserve">). </w:t>
      </w:r>
    </w:p>
    <w:p w14:paraId="09E90B4B" w14:textId="77777777" w:rsidR="00743E97" w:rsidRDefault="00743E97" w:rsidP="00743E97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907C7C">
        <w:rPr>
          <w:b/>
          <w:sz w:val="28"/>
          <w:szCs w:val="28"/>
        </w:rPr>
        <w:t>Сокращать можно</w:t>
      </w:r>
      <w:r w:rsidR="00907C7C">
        <w:rPr>
          <w:sz w:val="28"/>
          <w:szCs w:val="28"/>
        </w:rPr>
        <w:t xml:space="preserve">: </w:t>
      </w:r>
      <w:r w:rsidRPr="00A673EF">
        <w:rPr>
          <w:sz w:val="28"/>
          <w:szCs w:val="28"/>
        </w:rPr>
        <w:t>названия лекарственных форм, названия органов (ча</w:t>
      </w:r>
      <w:r w:rsidRPr="00A673EF">
        <w:rPr>
          <w:sz w:val="28"/>
          <w:szCs w:val="28"/>
        </w:rPr>
        <w:t>с</w:t>
      </w:r>
      <w:r w:rsidRPr="00A673EF">
        <w:rPr>
          <w:sz w:val="28"/>
          <w:szCs w:val="28"/>
        </w:rPr>
        <w:t xml:space="preserve">тей) растений, стандартные рецептурные формулировки и имена </w:t>
      </w:r>
      <w:r w:rsidR="00860D10" w:rsidRPr="00A673EF">
        <w:rPr>
          <w:sz w:val="28"/>
          <w:szCs w:val="28"/>
        </w:rPr>
        <w:t>прилагательные</w:t>
      </w:r>
      <w:r w:rsidRPr="00A673EF">
        <w:rPr>
          <w:sz w:val="28"/>
          <w:szCs w:val="28"/>
        </w:rPr>
        <w:t>.</w:t>
      </w:r>
      <w:r w:rsidR="00312C3B">
        <w:rPr>
          <w:sz w:val="28"/>
          <w:szCs w:val="28"/>
        </w:rPr>
        <w:t xml:space="preserve"> (Приложение № </w:t>
      </w:r>
      <w:r w:rsidR="00851B96">
        <w:rPr>
          <w:sz w:val="28"/>
          <w:szCs w:val="28"/>
        </w:rPr>
        <w:t>6</w:t>
      </w:r>
      <w:r w:rsidR="00860D10">
        <w:rPr>
          <w:sz w:val="28"/>
          <w:szCs w:val="28"/>
        </w:rPr>
        <w:t xml:space="preserve"> к </w:t>
      </w:r>
      <w:r w:rsidRPr="00A673EF">
        <w:rPr>
          <w:sz w:val="28"/>
          <w:szCs w:val="28"/>
        </w:rPr>
        <w:t>Порядку назначения и выписывания лекарствен</w:t>
      </w:r>
      <w:r w:rsidR="00312C3B">
        <w:rPr>
          <w:sz w:val="28"/>
          <w:szCs w:val="28"/>
        </w:rPr>
        <w:t xml:space="preserve">ных </w:t>
      </w:r>
      <w:r w:rsidRPr="00A673EF">
        <w:rPr>
          <w:sz w:val="28"/>
          <w:szCs w:val="28"/>
        </w:rPr>
        <w:t>препар</w:t>
      </w:r>
      <w:r w:rsidRPr="00A673EF">
        <w:rPr>
          <w:sz w:val="28"/>
          <w:szCs w:val="28"/>
        </w:rPr>
        <w:t>а</w:t>
      </w:r>
      <w:r w:rsidRPr="00A673EF">
        <w:rPr>
          <w:sz w:val="28"/>
          <w:szCs w:val="28"/>
        </w:rPr>
        <w:t>тов, утвержде</w:t>
      </w:r>
      <w:r w:rsidRPr="00A673EF">
        <w:rPr>
          <w:sz w:val="28"/>
          <w:szCs w:val="28"/>
        </w:rPr>
        <w:t>н</w:t>
      </w:r>
      <w:r w:rsidRPr="00A673EF">
        <w:rPr>
          <w:sz w:val="28"/>
          <w:szCs w:val="28"/>
        </w:rPr>
        <w:t>ному Приказом Минздрава России от 20 декабря 2012 г. №1175н</w:t>
      </w:r>
      <w:r w:rsidR="00312C3B">
        <w:rPr>
          <w:sz w:val="28"/>
          <w:szCs w:val="28"/>
        </w:rPr>
        <w:t>)</w:t>
      </w:r>
      <w:r w:rsidR="00D3264E">
        <w:rPr>
          <w:sz w:val="28"/>
          <w:szCs w:val="28"/>
        </w:rPr>
        <w:t>.</w:t>
      </w:r>
    </w:p>
    <w:p w14:paraId="4C62E4A2" w14:textId="77777777" w:rsidR="00312C3B" w:rsidRPr="00A02817" w:rsidRDefault="00D3264E" w:rsidP="00312C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A02817">
        <w:rPr>
          <w:b/>
          <w:sz w:val="28"/>
          <w:szCs w:val="28"/>
        </w:rPr>
        <w:t>ЗАКЛЮЧЕНИЕ</w:t>
      </w:r>
    </w:p>
    <w:p w14:paraId="08E9F106" w14:textId="77777777" w:rsidR="007D4AD6" w:rsidRPr="00A02817" w:rsidRDefault="00312C3B" w:rsidP="007D4AD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kern w:val="28"/>
          <w:sz w:val="28"/>
          <w:szCs w:val="28"/>
        </w:rPr>
      </w:pPr>
      <w:r w:rsidRPr="00A02817">
        <w:rPr>
          <w:kern w:val="28"/>
          <w:sz w:val="28"/>
          <w:szCs w:val="28"/>
        </w:rPr>
        <w:t>Обобщая в</w:t>
      </w:r>
      <w:r w:rsidR="007D4AD6" w:rsidRPr="00A02817">
        <w:rPr>
          <w:kern w:val="28"/>
          <w:sz w:val="28"/>
          <w:szCs w:val="28"/>
        </w:rPr>
        <w:t>се вышеизложенное, можно сделать</w:t>
      </w:r>
      <w:r w:rsidRPr="00A02817">
        <w:rPr>
          <w:kern w:val="28"/>
          <w:sz w:val="28"/>
          <w:szCs w:val="28"/>
        </w:rPr>
        <w:t xml:space="preserve"> </w:t>
      </w:r>
      <w:r w:rsidR="007D4AD6" w:rsidRPr="00A02817">
        <w:rPr>
          <w:kern w:val="28"/>
          <w:sz w:val="28"/>
          <w:szCs w:val="28"/>
        </w:rPr>
        <w:t>следующие выводы:</w:t>
      </w:r>
    </w:p>
    <w:p w14:paraId="11D02250" w14:textId="77777777" w:rsidR="007D4AD6" w:rsidRPr="00A02817" w:rsidRDefault="007D4AD6" w:rsidP="007D4AD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kern w:val="28"/>
          <w:sz w:val="28"/>
          <w:szCs w:val="28"/>
        </w:rPr>
      </w:pPr>
      <w:r w:rsidRPr="00D33976">
        <w:rPr>
          <w:b/>
          <w:kern w:val="28"/>
          <w:sz w:val="28"/>
          <w:szCs w:val="28"/>
        </w:rPr>
        <w:t>Рецепт</w:t>
      </w:r>
      <w:r w:rsidRPr="00A02817">
        <w:rPr>
          <w:kern w:val="28"/>
          <w:sz w:val="28"/>
          <w:szCs w:val="28"/>
        </w:rPr>
        <w:t xml:space="preserve"> это письменное распоряж</w:t>
      </w:r>
      <w:r w:rsidR="0091599C">
        <w:rPr>
          <w:kern w:val="28"/>
          <w:sz w:val="28"/>
          <w:szCs w:val="28"/>
        </w:rPr>
        <w:t xml:space="preserve">ение врача </w:t>
      </w:r>
      <w:r w:rsidRPr="00A02817">
        <w:rPr>
          <w:kern w:val="28"/>
          <w:sz w:val="28"/>
          <w:szCs w:val="28"/>
        </w:rPr>
        <w:t>аптеке о приготовлении и отпу</w:t>
      </w:r>
      <w:r w:rsidRPr="00A02817">
        <w:rPr>
          <w:kern w:val="28"/>
          <w:sz w:val="28"/>
          <w:szCs w:val="28"/>
        </w:rPr>
        <w:t>с</w:t>
      </w:r>
      <w:r w:rsidRPr="00A02817">
        <w:rPr>
          <w:kern w:val="28"/>
          <w:sz w:val="28"/>
          <w:szCs w:val="28"/>
        </w:rPr>
        <w:t>ке лекарственного средства, с указанием того как этим средством польз</w:t>
      </w:r>
      <w:r w:rsidRPr="00A02817">
        <w:rPr>
          <w:kern w:val="28"/>
          <w:sz w:val="28"/>
          <w:szCs w:val="28"/>
        </w:rPr>
        <w:t>о</w:t>
      </w:r>
      <w:r w:rsidRPr="00A02817">
        <w:rPr>
          <w:kern w:val="28"/>
          <w:sz w:val="28"/>
          <w:szCs w:val="28"/>
        </w:rPr>
        <w:t>ваться.</w:t>
      </w:r>
    </w:p>
    <w:p w14:paraId="78C11433" w14:textId="77777777" w:rsidR="007D4AD6" w:rsidRPr="00A02817" w:rsidRDefault="007D4AD6" w:rsidP="007D4AD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kern w:val="28"/>
          <w:sz w:val="28"/>
          <w:szCs w:val="28"/>
        </w:rPr>
      </w:pPr>
      <w:r w:rsidRPr="00D33976">
        <w:rPr>
          <w:b/>
          <w:kern w:val="28"/>
          <w:sz w:val="28"/>
          <w:szCs w:val="28"/>
        </w:rPr>
        <w:t>Рецепт это документ</w:t>
      </w:r>
      <w:r w:rsidRPr="00A02817">
        <w:rPr>
          <w:kern w:val="28"/>
          <w:sz w:val="28"/>
          <w:szCs w:val="28"/>
        </w:rPr>
        <w:t>:</w:t>
      </w:r>
      <w:r w:rsidR="0091599C">
        <w:rPr>
          <w:kern w:val="28"/>
          <w:sz w:val="28"/>
          <w:szCs w:val="28"/>
        </w:rPr>
        <w:t xml:space="preserve"> </w:t>
      </w:r>
    </w:p>
    <w:p w14:paraId="2230F120" w14:textId="77777777" w:rsidR="00312C3B" w:rsidRPr="00A02817" w:rsidRDefault="007D4AD6" w:rsidP="007D4AD6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A02817">
        <w:rPr>
          <w:sz w:val="28"/>
          <w:szCs w:val="28"/>
        </w:rPr>
        <w:t>медицинский;</w:t>
      </w:r>
    </w:p>
    <w:p w14:paraId="4A9F1132" w14:textId="77777777" w:rsidR="007D4AD6" w:rsidRPr="007D4AD6" w:rsidRDefault="007D4AD6" w:rsidP="007D4AD6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7D4AD6">
        <w:rPr>
          <w:color w:val="000000"/>
          <w:sz w:val="28"/>
          <w:szCs w:val="28"/>
        </w:rPr>
        <w:t>юридический;</w:t>
      </w:r>
    </w:p>
    <w:p w14:paraId="53638A52" w14:textId="77777777" w:rsidR="007D4AD6" w:rsidRDefault="007D4AD6" w:rsidP="007D4AD6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7D4AD6">
        <w:rPr>
          <w:color w:val="000000"/>
          <w:sz w:val="28"/>
          <w:szCs w:val="28"/>
        </w:rPr>
        <w:t>финансовый.</w:t>
      </w:r>
    </w:p>
    <w:p w14:paraId="2CBE5FDB" w14:textId="77777777" w:rsidR="00B72195" w:rsidRPr="00B72195" w:rsidRDefault="00B72195" w:rsidP="00B72195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195">
        <w:rPr>
          <w:rFonts w:ascii="Times New Roman" w:hAnsi="Times New Roman"/>
          <w:sz w:val="28"/>
          <w:szCs w:val="28"/>
        </w:rPr>
        <w:t>Рецепты на л</w:t>
      </w:r>
      <w:r w:rsidR="003775C7">
        <w:rPr>
          <w:rFonts w:ascii="Times New Roman" w:hAnsi="Times New Roman"/>
          <w:sz w:val="28"/>
          <w:szCs w:val="28"/>
        </w:rPr>
        <w:t>екарственные препараты,</w:t>
      </w:r>
      <w:r w:rsidR="003775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2195">
        <w:rPr>
          <w:rFonts w:ascii="Times New Roman" w:hAnsi="Times New Roman"/>
          <w:sz w:val="28"/>
          <w:szCs w:val="28"/>
        </w:rPr>
        <w:t>должны выписываться на рецептурных бланках определенной формы.</w:t>
      </w:r>
    </w:p>
    <w:p w14:paraId="1E7015E6" w14:textId="77777777" w:rsidR="00312C3B" w:rsidRPr="00D33976" w:rsidRDefault="007D4AD6" w:rsidP="007D4AD6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b/>
          <w:color w:val="000000"/>
          <w:sz w:val="28"/>
          <w:szCs w:val="28"/>
        </w:rPr>
      </w:pPr>
      <w:r w:rsidRPr="00D33976">
        <w:rPr>
          <w:b/>
          <w:color w:val="000000"/>
          <w:sz w:val="28"/>
          <w:szCs w:val="28"/>
        </w:rPr>
        <w:t>Формы рецептурного бланка:</w:t>
      </w:r>
    </w:p>
    <w:p w14:paraId="4D04DB04" w14:textId="77777777" w:rsidR="007D4AD6" w:rsidRDefault="00C01A9D" w:rsidP="007D4AD6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C01A9D">
        <w:rPr>
          <w:color w:val="000000"/>
          <w:sz w:val="28"/>
          <w:szCs w:val="28"/>
        </w:rPr>
        <w:t>орм</w:t>
      </w:r>
      <w:r>
        <w:rPr>
          <w:color w:val="000000"/>
          <w:sz w:val="28"/>
          <w:szCs w:val="28"/>
        </w:rPr>
        <w:t xml:space="preserve">а № 107/у-НП </w:t>
      </w:r>
      <w:r w:rsidRPr="00C01A9D">
        <w:rPr>
          <w:color w:val="000000"/>
          <w:sz w:val="28"/>
          <w:szCs w:val="28"/>
        </w:rPr>
        <w:t>“</w:t>
      </w:r>
      <w:r w:rsidRPr="007D4AD6">
        <w:rPr>
          <w:color w:val="000000"/>
          <w:sz w:val="28"/>
          <w:szCs w:val="28"/>
        </w:rPr>
        <w:t>Специальный рецептурный бланк на наркотическое средство и психотро</w:t>
      </w:r>
      <w:r w:rsidRPr="007D4AD6">
        <w:rPr>
          <w:color w:val="000000"/>
          <w:sz w:val="28"/>
          <w:szCs w:val="28"/>
        </w:rPr>
        <w:t>п</w:t>
      </w:r>
      <w:r w:rsidRPr="007D4AD6">
        <w:rPr>
          <w:color w:val="000000"/>
          <w:sz w:val="28"/>
          <w:szCs w:val="28"/>
        </w:rPr>
        <w:t>ное вещество</w:t>
      </w:r>
      <w:r w:rsidRPr="00C01A9D">
        <w:rPr>
          <w:color w:val="000000"/>
          <w:sz w:val="28"/>
          <w:szCs w:val="28"/>
        </w:rPr>
        <w:t>”.</w:t>
      </w:r>
    </w:p>
    <w:p w14:paraId="4E5306B6" w14:textId="77777777" w:rsidR="007D4AD6" w:rsidRDefault="007D4AD6" w:rsidP="007D4AD6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№148-1/у-88 </w:t>
      </w:r>
      <w:r>
        <w:rPr>
          <w:color w:val="000000"/>
          <w:sz w:val="28"/>
          <w:szCs w:val="28"/>
          <w:lang w:val="en-US"/>
        </w:rPr>
        <w:t>“</w:t>
      </w:r>
      <w:r>
        <w:rPr>
          <w:color w:val="000000"/>
          <w:sz w:val="28"/>
          <w:szCs w:val="28"/>
        </w:rPr>
        <w:t>Рецептурный бланк</w:t>
      </w:r>
      <w:r>
        <w:rPr>
          <w:color w:val="000000"/>
          <w:sz w:val="28"/>
          <w:szCs w:val="28"/>
          <w:lang w:val="en-US"/>
        </w:rPr>
        <w:t>”</w:t>
      </w:r>
      <w:r>
        <w:rPr>
          <w:color w:val="000000"/>
          <w:sz w:val="28"/>
          <w:szCs w:val="28"/>
        </w:rPr>
        <w:t>;</w:t>
      </w:r>
    </w:p>
    <w:p w14:paraId="62356149" w14:textId="77777777" w:rsidR="007D4AD6" w:rsidRPr="007D4AD6" w:rsidRDefault="007D4AD6" w:rsidP="007D4AD6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№107-1/у </w:t>
      </w:r>
      <w:r>
        <w:rPr>
          <w:color w:val="000000"/>
          <w:sz w:val="28"/>
          <w:szCs w:val="28"/>
          <w:lang w:val="en-US"/>
        </w:rPr>
        <w:t>“</w:t>
      </w:r>
      <w:r>
        <w:rPr>
          <w:color w:val="000000"/>
          <w:sz w:val="28"/>
          <w:szCs w:val="28"/>
        </w:rPr>
        <w:t>Рецептурный бланк</w:t>
      </w:r>
      <w:r>
        <w:rPr>
          <w:color w:val="000000"/>
          <w:sz w:val="28"/>
          <w:szCs w:val="28"/>
          <w:lang w:val="en-US"/>
        </w:rPr>
        <w:t>”</w:t>
      </w:r>
    </w:p>
    <w:p w14:paraId="34E22050" w14:textId="77777777" w:rsidR="007D4AD6" w:rsidRDefault="007D4AD6" w:rsidP="007D4AD6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№148-1/у-04(л) </w:t>
      </w:r>
      <w:r w:rsidRPr="007D4AD6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Рецепт</w:t>
      </w:r>
      <w:r w:rsidRPr="007D4AD6">
        <w:rPr>
          <w:color w:val="000000"/>
          <w:sz w:val="28"/>
          <w:szCs w:val="28"/>
        </w:rPr>
        <w:t xml:space="preserve"> ”</w:t>
      </w:r>
      <w:r>
        <w:rPr>
          <w:color w:val="000000"/>
          <w:sz w:val="28"/>
          <w:szCs w:val="28"/>
        </w:rPr>
        <w:t>;</w:t>
      </w:r>
    </w:p>
    <w:p w14:paraId="61FE5B07" w14:textId="77777777" w:rsidR="00D33976" w:rsidRDefault="00D33976" w:rsidP="00D33976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33976">
        <w:rPr>
          <w:color w:val="000000"/>
          <w:sz w:val="28"/>
          <w:szCs w:val="28"/>
        </w:rPr>
        <w:t>Форма №148-1/у-06(л) “Рецепт ”</w:t>
      </w:r>
      <w:r>
        <w:rPr>
          <w:color w:val="000000"/>
          <w:sz w:val="28"/>
          <w:szCs w:val="28"/>
        </w:rPr>
        <w:t>.</w:t>
      </w:r>
    </w:p>
    <w:p w14:paraId="75F6FDB2" w14:textId="77777777" w:rsidR="007D4AD6" w:rsidRPr="00D33976" w:rsidRDefault="00D33976" w:rsidP="00D3397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33976">
        <w:rPr>
          <w:color w:val="000000"/>
          <w:sz w:val="28"/>
          <w:szCs w:val="28"/>
        </w:rPr>
        <w:t>(отличается от -04 формы наличием поля для штрихкода)</w:t>
      </w:r>
      <w:r>
        <w:rPr>
          <w:color w:val="000000"/>
          <w:sz w:val="28"/>
          <w:szCs w:val="28"/>
        </w:rPr>
        <w:t>.</w:t>
      </w:r>
    </w:p>
    <w:p w14:paraId="1F6F93EC" w14:textId="77777777" w:rsidR="00312C3B" w:rsidRPr="003775C7" w:rsidRDefault="00D33976" w:rsidP="007D4AD6">
      <w:pPr>
        <w:pStyle w:val="HTML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775C7">
        <w:rPr>
          <w:rFonts w:ascii="Times New Roman" w:hAnsi="Times New Roman"/>
          <w:b/>
          <w:sz w:val="28"/>
          <w:szCs w:val="28"/>
          <w:lang w:val="ru-RU"/>
        </w:rPr>
        <w:t xml:space="preserve">Рецептурный бланк заполняется: </w:t>
      </w:r>
    </w:p>
    <w:p w14:paraId="168A7AC3" w14:textId="77777777" w:rsidR="00D33976" w:rsidRDefault="00D33976" w:rsidP="00D33976">
      <w:pPr>
        <w:pStyle w:val="HTML"/>
        <w:numPr>
          <w:ilvl w:val="0"/>
          <w:numId w:val="21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руки;</w:t>
      </w:r>
    </w:p>
    <w:p w14:paraId="59943CE4" w14:textId="77777777" w:rsidR="00D33976" w:rsidRDefault="003775C7" w:rsidP="00D33976">
      <w:pPr>
        <w:pStyle w:val="HTML"/>
        <w:numPr>
          <w:ilvl w:val="0"/>
          <w:numId w:val="21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37747">
        <w:rPr>
          <w:rFonts w:ascii="Times New Roman" w:hAnsi="Times New Roman"/>
          <w:sz w:val="28"/>
          <w:szCs w:val="28"/>
          <w:lang w:val="ru-RU"/>
        </w:rPr>
        <w:t>чернилами или шариковой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7747">
        <w:rPr>
          <w:rFonts w:ascii="Times New Roman" w:hAnsi="Times New Roman"/>
          <w:sz w:val="28"/>
          <w:szCs w:val="28"/>
          <w:lang w:val="ru-RU"/>
        </w:rPr>
        <w:t>ру</w:t>
      </w:r>
      <w:r w:rsidRPr="00A37747">
        <w:rPr>
          <w:rFonts w:ascii="Times New Roman" w:hAnsi="Times New Roman"/>
          <w:sz w:val="28"/>
          <w:szCs w:val="28"/>
          <w:lang w:val="ru-RU"/>
        </w:rPr>
        <w:t>ч</w:t>
      </w:r>
      <w:r w:rsidRPr="00A37747">
        <w:rPr>
          <w:rFonts w:ascii="Times New Roman" w:hAnsi="Times New Roman"/>
          <w:sz w:val="28"/>
          <w:szCs w:val="28"/>
          <w:lang w:val="ru-RU"/>
        </w:rPr>
        <w:t>кой, черного или синего цвета</w:t>
      </w:r>
      <w:r w:rsidR="00D33976">
        <w:rPr>
          <w:rFonts w:ascii="Times New Roman" w:hAnsi="Times New Roman"/>
          <w:sz w:val="28"/>
          <w:szCs w:val="28"/>
          <w:lang w:val="ru-RU"/>
        </w:rPr>
        <w:t>;</w:t>
      </w:r>
    </w:p>
    <w:p w14:paraId="26F0DD8F" w14:textId="77777777" w:rsidR="00D33976" w:rsidRDefault="00D33976" w:rsidP="00D33976">
      <w:pPr>
        <w:pStyle w:val="HTML"/>
        <w:numPr>
          <w:ilvl w:val="0"/>
          <w:numId w:val="21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четким разборчивым почерком.</w:t>
      </w:r>
    </w:p>
    <w:p w14:paraId="01706B8E" w14:textId="77777777" w:rsidR="00C4780C" w:rsidRPr="00D33976" w:rsidRDefault="00C4780C" w:rsidP="00C4780C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Исправления в рецепте НЕДОПУСТИМЫ!</w:t>
      </w:r>
    </w:p>
    <w:p w14:paraId="50DAC754" w14:textId="77777777" w:rsidR="00D33976" w:rsidRPr="001E076B" w:rsidRDefault="0039504B" w:rsidP="007D4AD6">
      <w:pPr>
        <w:pStyle w:val="HTML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E076B">
        <w:rPr>
          <w:rFonts w:ascii="Times New Roman" w:hAnsi="Times New Roman"/>
          <w:b/>
          <w:sz w:val="28"/>
          <w:szCs w:val="28"/>
          <w:lang w:val="ru-RU"/>
        </w:rPr>
        <w:t>Формы прописи:</w:t>
      </w:r>
    </w:p>
    <w:p w14:paraId="741DC9D0" w14:textId="77777777" w:rsidR="0039504B" w:rsidRDefault="0039504B" w:rsidP="0039504B">
      <w:pPr>
        <w:pStyle w:val="HTML"/>
        <w:numPr>
          <w:ilvl w:val="0"/>
          <w:numId w:val="22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9504B">
        <w:rPr>
          <w:rFonts w:ascii="Times New Roman" w:hAnsi="Times New Roman"/>
          <w:b/>
          <w:sz w:val="28"/>
          <w:szCs w:val="28"/>
          <w:lang w:val="ru-RU"/>
        </w:rPr>
        <w:t>ЛС готово</w:t>
      </w:r>
      <w:r w:rsidRPr="003775C7">
        <w:rPr>
          <w:rFonts w:ascii="Times New Roman" w:hAnsi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– форма прописи </w:t>
      </w:r>
      <w:r w:rsidRPr="0039504B">
        <w:rPr>
          <w:rFonts w:ascii="Times New Roman" w:hAnsi="Times New Roman"/>
          <w:b/>
          <w:sz w:val="28"/>
          <w:szCs w:val="28"/>
          <w:lang w:val="ru-RU"/>
        </w:rPr>
        <w:t>сокращенная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35D4363C" w14:textId="77777777" w:rsidR="0039504B" w:rsidRPr="0039504B" w:rsidRDefault="00B72195" w:rsidP="0039504B">
      <w:pPr>
        <w:pStyle w:val="HTML"/>
        <w:numPr>
          <w:ilvl w:val="0"/>
          <w:numId w:val="22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72195">
        <w:rPr>
          <w:rFonts w:ascii="Times New Roman" w:hAnsi="Times New Roman"/>
          <w:b/>
          <w:sz w:val="28"/>
          <w:szCs w:val="28"/>
          <w:lang w:val="ru-RU"/>
        </w:rPr>
        <w:t>ЛС экстемпоральное</w:t>
      </w:r>
      <w:r>
        <w:rPr>
          <w:rFonts w:ascii="Times New Roman" w:hAnsi="Times New Roman"/>
          <w:sz w:val="28"/>
          <w:szCs w:val="28"/>
          <w:lang w:val="ru-RU"/>
        </w:rPr>
        <w:t xml:space="preserve"> - форма прописи </w:t>
      </w:r>
      <w:r>
        <w:rPr>
          <w:rFonts w:ascii="Times New Roman" w:hAnsi="Times New Roman"/>
          <w:b/>
          <w:sz w:val="28"/>
          <w:szCs w:val="28"/>
          <w:lang w:val="ru-RU"/>
        </w:rPr>
        <w:t>развернутая.</w:t>
      </w:r>
    </w:p>
    <w:p w14:paraId="29317770" w14:textId="77777777" w:rsidR="0091599C" w:rsidRDefault="003775C7" w:rsidP="0091599C">
      <w:pPr>
        <w:shd w:val="clear" w:color="auto" w:fill="FFFFFF"/>
        <w:tabs>
          <w:tab w:val="right" w:leader="dot" w:pos="9347"/>
        </w:tabs>
        <w:spacing w:line="360" w:lineRule="auto"/>
        <w:jc w:val="both"/>
        <w:rPr>
          <w:sz w:val="28"/>
          <w:szCs w:val="28"/>
        </w:rPr>
      </w:pPr>
      <w:r w:rsidRPr="00260AA4">
        <w:rPr>
          <w:b/>
          <w:sz w:val="28"/>
          <w:szCs w:val="28"/>
        </w:rPr>
        <w:t>Лекарственные форм</w:t>
      </w:r>
      <w:r w:rsidRPr="003775C7">
        <w:rPr>
          <w:b/>
          <w:sz w:val="28"/>
          <w:szCs w:val="28"/>
        </w:rPr>
        <w:t>ы</w:t>
      </w:r>
      <w:r w:rsidRPr="00DA14A7">
        <w:rPr>
          <w:sz w:val="28"/>
          <w:szCs w:val="28"/>
        </w:rPr>
        <w:t xml:space="preserve"> могут быть </w:t>
      </w:r>
      <w:r w:rsidRPr="00260AA4">
        <w:rPr>
          <w:b/>
          <w:sz w:val="28"/>
          <w:szCs w:val="28"/>
        </w:rPr>
        <w:t xml:space="preserve">дозированными </w:t>
      </w:r>
      <w:r w:rsidRPr="00260AA4">
        <w:rPr>
          <w:sz w:val="28"/>
          <w:szCs w:val="28"/>
        </w:rPr>
        <w:t>и</w:t>
      </w:r>
      <w:r w:rsidRPr="00260AA4">
        <w:rPr>
          <w:b/>
          <w:sz w:val="28"/>
          <w:szCs w:val="28"/>
        </w:rPr>
        <w:t xml:space="preserve"> недозирова</w:t>
      </w:r>
      <w:r w:rsidRPr="00260AA4">
        <w:rPr>
          <w:b/>
          <w:sz w:val="28"/>
          <w:szCs w:val="28"/>
        </w:rPr>
        <w:t>н</w:t>
      </w:r>
      <w:r w:rsidRPr="00260AA4">
        <w:rPr>
          <w:b/>
          <w:sz w:val="28"/>
          <w:szCs w:val="28"/>
        </w:rPr>
        <w:t>ными</w:t>
      </w:r>
      <w:r w:rsidRPr="00DA14A7">
        <w:rPr>
          <w:sz w:val="28"/>
          <w:szCs w:val="28"/>
        </w:rPr>
        <w:t>.</w:t>
      </w:r>
    </w:p>
    <w:p w14:paraId="69BFBCC8" w14:textId="77777777" w:rsidR="003775C7" w:rsidRPr="003B2A3E" w:rsidRDefault="003B2A3E" w:rsidP="0091599C">
      <w:pPr>
        <w:shd w:val="clear" w:color="auto" w:fill="FFFFFF"/>
        <w:tabs>
          <w:tab w:val="right" w:leader="dot" w:pos="9347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A673EF">
        <w:rPr>
          <w:sz w:val="28"/>
          <w:szCs w:val="28"/>
        </w:rPr>
        <w:t>При выписывании рецептов вр</w:t>
      </w:r>
      <w:r w:rsidR="0091599C">
        <w:rPr>
          <w:sz w:val="28"/>
          <w:szCs w:val="28"/>
        </w:rPr>
        <w:t>ачи пользуются общепринятыми со</w:t>
      </w:r>
      <w:r w:rsidRPr="00A673EF">
        <w:rPr>
          <w:sz w:val="28"/>
          <w:szCs w:val="28"/>
        </w:rPr>
        <w:t>кращениями</w:t>
      </w:r>
      <w:r w:rsidR="0091599C">
        <w:rPr>
          <w:sz w:val="28"/>
          <w:szCs w:val="28"/>
        </w:rPr>
        <w:t xml:space="preserve"> (</w:t>
      </w:r>
      <w:r w:rsidR="0091599C" w:rsidRPr="0091599C">
        <w:rPr>
          <w:sz w:val="28"/>
          <w:szCs w:val="28"/>
        </w:rPr>
        <w:t>утв. приказом</w:t>
      </w:r>
      <w:r w:rsidR="0091599C">
        <w:rPr>
          <w:sz w:val="28"/>
          <w:szCs w:val="28"/>
        </w:rPr>
        <w:t xml:space="preserve"> </w:t>
      </w:r>
      <w:r w:rsidR="0091599C" w:rsidRPr="0091599C">
        <w:rPr>
          <w:sz w:val="28"/>
          <w:szCs w:val="28"/>
        </w:rPr>
        <w:t>Министерства здравоохранения РФ</w:t>
      </w:r>
      <w:r w:rsidR="0091599C">
        <w:rPr>
          <w:sz w:val="28"/>
          <w:szCs w:val="28"/>
        </w:rPr>
        <w:t xml:space="preserve"> </w:t>
      </w:r>
      <w:r w:rsidR="0091599C" w:rsidRPr="0091599C">
        <w:rPr>
          <w:sz w:val="28"/>
          <w:szCs w:val="28"/>
        </w:rPr>
        <w:t>от</w:t>
      </w:r>
      <w:r w:rsidR="0091599C">
        <w:rPr>
          <w:sz w:val="28"/>
          <w:szCs w:val="28"/>
        </w:rPr>
        <w:t xml:space="preserve"> </w:t>
      </w:r>
      <w:r w:rsidR="0091599C" w:rsidRPr="0091599C">
        <w:rPr>
          <w:sz w:val="28"/>
          <w:szCs w:val="28"/>
        </w:rPr>
        <w:t>20 декабря2012 г. №1175н</w:t>
      </w:r>
      <w:r w:rsidR="0091599C">
        <w:rPr>
          <w:sz w:val="28"/>
          <w:szCs w:val="28"/>
        </w:rPr>
        <w:t>).</w:t>
      </w:r>
    </w:p>
    <w:p w14:paraId="7BBA2E3A" w14:textId="77777777" w:rsidR="00312C3B" w:rsidRPr="00451767" w:rsidRDefault="003775C7" w:rsidP="00312C3B">
      <w:pPr>
        <w:pStyle w:val="a9"/>
        <w:spacing w:line="360" w:lineRule="auto"/>
        <w:jc w:val="center"/>
        <w:rPr>
          <w:b/>
          <w:color w:val="000000"/>
          <w:sz w:val="28"/>
          <w:szCs w:val="28"/>
        </w:rPr>
      </w:pPr>
      <w:r w:rsidRPr="00451767">
        <w:rPr>
          <w:b/>
          <w:color w:val="000000"/>
          <w:sz w:val="28"/>
          <w:szCs w:val="28"/>
        </w:rPr>
        <w:t>СПИСОК ЛИТЕРАТУРЫ</w:t>
      </w:r>
      <w:r>
        <w:rPr>
          <w:b/>
          <w:color w:val="000000"/>
          <w:sz w:val="28"/>
          <w:szCs w:val="28"/>
        </w:rPr>
        <w:t>:</w:t>
      </w:r>
    </w:p>
    <w:p w14:paraId="308C64A7" w14:textId="77777777" w:rsidR="00312C3B" w:rsidRDefault="00312C3B" w:rsidP="00312C3B">
      <w:pPr>
        <w:spacing w:line="360" w:lineRule="auto"/>
        <w:ind w:right="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Астафьев В.А.</w:t>
      </w:r>
      <w:r w:rsidRPr="00C779A2">
        <w:rPr>
          <w:iCs/>
          <w:sz w:val="28"/>
          <w:szCs w:val="28"/>
        </w:rPr>
        <w:t xml:space="preserve"> Основы фармакологии с рецептуро</w:t>
      </w:r>
      <w:r>
        <w:rPr>
          <w:iCs/>
          <w:sz w:val="28"/>
          <w:szCs w:val="28"/>
        </w:rPr>
        <w:t>й: учебное пособие / В.А. А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та</w:t>
      </w:r>
      <w:r w:rsidRPr="00C779A2">
        <w:rPr>
          <w:iCs/>
          <w:sz w:val="28"/>
          <w:szCs w:val="28"/>
        </w:rPr>
        <w:t>фьев.</w:t>
      </w:r>
      <w:r w:rsidR="006B6013">
        <w:rPr>
          <w:iCs/>
          <w:sz w:val="28"/>
          <w:szCs w:val="28"/>
        </w:rPr>
        <w:t xml:space="preserve"> -</w:t>
      </w:r>
      <w:r w:rsidRPr="00C779A2">
        <w:rPr>
          <w:iCs/>
          <w:sz w:val="28"/>
          <w:szCs w:val="28"/>
        </w:rPr>
        <w:t xml:space="preserve"> 2-е изд., пе</w:t>
      </w:r>
      <w:r>
        <w:rPr>
          <w:iCs/>
          <w:sz w:val="28"/>
          <w:szCs w:val="28"/>
        </w:rPr>
        <w:t xml:space="preserve">рераб. и доп. </w:t>
      </w:r>
      <w:r w:rsidR="006B6013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М.</w:t>
      </w:r>
      <w:r w:rsidRPr="00C779A2">
        <w:rPr>
          <w:iCs/>
          <w:sz w:val="28"/>
          <w:szCs w:val="28"/>
        </w:rPr>
        <w:t xml:space="preserve">: КНОРУС, 2016. </w:t>
      </w:r>
      <w:r w:rsidR="006B6013">
        <w:rPr>
          <w:iCs/>
          <w:sz w:val="28"/>
          <w:szCs w:val="28"/>
        </w:rPr>
        <w:t>-</w:t>
      </w:r>
      <w:r w:rsidRPr="00C779A2">
        <w:rPr>
          <w:iCs/>
          <w:sz w:val="28"/>
          <w:szCs w:val="28"/>
        </w:rPr>
        <w:t xml:space="preserve"> 500 с. </w:t>
      </w:r>
    </w:p>
    <w:p w14:paraId="14FE1EA2" w14:textId="77777777" w:rsidR="00851B96" w:rsidRDefault="00851B96" w:rsidP="00312C3B">
      <w:pPr>
        <w:spacing w:line="360" w:lineRule="auto"/>
        <w:ind w:right="8"/>
        <w:jc w:val="both"/>
        <w:rPr>
          <w:iCs/>
          <w:sz w:val="28"/>
          <w:szCs w:val="28"/>
        </w:rPr>
      </w:pPr>
    </w:p>
    <w:p w14:paraId="73E9D6A9" w14:textId="77777777" w:rsidR="00312C3B" w:rsidRDefault="00CB294F" w:rsidP="00312C3B">
      <w:pPr>
        <w:spacing w:line="360" w:lineRule="auto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2C3B" w:rsidRPr="00EE19C1">
        <w:rPr>
          <w:sz w:val="28"/>
          <w:szCs w:val="28"/>
        </w:rPr>
        <w:t>. Лешихин, М.И. Введение в лекарствоведение: учебное пособие / М.И. Леши- хин, А.Н. Ром</w:t>
      </w:r>
      <w:r w:rsidR="00312C3B" w:rsidRPr="00EE19C1">
        <w:rPr>
          <w:sz w:val="28"/>
          <w:szCs w:val="28"/>
        </w:rPr>
        <w:t>а</w:t>
      </w:r>
      <w:r w:rsidR="00312C3B" w:rsidRPr="00EE19C1">
        <w:rPr>
          <w:sz w:val="28"/>
          <w:szCs w:val="28"/>
        </w:rPr>
        <w:t>нова, Е.А. Романова. – Челябинск: Изд-во Челяб. гос. пед. ун-та, 2015. – 115 с.</w:t>
      </w:r>
    </w:p>
    <w:p w14:paraId="6CDCF8DE" w14:textId="77777777" w:rsidR="00851B96" w:rsidRDefault="00851B96" w:rsidP="00312C3B">
      <w:pPr>
        <w:spacing w:line="360" w:lineRule="auto"/>
        <w:ind w:right="8"/>
        <w:jc w:val="both"/>
        <w:rPr>
          <w:sz w:val="28"/>
          <w:szCs w:val="28"/>
        </w:rPr>
      </w:pPr>
    </w:p>
    <w:p w14:paraId="74445701" w14:textId="77777777" w:rsidR="00D37E9F" w:rsidRPr="00CB294F" w:rsidRDefault="00CB294F" w:rsidP="00CB294F">
      <w:pPr>
        <w:tabs>
          <w:tab w:val="num" w:pos="0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D37E9F">
        <w:rPr>
          <w:iCs/>
          <w:sz w:val="28"/>
          <w:szCs w:val="28"/>
        </w:rPr>
        <w:t xml:space="preserve">. </w:t>
      </w:r>
      <w:r w:rsidRPr="00CB294F">
        <w:rPr>
          <w:bCs/>
          <w:sz w:val="28"/>
          <w:szCs w:val="28"/>
        </w:rPr>
        <w:t xml:space="preserve">Ростова Н.Б. </w:t>
      </w:r>
      <w:r w:rsidR="00D37E9F" w:rsidRPr="00CB294F">
        <w:rPr>
          <w:iCs/>
          <w:sz w:val="28"/>
          <w:szCs w:val="28"/>
        </w:rPr>
        <w:t>Регламентация назначения лекарственны</w:t>
      </w:r>
      <w:r>
        <w:rPr>
          <w:iCs/>
          <w:sz w:val="28"/>
          <w:szCs w:val="28"/>
        </w:rPr>
        <w:t>х препаратов и особенности выпи</w:t>
      </w:r>
      <w:r w:rsidR="00D37E9F" w:rsidRPr="00CB294F">
        <w:rPr>
          <w:iCs/>
          <w:sz w:val="28"/>
          <w:szCs w:val="28"/>
        </w:rPr>
        <w:t xml:space="preserve">сывания рецептов на латинском языке: </w:t>
      </w:r>
      <w:r w:rsidR="007A003F">
        <w:rPr>
          <w:iCs/>
          <w:sz w:val="28"/>
          <w:szCs w:val="28"/>
        </w:rPr>
        <w:t>у</w:t>
      </w:r>
      <w:r w:rsidR="00D37E9F" w:rsidRPr="00CB294F">
        <w:rPr>
          <w:iCs/>
          <w:sz w:val="28"/>
          <w:szCs w:val="28"/>
        </w:rPr>
        <w:t>чебно-справочно</w:t>
      </w:r>
      <w:r w:rsidRPr="00CB294F">
        <w:rPr>
          <w:iCs/>
          <w:sz w:val="28"/>
          <w:szCs w:val="28"/>
        </w:rPr>
        <w:t>е пособие для обу</w:t>
      </w:r>
      <w:r w:rsidR="00D37E9F" w:rsidRPr="00CB294F">
        <w:rPr>
          <w:iCs/>
          <w:sz w:val="28"/>
          <w:szCs w:val="28"/>
        </w:rPr>
        <w:t>чающихся в медицинских и фармацевтических образовательных организациях и для работников практического здравоохранения</w:t>
      </w:r>
      <w:r w:rsidRPr="00CB294F">
        <w:rPr>
          <w:iCs/>
          <w:sz w:val="28"/>
          <w:szCs w:val="28"/>
        </w:rPr>
        <w:t xml:space="preserve"> / </w:t>
      </w:r>
      <w:r w:rsidRPr="00CB294F">
        <w:rPr>
          <w:bCs/>
          <w:sz w:val="28"/>
          <w:szCs w:val="28"/>
        </w:rPr>
        <w:t>Н.Б. Ростова, М.Н. Лазарева, А.И. Кудряшова</w:t>
      </w:r>
      <w:r w:rsidR="00D37E9F" w:rsidRPr="00CB294F">
        <w:rPr>
          <w:iCs/>
          <w:sz w:val="28"/>
          <w:szCs w:val="28"/>
        </w:rPr>
        <w:t>. – Пермь: ГБОУ ВПО ПГФА Минздрава России, 2016. - 122 с.</w:t>
      </w:r>
    </w:p>
    <w:p w14:paraId="7CCAB307" w14:textId="77777777" w:rsidR="00312C3B" w:rsidRDefault="00312C3B" w:rsidP="00312C3B">
      <w:pPr>
        <w:spacing w:line="360" w:lineRule="auto"/>
        <w:ind w:right="8"/>
        <w:jc w:val="both"/>
        <w:rPr>
          <w:iCs/>
          <w:sz w:val="28"/>
          <w:szCs w:val="28"/>
        </w:rPr>
      </w:pPr>
    </w:p>
    <w:p w14:paraId="07430284" w14:textId="77777777" w:rsidR="00CB294F" w:rsidRPr="005C3CC2" w:rsidRDefault="00CB294F" w:rsidP="00CB294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3CC2">
        <w:rPr>
          <w:sz w:val="28"/>
          <w:szCs w:val="28"/>
        </w:rPr>
        <w:t>Слободенюк Е.В. Общая рецептура: учебно-методическое пособие к практическим занятиям. - 4-е изд., перераб. и доп. / Е.В. Слободенюк, Ю.С. Волкова, Е.А. Варады. – Хабаровск: Изд-во ДВГМУ, 2015. – 64 с.</w:t>
      </w:r>
    </w:p>
    <w:p w14:paraId="30C435E1" w14:textId="77777777" w:rsidR="00CB294F" w:rsidRDefault="00CB294F" w:rsidP="00312C3B">
      <w:pPr>
        <w:spacing w:line="360" w:lineRule="auto"/>
        <w:ind w:right="8"/>
        <w:jc w:val="both"/>
        <w:rPr>
          <w:iCs/>
          <w:sz w:val="28"/>
          <w:szCs w:val="28"/>
        </w:rPr>
      </w:pPr>
    </w:p>
    <w:p w14:paraId="7253CDDB" w14:textId="77777777" w:rsidR="00312C3B" w:rsidRDefault="00CB294F" w:rsidP="00312C3B">
      <w:pPr>
        <w:spacing w:line="360" w:lineRule="auto"/>
        <w:ind w:right="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D37E9F">
        <w:rPr>
          <w:iCs/>
          <w:sz w:val="28"/>
          <w:szCs w:val="28"/>
        </w:rPr>
        <w:t xml:space="preserve">. </w:t>
      </w:r>
      <w:r w:rsidR="00312C3B" w:rsidRPr="00743E97">
        <w:rPr>
          <w:iCs/>
          <w:sz w:val="28"/>
          <w:szCs w:val="28"/>
        </w:rPr>
        <w:t>Фармаце</w:t>
      </w:r>
      <w:r w:rsidR="007A003F">
        <w:rPr>
          <w:iCs/>
          <w:sz w:val="28"/>
          <w:szCs w:val="28"/>
        </w:rPr>
        <w:t>втическая экспертиза рецепта: у</w:t>
      </w:r>
      <w:r w:rsidR="00312C3B" w:rsidRPr="00743E97">
        <w:rPr>
          <w:iCs/>
          <w:sz w:val="28"/>
          <w:szCs w:val="28"/>
        </w:rPr>
        <w:t>чеб. пособие для студентов медици</w:t>
      </w:r>
      <w:r w:rsidR="00312C3B" w:rsidRPr="00743E97">
        <w:rPr>
          <w:iCs/>
          <w:sz w:val="28"/>
          <w:szCs w:val="28"/>
        </w:rPr>
        <w:t>н</w:t>
      </w:r>
      <w:r w:rsidR="00312C3B" w:rsidRPr="00743E97">
        <w:rPr>
          <w:iCs/>
          <w:sz w:val="28"/>
          <w:szCs w:val="28"/>
        </w:rPr>
        <w:t xml:space="preserve">ского факультета / И. А. Виноградова, Ю. П. Матвеева, В. Д. Юнаш, Т. А. Лотош, Ю. С. Кулатова, А. С. Лесонен. </w:t>
      </w:r>
      <w:r w:rsidR="00D37E9F">
        <w:rPr>
          <w:iCs/>
          <w:sz w:val="28"/>
          <w:szCs w:val="28"/>
        </w:rPr>
        <w:t>-</w:t>
      </w:r>
      <w:r w:rsidR="007A003F">
        <w:rPr>
          <w:iCs/>
          <w:sz w:val="28"/>
          <w:szCs w:val="28"/>
        </w:rPr>
        <w:t xml:space="preserve"> Петрозаводск</w:t>
      </w:r>
      <w:r w:rsidR="00312C3B" w:rsidRPr="00743E97">
        <w:rPr>
          <w:iCs/>
          <w:sz w:val="28"/>
          <w:szCs w:val="28"/>
        </w:rPr>
        <w:t xml:space="preserve">: Изд-во ПетрГУ, 2013. </w:t>
      </w:r>
      <w:r w:rsidR="00D37E9F">
        <w:rPr>
          <w:iCs/>
          <w:sz w:val="28"/>
          <w:szCs w:val="28"/>
        </w:rPr>
        <w:t>-</w:t>
      </w:r>
      <w:r w:rsidR="00312C3B" w:rsidRPr="00743E97">
        <w:rPr>
          <w:iCs/>
          <w:sz w:val="28"/>
          <w:szCs w:val="28"/>
        </w:rPr>
        <w:t xml:space="preserve"> 77 с.</w:t>
      </w:r>
    </w:p>
    <w:p w14:paraId="140D3197" w14:textId="77777777" w:rsidR="00E4436A" w:rsidRDefault="00E4436A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5934180A" w14:textId="77777777" w:rsidR="00E4436A" w:rsidRDefault="00E4436A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3E8B1B96" w14:textId="77777777" w:rsidR="00E4436A" w:rsidRDefault="00E4436A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79AE2F2B" w14:textId="77777777" w:rsidR="00E4436A" w:rsidRDefault="00E4436A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2A54711E" w14:textId="77777777" w:rsidR="007A003F" w:rsidRDefault="007A003F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04846657" w14:textId="77777777" w:rsidR="007A003F" w:rsidRDefault="007A003F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6656D44C" w14:textId="77777777" w:rsidR="007A003F" w:rsidRDefault="007A003F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2C1B4665" w14:textId="77777777" w:rsidR="00E4436A" w:rsidRDefault="00E4436A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2D6861EA" w14:textId="77777777" w:rsidR="00312C3B" w:rsidRPr="00131D21" w:rsidRDefault="00007A51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31D21">
        <w:rPr>
          <w:b/>
          <w:sz w:val="28"/>
          <w:szCs w:val="28"/>
        </w:rPr>
        <w:t>ПРИЛОЖЕНИЕ №1</w:t>
      </w:r>
    </w:p>
    <w:p w14:paraId="188123F4" w14:textId="77777777" w:rsidR="00131D21" w:rsidRDefault="00131D21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2D4D083B" w14:textId="77777777" w:rsidR="00312C3B" w:rsidRPr="00131D21" w:rsidRDefault="00131D21" w:rsidP="00131D21">
      <w:pPr>
        <w:shd w:val="clear" w:color="auto" w:fill="FFFFFF"/>
        <w:tabs>
          <w:tab w:val="right" w:leader="dot" w:pos="934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131D21">
        <w:rPr>
          <w:b/>
          <w:snapToGrid w:val="0"/>
          <w:sz w:val="28"/>
          <w:szCs w:val="28"/>
        </w:rPr>
        <w:t>Форма специального рецептурного бланка на наркотическое средство или псих</w:t>
      </w:r>
      <w:r w:rsidRPr="00131D21">
        <w:rPr>
          <w:b/>
          <w:snapToGrid w:val="0"/>
          <w:sz w:val="28"/>
          <w:szCs w:val="28"/>
        </w:rPr>
        <w:t>о</w:t>
      </w:r>
      <w:r w:rsidRPr="00131D21">
        <w:rPr>
          <w:b/>
          <w:snapToGrid w:val="0"/>
          <w:sz w:val="28"/>
          <w:szCs w:val="28"/>
        </w:rPr>
        <w:t>тропное вещество</w:t>
      </w:r>
      <w:r w:rsidR="00601428">
        <w:rPr>
          <w:b/>
          <w:snapToGrid w:val="0"/>
          <w:sz w:val="28"/>
          <w:szCs w:val="28"/>
        </w:rPr>
        <w:t xml:space="preserve">. </w:t>
      </w:r>
      <w:r w:rsidR="00601428" w:rsidRPr="000A1C36">
        <w:rPr>
          <w:b/>
          <w:color w:val="000000"/>
          <w:sz w:val="28"/>
          <w:szCs w:val="28"/>
        </w:rPr>
        <w:t>Форма № 107/у-НП</w:t>
      </w:r>
      <w:r w:rsidR="00601428">
        <w:rPr>
          <w:b/>
          <w:color w:val="000000"/>
          <w:sz w:val="28"/>
          <w:szCs w:val="28"/>
        </w:rPr>
        <w:t>.</w:t>
      </w:r>
    </w:p>
    <w:p w14:paraId="7F4188EF" w14:textId="614BA97F" w:rsidR="00312C3B" w:rsidRDefault="000420BD" w:rsidP="00007A51">
      <w:pPr>
        <w:shd w:val="clear" w:color="auto" w:fill="FFFFFF"/>
        <w:tabs>
          <w:tab w:val="right" w:leader="dot" w:pos="9347"/>
        </w:tabs>
        <w:spacing w:line="360" w:lineRule="auto"/>
        <w:rPr>
          <w:sz w:val="28"/>
          <w:szCs w:val="28"/>
        </w:rPr>
      </w:pPr>
      <w:r>
        <w:rPr>
          <w:caps/>
          <w:noProof/>
          <w:snapToGrid w:val="0"/>
          <w:sz w:val="28"/>
          <w:szCs w:val="28"/>
        </w:rPr>
        <w:drawing>
          <wp:inline distT="0" distB="0" distL="0" distR="0" wp14:anchorId="06AAD8AB" wp14:editId="6149A4FF">
            <wp:extent cx="6290945" cy="7812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781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F404C" w14:textId="77777777" w:rsidR="00007A51" w:rsidRPr="00131D21" w:rsidRDefault="00007A51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31D21">
        <w:rPr>
          <w:b/>
          <w:sz w:val="28"/>
          <w:szCs w:val="28"/>
        </w:rPr>
        <w:t>ПРИЛОЖЕНИЕ №2</w:t>
      </w:r>
    </w:p>
    <w:p w14:paraId="7FC266AB" w14:textId="77777777" w:rsidR="00007A51" w:rsidRPr="00131D21" w:rsidRDefault="00131D21" w:rsidP="00131D2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caps/>
          <w:snapToGrid w:val="0"/>
          <w:sz w:val="28"/>
          <w:szCs w:val="28"/>
        </w:rPr>
      </w:pPr>
      <w:r w:rsidRPr="00131D21">
        <w:rPr>
          <w:b/>
          <w:sz w:val="28"/>
          <w:szCs w:val="28"/>
        </w:rPr>
        <w:t>Форма рецептурного бланка № 148-1/у-88</w:t>
      </w:r>
    </w:p>
    <w:p w14:paraId="5FE99DC3" w14:textId="77777777" w:rsidR="00007A51" w:rsidRDefault="00007A51" w:rsidP="00007A51">
      <w:pPr>
        <w:shd w:val="clear" w:color="auto" w:fill="FFFFFF"/>
        <w:tabs>
          <w:tab w:val="right" w:leader="dot" w:pos="9347"/>
        </w:tabs>
        <w:spacing w:line="360" w:lineRule="auto"/>
        <w:rPr>
          <w:caps/>
          <w:snapToGrid w:val="0"/>
          <w:sz w:val="28"/>
          <w:szCs w:val="28"/>
        </w:rPr>
      </w:pPr>
    </w:p>
    <w:p w14:paraId="2056348F" w14:textId="2CA73282" w:rsidR="00007A51" w:rsidRDefault="000420BD" w:rsidP="00007A51">
      <w:pPr>
        <w:shd w:val="clear" w:color="auto" w:fill="FFFFFF"/>
        <w:tabs>
          <w:tab w:val="right" w:leader="dot" w:pos="9347"/>
        </w:tabs>
        <w:spacing w:line="360" w:lineRule="auto"/>
        <w:rPr>
          <w:sz w:val="28"/>
          <w:szCs w:val="28"/>
        </w:rPr>
      </w:pPr>
      <w:r>
        <w:rPr>
          <w:caps/>
          <w:noProof/>
          <w:snapToGrid w:val="0"/>
          <w:sz w:val="28"/>
          <w:szCs w:val="28"/>
        </w:rPr>
        <w:drawing>
          <wp:inline distT="0" distB="0" distL="0" distR="0" wp14:anchorId="6346CDC5" wp14:editId="3461F2AA">
            <wp:extent cx="6298565" cy="6905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B08F3" w14:textId="77777777" w:rsidR="00007A51" w:rsidRDefault="00007A51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5C031231" w14:textId="77777777" w:rsidR="00131D21" w:rsidRDefault="00131D21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7CDDB950" w14:textId="77777777" w:rsidR="00131D21" w:rsidRDefault="00131D21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611B3842" w14:textId="77777777" w:rsidR="00131D21" w:rsidRDefault="00131D21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6C4A221A" w14:textId="77777777" w:rsidR="00007A51" w:rsidRPr="00131D21" w:rsidRDefault="00007A51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31D21">
        <w:rPr>
          <w:b/>
          <w:sz w:val="28"/>
          <w:szCs w:val="28"/>
        </w:rPr>
        <w:t>ПРИЛОЖЕНИЕ №3</w:t>
      </w:r>
    </w:p>
    <w:p w14:paraId="730B2F63" w14:textId="77777777" w:rsidR="00007A51" w:rsidRPr="00131D21" w:rsidRDefault="00131D21" w:rsidP="00007A5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31D21">
        <w:rPr>
          <w:b/>
          <w:sz w:val="28"/>
          <w:szCs w:val="28"/>
        </w:rPr>
        <w:t>Форма рецептурного бланка № 107-1/у</w:t>
      </w:r>
    </w:p>
    <w:p w14:paraId="0F25D132" w14:textId="38F546A5" w:rsidR="00007A51" w:rsidRDefault="000420BD" w:rsidP="00131D21">
      <w:pPr>
        <w:shd w:val="clear" w:color="auto" w:fill="FFFFFF"/>
        <w:tabs>
          <w:tab w:val="right" w:leader="dot" w:pos="9347"/>
        </w:tabs>
        <w:spacing w:line="360" w:lineRule="auto"/>
        <w:jc w:val="center"/>
        <w:rPr>
          <w:sz w:val="28"/>
          <w:szCs w:val="28"/>
        </w:rPr>
      </w:pPr>
      <w:r>
        <w:rPr>
          <w:caps/>
          <w:noProof/>
          <w:snapToGrid w:val="0"/>
          <w:sz w:val="28"/>
          <w:szCs w:val="28"/>
        </w:rPr>
        <w:drawing>
          <wp:inline distT="0" distB="0" distL="0" distR="0" wp14:anchorId="2E50DA81" wp14:editId="12DCBAC1">
            <wp:extent cx="6290945" cy="7871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787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11C1" w14:textId="77777777" w:rsidR="00312C3B" w:rsidRDefault="00312C3B" w:rsidP="00743E97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14:paraId="2DD0E17F" w14:textId="77777777" w:rsidR="00131D21" w:rsidRDefault="00131D21" w:rsidP="00743E97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14:paraId="41678A72" w14:textId="77777777" w:rsidR="005C6293" w:rsidRPr="00131D21" w:rsidRDefault="005C6293" w:rsidP="00131D2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31D21">
        <w:rPr>
          <w:b/>
          <w:sz w:val="28"/>
          <w:szCs w:val="28"/>
        </w:rPr>
        <w:t>ПРИЛОЖЕНИЕ №4</w:t>
      </w:r>
    </w:p>
    <w:p w14:paraId="3C3711EE" w14:textId="77777777" w:rsidR="005C6293" w:rsidRPr="00131D21" w:rsidRDefault="005C6293" w:rsidP="00131D2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31D21">
        <w:rPr>
          <w:b/>
          <w:sz w:val="28"/>
          <w:szCs w:val="28"/>
        </w:rPr>
        <w:t>Форма рецептурного бланка № 148-1/у-04 (л) “Рецепт”</w:t>
      </w:r>
    </w:p>
    <w:p w14:paraId="27B79B1F" w14:textId="695FD062" w:rsidR="00312C3B" w:rsidRPr="007D4AD6" w:rsidRDefault="000420BD" w:rsidP="00131D21">
      <w:pPr>
        <w:shd w:val="clear" w:color="auto" w:fill="FFFFFF"/>
        <w:tabs>
          <w:tab w:val="right" w:leader="dot" w:pos="9347"/>
        </w:tabs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6EDB5BD4" wp14:editId="5D88EFAE">
            <wp:extent cx="6115685" cy="8171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6CEED" w14:textId="77777777" w:rsidR="00312C3B" w:rsidRDefault="00312C3B" w:rsidP="00743E97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14:paraId="6AFD2BB1" w14:textId="77777777" w:rsidR="00312C3B" w:rsidRPr="00131D21" w:rsidRDefault="005C6293" w:rsidP="00131D2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31D21">
        <w:rPr>
          <w:b/>
          <w:sz w:val="28"/>
          <w:szCs w:val="28"/>
        </w:rPr>
        <w:t>ПРИЛОЖЕНИЕ №5</w:t>
      </w:r>
    </w:p>
    <w:p w14:paraId="0D821E17" w14:textId="77777777" w:rsidR="005C6293" w:rsidRDefault="005C6293" w:rsidP="00131D2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31D21">
        <w:rPr>
          <w:b/>
          <w:sz w:val="28"/>
          <w:szCs w:val="28"/>
        </w:rPr>
        <w:t>Форма рецептурного бланка № 148-1/у-06 (л) “Рецепт”</w:t>
      </w:r>
    </w:p>
    <w:p w14:paraId="53C90456" w14:textId="77777777" w:rsidR="00131D21" w:rsidRPr="00131D21" w:rsidRDefault="00131D21" w:rsidP="00131D21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61B848FB" w14:textId="36B7539E" w:rsidR="00312C3B" w:rsidRDefault="000420BD" w:rsidP="0067334C">
      <w:pPr>
        <w:shd w:val="clear" w:color="auto" w:fill="FFFFFF"/>
        <w:tabs>
          <w:tab w:val="right" w:leader="dot" w:pos="9347"/>
        </w:tabs>
        <w:spacing w:line="360" w:lineRule="auto"/>
        <w:ind w:left="-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5ED377" wp14:editId="176C7453">
            <wp:extent cx="5866765" cy="78416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78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BB0B" w14:textId="77777777" w:rsidR="00312C3B" w:rsidRDefault="00312C3B" w:rsidP="00743E97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188A7B" w14:textId="77777777" w:rsidR="00312C3B" w:rsidRPr="00D71BA9" w:rsidRDefault="00312C3B" w:rsidP="00007A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1BA9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131D21" w:rsidRPr="00D71BA9">
        <w:rPr>
          <w:rFonts w:ascii="Times New Roman" w:hAnsi="Times New Roman" w:cs="Times New Roman"/>
          <w:b/>
          <w:sz w:val="28"/>
          <w:szCs w:val="28"/>
        </w:rPr>
        <w:t>6</w:t>
      </w:r>
    </w:p>
    <w:p w14:paraId="318589B2" w14:textId="77777777" w:rsidR="00743E97" w:rsidRPr="00D71BA9" w:rsidRDefault="00D71BA9" w:rsidP="00743E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A9">
        <w:rPr>
          <w:rFonts w:ascii="Times New Roman" w:hAnsi="Times New Roman" w:cs="Times New Roman"/>
          <w:b/>
          <w:sz w:val="28"/>
          <w:szCs w:val="28"/>
        </w:rPr>
        <w:t>О</w:t>
      </w:r>
      <w:r w:rsidR="00131D21" w:rsidRPr="00D71BA9">
        <w:rPr>
          <w:rFonts w:ascii="Times New Roman" w:hAnsi="Times New Roman" w:cs="Times New Roman"/>
          <w:b/>
          <w:sz w:val="28"/>
          <w:szCs w:val="28"/>
        </w:rPr>
        <w:t>сновные рецептурные сокращения</w:t>
      </w:r>
    </w:p>
    <w:p w14:paraId="6B0032A0" w14:textId="77777777" w:rsidR="00743E97" w:rsidRPr="00A669FF" w:rsidRDefault="00743E97" w:rsidP="00743E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1BA9">
        <w:rPr>
          <w:rFonts w:ascii="Times New Roman" w:hAnsi="Times New Roman" w:cs="Times New Roman"/>
          <w:b/>
          <w:sz w:val="28"/>
          <w:szCs w:val="28"/>
        </w:rPr>
        <w:t xml:space="preserve">на латинском языке (из постановления МЗ РБ </w:t>
      </w:r>
      <w:r w:rsidR="00313E93" w:rsidRPr="00D71BA9">
        <w:rPr>
          <w:rFonts w:ascii="Times New Roman" w:hAnsi="Times New Roman" w:cs="Times New Roman"/>
          <w:b/>
          <w:sz w:val="28"/>
          <w:szCs w:val="28"/>
        </w:rPr>
        <w:t>№1175н</w:t>
      </w:r>
      <w:r w:rsidRPr="00D71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93" w:rsidRPr="00D71BA9">
        <w:rPr>
          <w:rFonts w:ascii="Times New Roman" w:hAnsi="Times New Roman" w:cs="Times New Roman"/>
          <w:b/>
          <w:sz w:val="28"/>
          <w:szCs w:val="28"/>
        </w:rPr>
        <w:t>от 20 декабря 2012 г.</w:t>
      </w:r>
      <w:r w:rsidRPr="00D71BA9">
        <w:rPr>
          <w:rFonts w:ascii="Times New Roman" w:hAnsi="Times New Roman" w:cs="Times New Roman"/>
          <w:b/>
          <w:sz w:val="28"/>
          <w:szCs w:val="28"/>
        </w:rPr>
        <w:t>)</w:t>
      </w:r>
    </w:p>
    <w:p w14:paraId="01A3107A" w14:textId="77777777" w:rsidR="00743E97" w:rsidRPr="00A669FF" w:rsidRDefault="00743E97" w:rsidP="00743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4677"/>
      </w:tblGrid>
      <w:tr w:rsidR="00743E97" w:rsidRPr="00A669FF" w14:paraId="5A743F1C" w14:textId="77777777" w:rsidTr="006733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BE9B" w14:textId="77777777" w:rsidR="00743E97" w:rsidRPr="0067334C" w:rsidRDefault="00743E97" w:rsidP="00673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34C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   наименование на  латинском языке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398C" w14:textId="77777777" w:rsidR="00743E97" w:rsidRPr="0067334C" w:rsidRDefault="00743E97" w:rsidP="00673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34C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на латинском языке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6AC1" w14:textId="77777777" w:rsidR="00743E97" w:rsidRPr="0067334C" w:rsidRDefault="00743E97" w:rsidP="00673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34C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названия с латинского</w:t>
            </w:r>
            <w:r w:rsidR="0067334C" w:rsidRPr="00673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334C">
              <w:rPr>
                <w:rFonts w:ascii="Times New Roman" w:hAnsi="Times New Roman" w:cs="Times New Roman"/>
                <w:b/>
                <w:sz w:val="28"/>
                <w:szCs w:val="28"/>
              </w:rPr>
              <w:t>языка на русский язык</w:t>
            </w:r>
          </w:p>
        </w:tc>
      </w:tr>
      <w:tr w:rsidR="00743E97" w:rsidRPr="00A669FF" w14:paraId="0C92F35D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FC9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E97">
              <w:rPr>
                <w:rFonts w:ascii="Times New Roman" w:hAnsi="Times New Roman" w:cs="Times New Roman"/>
                <w:sz w:val="28"/>
                <w:szCs w:val="28"/>
              </w:rPr>
              <w:t>āā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605A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ana   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B71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по, поровну                  </w:t>
            </w:r>
          </w:p>
        </w:tc>
      </w:tr>
      <w:tr w:rsidR="00743E97" w:rsidRPr="00A669FF" w14:paraId="42E6D89B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EAEF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ac., acid.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BCDA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acidum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AB9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кислота                      </w:t>
            </w:r>
          </w:p>
        </w:tc>
      </w:tr>
      <w:tr w:rsidR="00743E97" w:rsidRPr="00A669FF" w14:paraId="74676930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809C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amp.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B364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ampulla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F18C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ампула                       </w:t>
            </w:r>
          </w:p>
        </w:tc>
      </w:tr>
      <w:tr w:rsidR="00743E97" w:rsidRPr="00A669FF" w14:paraId="0C4B0B85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54C4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aq.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C6A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aqua  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101E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вода                         </w:t>
            </w:r>
          </w:p>
        </w:tc>
      </w:tr>
      <w:tr w:rsidR="00743E97" w:rsidRPr="00A669FF" w14:paraId="7C2C8216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9EC5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aq. purif.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C0EA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aqua purificata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803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вода очищенная               </w:t>
            </w:r>
          </w:p>
        </w:tc>
      </w:tr>
      <w:tr w:rsidR="00743E97" w:rsidRPr="00A669FF" w14:paraId="02DDC623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8A7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but.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D67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butyrum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67E6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масло (твердое)              </w:t>
            </w:r>
          </w:p>
        </w:tc>
      </w:tr>
      <w:tr w:rsidR="00743E97" w:rsidRPr="00A669FF" w14:paraId="4667966C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EF8E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caps.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CEF6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capsula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A2EF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капсула                      </w:t>
            </w:r>
          </w:p>
        </w:tc>
      </w:tr>
      <w:tr w:rsidR="00743E97" w:rsidRPr="00A669FF" w14:paraId="3E5F6604" w14:textId="77777777" w:rsidTr="006733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80C8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comp., cps., cp.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406F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compositus (a, um)   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E2F9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сложный                      </w:t>
            </w:r>
          </w:p>
        </w:tc>
      </w:tr>
      <w:tr w:rsidR="00743E97" w:rsidRPr="00A669FF" w14:paraId="5A1C8912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6F28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cort.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4B36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cortex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5639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кора                         </w:t>
            </w:r>
          </w:p>
        </w:tc>
      </w:tr>
      <w:tr w:rsidR="00743E97" w:rsidRPr="00A669FF" w14:paraId="20FD4D8A" w14:textId="77777777" w:rsidTr="006733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5281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D.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E5F8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Da. Detur.  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Dentur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4365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Выдай. Пусть будет выдано.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Пусть будут выданы           </w:t>
            </w:r>
          </w:p>
        </w:tc>
      </w:tr>
      <w:tr w:rsidR="00743E97" w:rsidRPr="00A669FF" w14:paraId="5E7DEB35" w14:textId="77777777" w:rsidTr="006733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646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D.S.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736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Da, Signa;  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Detur, Signetur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0D0A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Выдай, обозначь. Пусть   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будет выдано, обозначено.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Выдать, обозначить           </w:t>
            </w:r>
          </w:p>
        </w:tc>
      </w:tr>
      <w:tr w:rsidR="00743E97" w:rsidRPr="00A669FF" w14:paraId="51173D21" w14:textId="77777777" w:rsidTr="006733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4166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D.t.d.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A42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Da (Dentur) 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tales doses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F5B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Выдай (выдать) такие дозы    </w:t>
            </w:r>
          </w:p>
        </w:tc>
      </w:tr>
      <w:tr w:rsidR="00743E97" w:rsidRPr="00A669FF" w14:paraId="6FD51C75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F80E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dil.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D520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dilutus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149F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разведенный                  </w:t>
            </w:r>
          </w:p>
        </w:tc>
      </w:tr>
      <w:tr w:rsidR="00743E97" w:rsidRPr="00A669FF" w14:paraId="4B967495" w14:textId="77777777" w:rsidTr="006733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A8B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div. in. p. aeq.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6A32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>divide in partes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aequales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C15B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раздели на равные части      </w:t>
            </w:r>
          </w:p>
        </w:tc>
      </w:tr>
      <w:tr w:rsidR="00743E97" w:rsidRPr="00A669FF" w14:paraId="491087B6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5EA1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emuls.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32E9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emulsum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E81E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эмульсия                     </w:t>
            </w:r>
          </w:p>
        </w:tc>
      </w:tr>
      <w:tr w:rsidR="00743E97" w:rsidRPr="00A669FF" w14:paraId="7FDA96C0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2F88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empl.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22CA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emplastrum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6391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пластырь                     </w:t>
            </w:r>
          </w:p>
        </w:tc>
      </w:tr>
      <w:tr w:rsidR="00743E97" w:rsidRPr="00A669FF" w14:paraId="64A362AE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4539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extr.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971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extractum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13AB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экстракт, вытяжка            </w:t>
            </w:r>
          </w:p>
        </w:tc>
      </w:tr>
      <w:tr w:rsidR="00743E97" w:rsidRPr="00A669FF" w14:paraId="47ECCB05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AC10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fl.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CF8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flos  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8512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цветок                       </w:t>
            </w:r>
          </w:p>
        </w:tc>
      </w:tr>
      <w:tr w:rsidR="00743E97" w:rsidRPr="00A669FF" w14:paraId="4278F47C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6398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fol.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A3D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folium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94D2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лист                         </w:t>
            </w:r>
          </w:p>
        </w:tc>
      </w:tr>
      <w:tr w:rsidR="00743E97" w:rsidRPr="00A669FF" w14:paraId="699CE9F5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1BBA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frukt.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90E1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fructus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C734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плод                         </w:t>
            </w:r>
          </w:p>
        </w:tc>
      </w:tr>
      <w:tr w:rsidR="00743E97" w:rsidRPr="00A669FF" w14:paraId="5C677C07" w14:textId="77777777" w:rsidTr="006733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5490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f.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FC1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fiat (fiant)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E2A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пусть образуется         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(образуются)                 </w:t>
            </w:r>
          </w:p>
        </w:tc>
      </w:tr>
      <w:tr w:rsidR="00743E97" w:rsidRPr="00A669FF" w14:paraId="73B609F7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F934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gtt.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FF80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gutta, guttae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D9DF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капля, капли                 </w:t>
            </w:r>
          </w:p>
        </w:tc>
      </w:tr>
      <w:tr w:rsidR="00743E97" w:rsidRPr="00A669FF" w14:paraId="5400993A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2D49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inf.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1A5E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infusum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619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настой                       </w:t>
            </w:r>
          </w:p>
        </w:tc>
      </w:tr>
      <w:tr w:rsidR="00743E97" w:rsidRPr="00A669FF" w14:paraId="056629B3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411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in amp.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3C8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in ampullis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E46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в ампулах                    </w:t>
            </w:r>
          </w:p>
        </w:tc>
      </w:tr>
      <w:tr w:rsidR="00743E97" w:rsidRPr="00A669FF" w14:paraId="640366D5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692E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in tab.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E98C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in tab(u)lettis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5F8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в таблетках                  </w:t>
            </w:r>
          </w:p>
        </w:tc>
      </w:tr>
      <w:tr w:rsidR="00743E97" w:rsidRPr="00A669FF" w14:paraId="7224BD3D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E59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lin.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1D55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linimentum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1322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жидкая мазь                  </w:t>
            </w:r>
          </w:p>
        </w:tc>
      </w:tr>
      <w:tr w:rsidR="00743E97" w:rsidRPr="00A669FF" w14:paraId="4058F3F5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CEB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liq.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F83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liquor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C5CB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жидкость                     </w:t>
            </w:r>
          </w:p>
        </w:tc>
      </w:tr>
      <w:tr w:rsidR="00743E97" w:rsidRPr="00A669FF" w14:paraId="3B3BA1CE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D778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M.pil.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EBC9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massa pilularum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6C0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пилюльная масса              </w:t>
            </w:r>
          </w:p>
        </w:tc>
      </w:tr>
      <w:tr w:rsidR="00743E97" w:rsidRPr="00A669FF" w14:paraId="70B03973" w14:textId="77777777" w:rsidTr="006733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3945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M.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F950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>Misce. Miscentur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459C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Смешай. Пусть будет      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смешана. Смешать             </w:t>
            </w:r>
          </w:p>
        </w:tc>
      </w:tr>
      <w:tr w:rsidR="00743E97" w:rsidRPr="00A669FF" w14:paraId="395F539C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F16E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Mixt.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DE28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Mixtura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6C2B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микстура                     </w:t>
            </w:r>
          </w:p>
        </w:tc>
      </w:tr>
      <w:tr w:rsidR="00743E97" w:rsidRPr="00A669FF" w14:paraId="35CC34B1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6509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N.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CA2F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numero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449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числом                       </w:t>
            </w:r>
          </w:p>
        </w:tc>
      </w:tr>
      <w:tr w:rsidR="00743E97" w:rsidRPr="00A669FF" w14:paraId="24563969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29F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ol.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B7E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oleum 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455F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масло (жидкое)               </w:t>
            </w:r>
          </w:p>
        </w:tc>
      </w:tr>
      <w:tr w:rsidR="00743E97" w:rsidRPr="00A669FF" w14:paraId="3A2A651A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3A34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past.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9430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pasta 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D13A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паста                        </w:t>
            </w:r>
          </w:p>
        </w:tc>
      </w:tr>
      <w:tr w:rsidR="00743E97" w:rsidRPr="00A669FF" w14:paraId="7D2BC94D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77C8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ppt., praec.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E542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praecipitatus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F842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осажденный                   </w:t>
            </w:r>
          </w:p>
        </w:tc>
      </w:tr>
      <w:tr w:rsidR="00743E97" w:rsidRPr="00A669FF" w14:paraId="4A1EE098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7A3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pil.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A74F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pilula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3EB0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пилюля                       </w:t>
            </w:r>
          </w:p>
        </w:tc>
      </w:tr>
      <w:tr w:rsidR="00743E97" w:rsidRPr="00A669FF" w14:paraId="5E286CC8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0E5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p. aeq.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373B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partes aequales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AB4C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равные части                 </w:t>
            </w:r>
          </w:p>
        </w:tc>
      </w:tr>
      <w:tr w:rsidR="00743E97" w:rsidRPr="00A669FF" w14:paraId="71517406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1D41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pulv.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3655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pulvis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2E0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порошок                      </w:t>
            </w:r>
          </w:p>
        </w:tc>
      </w:tr>
      <w:tr w:rsidR="00743E97" w:rsidRPr="00A669FF" w14:paraId="0384A0AE" w14:textId="77777777" w:rsidTr="006733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F912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q. s.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2126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quantum satis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8114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потребуется,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сколько надо                 </w:t>
            </w:r>
          </w:p>
        </w:tc>
      </w:tr>
      <w:tr w:rsidR="00743E97" w:rsidRPr="00A669FF" w14:paraId="56213C35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E079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r., rad.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2A58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radix 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482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корень                       </w:t>
            </w:r>
          </w:p>
        </w:tc>
      </w:tr>
      <w:tr w:rsidR="00743E97" w:rsidRPr="00A669FF" w14:paraId="7AC2595F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A0C2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Rp.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14B4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Recipe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429E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Возьми                       </w:t>
            </w:r>
          </w:p>
        </w:tc>
      </w:tr>
      <w:tr w:rsidR="00743E97" w:rsidRPr="00A669FF" w14:paraId="2F8C9FFA" w14:textId="77777777" w:rsidTr="006733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97A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Rep.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0116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Repete,     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Repetatur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7DA9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Повтори, пусть будет     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повторено                    </w:t>
            </w:r>
          </w:p>
        </w:tc>
      </w:tr>
      <w:tr w:rsidR="00743E97" w:rsidRPr="00A669FF" w14:paraId="65BA77A6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FCA8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rhiz.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93C5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rhizoma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C521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корневище                    </w:t>
            </w:r>
          </w:p>
        </w:tc>
      </w:tr>
      <w:tr w:rsidR="00743E97" w:rsidRPr="00A669FF" w14:paraId="524091E0" w14:textId="77777777" w:rsidTr="006733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1464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S.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082F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Signa. Signetur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D454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Обозначь. Пусть будет    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обозначено                   </w:t>
            </w:r>
          </w:p>
        </w:tc>
      </w:tr>
      <w:tr w:rsidR="00743E97" w:rsidRPr="00A669FF" w14:paraId="2D7BB194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25DB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sem.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F01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semen 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7328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семя                         </w:t>
            </w:r>
          </w:p>
        </w:tc>
      </w:tr>
      <w:tr w:rsidR="00743E97" w:rsidRPr="00A669FF" w14:paraId="540B7311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51E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simpl.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14A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simplex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85A9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простой                      </w:t>
            </w:r>
          </w:p>
        </w:tc>
      </w:tr>
      <w:tr w:rsidR="00743E97" w:rsidRPr="00A669FF" w14:paraId="076327C8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48B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sir.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5445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sirupus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E48F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сироп                        </w:t>
            </w:r>
          </w:p>
        </w:tc>
      </w:tr>
      <w:tr w:rsidR="00743E97" w:rsidRPr="00A669FF" w14:paraId="7B32F6A7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D15E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sol.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AEFB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solutio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B6F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раствор                      </w:t>
            </w:r>
          </w:p>
        </w:tc>
      </w:tr>
      <w:tr w:rsidR="00743E97" w:rsidRPr="00A669FF" w14:paraId="6D46DE3B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5056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spec.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F431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species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ECDF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сбор                         </w:t>
            </w:r>
          </w:p>
        </w:tc>
      </w:tr>
      <w:tr w:rsidR="00743E97" w:rsidRPr="00A669FF" w14:paraId="6A9F0A59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789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spir.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108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spiritus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D22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спирт                        </w:t>
            </w:r>
          </w:p>
        </w:tc>
      </w:tr>
      <w:tr w:rsidR="00743E97" w:rsidRPr="00A669FF" w14:paraId="3193FB0F" w14:textId="77777777" w:rsidTr="006733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D7CA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Steril.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49F4" w14:textId="77777777" w:rsidR="00743E97" w:rsidRDefault="00743E97" w:rsidP="00743E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>Sterilisa</w:t>
            </w:r>
          </w:p>
          <w:p w14:paraId="2155134C" w14:textId="77777777" w:rsidR="00743E97" w:rsidRPr="00A669FF" w:rsidRDefault="00743E97" w:rsidP="00743E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Sterilisetur;   sterilis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159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Простерилизуй. Пусть будет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простерилизовано;            </w:t>
            </w:r>
            <w:r w:rsidRPr="00A66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стерильный                   </w:t>
            </w:r>
          </w:p>
        </w:tc>
      </w:tr>
      <w:tr w:rsidR="00743E97" w:rsidRPr="00A669FF" w14:paraId="77BE67FE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2BD2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supp.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C1B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suppositorium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C286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свеча                        </w:t>
            </w:r>
          </w:p>
        </w:tc>
      </w:tr>
      <w:tr w:rsidR="00743E97" w:rsidRPr="00A669FF" w14:paraId="09D5ACBE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68E4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susp.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E92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suspensio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DCA6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суспензия, взвесь            </w:t>
            </w:r>
          </w:p>
        </w:tc>
      </w:tr>
      <w:tr w:rsidR="00743E97" w:rsidRPr="00A669FF" w14:paraId="3403DE61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9FBB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tab.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B74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tab(u)letta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F42B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таблетка                     </w:t>
            </w:r>
          </w:p>
        </w:tc>
      </w:tr>
      <w:tr w:rsidR="00743E97" w:rsidRPr="00A669FF" w14:paraId="7F6377E6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F107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t-ra, tinct., tct.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5F7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tinctura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AAAC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настойка                     </w:t>
            </w:r>
          </w:p>
        </w:tc>
      </w:tr>
      <w:tr w:rsidR="00743E97" w:rsidRPr="00A669FF" w14:paraId="2A661783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B695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ung.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27B4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unguentum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F95D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мазь                         </w:t>
            </w:r>
          </w:p>
        </w:tc>
      </w:tr>
      <w:tr w:rsidR="00743E97" w:rsidRPr="00A669FF" w14:paraId="0108A8B6" w14:textId="77777777" w:rsidTr="006733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D54E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vitr.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ED93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vitrum         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EAE1" w14:textId="77777777" w:rsidR="00743E97" w:rsidRPr="00A669FF" w:rsidRDefault="00743E97" w:rsidP="008D3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F">
              <w:rPr>
                <w:rFonts w:ascii="Times New Roman" w:hAnsi="Times New Roman" w:cs="Times New Roman"/>
                <w:sz w:val="28"/>
                <w:szCs w:val="28"/>
              </w:rPr>
              <w:t xml:space="preserve">склянка                      </w:t>
            </w:r>
          </w:p>
        </w:tc>
      </w:tr>
    </w:tbl>
    <w:p w14:paraId="443D020B" w14:textId="77777777" w:rsidR="00EE3FC3" w:rsidRPr="00E449B1" w:rsidRDefault="00EE3FC3" w:rsidP="00E449B1">
      <w:pPr>
        <w:shd w:val="clear" w:color="auto" w:fill="FFFFFF"/>
        <w:autoSpaceDE w:val="0"/>
        <w:autoSpaceDN w:val="0"/>
        <w:adjustRightInd w:val="0"/>
        <w:spacing w:line="360" w:lineRule="auto"/>
        <w:rPr>
          <w:caps/>
          <w:snapToGrid w:val="0"/>
          <w:sz w:val="28"/>
          <w:szCs w:val="28"/>
        </w:rPr>
      </w:pPr>
    </w:p>
    <w:p w14:paraId="7384351D" w14:textId="77777777" w:rsidR="00EE3FC3" w:rsidRPr="00E449B1" w:rsidRDefault="00EE3FC3" w:rsidP="00C779A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aps/>
          <w:snapToGrid w:val="0"/>
          <w:sz w:val="28"/>
          <w:szCs w:val="28"/>
        </w:rPr>
      </w:pPr>
    </w:p>
    <w:p w14:paraId="31F68C07" w14:textId="77777777" w:rsidR="00313E93" w:rsidRPr="007D4AD6" w:rsidRDefault="00313E93" w:rsidP="00C779A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aps/>
          <w:snapToGrid w:val="0"/>
          <w:sz w:val="28"/>
          <w:szCs w:val="28"/>
          <w:lang w:val="en-US"/>
        </w:rPr>
      </w:pPr>
    </w:p>
    <w:sectPr w:rsidR="00313E93" w:rsidRPr="007D4AD6" w:rsidSect="00D72EB8">
      <w:headerReference w:type="default" r:id="rId13"/>
      <w:pgSz w:w="11906" w:h="16838" w:code="9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3C58" w14:textId="77777777" w:rsidR="00DB03AF" w:rsidRDefault="00DB03AF" w:rsidP="00D72EB8">
      <w:r>
        <w:separator/>
      </w:r>
    </w:p>
  </w:endnote>
  <w:endnote w:type="continuationSeparator" w:id="0">
    <w:p w14:paraId="5FE82971" w14:textId="77777777" w:rsidR="00DB03AF" w:rsidRDefault="00DB03AF" w:rsidP="00D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46E9" w14:textId="77777777" w:rsidR="00DB03AF" w:rsidRDefault="00DB03AF" w:rsidP="00D72EB8">
      <w:r>
        <w:separator/>
      </w:r>
    </w:p>
  </w:footnote>
  <w:footnote w:type="continuationSeparator" w:id="0">
    <w:p w14:paraId="2388971E" w14:textId="77777777" w:rsidR="00DB03AF" w:rsidRDefault="00DB03AF" w:rsidP="00D7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46BE" w14:textId="77777777" w:rsidR="00AD51E9" w:rsidRDefault="00AD51E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1428">
      <w:rPr>
        <w:noProof/>
      </w:rPr>
      <w:t>22</w:t>
    </w:r>
    <w:r>
      <w:fldChar w:fldCharType="end"/>
    </w:r>
  </w:p>
  <w:p w14:paraId="52D2C0A3" w14:textId="77777777" w:rsidR="00AD51E9" w:rsidRDefault="00AD51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F63"/>
    <w:multiLevelType w:val="hybridMultilevel"/>
    <w:tmpl w:val="96C6C074"/>
    <w:lvl w:ilvl="0" w:tplc="9E4E9396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165F0C"/>
    <w:multiLevelType w:val="hybridMultilevel"/>
    <w:tmpl w:val="28FA7C9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9CC507E"/>
    <w:multiLevelType w:val="multilevel"/>
    <w:tmpl w:val="4D9C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2599F"/>
    <w:multiLevelType w:val="hybridMultilevel"/>
    <w:tmpl w:val="B77813C0"/>
    <w:lvl w:ilvl="0" w:tplc="1E0882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AEE"/>
    <w:multiLevelType w:val="hybridMultilevel"/>
    <w:tmpl w:val="945068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AD6AB8"/>
    <w:multiLevelType w:val="hybridMultilevel"/>
    <w:tmpl w:val="5FD034CA"/>
    <w:lvl w:ilvl="0" w:tplc="86F26E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E591A"/>
    <w:multiLevelType w:val="hybridMultilevel"/>
    <w:tmpl w:val="1CAC4E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587374E"/>
    <w:multiLevelType w:val="multilevel"/>
    <w:tmpl w:val="F268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84F45"/>
    <w:multiLevelType w:val="multilevel"/>
    <w:tmpl w:val="7EA4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1849F6"/>
    <w:multiLevelType w:val="hybridMultilevel"/>
    <w:tmpl w:val="EDE61642"/>
    <w:lvl w:ilvl="0" w:tplc="263C4ED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E87047"/>
    <w:multiLevelType w:val="hybridMultilevel"/>
    <w:tmpl w:val="37DA2764"/>
    <w:lvl w:ilvl="0" w:tplc="774C0F52">
      <w:start w:val="1"/>
      <w:numFmt w:val="upperRoman"/>
      <w:lvlText w:val="%1."/>
      <w:lvlJc w:val="left"/>
      <w:pPr>
        <w:ind w:left="117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54463C9A"/>
    <w:multiLevelType w:val="hybridMultilevel"/>
    <w:tmpl w:val="B63802FE"/>
    <w:lvl w:ilvl="0" w:tplc="1E10A8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A0"/>
    <w:multiLevelType w:val="multilevel"/>
    <w:tmpl w:val="30CE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05FB7"/>
    <w:multiLevelType w:val="hybridMultilevel"/>
    <w:tmpl w:val="71321D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AA06D8A"/>
    <w:multiLevelType w:val="hybridMultilevel"/>
    <w:tmpl w:val="C3EE0CFC"/>
    <w:lvl w:ilvl="0" w:tplc="8AC2DE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A300A"/>
    <w:multiLevelType w:val="multilevel"/>
    <w:tmpl w:val="463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AB0FC1"/>
    <w:multiLevelType w:val="multilevel"/>
    <w:tmpl w:val="4526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A146FA"/>
    <w:multiLevelType w:val="hybridMultilevel"/>
    <w:tmpl w:val="EE14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472DB"/>
    <w:multiLevelType w:val="hybridMultilevel"/>
    <w:tmpl w:val="AC7829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5EC42A8"/>
    <w:multiLevelType w:val="multilevel"/>
    <w:tmpl w:val="D71E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0E5572"/>
    <w:multiLevelType w:val="multilevel"/>
    <w:tmpl w:val="95F2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7F3F64"/>
    <w:multiLevelType w:val="hybridMultilevel"/>
    <w:tmpl w:val="10E808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9"/>
  </w:num>
  <w:num w:numId="7">
    <w:abstractNumId w:val="17"/>
  </w:num>
  <w:num w:numId="8">
    <w:abstractNumId w:val="10"/>
  </w:num>
  <w:num w:numId="9">
    <w:abstractNumId w:val="20"/>
  </w:num>
  <w:num w:numId="10">
    <w:abstractNumId w:val="2"/>
  </w:num>
  <w:num w:numId="11">
    <w:abstractNumId w:val="16"/>
  </w:num>
  <w:num w:numId="12">
    <w:abstractNumId w:val="15"/>
  </w:num>
  <w:num w:numId="13">
    <w:abstractNumId w:val="8"/>
  </w:num>
  <w:num w:numId="14">
    <w:abstractNumId w:val="12"/>
  </w:num>
  <w:num w:numId="15">
    <w:abstractNumId w:val="7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6"/>
  </w:num>
  <w:num w:numId="21">
    <w:abstractNumId w:val="13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1C"/>
    <w:rsid w:val="00002BFC"/>
    <w:rsid w:val="00002E58"/>
    <w:rsid w:val="00007A51"/>
    <w:rsid w:val="0001447D"/>
    <w:rsid w:val="0001778B"/>
    <w:rsid w:val="000200DE"/>
    <w:rsid w:val="000207C0"/>
    <w:rsid w:val="00021E2D"/>
    <w:rsid w:val="00026685"/>
    <w:rsid w:val="00026B21"/>
    <w:rsid w:val="000334DA"/>
    <w:rsid w:val="000420BD"/>
    <w:rsid w:val="00046B3F"/>
    <w:rsid w:val="000540B4"/>
    <w:rsid w:val="00055472"/>
    <w:rsid w:val="00064ECC"/>
    <w:rsid w:val="00065373"/>
    <w:rsid w:val="00070F78"/>
    <w:rsid w:val="000767F8"/>
    <w:rsid w:val="0008140C"/>
    <w:rsid w:val="00081510"/>
    <w:rsid w:val="0008238B"/>
    <w:rsid w:val="00082580"/>
    <w:rsid w:val="000929B5"/>
    <w:rsid w:val="000961AC"/>
    <w:rsid w:val="000A1C36"/>
    <w:rsid w:val="000B0C77"/>
    <w:rsid w:val="000B3490"/>
    <w:rsid w:val="000B5CC6"/>
    <w:rsid w:val="000D29EA"/>
    <w:rsid w:val="000D4691"/>
    <w:rsid w:val="000D5FEE"/>
    <w:rsid w:val="000E34D7"/>
    <w:rsid w:val="000E4372"/>
    <w:rsid w:val="00100595"/>
    <w:rsid w:val="00111649"/>
    <w:rsid w:val="00115E3C"/>
    <w:rsid w:val="001179B0"/>
    <w:rsid w:val="0012128C"/>
    <w:rsid w:val="00123E6F"/>
    <w:rsid w:val="00126BE3"/>
    <w:rsid w:val="00131D21"/>
    <w:rsid w:val="001357B9"/>
    <w:rsid w:val="0013680C"/>
    <w:rsid w:val="001424B1"/>
    <w:rsid w:val="00143A87"/>
    <w:rsid w:val="0015066B"/>
    <w:rsid w:val="001546E4"/>
    <w:rsid w:val="0017065F"/>
    <w:rsid w:val="0017211B"/>
    <w:rsid w:val="001838FB"/>
    <w:rsid w:val="00185D10"/>
    <w:rsid w:val="001942EB"/>
    <w:rsid w:val="001A05A0"/>
    <w:rsid w:val="001A09FA"/>
    <w:rsid w:val="001A1A57"/>
    <w:rsid w:val="001A266D"/>
    <w:rsid w:val="001B0985"/>
    <w:rsid w:val="001B1062"/>
    <w:rsid w:val="001B4D85"/>
    <w:rsid w:val="001C02DE"/>
    <w:rsid w:val="001C5E00"/>
    <w:rsid w:val="001D0B23"/>
    <w:rsid w:val="001D0C31"/>
    <w:rsid w:val="001D1C11"/>
    <w:rsid w:val="001E076B"/>
    <w:rsid w:val="001F70DE"/>
    <w:rsid w:val="0020034A"/>
    <w:rsid w:val="00203241"/>
    <w:rsid w:val="00220FE1"/>
    <w:rsid w:val="002220A8"/>
    <w:rsid w:val="0022396C"/>
    <w:rsid w:val="002243D7"/>
    <w:rsid w:val="00232A97"/>
    <w:rsid w:val="0025016E"/>
    <w:rsid w:val="00250BBB"/>
    <w:rsid w:val="00260AA4"/>
    <w:rsid w:val="00266503"/>
    <w:rsid w:val="002706AF"/>
    <w:rsid w:val="00287F84"/>
    <w:rsid w:val="002929B0"/>
    <w:rsid w:val="002A3C05"/>
    <w:rsid w:val="002A50B8"/>
    <w:rsid w:val="002A50F6"/>
    <w:rsid w:val="002A5766"/>
    <w:rsid w:val="002B4940"/>
    <w:rsid w:val="002C49FE"/>
    <w:rsid w:val="002D082A"/>
    <w:rsid w:val="002D3BC2"/>
    <w:rsid w:val="002D5C1D"/>
    <w:rsid w:val="002F401F"/>
    <w:rsid w:val="002F4BE6"/>
    <w:rsid w:val="002F7213"/>
    <w:rsid w:val="0030129D"/>
    <w:rsid w:val="00302192"/>
    <w:rsid w:val="00311F96"/>
    <w:rsid w:val="00312C3B"/>
    <w:rsid w:val="00313E93"/>
    <w:rsid w:val="00331CE6"/>
    <w:rsid w:val="003336D0"/>
    <w:rsid w:val="003460C5"/>
    <w:rsid w:val="003510F9"/>
    <w:rsid w:val="00354960"/>
    <w:rsid w:val="003568CD"/>
    <w:rsid w:val="00356C9D"/>
    <w:rsid w:val="00357BEC"/>
    <w:rsid w:val="003608A1"/>
    <w:rsid w:val="00360A9B"/>
    <w:rsid w:val="003613B8"/>
    <w:rsid w:val="00363E09"/>
    <w:rsid w:val="003735FC"/>
    <w:rsid w:val="003775C7"/>
    <w:rsid w:val="0039504B"/>
    <w:rsid w:val="003A58C4"/>
    <w:rsid w:val="003B2A3E"/>
    <w:rsid w:val="003B3B91"/>
    <w:rsid w:val="003E6C2A"/>
    <w:rsid w:val="003F1518"/>
    <w:rsid w:val="003F3B27"/>
    <w:rsid w:val="003F64EC"/>
    <w:rsid w:val="0040729D"/>
    <w:rsid w:val="0042059F"/>
    <w:rsid w:val="0042141E"/>
    <w:rsid w:val="004240CF"/>
    <w:rsid w:val="0043351C"/>
    <w:rsid w:val="00445756"/>
    <w:rsid w:val="0044755B"/>
    <w:rsid w:val="004506AF"/>
    <w:rsid w:val="004514E1"/>
    <w:rsid w:val="00451767"/>
    <w:rsid w:val="0046078E"/>
    <w:rsid w:val="004678B5"/>
    <w:rsid w:val="00482CB4"/>
    <w:rsid w:val="00483D7E"/>
    <w:rsid w:val="0048487F"/>
    <w:rsid w:val="00491F6E"/>
    <w:rsid w:val="00495572"/>
    <w:rsid w:val="004973FE"/>
    <w:rsid w:val="004A064B"/>
    <w:rsid w:val="004B4F02"/>
    <w:rsid w:val="004B63AA"/>
    <w:rsid w:val="004B7462"/>
    <w:rsid w:val="004D00D9"/>
    <w:rsid w:val="004D1C3F"/>
    <w:rsid w:val="004D1D69"/>
    <w:rsid w:val="004D2407"/>
    <w:rsid w:val="004E16A8"/>
    <w:rsid w:val="004E3F54"/>
    <w:rsid w:val="004F0F9C"/>
    <w:rsid w:val="004F3E18"/>
    <w:rsid w:val="00506FD2"/>
    <w:rsid w:val="0051277F"/>
    <w:rsid w:val="00527FB4"/>
    <w:rsid w:val="005311F7"/>
    <w:rsid w:val="00547C1F"/>
    <w:rsid w:val="005541CC"/>
    <w:rsid w:val="005550E3"/>
    <w:rsid w:val="00560001"/>
    <w:rsid w:val="00577904"/>
    <w:rsid w:val="005873B6"/>
    <w:rsid w:val="00593057"/>
    <w:rsid w:val="005A0AB3"/>
    <w:rsid w:val="005A1590"/>
    <w:rsid w:val="005A489A"/>
    <w:rsid w:val="005A534F"/>
    <w:rsid w:val="005A5D19"/>
    <w:rsid w:val="005B1CCB"/>
    <w:rsid w:val="005B6603"/>
    <w:rsid w:val="005C33F9"/>
    <w:rsid w:val="005C36A9"/>
    <w:rsid w:val="005C40E6"/>
    <w:rsid w:val="005C6293"/>
    <w:rsid w:val="005D1A58"/>
    <w:rsid w:val="005D7832"/>
    <w:rsid w:val="005D787F"/>
    <w:rsid w:val="005D7FA8"/>
    <w:rsid w:val="005E27F1"/>
    <w:rsid w:val="005E597C"/>
    <w:rsid w:val="005E60BB"/>
    <w:rsid w:val="005F4EA2"/>
    <w:rsid w:val="00601428"/>
    <w:rsid w:val="00613C5C"/>
    <w:rsid w:val="006160B8"/>
    <w:rsid w:val="006161E8"/>
    <w:rsid w:val="00630228"/>
    <w:rsid w:val="00632F7E"/>
    <w:rsid w:val="00644526"/>
    <w:rsid w:val="00657BD9"/>
    <w:rsid w:val="00662E42"/>
    <w:rsid w:val="0067334C"/>
    <w:rsid w:val="006833BD"/>
    <w:rsid w:val="0068372B"/>
    <w:rsid w:val="00690FBD"/>
    <w:rsid w:val="00692C41"/>
    <w:rsid w:val="006946BD"/>
    <w:rsid w:val="00696BEB"/>
    <w:rsid w:val="006A1FB0"/>
    <w:rsid w:val="006B2EEB"/>
    <w:rsid w:val="006B4915"/>
    <w:rsid w:val="006B6013"/>
    <w:rsid w:val="006C082D"/>
    <w:rsid w:val="006C0FD5"/>
    <w:rsid w:val="006C3E02"/>
    <w:rsid w:val="006D090C"/>
    <w:rsid w:val="006D1146"/>
    <w:rsid w:val="006D245F"/>
    <w:rsid w:val="006D4CED"/>
    <w:rsid w:val="006D55C7"/>
    <w:rsid w:val="006D7849"/>
    <w:rsid w:val="006E1BB5"/>
    <w:rsid w:val="006F02B2"/>
    <w:rsid w:val="006F1794"/>
    <w:rsid w:val="006F3F3B"/>
    <w:rsid w:val="006F5089"/>
    <w:rsid w:val="006F66B3"/>
    <w:rsid w:val="0070662F"/>
    <w:rsid w:val="00716342"/>
    <w:rsid w:val="00720874"/>
    <w:rsid w:val="00721CAF"/>
    <w:rsid w:val="00733ACA"/>
    <w:rsid w:val="007362F3"/>
    <w:rsid w:val="00743E97"/>
    <w:rsid w:val="00744323"/>
    <w:rsid w:val="00744D12"/>
    <w:rsid w:val="00751CB7"/>
    <w:rsid w:val="00753D57"/>
    <w:rsid w:val="00764DDA"/>
    <w:rsid w:val="00766163"/>
    <w:rsid w:val="00767769"/>
    <w:rsid w:val="00771A2C"/>
    <w:rsid w:val="007808BA"/>
    <w:rsid w:val="00784008"/>
    <w:rsid w:val="007A003F"/>
    <w:rsid w:val="007B4282"/>
    <w:rsid w:val="007B53AD"/>
    <w:rsid w:val="007C1A7F"/>
    <w:rsid w:val="007D03D8"/>
    <w:rsid w:val="007D4AD6"/>
    <w:rsid w:val="007D7376"/>
    <w:rsid w:val="007E758F"/>
    <w:rsid w:val="007F27CE"/>
    <w:rsid w:val="007F37F2"/>
    <w:rsid w:val="00803CD6"/>
    <w:rsid w:val="00804A1E"/>
    <w:rsid w:val="00811A51"/>
    <w:rsid w:val="00812830"/>
    <w:rsid w:val="00827C4B"/>
    <w:rsid w:val="0083352A"/>
    <w:rsid w:val="0083391F"/>
    <w:rsid w:val="00835CF3"/>
    <w:rsid w:val="00841C8D"/>
    <w:rsid w:val="0084352D"/>
    <w:rsid w:val="00851B96"/>
    <w:rsid w:val="00852C2F"/>
    <w:rsid w:val="008567B5"/>
    <w:rsid w:val="00860D10"/>
    <w:rsid w:val="00860F5D"/>
    <w:rsid w:val="00863E67"/>
    <w:rsid w:val="00873C17"/>
    <w:rsid w:val="00874DC6"/>
    <w:rsid w:val="00881DAD"/>
    <w:rsid w:val="00883B32"/>
    <w:rsid w:val="0089182B"/>
    <w:rsid w:val="00892EF3"/>
    <w:rsid w:val="00894A77"/>
    <w:rsid w:val="00897707"/>
    <w:rsid w:val="008979F0"/>
    <w:rsid w:val="008A5607"/>
    <w:rsid w:val="008A74F9"/>
    <w:rsid w:val="008B4ACF"/>
    <w:rsid w:val="008B62AE"/>
    <w:rsid w:val="008C341E"/>
    <w:rsid w:val="008C54A3"/>
    <w:rsid w:val="008C6B78"/>
    <w:rsid w:val="008D2824"/>
    <w:rsid w:val="008D3835"/>
    <w:rsid w:val="008D5316"/>
    <w:rsid w:val="008D6159"/>
    <w:rsid w:val="008D79D6"/>
    <w:rsid w:val="008E1CFA"/>
    <w:rsid w:val="008E4D67"/>
    <w:rsid w:val="008E7224"/>
    <w:rsid w:val="008F1DB2"/>
    <w:rsid w:val="008F5CBB"/>
    <w:rsid w:val="00905599"/>
    <w:rsid w:val="00907C7C"/>
    <w:rsid w:val="0091599C"/>
    <w:rsid w:val="0091731C"/>
    <w:rsid w:val="00923D9F"/>
    <w:rsid w:val="00931E37"/>
    <w:rsid w:val="00932805"/>
    <w:rsid w:val="00936012"/>
    <w:rsid w:val="009361DD"/>
    <w:rsid w:val="009375D6"/>
    <w:rsid w:val="00956929"/>
    <w:rsid w:val="00956B5E"/>
    <w:rsid w:val="00965A60"/>
    <w:rsid w:val="009730D1"/>
    <w:rsid w:val="009765ED"/>
    <w:rsid w:val="00986C2B"/>
    <w:rsid w:val="0099273F"/>
    <w:rsid w:val="00992C4E"/>
    <w:rsid w:val="00992C64"/>
    <w:rsid w:val="00996807"/>
    <w:rsid w:val="009A0280"/>
    <w:rsid w:val="009A18B4"/>
    <w:rsid w:val="009A23D9"/>
    <w:rsid w:val="009B3513"/>
    <w:rsid w:val="009E104C"/>
    <w:rsid w:val="00A02817"/>
    <w:rsid w:val="00A06539"/>
    <w:rsid w:val="00A1799F"/>
    <w:rsid w:val="00A21D89"/>
    <w:rsid w:val="00A31B8B"/>
    <w:rsid w:val="00A37512"/>
    <w:rsid w:val="00A37747"/>
    <w:rsid w:val="00A43D49"/>
    <w:rsid w:val="00A576FA"/>
    <w:rsid w:val="00A579D3"/>
    <w:rsid w:val="00A66464"/>
    <w:rsid w:val="00A66AAA"/>
    <w:rsid w:val="00A67D86"/>
    <w:rsid w:val="00A71410"/>
    <w:rsid w:val="00A8164C"/>
    <w:rsid w:val="00A839CA"/>
    <w:rsid w:val="00A83B0D"/>
    <w:rsid w:val="00A92FFB"/>
    <w:rsid w:val="00A95A4F"/>
    <w:rsid w:val="00AA0D74"/>
    <w:rsid w:val="00AB2808"/>
    <w:rsid w:val="00AB30BF"/>
    <w:rsid w:val="00AC32B2"/>
    <w:rsid w:val="00AD0C0A"/>
    <w:rsid w:val="00AD51E9"/>
    <w:rsid w:val="00AD68EA"/>
    <w:rsid w:val="00AE03CB"/>
    <w:rsid w:val="00AE094B"/>
    <w:rsid w:val="00AE1A81"/>
    <w:rsid w:val="00AE3667"/>
    <w:rsid w:val="00AE3F42"/>
    <w:rsid w:val="00AE62D8"/>
    <w:rsid w:val="00AF5409"/>
    <w:rsid w:val="00B03A74"/>
    <w:rsid w:val="00B05449"/>
    <w:rsid w:val="00B1556C"/>
    <w:rsid w:val="00B37038"/>
    <w:rsid w:val="00B41632"/>
    <w:rsid w:val="00B42090"/>
    <w:rsid w:val="00B428FF"/>
    <w:rsid w:val="00B45F07"/>
    <w:rsid w:val="00B65CF7"/>
    <w:rsid w:val="00B70830"/>
    <w:rsid w:val="00B72195"/>
    <w:rsid w:val="00BA6B1C"/>
    <w:rsid w:val="00BA793C"/>
    <w:rsid w:val="00BC1A4F"/>
    <w:rsid w:val="00BC5ABD"/>
    <w:rsid w:val="00BD0B6F"/>
    <w:rsid w:val="00BD2776"/>
    <w:rsid w:val="00BE2219"/>
    <w:rsid w:val="00BE34F0"/>
    <w:rsid w:val="00BE353D"/>
    <w:rsid w:val="00BF22EC"/>
    <w:rsid w:val="00C01A9D"/>
    <w:rsid w:val="00C021E0"/>
    <w:rsid w:val="00C10E80"/>
    <w:rsid w:val="00C124CD"/>
    <w:rsid w:val="00C1526A"/>
    <w:rsid w:val="00C27375"/>
    <w:rsid w:val="00C34648"/>
    <w:rsid w:val="00C43CB2"/>
    <w:rsid w:val="00C4780C"/>
    <w:rsid w:val="00C53525"/>
    <w:rsid w:val="00C535B5"/>
    <w:rsid w:val="00C624EA"/>
    <w:rsid w:val="00C651E4"/>
    <w:rsid w:val="00C65D91"/>
    <w:rsid w:val="00C70C22"/>
    <w:rsid w:val="00C7318F"/>
    <w:rsid w:val="00C73C48"/>
    <w:rsid w:val="00C7735F"/>
    <w:rsid w:val="00C779A2"/>
    <w:rsid w:val="00C77EBE"/>
    <w:rsid w:val="00C9653C"/>
    <w:rsid w:val="00CB0C3C"/>
    <w:rsid w:val="00CB294F"/>
    <w:rsid w:val="00CC1883"/>
    <w:rsid w:val="00CC6149"/>
    <w:rsid w:val="00CD0856"/>
    <w:rsid w:val="00CE2A51"/>
    <w:rsid w:val="00CE757E"/>
    <w:rsid w:val="00CF3F2B"/>
    <w:rsid w:val="00D066AE"/>
    <w:rsid w:val="00D125A8"/>
    <w:rsid w:val="00D12A94"/>
    <w:rsid w:val="00D3264E"/>
    <w:rsid w:val="00D33976"/>
    <w:rsid w:val="00D378C6"/>
    <w:rsid w:val="00D37D7A"/>
    <w:rsid w:val="00D37E9F"/>
    <w:rsid w:val="00D41016"/>
    <w:rsid w:val="00D467CF"/>
    <w:rsid w:val="00D50B91"/>
    <w:rsid w:val="00D60230"/>
    <w:rsid w:val="00D608E9"/>
    <w:rsid w:val="00D71BA9"/>
    <w:rsid w:val="00D7258D"/>
    <w:rsid w:val="00D72EB8"/>
    <w:rsid w:val="00D7473E"/>
    <w:rsid w:val="00D7575E"/>
    <w:rsid w:val="00D777AB"/>
    <w:rsid w:val="00D8144E"/>
    <w:rsid w:val="00D83F2D"/>
    <w:rsid w:val="00D87B66"/>
    <w:rsid w:val="00D90ED1"/>
    <w:rsid w:val="00D9159F"/>
    <w:rsid w:val="00D93E35"/>
    <w:rsid w:val="00D97286"/>
    <w:rsid w:val="00DA14A7"/>
    <w:rsid w:val="00DA7B01"/>
    <w:rsid w:val="00DB03AF"/>
    <w:rsid w:val="00DB6E35"/>
    <w:rsid w:val="00DC0C23"/>
    <w:rsid w:val="00DC2305"/>
    <w:rsid w:val="00DC5CD1"/>
    <w:rsid w:val="00DC6367"/>
    <w:rsid w:val="00DD2E74"/>
    <w:rsid w:val="00E04EEA"/>
    <w:rsid w:val="00E065CA"/>
    <w:rsid w:val="00E16A73"/>
    <w:rsid w:val="00E17793"/>
    <w:rsid w:val="00E216A4"/>
    <w:rsid w:val="00E23D89"/>
    <w:rsid w:val="00E34E73"/>
    <w:rsid w:val="00E4436A"/>
    <w:rsid w:val="00E449B1"/>
    <w:rsid w:val="00E51786"/>
    <w:rsid w:val="00E62787"/>
    <w:rsid w:val="00E62AC4"/>
    <w:rsid w:val="00E74DCF"/>
    <w:rsid w:val="00E95DBA"/>
    <w:rsid w:val="00EA0376"/>
    <w:rsid w:val="00EA12EA"/>
    <w:rsid w:val="00EA3749"/>
    <w:rsid w:val="00EA799C"/>
    <w:rsid w:val="00EB4170"/>
    <w:rsid w:val="00EB776F"/>
    <w:rsid w:val="00EC1FDA"/>
    <w:rsid w:val="00EC3B15"/>
    <w:rsid w:val="00EC41F5"/>
    <w:rsid w:val="00EC5880"/>
    <w:rsid w:val="00ED21A4"/>
    <w:rsid w:val="00EE19C1"/>
    <w:rsid w:val="00EE3FC3"/>
    <w:rsid w:val="00EE5FA8"/>
    <w:rsid w:val="00EF0088"/>
    <w:rsid w:val="00EF2B95"/>
    <w:rsid w:val="00EF70C9"/>
    <w:rsid w:val="00F04B71"/>
    <w:rsid w:val="00F04D72"/>
    <w:rsid w:val="00F144D6"/>
    <w:rsid w:val="00F17E2D"/>
    <w:rsid w:val="00F20018"/>
    <w:rsid w:val="00F258B8"/>
    <w:rsid w:val="00F27004"/>
    <w:rsid w:val="00F33FBF"/>
    <w:rsid w:val="00F3688D"/>
    <w:rsid w:val="00F37BD6"/>
    <w:rsid w:val="00F41548"/>
    <w:rsid w:val="00F4315F"/>
    <w:rsid w:val="00F4509C"/>
    <w:rsid w:val="00F45107"/>
    <w:rsid w:val="00F56A4D"/>
    <w:rsid w:val="00F62AAB"/>
    <w:rsid w:val="00F726C5"/>
    <w:rsid w:val="00F82CC2"/>
    <w:rsid w:val="00F86410"/>
    <w:rsid w:val="00F8740D"/>
    <w:rsid w:val="00F87D82"/>
    <w:rsid w:val="00FA62C0"/>
    <w:rsid w:val="00FC1E3C"/>
    <w:rsid w:val="00FC2D92"/>
    <w:rsid w:val="00FC6276"/>
    <w:rsid w:val="00FD4A77"/>
    <w:rsid w:val="00FD550D"/>
    <w:rsid w:val="00FD6A4F"/>
    <w:rsid w:val="00FE3D35"/>
    <w:rsid w:val="00FE54CA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FE7C2"/>
  <w15:chartTrackingRefBased/>
  <w15:docId w15:val="{660A5B7C-327C-4CCE-B0D8-4C38913F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rsid w:val="002F7213"/>
    <w:pPr>
      <w:keepNext/>
      <w:autoSpaceDN w:val="0"/>
      <w:ind w:right="8" w:firstLine="567"/>
      <w:jc w:val="both"/>
      <w:textAlignment w:val="baseline"/>
      <w:outlineLvl w:val="0"/>
    </w:pPr>
    <w:rPr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5D783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rsid w:val="002F7213"/>
    <w:pPr>
      <w:keepNext/>
      <w:autoSpaceDN w:val="0"/>
      <w:ind w:right="8" w:firstLine="567"/>
      <w:jc w:val="center"/>
      <w:textAlignment w:val="baseline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rsid w:val="002F7213"/>
    <w:pPr>
      <w:keepNext/>
      <w:autoSpaceDN w:val="0"/>
      <w:ind w:right="8"/>
      <w:jc w:val="center"/>
      <w:textAlignment w:val="baseline"/>
      <w:outlineLvl w:val="3"/>
    </w:pPr>
    <w:rPr>
      <w:b/>
      <w:bCs/>
      <w:szCs w:val="20"/>
      <w:lang w:val="x-none" w:eastAsia="x-none"/>
    </w:rPr>
  </w:style>
  <w:style w:type="paragraph" w:styleId="5">
    <w:name w:val="heading 5"/>
    <w:basedOn w:val="a"/>
    <w:next w:val="a"/>
    <w:link w:val="50"/>
    <w:rsid w:val="002F7213"/>
    <w:pPr>
      <w:keepNext/>
      <w:autoSpaceDN w:val="0"/>
      <w:ind w:left="567" w:right="8"/>
      <w:jc w:val="center"/>
      <w:textAlignment w:val="baseline"/>
      <w:outlineLvl w:val="4"/>
    </w:pPr>
    <w:rPr>
      <w:b/>
      <w:bCs/>
      <w:szCs w:val="20"/>
      <w:lang w:val="x-none" w:eastAsia="x-none"/>
    </w:rPr>
  </w:style>
  <w:style w:type="paragraph" w:styleId="6">
    <w:name w:val="heading 6"/>
    <w:basedOn w:val="a"/>
    <w:next w:val="a"/>
    <w:link w:val="60"/>
    <w:rsid w:val="002F7213"/>
    <w:pPr>
      <w:keepNext/>
      <w:autoSpaceDN w:val="0"/>
      <w:ind w:right="8"/>
      <w:jc w:val="center"/>
      <w:textAlignment w:val="baseline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rsid w:val="002F7213"/>
    <w:pPr>
      <w:keepNext/>
      <w:autoSpaceDN w:val="0"/>
      <w:spacing w:before="60"/>
      <w:jc w:val="both"/>
      <w:textAlignment w:val="baseline"/>
      <w:outlineLvl w:val="6"/>
    </w:pPr>
    <w:rPr>
      <w:spacing w:val="-4"/>
      <w:kern w:val="3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996807"/>
    <w:rPr>
      <w:rFonts w:ascii="Tahoma" w:hAnsi="Tahoma"/>
      <w:sz w:val="16"/>
      <w:szCs w:val="16"/>
      <w:lang w:val="x-none" w:eastAsia="x-none"/>
    </w:rPr>
  </w:style>
  <w:style w:type="paragraph" w:styleId="a5">
    <w:name w:val="header"/>
    <w:basedOn w:val="a"/>
    <w:link w:val="a6"/>
    <w:uiPriority w:val="99"/>
    <w:rsid w:val="00D72E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72EB8"/>
    <w:rPr>
      <w:sz w:val="24"/>
      <w:szCs w:val="24"/>
    </w:rPr>
  </w:style>
  <w:style w:type="paragraph" w:styleId="a7">
    <w:name w:val="footer"/>
    <w:basedOn w:val="a"/>
    <w:link w:val="a8"/>
    <w:rsid w:val="00D72E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D72EB8"/>
    <w:rPr>
      <w:sz w:val="24"/>
      <w:szCs w:val="24"/>
    </w:rPr>
  </w:style>
  <w:style w:type="paragraph" w:styleId="a9">
    <w:name w:val="Обычный (веб)"/>
    <w:basedOn w:val="a"/>
    <w:uiPriority w:val="99"/>
    <w:unhideWhenUsed/>
    <w:rsid w:val="00126BE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B4D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D777A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5D7832"/>
    <w:rPr>
      <w:b/>
      <w:bCs/>
      <w:sz w:val="36"/>
      <w:szCs w:val="36"/>
    </w:rPr>
  </w:style>
  <w:style w:type="paragraph" w:styleId="ac">
    <w:name w:val="Plain Text"/>
    <w:basedOn w:val="a"/>
    <w:link w:val="ad"/>
    <w:rsid w:val="00D066AE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D066AE"/>
    <w:rPr>
      <w:rFonts w:ascii="Courier New" w:hAnsi="Courier New"/>
    </w:rPr>
  </w:style>
  <w:style w:type="character" w:styleId="ae">
    <w:name w:val="FollowedHyperlink"/>
    <w:rsid w:val="00AE62D8"/>
    <w:rPr>
      <w:color w:val="800080"/>
      <w:u w:val="single"/>
    </w:rPr>
  </w:style>
  <w:style w:type="character" w:customStyle="1" w:styleId="apple-converted-space">
    <w:name w:val="apple-converted-space"/>
    <w:rsid w:val="00DC0C23"/>
  </w:style>
  <w:style w:type="paragraph" w:customStyle="1" w:styleId="Default">
    <w:name w:val="Default"/>
    <w:rsid w:val="00AE1A8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rsid w:val="002F7213"/>
    <w:rPr>
      <w:sz w:val="24"/>
    </w:rPr>
  </w:style>
  <w:style w:type="character" w:customStyle="1" w:styleId="30">
    <w:name w:val="Заголовок 3 Знак"/>
    <w:link w:val="3"/>
    <w:rsid w:val="002F7213"/>
    <w:rPr>
      <w:b/>
      <w:bCs/>
      <w:sz w:val="24"/>
    </w:rPr>
  </w:style>
  <w:style w:type="character" w:customStyle="1" w:styleId="40">
    <w:name w:val="Заголовок 4 Знак"/>
    <w:link w:val="4"/>
    <w:rsid w:val="002F7213"/>
    <w:rPr>
      <w:b/>
      <w:bCs/>
      <w:sz w:val="24"/>
    </w:rPr>
  </w:style>
  <w:style w:type="character" w:customStyle="1" w:styleId="50">
    <w:name w:val="Заголовок 5 Знак"/>
    <w:link w:val="5"/>
    <w:rsid w:val="002F7213"/>
    <w:rPr>
      <w:b/>
      <w:bCs/>
      <w:sz w:val="24"/>
    </w:rPr>
  </w:style>
  <w:style w:type="character" w:customStyle="1" w:styleId="60">
    <w:name w:val="Заголовок 6 Знак"/>
    <w:link w:val="6"/>
    <w:rsid w:val="002F7213"/>
    <w:rPr>
      <w:sz w:val="24"/>
    </w:rPr>
  </w:style>
  <w:style w:type="character" w:customStyle="1" w:styleId="70">
    <w:name w:val="Заголовок 7 Знак"/>
    <w:link w:val="7"/>
    <w:rsid w:val="002F7213"/>
    <w:rPr>
      <w:spacing w:val="-4"/>
      <w:kern w:val="3"/>
      <w:sz w:val="24"/>
    </w:rPr>
  </w:style>
  <w:style w:type="paragraph" w:styleId="af">
    <w:name w:val="Название"/>
    <w:basedOn w:val="a"/>
    <w:link w:val="af0"/>
    <w:rsid w:val="002F7213"/>
    <w:pPr>
      <w:autoSpaceDN w:val="0"/>
      <w:ind w:right="8" w:firstLine="567"/>
      <w:jc w:val="center"/>
      <w:textAlignment w:val="baseline"/>
    </w:pPr>
    <w:rPr>
      <w:szCs w:val="20"/>
      <w:lang w:val="x-none" w:eastAsia="x-none"/>
    </w:rPr>
  </w:style>
  <w:style w:type="character" w:customStyle="1" w:styleId="af0">
    <w:name w:val="Название Знак"/>
    <w:link w:val="af"/>
    <w:rsid w:val="002F7213"/>
    <w:rPr>
      <w:sz w:val="24"/>
    </w:rPr>
  </w:style>
  <w:style w:type="paragraph" w:styleId="af1">
    <w:name w:val="Body Text Indent"/>
    <w:basedOn w:val="a"/>
    <w:link w:val="af2"/>
    <w:rsid w:val="002F7213"/>
    <w:pPr>
      <w:tabs>
        <w:tab w:val="left" w:pos="0"/>
      </w:tabs>
      <w:autoSpaceDN w:val="0"/>
      <w:ind w:right="8" w:firstLine="567"/>
      <w:jc w:val="both"/>
      <w:textAlignment w:val="baseline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link w:val="af1"/>
    <w:rsid w:val="002F7213"/>
    <w:rPr>
      <w:sz w:val="24"/>
    </w:rPr>
  </w:style>
  <w:style w:type="paragraph" w:styleId="af3">
    <w:name w:val="Block Text"/>
    <w:basedOn w:val="a"/>
    <w:rsid w:val="002F7213"/>
    <w:pPr>
      <w:autoSpaceDN w:val="0"/>
      <w:ind w:left="567" w:right="8"/>
      <w:jc w:val="both"/>
      <w:textAlignment w:val="baseline"/>
    </w:pPr>
    <w:rPr>
      <w:i/>
      <w:iCs/>
      <w:szCs w:val="20"/>
    </w:rPr>
  </w:style>
  <w:style w:type="paragraph" w:styleId="af4">
    <w:name w:val="Body Text"/>
    <w:basedOn w:val="a"/>
    <w:link w:val="af5"/>
    <w:rsid w:val="002F7213"/>
    <w:pPr>
      <w:autoSpaceDN w:val="0"/>
      <w:ind w:right="8"/>
      <w:jc w:val="both"/>
      <w:textAlignment w:val="baseline"/>
    </w:pPr>
    <w:rPr>
      <w:i/>
      <w:iCs/>
      <w:szCs w:val="20"/>
      <w:lang w:val="x-none" w:eastAsia="x-none"/>
    </w:rPr>
  </w:style>
  <w:style w:type="character" w:customStyle="1" w:styleId="af5">
    <w:name w:val="Основной текст Знак"/>
    <w:link w:val="af4"/>
    <w:rsid w:val="002F7213"/>
    <w:rPr>
      <w:i/>
      <w:iCs/>
      <w:sz w:val="24"/>
    </w:rPr>
  </w:style>
  <w:style w:type="paragraph" w:styleId="af6">
    <w:name w:val="Document Map"/>
    <w:basedOn w:val="a"/>
    <w:link w:val="af7"/>
    <w:rsid w:val="002F7213"/>
    <w:pPr>
      <w:shd w:val="clear" w:color="auto" w:fill="000080"/>
      <w:autoSpaceDN w:val="0"/>
      <w:textAlignment w:val="baseline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Схема документа Знак"/>
    <w:link w:val="af6"/>
    <w:rsid w:val="002F7213"/>
    <w:rPr>
      <w:rFonts w:ascii="Tahoma" w:hAnsi="Tahoma" w:cs="Tahoma"/>
      <w:shd w:val="clear" w:color="auto" w:fill="000080"/>
    </w:rPr>
  </w:style>
  <w:style w:type="paragraph" w:styleId="af8">
    <w:name w:val="footnote text"/>
    <w:basedOn w:val="a"/>
    <w:link w:val="af9"/>
    <w:rsid w:val="002F7213"/>
    <w:pPr>
      <w:autoSpaceDN w:val="0"/>
      <w:textAlignment w:val="baseline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2F7213"/>
  </w:style>
  <w:style w:type="character" w:styleId="afa">
    <w:name w:val="footnote reference"/>
    <w:rsid w:val="002F7213"/>
    <w:rPr>
      <w:position w:val="0"/>
      <w:vertAlign w:val="superscript"/>
    </w:rPr>
  </w:style>
  <w:style w:type="paragraph" w:styleId="21">
    <w:name w:val="Body Text 2"/>
    <w:basedOn w:val="a"/>
    <w:link w:val="22"/>
    <w:rsid w:val="002F7213"/>
    <w:pPr>
      <w:autoSpaceDN w:val="0"/>
      <w:spacing w:before="60"/>
      <w:jc w:val="both"/>
      <w:textAlignment w:val="baseline"/>
    </w:pPr>
    <w:rPr>
      <w:spacing w:val="-4"/>
      <w:kern w:val="3"/>
      <w:szCs w:val="20"/>
      <w:lang w:val="x-none" w:eastAsia="x-none"/>
    </w:rPr>
  </w:style>
  <w:style w:type="character" w:customStyle="1" w:styleId="22">
    <w:name w:val="Основной текст 2 Знак"/>
    <w:link w:val="21"/>
    <w:rsid w:val="002F7213"/>
    <w:rPr>
      <w:spacing w:val="-4"/>
      <w:kern w:val="3"/>
      <w:sz w:val="24"/>
    </w:rPr>
  </w:style>
  <w:style w:type="character" w:styleId="afb">
    <w:name w:val="Placeholder Text"/>
    <w:uiPriority w:val="99"/>
    <w:semiHidden/>
    <w:rsid w:val="002F7213"/>
    <w:rPr>
      <w:color w:val="808080"/>
    </w:rPr>
  </w:style>
  <w:style w:type="character" w:customStyle="1" w:styleId="a4">
    <w:name w:val="Текст выноски Знак"/>
    <w:link w:val="a3"/>
    <w:uiPriority w:val="99"/>
    <w:semiHidden/>
    <w:rsid w:val="002F7213"/>
    <w:rPr>
      <w:rFonts w:ascii="Tahoma" w:hAnsi="Tahoma" w:cs="Tahoma"/>
      <w:sz w:val="16"/>
      <w:szCs w:val="16"/>
    </w:rPr>
  </w:style>
  <w:style w:type="paragraph" w:styleId="afc">
    <w:name w:val="caption"/>
    <w:basedOn w:val="a"/>
    <w:next w:val="a"/>
    <w:qFormat/>
    <w:rsid w:val="002F7213"/>
    <w:pPr>
      <w:jc w:val="center"/>
    </w:pPr>
    <w:rPr>
      <w:b/>
      <w:bCs/>
      <w:szCs w:val="20"/>
    </w:rPr>
  </w:style>
  <w:style w:type="paragraph" w:styleId="23">
    <w:name w:val="Body Text Indent 2"/>
    <w:basedOn w:val="a"/>
    <w:link w:val="24"/>
    <w:uiPriority w:val="99"/>
    <w:unhideWhenUsed/>
    <w:rsid w:val="002F7213"/>
    <w:pPr>
      <w:autoSpaceDN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F7213"/>
  </w:style>
  <w:style w:type="paragraph" w:styleId="31">
    <w:name w:val="Body Text Indent 3"/>
    <w:basedOn w:val="a"/>
    <w:link w:val="32"/>
    <w:uiPriority w:val="99"/>
    <w:unhideWhenUsed/>
    <w:rsid w:val="002F7213"/>
    <w:pPr>
      <w:autoSpaceDN w:val="0"/>
      <w:spacing w:after="120"/>
      <w:ind w:left="283"/>
      <w:textAlignment w:val="baseline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2F7213"/>
    <w:rPr>
      <w:sz w:val="16"/>
      <w:szCs w:val="16"/>
    </w:rPr>
  </w:style>
  <w:style w:type="paragraph" w:styleId="afd">
    <w:name w:val="List Paragraph"/>
    <w:basedOn w:val="a"/>
    <w:uiPriority w:val="34"/>
    <w:qFormat/>
    <w:rsid w:val="002F7213"/>
    <w:pPr>
      <w:autoSpaceDN w:val="0"/>
      <w:ind w:left="720"/>
      <w:contextualSpacing/>
      <w:textAlignment w:val="baseline"/>
    </w:pPr>
    <w:rPr>
      <w:sz w:val="20"/>
      <w:szCs w:val="20"/>
    </w:rPr>
  </w:style>
  <w:style w:type="paragraph" w:customStyle="1" w:styleId="tabletitle">
    <w:name w:val="tabletitle"/>
    <w:basedOn w:val="a"/>
    <w:rsid w:val="002F7213"/>
    <w:pPr>
      <w:spacing w:before="100" w:beforeAutospacing="1" w:after="100" w:afterAutospacing="1"/>
    </w:pPr>
    <w:rPr>
      <w:lang w:val="en-US" w:eastAsia="en-US"/>
    </w:rPr>
  </w:style>
  <w:style w:type="paragraph" w:customStyle="1" w:styleId="txt">
    <w:name w:val="txt"/>
    <w:basedOn w:val="a"/>
    <w:rsid w:val="0083391F"/>
    <w:pPr>
      <w:spacing w:before="100" w:beforeAutospacing="1" w:after="100" w:afterAutospacing="1"/>
    </w:pPr>
  </w:style>
  <w:style w:type="character" w:customStyle="1" w:styleId="copyright-span">
    <w:name w:val="copyright-span"/>
    <w:rsid w:val="007362F3"/>
  </w:style>
  <w:style w:type="character" w:customStyle="1" w:styleId="spelle">
    <w:name w:val="spelle"/>
    <w:rsid w:val="00C10E80"/>
  </w:style>
  <w:style w:type="character" w:styleId="afe">
    <w:name w:val="Emphasis"/>
    <w:uiPriority w:val="20"/>
    <w:qFormat/>
    <w:rsid w:val="00F37BD6"/>
    <w:rPr>
      <w:i/>
      <w:iCs/>
    </w:rPr>
  </w:style>
  <w:style w:type="character" w:styleId="aff">
    <w:name w:val="Strong"/>
    <w:uiPriority w:val="22"/>
    <w:qFormat/>
    <w:rsid w:val="00F37BD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02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02E58"/>
    <w:rPr>
      <w:rFonts w:ascii="Courier New" w:hAnsi="Courier New" w:cs="Courier New"/>
    </w:rPr>
  </w:style>
  <w:style w:type="paragraph" w:customStyle="1" w:styleId="ConsPlusNormal">
    <w:name w:val="ConsPlusNormal"/>
    <w:rsid w:val="00743E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4816-1B86-4DBF-A646-9CBD0CA9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Speed_XP</Company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Speed_XP</dc:creator>
  <cp:keywords/>
  <dc:description/>
  <cp:lastModifiedBy>Igor</cp:lastModifiedBy>
  <cp:revision>3</cp:revision>
  <cp:lastPrinted>2009-04-10T00:29:00Z</cp:lastPrinted>
  <dcterms:created xsi:type="dcterms:W3CDTF">2024-10-29T15:13:00Z</dcterms:created>
  <dcterms:modified xsi:type="dcterms:W3CDTF">2024-10-29T15:13:00Z</dcterms:modified>
</cp:coreProperties>
</file>