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43" w:rsidRPr="00423D84" w:rsidRDefault="009D32C6" w:rsidP="00423D84">
      <w:pPr>
        <w:suppressLineNumbers/>
        <w:suppressAutoHyphens/>
        <w:spacing w:line="360" w:lineRule="auto"/>
        <w:ind w:firstLine="709"/>
        <w:jc w:val="both"/>
        <w:rPr>
          <w:b/>
          <w:sz w:val="28"/>
          <w:szCs w:val="32"/>
        </w:rPr>
      </w:pPr>
      <w:bookmarkStart w:id="0" w:name="_GoBack"/>
      <w:bookmarkEnd w:id="0"/>
      <w:r w:rsidRPr="00423D84">
        <w:rPr>
          <w:b/>
          <w:sz w:val="28"/>
          <w:szCs w:val="32"/>
        </w:rPr>
        <w:t>Паспортная часть</w:t>
      </w:r>
    </w:p>
    <w:p w:rsidR="009D32C6" w:rsidRPr="00423D84" w:rsidRDefault="009D32C6" w:rsidP="00423D84">
      <w:pPr>
        <w:suppressLineNumbers/>
        <w:suppressAutoHyphens/>
        <w:spacing w:line="360" w:lineRule="auto"/>
        <w:ind w:firstLine="709"/>
        <w:jc w:val="both"/>
        <w:rPr>
          <w:sz w:val="28"/>
          <w:szCs w:val="28"/>
        </w:rPr>
      </w:pPr>
    </w:p>
    <w:p w:rsidR="009D32C6" w:rsidRPr="00423D84" w:rsidRDefault="0008152B" w:rsidP="00423D84">
      <w:pPr>
        <w:suppressLineNumbers/>
        <w:suppressAutoHyphens/>
        <w:spacing w:line="360" w:lineRule="auto"/>
        <w:ind w:firstLine="709"/>
        <w:jc w:val="both"/>
        <w:rPr>
          <w:sz w:val="28"/>
          <w:szCs w:val="28"/>
        </w:rPr>
      </w:pPr>
      <w:r>
        <w:rPr>
          <w:sz w:val="28"/>
          <w:szCs w:val="28"/>
        </w:rPr>
        <w:t>ФИО:</w:t>
      </w:r>
    </w:p>
    <w:p w:rsidR="009D32C6" w:rsidRPr="00423D84" w:rsidRDefault="000A65DF" w:rsidP="00423D84">
      <w:pPr>
        <w:suppressLineNumbers/>
        <w:suppressAutoHyphens/>
        <w:spacing w:line="360" w:lineRule="auto"/>
        <w:ind w:firstLine="709"/>
        <w:jc w:val="both"/>
        <w:rPr>
          <w:sz w:val="28"/>
          <w:szCs w:val="28"/>
        </w:rPr>
      </w:pPr>
      <w:r w:rsidRPr="00423D84">
        <w:rPr>
          <w:sz w:val="28"/>
          <w:szCs w:val="28"/>
        </w:rPr>
        <w:t>Возраст: 3 года</w:t>
      </w:r>
      <w:r w:rsidR="009D32C6" w:rsidRPr="00423D84">
        <w:rPr>
          <w:sz w:val="28"/>
          <w:szCs w:val="28"/>
        </w:rPr>
        <w:t>.</w:t>
      </w:r>
    </w:p>
    <w:p w:rsidR="009D32C6" w:rsidRPr="00423D84" w:rsidRDefault="009D32C6" w:rsidP="00423D84">
      <w:pPr>
        <w:suppressLineNumbers/>
        <w:suppressAutoHyphens/>
        <w:spacing w:line="360" w:lineRule="auto"/>
        <w:ind w:firstLine="709"/>
        <w:jc w:val="both"/>
        <w:rPr>
          <w:sz w:val="28"/>
          <w:szCs w:val="28"/>
        </w:rPr>
      </w:pPr>
      <w:r w:rsidRPr="00423D84">
        <w:rPr>
          <w:sz w:val="28"/>
          <w:szCs w:val="28"/>
        </w:rPr>
        <w:t>Пол: мужской.</w:t>
      </w:r>
    </w:p>
    <w:p w:rsidR="009D32C6" w:rsidRPr="00423D84" w:rsidRDefault="009D32C6" w:rsidP="00423D84">
      <w:pPr>
        <w:suppressLineNumbers/>
        <w:suppressAutoHyphens/>
        <w:spacing w:line="360" w:lineRule="auto"/>
        <w:ind w:firstLine="709"/>
        <w:jc w:val="both"/>
        <w:rPr>
          <w:sz w:val="28"/>
          <w:szCs w:val="28"/>
        </w:rPr>
      </w:pPr>
      <w:r w:rsidRPr="00423D84">
        <w:rPr>
          <w:sz w:val="28"/>
          <w:szCs w:val="28"/>
        </w:rPr>
        <w:t>Место жительства:</w:t>
      </w:r>
    </w:p>
    <w:p w:rsidR="00E207CC" w:rsidRPr="00423D84" w:rsidRDefault="00E207CC" w:rsidP="00423D84">
      <w:pPr>
        <w:suppressLineNumbers/>
        <w:suppressAutoHyphens/>
        <w:spacing w:line="360" w:lineRule="auto"/>
        <w:ind w:firstLine="709"/>
        <w:jc w:val="both"/>
        <w:rPr>
          <w:sz w:val="28"/>
          <w:szCs w:val="28"/>
        </w:rPr>
      </w:pPr>
      <w:r w:rsidRPr="00423D84">
        <w:rPr>
          <w:sz w:val="28"/>
          <w:szCs w:val="28"/>
        </w:rPr>
        <w:t xml:space="preserve">Мать: </w:t>
      </w:r>
      <w:r w:rsidR="009A79BE" w:rsidRPr="00423D84">
        <w:rPr>
          <w:sz w:val="28"/>
          <w:szCs w:val="28"/>
        </w:rPr>
        <w:t>26</w:t>
      </w:r>
      <w:r w:rsidR="00811681" w:rsidRPr="00423D84">
        <w:rPr>
          <w:sz w:val="28"/>
          <w:szCs w:val="28"/>
        </w:rPr>
        <w:t xml:space="preserve"> лет, не </w:t>
      </w:r>
      <w:r w:rsidRPr="00423D84">
        <w:rPr>
          <w:sz w:val="28"/>
          <w:szCs w:val="28"/>
        </w:rPr>
        <w:t>р</w:t>
      </w:r>
      <w:r w:rsidR="00811681" w:rsidRPr="00423D84">
        <w:rPr>
          <w:sz w:val="28"/>
          <w:szCs w:val="28"/>
        </w:rPr>
        <w:t>аботает</w:t>
      </w:r>
      <w:r w:rsidRPr="00423D84">
        <w:rPr>
          <w:sz w:val="28"/>
          <w:szCs w:val="28"/>
        </w:rPr>
        <w:t>.</w:t>
      </w:r>
    </w:p>
    <w:p w:rsidR="00423D84" w:rsidRDefault="00E207CC" w:rsidP="00423D84">
      <w:pPr>
        <w:suppressLineNumbers/>
        <w:suppressAutoHyphens/>
        <w:spacing w:line="360" w:lineRule="auto"/>
        <w:ind w:firstLine="709"/>
        <w:jc w:val="both"/>
        <w:rPr>
          <w:sz w:val="28"/>
          <w:szCs w:val="28"/>
        </w:rPr>
      </w:pPr>
      <w:r w:rsidRPr="00423D84">
        <w:rPr>
          <w:sz w:val="28"/>
          <w:szCs w:val="28"/>
        </w:rPr>
        <w:t>Отец:</w:t>
      </w:r>
      <w:r w:rsidR="000A65DF" w:rsidRPr="00423D84">
        <w:rPr>
          <w:sz w:val="28"/>
          <w:szCs w:val="28"/>
        </w:rPr>
        <w:t xml:space="preserve"> 30</w:t>
      </w:r>
      <w:r w:rsidR="00C53D72" w:rsidRPr="00423D84">
        <w:rPr>
          <w:sz w:val="28"/>
          <w:szCs w:val="28"/>
        </w:rPr>
        <w:t xml:space="preserve"> лет, механик.</w:t>
      </w:r>
    </w:p>
    <w:p w:rsidR="009D32C6" w:rsidRPr="00423D84" w:rsidRDefault="009D32C6" w:rsidP="00423D84">
      <w:pPr>
        <w:suppressLineNumbers/>
        <w:suppressAutoHyphens/>
        <w:spacing w:line="360" w:lineRule="auto"/>
        <w:ind w:firstLine="709"/>
        <w:jc w:val="both"/>
        <w:rPr>
          <w:sz w:val="28"/>
          <w:szCs w:val="28"/>
        </w:rPr>
      </w:pPr>
      <w:r w:rsidRPr="00423D84">
        <w:rPr>
          <w:sz w:val="28"/>
          <w:szCs w:val="28"/>
        </w:rPr>
        <w:t xml:space="preserve">Дата поступления в </w:t>
      </w:r>
      <w:r w:rsidR="00423D84" w:rsidRPr="00423D84">
        <w:rPr>
          <w:sz w:val="28"/>
          <w:szCs w:val="28"/>
        </w:rPr>
        <w:t>клинику:</w:t>
      </w:r>
      <w:r w:rsidR="00423D84">
        <w:rPr>
          <w:sz w:val="28"/>
          <w:szCs w:val="28"/>
        </w:rPr>
        <w:t xml:space="preserve"> </w:t>
      </w:r>
    </w:p>
    <w:p w:rsidR="009D32C6" w:rsidRPr="00423D84" w:rsidRDefault="009D32C6" w:rsidP="00423D84">
      <w:pPr>
        <w:suppressLineNumbers/>
        <w:suppressAutoHyphens/>
        <w:spacing w:line="360" w:lineRule="auto"/>
        <w:ind w:firstLine="709"/>
        <w:jc w:val="both"/>
        <w:rPr>
          <w:sz w:val="28"/>
          <w:szCs w:val="28"/>
        </w:rPr>
      </w:pPr>
      <w:r w:rsidRPr="00423D84">
        <w:rPr>
          <w:sz w:val="28"/>
          <w:szCs w:val="28"/>
        </w:rPr>
        <w:t>Диагноз направившего учреждения:</w:t>
      </w:r>
      <w:r w:rsidR="00811681" w:rsidRPr="00423D84">
        <w:rPr>
          <w:sz w:val="28"/>
          <w:szCs w:val="28"/>
        </w:rPr>
        <w:t xml:space="preserve"> ИДС. Длительный субфебри</w:t>
      </w:r>
      <w:r w:rsidR="000A65DF" w:rsidRPr="00423D84">
        <w:rPr>
          <w:sz w:val="28"/>
          <w:szCs w:val="28"/>
        </w:rPr>
        <w:t>литет.</w:t>
      </w:r>
    </w:p>
    <w:p w:rsidR="007B0393" w:rsidRPr="00423D84" w:rsidRDefault="007B0393" w:rsidP="00423D84">
      <w:pPr>
        <w:suppressLineNumbers/>
        <w:suppressAutoHyphens/>
        <w:spacing w:line="360" w:lineRule="auto"/>
        <w:ind w:firstLine="709"/>
        <w:jc w:val="both"/>
        <w:rPr>
          <w:sz w:val="28"/>
          <w:szCs w:val="28"/>
        </w:rPr>
      </w:pPr>
      <w:r w:rsidRPr="00423D84">
        <w:rPr>
          <w:sz w:val="28"/>
          <w:szCs w:val="28"/>
        </w:rPr>
        <w:t xml:space="preserve">Направившее учреждение: </w:t>
      </w:r>
    </w:p>
    <w:p w:rsidR="009D32C6" w:rsidRPr="00423D84" w:rsidRDefault="009D32C6" w:rsidP="00423D84">
      <w:pPr>
        <w:suppressLineNumbers/>
        <w:suppressAutoHyphens/>
        <w:spacing w:line="360" w:lineRule="auto"/>
        <w:ind w:firstLine="709"/>
        <w:jc w:val="both"/>
        <w:rPr>
          <w:sz w:val="28"/>
          <w:szCs w:val="28"/>
        </w:rPr>
      </w:pPr>
      <w:r w:rsidRPr="00423D84">
        <w:rPr>
          <w:sz w:val="28"/>
          <w:szCs w:val="28"/>
        </w:rPr>
        <w:t>Диагноз при поступлении в клинику:</w:t>
      </w:r>
      <w:r w:rsidR="00B7583F" w:rsidRPr="00423D84">
        <w:rPr>
          <w:sz w:val="28"/>
          <w:szCs w:val="28"/>
        </w:rPr>
        <w:t xml:space="preserve"> </w:t>
      </w:r>
      <w:r w:rsidR="000A65DF" w:rsidRPr="00423D84">
        <w:rPr>
          <w:sz w:val="28"/>
          <w:szCs w:val="28"/>
        </w:rPr>
        <w:t>ИДС, персистирующая вирусная инф</w:t>
      </w:r>
      <w:r w:rsidR="00811681" w:rsidRPr="00423D84">
        <w:rPr>
          <w:sz w:val="28"/>
          <w:szCs w:val="28"/>
        </w:rPr>
        <w:t>екция (ВПГ). Длительный субфебри</w:t>
      </w:r>
      <w:r w:rsidR="000A65DF" w:rsidRPr="00423D84">
        <w:rPr>
          <w:sz w:val="28"/>
          <w:szCs w:val="28"/>
        </w:rPr>
        <w:t>литет.</w:t>
      </w:r>
    </w:p>
    <w:p w:rsidR="00423D84" w:rsidRDefault="009D32C6" w:rsidP="00423D84">
      <w:pPr>
        <w:suppressLineNumbers/>
        <w:suppressAutoHyphens/>
        <w:spacing w:line="360" w:lineRule="auto"/>
        <w:ind w:firstLine="709"/>
        <w:jc w:val="both"/>
        <w:rPr>
          <w:sz w:val="28"/>
          <w:szCs w:val="28"/>
        </w:rPr>
      </w:pPr>
      <w:r w:rsidRPr="00423D84">
        <w:rPr>
          <w:sz w:val="28"/>
          <w:szCs w:val="28"/>
        </w:rPr>
        <w:t xml:space="preserve">Клинический диагноз: </w:t>
      </w:r>
      <w:r w:rsidR="00131962" w:rsidRPr="00423D84">
        <w:rPr>
          <w:sz w:val="28"/>
          <w:szCs w:val="28"/>
        </w:rPr>
        <w:t>Общевариабельный иммунодефицит</w:t>
      </w:r>
      <w:r w:rsidR="00811681" w:rsidRPr="00423D84">
        <w:rPr>
          <w:sz w:val="28"/>
          <w:szCs w:val="28"/>
        </w:rPr>
        <w:t>. Персистирующая вирусная инф</w:t>
      </w:r>
      <w:r w:rsidR="000A65DF" w:rsidRPr="00423D84">
        <w:rPr>
          <w:sz w:val="28"/>
          <w:szCs w:val="28"/>
        </w:rPr>
        <w:t>екция.</w:t>
      </w:r>
    </w:p>
    <w:p w:rsidR="009D32C6" w:rsidRPr="00423D84" w:rsidRDefault="009D32C6" w:rsidP="00423D84">
      <w:pPr>
        <w:suppressLineNumbers/>
        <w:suppressAutoHyphens/>
        <w:spacing w:line="360" w:lineRule="auto"/>
        <w:ind w:firstLine="709"/>
        <w:jc w:val="both"/>
        <w:rPr>
          <w:sz w:val="28"/>
          <w:szCs w:val="28"/>
        </w:rPr>
      </w:pPr>
      <w:r w:rsidRPr="00423D84">
        <w:rPr>
          <w:sz w:val="28"/>
          <w:szCs w:val="28"/>
        </w:rPr>
        <w:t>Сопутствующий</w:t>
      </w:r>
      <w:r w:rsidR="007B0393" w:rsidRPr="00423D84">
        <w:rPr>
          <w:sz w:val="28"/>
          <w:szCs w:val="28"/>
        </w:rPr>
        <w:t xml:space="preserve">: </w:t>
      </w:r>
      <w:r w:rsidR="00811681" w:rsidRPr="00423D84">
        <w:rPr>
          <w:sz w:val="28"/>
          <w:szCs w:val="28"/>
        </w:rPr>
        <w:t>нет.</w:t>
      </w:r>
    </w:p>
    <w:p w:rsidR="009D32C6" w:rsidRPr="00423D84" w:rsidRDefault="009D32C6" w:rsidP="00423D84">
      <w:pPr>
        <w:suppressLineNumbers/>
        <w:suppressAutoHyphens/>
        <w:spacing w:line="360" w:lineRule="auto"/>
        <w:ind w:firstLine="709"/>
        <w:jc w:val="both"/>
        <w:rPr>
          <w:sz w:val="28"/>
          <w:szCs w:val="28"/>
        </w:rPr>
      </w:pPr>
    </w:p>
    <w:p w:rsidR="007B0393" w:rsidRPr="00423D84" w:rsidRDefault="007B0393" w:rsidP="00423D84">
      <w:pPr>
        <w:suppressLineNumbers/>
        <w:suppressAutoHyphens/>
        <w:spacing w:line="360" w:lineRule="auto"/>
        <w:ind w:firstLine="709"/>
        <w:jc w:val="both"/>
        <w:rPr>
          <w:b/>
          <w:sz w:val="28"/>
          <w:szCs w:val="32"/>
        </w:rPr>
      </w:pPr>
      <w:r w:rsidRPr="00423D84">
        <w:rPr>
          <w:b/>
          <w:sz w:val="28"/>
          <w:szCs w:val="32"/>
        </w:rPr>
        <w:t>Жалобы больного</w:t>
      </w:r>
    </w:p>
    <w:p w:rsidR="00FB6244" w:rsidRDefault="00FB6244" w:rsidP="00423D84">
      <w:pPr>
        <w:suppressLineNumbers/>
        <w:suppressAutoHyphens/>
        <w:spacing w:line="360" w:lineRule="auto"/>
        <w:ind w:firstLine="709"/>
        <w:jc w:val="both"/>
        <w:rPr>
          <w:sz w:val="28"/>
          <w:szCs w:val="28"/>
        </w:rPr>
      </w:pPr>
    </w:p>
    <w:p w:rsidR="007B0393" w:rsidRPr="00423D84" w:rsidRDefault="000A65DF" w:rsidP="00423D84">
      <w:pPr>
        <w:suppressLineNumbers/>
        <w:suppressAutoHyphens/>
        <w:spacing w:line="360" w:lineRule="auto"/>
        <w:ind w:firstLine="709"/>
        <w:jc w:val="both"/>
        <w:rPr>
          <w:sz w:val="28"/>
          <w:szCs w:val="28"/>
        </w:rPr>
      </w:pPr>
      <w:r w:rsidRPr="00423D84">
        <w:rPr>
          <w:sz w:val="28"/>
          <w:szCs w:val="28"/>
        </w:rPr>
        <w:t>На момент курации жалобы на общую слабость, недомогание, повышенную утомляемость</w:t>
      </w:r>
      <w:r w:rsidR="00EF7015" w:rsidRPr="00423D84">
        <w:rPr>
          <w:sz w:val="28"/>
          <w:szCs w:val="28"/>
        </w:rPr>
        <w:t>,</w:t>
      </w:r>
      <w:r w:rsidR="00C53D72" w:rsidRPr="00423D84">
        <w:rPr>
          <w:sz w:val="28"/>
          <w:szCs w:val="28"/>
        </w:rPr>
        <w:t xml:space="preserve"> головн</w:t>
      </w:r>
      <w:r w:rsidR="00EF7015" w:rsidRPr="00423D84">
        <w:rPr>
          <w:sz w:val="28"/>
          <w:szCs w:val="28"/>
        </w:rPr>
        <w:t>ую боль</w:t>
      </w:r>
      <w:r w:rsidR="00C53D72" w:rsidRPr="00423D84">
        <w:rPr>
          <w:sz w:val="28"/>
          <w:szCs w:val="28"/>
        </w:rPr>
        <w:t>, н</w:t>
      </w:r>
      <w:r w:rsidR="00EF7015" w:rsidRPr="00423D84">
        <w:rPr>
          <w:sz w:val="28"/>
          <w:szCs w:val="28"/>
        </w:rPr>
        <w:t>арушение сна, снижение аппетита. Длительную субфебрильную температуру.</w:t>
      </w:r>
    </w:p>
    <w:p w:rsidR="00C53D72" w:rsidRPr="00423D84" w:rsidRDefault="00C53D72" w:rsidP="00423D84">
      <w:pPr>
        <w:suppressLineNumbers/>
        <w:suppressAutoHyphens/>
        <w:spacing w:line="360" w:lineRule="auto"/>
        <w:ind w:firstLine="709"/>
        <w:jc w:val="both"/>
        <w:rPr>
          <w:sz w:val="28"/>
          <w:szCs w:val="28"/>
        </w:rPr>
      </w:pPr>
    </w:p>
    <w:p w:rsidR="00EF7015" w:rsidRPr="00423D84" w:rsidRDefault="00EF7015" w:rsidP="00423D84">
      <w:pPr>
        <w:pStyle w:val="4"/>
        <w:keepNext w:val="0"/>
        <w:suppressLineNumbers/>
        <w:suppressAutoHyphens/>
        <w:spacing w:line="360" w:lineRule="auto"/>
        <w:ind w:firstLine="709"/>
        <w:jc w:val="both"/>
        <w:rPr>
          <w:sz w:val="28"/>
          <w:szCs w:val="32"/>
        </w:rPr>
      </w:pPr>
      <w:r w:rsidRPr="00423D84">
        <w:rPr>
          <w:sz w:val="28"/>
          <w:szCs w:val="32"/>
        </w:rPr>
        <w:t>Расспрос по органам и системам</w:t>
      </w:r>
    </w:p>
    <w:p w:rsidR="00FB6244" w:rsidRDefault="00FB6244" w:rsidP="00423D84">
      <w:pPr>
        <w:pStyle w:val="a5"/>
        <w:suppressLineNumbers/>
        <w:tabs>
          <w:tab w:val="clear" w:pos="4153"/>
          <w:tab w:val="clear" w:pos="8306"/>
        </w:tabs>
        <w:suppressAutoHyphens/>
        <w:spacing w:line="360" w:lineRule="auto"/>
        <w:ind w:firstLine="709"/>
        <w:jc w:val="both"/>
        <w:rPr>
          <w:b/>
          <w:sz w:val="28"/>
          <w:szCs w:val="28"/>
          <w:u w:val="single"/>
        </w:rPr>
      </w:pPr>
    </w:p>
    <w:p w:rsidR="00EF7015" w:rsidRPr="00423D84" w:rsidRDefault="00EF7015" w:rsidP="00423D84">
      <w:pPr>
        <w:pStyle w:val="a5"/>
        <w:suppressLineNumbers/>
        <w:tabs>
          <w:tab w:val="clear" w:pos="4153"/>
          <w:tab w:val="clear" w:pos="8306"/>
        </w:tabs>
        <w:suppressAutoHyphens/>
        <w:spacing w:line="360" w:lineRule="auto"/>
        <w:ind w:firstLine="709"/>
        <w:jc w:val="both"/>
        <w:rPr>
          <w:sz w:val="28"/>
          <w:szCs w:val="28"/>
        </w:rPr>
      </w:pPr>
      <w:r w:rsidRPr="00423D84">
        <w:rPr>
          <w:b/>
          <w:sz w:val="28"/>
          <w:szCs w:val="28"/>
          <w:u w:val="single"/>
        </w:rPr>
        <w:t>Общее состояние больного</w:t>
      </w:r>
      <w:r w:rsidR="007B21A1" w:rsidRPr="00423D84">
        <w:rPr>
          <w:b/>
          <w:sz w:val="28"/>
          <w:szCs w:val="28"/>
          <w:u w:val="single"/>
        </w:rPr>
        <w:t>:</w:t>
      </w:r>
      <w:r w:rsidRPr="00423D84">
        <w:rPr>
          <w:sz w:val="28"/>
          <w:szCs w:val="28"/>
        </w:rPr>
        <w:t xml:space="preserve"> средней</w:t>
      </w:r>
      <w:r w:rsidR="007B21A1" w:rsidRPr="00423D84">
        <w:rPr>
          <w:sz w:val="28"/>
          <w:szCs w:val="28"/>
        </w:rPr>
        <w:t xml:space="preserve"> степени</w:t>
      </w:r>
      <w:r w:rsidRPr="00423D84">
        <w:rPr>
          <w:sz w:val="28"/>
          <w:szCs w:val="28"/>
        </w:rPr>
        <w:t xml:space="preserve"> тяжести, настроение оптимистическое, нарушение внимания, сна, нарушения памяти нет.</w:t>
      </w:r>
    </w:p>
    <w:p w:rsidR="00EF7015" w:rsidRPr="00423D84" w:rsidRDefault="00EF7015" w:rsidP="00423D84">
      <w:pPr>
        <w:suppressLineNumbers/>
        <w:suppressAutoHyphens/>
        <w:spacing w:line="360" w:lineRule="auto"/>
        <w:ind w:firstLine="709"/>
        <w:jc w:val="both"/>
        <w:rPr>
          <w:b/>
          <w:sz w:val="28"/>
          <w:szCs w:val="28"/>
          <w:u w:val="single"/>
        </w:rPr>
      </w:pPr>
      <w:r w:rsidRPr="00423D84">
        <w:rPr>
          <w:b/>
          <w:sz w:val="28"/>
          <w:szCs w:val="28"/>
          <w:u w:val="single"/>
        </w:rPr>
        <w:t>Нервная система</w:t>
      </w:r>
      <w:r w:rsidR="007B21A1" w:rsidRPr="00423D84">
        <w:rPr>
          <w:b/>
          <w:sz w:val="28"/>
          <w:szCs w:val="28"/>
          <w:u w:val="single"/>
        </w:rPr>
        <w:t>.</w:t>
      </w:r>
    </w:p>
    <w:p w:rsidR="00423D84" w:rsidRDefault="007B21A1" w:rsidP="00423D84">
      <w:pPr>
        <w:pStyle w:val="a4"/>
        <w:suppressLineNumbers/>
        <w:suppressAutoHyphens/>
        <w:spacing w:line="360" w:lineRule="auto"/>
        <w:ind w:firstLine="709"/>
        <w:rPr>
          <w:szCs w:val="28"/>
        </w:rPr>
      </w:pPr>
      <w:r w:rsidRPr="00423D84">
        <w:rPr>
          <w:szCs w:val="28"/>
        </w:rPr>
        <w:t>Н</w:t>
      </w:r>
      <w:r w:rsidR="00EF7015" w:rsidRPr="00423D84">
        <w:rPr>
          <w:szCs w:val="28"/>
        </w:rPr>
        <w:t xml:space="preserve">арушений со стороны работоспособности – нет. Сон – спокойный, глубокий. Обмороков нет. Ощущения ползания мурашек, покалывания, </w:t>
      </w:r>
      <w:r w:rsidR="00EF7015" w:rsidRPr="00423D84">
        <w:rPr>
          <w:szCs w:val="28"/>
        </w:rPr>
        <w:lastRenderedPageBreak/>
        <w:t>жжения, похолодания в конечностях и других частях тела – больная не отмечает. Судорог, гиперкинезов, тиков – нет. Координация движения не нарушена. Настроение – ровное, устойчивое. Речь – не нарушена. Парезов, параличей – нет.</w:t>
      </w:r>
    </w:p>
    <w:p w:rsidR="00EF7015" w:rsidRPr="00423D84" w:rsidRDefault="007B21A1" w:rsidP="00423D84">
      <w:pPr>
        <w:suppressLineNumbers/>
        <w:suppressAutoHyphens/>
        <w:spacing w:line="360" w:lineRule="auto"/>
        <w:ind w:firstLine="709"/>
        <w:jc w:val="both"/>
        <w:rPr>
          <w:b/>
          <w:sz w:val="28"/>
          <w:szCs w:val="28"/>
          <w:u w:val="single"/>
        </w:rPr>
      </w:pPr>
      <w:r w:rsidRPr="00423D84">
        <w:rPr>
          <w:b/>
          <w:sz w:val="28"/>
          <w:szCs w:val="28"/>
          <w:u w:val="single"/>
        </w:rPr>
        <w:t>Система органов дыхания.</w:t>
      </w:r>
    </w:p>
    <w:p w:rsidR="00423D84" w:rsidRDefault="007B21A1" w:rsidP="00423D84">
      <w:pPr>
        <w:suppressLineNumbers/>
        <w:suppressAutoHyphens/>
        <w:spacing w:line="360" w:lineRule="auto"/>
        <w:ind w:firstLine="709"/>
        <w:jc w:val="both"/>
        <w:rPr>
          <w:sz w:val="28"/>
          <w:szCs w:val="28"/>
        </w:rPr>
      </w:pPr>
      <w:r w:rsidRPr="00423D84">
        <w:rPr>
          <w:sz w:val="28"/>
          <w:szCs w:val="28"/>
        </w:rPr>
        <w:t>Н</w:t>
      </w:r>
      <w:r w:rsidR="00EF7015" w:rsidRPr="00423D84">
        <w:rPr>
          <w:sz w:val="28"/>
          <w:szCs w:val="28"/>
        </w:rPr>
        <w:t>осовое дыхание свободное. Насморка, носовых кровотечений, выделений из носа – больной не отмечает. Отдышки, удушья, кашля, кровохарканья, кровохарканья, боли в грудной клетке – нет.</w:t>
      </w:r>
    </w:p>
    <w:p w:rsidR="00EF7015" w:rsidRPr="00423D84" w:rsidRDefault="00EF7015" w:rsidP="00423D84">
      <w:pPr>
        <w:suppressLineNumbers/>
        <w:suppressAutoHyphens/>
        <w:spacing w:line="360" w:lineRule="auto"/>
        <w:ind w:firstLine="709"/>
        <w:jc w:val="both"/>
        <w:rPr>
          <w:b/>
          <w:sz w:val="28"/>
          <w:szCs w:val="28"/>
          <w:u w:val="single"/>
        </w:rPr>
      </w:pPr>
      <w:r w:rsidRPr="00423D84">
        <w:rPr>
          <w:b/>
          <w:sz w:val="28"/>
          <w:szCs w:val="28"/>
          <w:u w:val="single"/>
        </w:rPr>
        <w:t>Сердечно-сосудистая система:</w:t>
      </w:r>
    </w:p>
    <w:p w:rsidR="00423D84" w:rsidRDefault="007B21A1" w:rsidP="00423D84">
      <w:pPr>
        <w:pStyle w:val="a4"/>
        <w:suppressLineNumbers/>
        <w:suppressAutoHyphens/>
        <w:spacing w:line="360" w:lineRule="auto"/>
        <w:ind w:firstLine="709"/>
        <w:rPr>
          <w:szCs w:val="28"/>
        </w:rPr>
      </w:pPr>
      <w:r w:rsidRPr="00423D84">
        <w:rPr>
          <w:szCs w:val="28"/>
        </w:rPr>
        <w:t>Ощущение сердцебиения</w:t>
      </w:r>
      <w:r w:rsidR="00EF7015" w:rsidRPr="00423D84">
        <w:rPr>
          <w:szCs w:val="28"/>
        </w:rPr>
        <w:t>, перебои в деятельности сердца, боли</w:t>
      </w:r>
      <w:r w:rsidRPr="00423D84">
        <w:rPr>
          <w:szCs w:val="28"/>
        </w:rPr>
        <w:t xml:space="preserve"> </w:t>
      </w:r>
      <w:r w:rsidR="00EF7015" w:rsidRPr="00423D84">
        <w:rPr>
          <w:szCs w:val="28"/>
        </w:rPr>
        <w:t>в предсердной области, одышку, отеки, цианоз – мать отрицает.</w:t>
      </w:r>
    </w:p>
    <w:p w:rsidR="00423D84" w:rsidRDefault="00EF7015" w:rsidP="00423D84">
      <w:pPr>
        <w:pStyle w:val="a4"/>
        <w:suppressLineNumbers/>
        <w:suppressAutoHyphens/>
        <w:spacing w:line="360" w:lineRule="auto"/>
        <w:ind w:firstLine="709"/>
        <w:rPr>
          <w:szCs w:val="28"/>
        </w:rPr>
      </w:pPr>
      <w:r w:rsidRPr="00423D84">
        <w:rPr>
          <w:b/>
          <w:szCs w:val="28"/>
          <w:u w:val="single"/>
        </w:rPr>
        <w:t>Система органов пищеварения:</w:t>
      </w:r>
    </w:p>
    <w:p w:rsidR="00423D84" w:rsidRDefault="00EF7015" w:rsidP="00423D84">
      <w:pPr>
        <w:suppressLineNumbers/>
        <w:suppressAutoHyphens/>
        <w:spacing w:line="360" w:lineRule="auto"/>
        <w:ind w:firstLine="709"/>
        <w:jc w:val="both"/>
        <w:rPr>
          <w:sz w:val="28"/>
          <w:szCs w:val="28"/>
        </w:rPr>
      </w:pPr>
      <w:r w:rsidRPr="00423D84">
        <w:rPr>
          <w:sz w:val="28"/>
          <w:szCs w:val="28"/>
        </w:rPr>
        <w:t xml:space="preserve">Отвращения к пище, жажды, слюнотечения – нет. </w:t>
      </w:r>
      <w:r w:rsidR="007B21A1" w:rsidRPr="00423D84">
        <w:rPr>
          <w:sz w:val="28"/>
          <w:szCs w:val="28"/>
        </w:rPr>
        <w:t>Гло</w:t>
      </w:r>
      <w:r w:rsidRPr="00423D84">
        <w:rPr>
          <w:sz w:val="28"/>
          <w:szCs w:val="28"/>
        </w:rPr>
        <w:t>тание – свободное.</w:t>
      </w:r>
    </w:p>
    <w:p w:rsidR="00EF7015" w:rsidRPr="00423D84" w:rsidRDefault="00EF7015" w:rsidP="00423D84">
      <w:pPr>
        <w:suppressLineNumbers/>
        <w:suppressAutoHyphens/>
        <w:spacing w:line="360" w:lineRule="auto"/>
        <w:ind w:firstLine="709"/>
        <w:jc w:val="both"/>
        <w:rPr>
          <w:sz w:val="28"/>
          <w:szCs w:val="28"/>
        </w:rPr>
      </w:pPr>
      <w:r w:rsidRPr="00423D84">
        <w:rPr>
          <w:sz w:val="28"/>
          <w:szCs w:val="28"/>
        </w:rPr>
        <w:t>Ощущений сухости во рту, болезненности десен, языка, кровоточивости десен – не наблюдается.</w:t>
      </w:r>
      <w:r w:rsidR="007B21A1" w:rsidRPr="00423D84">
        <w:rPr>
          <w:sz w:val="28"/>
          <w:szCs w:val="28"/>
        </w:rPr>
        <w:t xml:space="preserve"> </w:t>
      </w:r>
      <w:r w:rsidRPr="00423D84">
        <w:rPr>
          <w:sz w:val="28"/>
          <w:szCs w:val="28"/>
        </w:rPr>
        <w:t>Болей в животе, тяжести, изжоги, отрыжки, ощущения полноты больной не отмечает.</w:t>
      </w:r>
      <w:r w:rsidR="007B21A1" w:rsidRPr="00423D84">
        <w:rPr>
          <w:sz w:val="28"/>
          <w:szCs w:val="28"/>
        </w:rPr>
        <w:t xml:space="preserve"> </w:t>
      </w:r>
      <w:r w:rsidRPr="00423D84">
        <w:rPr>
          <w:sz w:val="28"/>
          <w:szCs w:val="28"/>
        </w:rPr>
        <w:t>Стул регулярный, оформленный, самостоятельный, обычной консистенции, цвета, без примесей.</w:t>
      </w:r>
    </w:p>
    <w:p w:rsidR="00EF7015" w:rsidRPr="00423D84" w:rsidRDefault="007B21A1" w:rsidP="00423D84">
      <w:pPr>
        <w:suppressLineNumbers/>
        <w:suppressAutoHyphens/>
        <w:spacing w:line="360" w:lineRule="auto"/>
        <w:ind w:firstLine="709"/>
        <w:jc w:val="both"/>
        <w:rPr>
          <w:b/>
          <w:sz w:val="28"/>
          <w:szCs w:val="28"/>
          <w:u w:val="single"/>
        </w:rPr>
      </w:pPr>
      <w:r w:rsidRPr="00423D84">
        <w:rPr>
          <w:b/>
          <w:sz w:val="28"/>
          <w:szCs w:val="28"/>
          <w:u w:val="single"/>
        </w:rPr>
        <w:t>Мочеполовая система.</w:t>
      </w:r>
    </w:p>
    <w:p w:rsidR="00423D84" w:rsidRDefault="007B21A1" w:rsidP="00423D84">
      <w:pPr>
        <w:suppressLineNumbers/>
        <w:suppressAutoHyphens/>
        <w:spacing w:line="360" w:lineRule="auto"/>
        <w:ind w:firstLine="709"/>
        <w:jc w:val="both"/>
        <w:rPr>
          <w:b/>
          <w:sz w:val="28"/>
          <w:szCs w:val="28"/>
          <w:u w:val="single"/>
        </w:rPr>
      </w:pPr>
      <w:r w:rsidRPr="00423D84">
        <w:rPr>
          <w:sz w:val="28"/>
          <w:szCs w:val="28"/>
        </w:rPr>
        <w:t>Б</w:t>
      </w:r>
      <w:r w:rsidR="00EF7015" w:rsidRPr="00423D84">
        <w:rPr>
          <w:sz w:val="28"/>
          <w:szCs w:val="28"/>
        </w:rPr>
        <w:t xml:space="preserve">олей в поясничной области, отеков – нет. Мочеиспускание – произвольное, свободное, безболезненное. Частота мочеиспускания 6 раз в сутки, соотношение дневного и ночного диуреза в норме </w:t>
      </w:r>
      <w:r w:rsidRPr="00423D84">
        <w:rPr>
          <w:sz w:val="28"/>
          <w:szCs w:val="28"/>
        </w:rPr>
        <w:t>(</w:t>
      </w:r>
      <w:r w:rsidR="00DC02B9" w:rsidRPr="00423D84">
        <w:rPr>
          <w:sz w:val="28"/>
          <w:szCs w:val="28"/>
        </w:rPr>
        <w:t>3</w:t>
      </w:r>
      <w:r w:rsidRPr="00423D84">
        <w:rPr>
          <w:sz w:val="28"/>
          <w:szCs w:val="28"/>
        </w:rPr>
        <w:t>:</w:t>
      </w:r>
      <w:r w:rsidR="00DC02B9" w:rsidRPr="00423D84">
        <w:rPr>
          <w:sz w:val="28"/>
          <w:szCs w:val="28"/>
        </w:rPr>
        <w:t>1).</w:t>
      </w:r>
    </w:p>
    <w:p w:rsidR="000D64DD" w:rsidRPr="00423D84" w:rsidRDefault="00EF7015" w:rsidP="00423D84">
      <w:pPr>
        <w:suppressLineNumbers/>
        <w:suppressAutoHyphens/>
        <w:spacing w:line="360" w:lineRule="auto"/>
        <w:ind w:firstLine="709"/>
        <w:jc w:val="both"/>
        <w:rPr>
          <w:b/>
          <w:sz w:val="28"/>
          <w:szCs w:val="28"/>
          <w:u w:val="single"/>
        </w:rPr>
      </w:pPr>
      <w:r w:rsidRPr="00423D84">
        <w:rPr>
          <w:b/>
          <w:sz w:val="28"/>
          <w:szCs w:val="28"/>
          <w:u w:val="single"/>
        </w:rPr>
        <w:t>Опорно-двигательный аппарат</w:t>
      </w:r>
      <w:r w:rsidR="000D64DD" w:rsidRPr="00423D84">
        <w:rPr>
          <w:b/>
          <w:sz w:val="28"/>
          <w:szCs w:val="28"/>
          <w:u w:val="single"/>
        </w:rPr>
        <w:t>.</w:t>
      </w:r>
    </w:p>
    <w:p w:rsidR="00423D84" w:rsidRDefault="00EF7015" w:rsidP="00423D84">
      <w:pPr>
        <w:suppressLineNumbers/>
        <w:suppressAutoHyphens/>
        <w:spacing w:line="360" w:lineRule="auto"/>
        <w:ind w:firstLine="709"/>
        <w:jc w:val="both"/>
        <w:rPr>
          <w:sz w:val="28"/>
          <w:szCs w:val="28"/>
        </w:rPr>
      </w:pPr>
      <w:r w:rsidRPr="00423D84">
        <w:rPr>
          <w:sz w:val="28"/>
          <w:szCs w:val="28"/>
        </w:rPr>
        <w:t>Болей в суставах, к</w:t>
      </w:r>
      <w:r w:rsidR="000D64DD" w:rsidRPr="00423D84">
        <w:rPr>
          <w:sz w:val="28"/>
          <w:szCs w:val="28"/>
        </w:rPr>
        <w:t>остях, конечностях, позвоночнике</w:t>
      </w:r>
      <w:r w:rsidRPr="00423D84">
        <w:rPr>
          <w:sz w:val="28"/>
          <w:szCs w:val="28"/>
        </w:rPr>
        <w:t>, мышцах, стопах – больной не отмечает. Болезненности в суставах при активных и пассивных движениях нет. Изменения конфигурации суставов, отечности, гиперемии, утренней скованности – нет. Дрожания конечностей, судорог не отмечает.</w:t>
      </w:r>
    </w:p>
    <w:p w:rsidR="000D64DD" w:rsidRPr="00423D84" w:rsidRDefault="00DC02B9" w:rsidP="00423D84">
      <w:pPr>
        <w:suppressLineNumbers/>
        <w:suppressAutoHyphens/>
        <w:spacing w:line="360" w:lineRule="auto"/>
        <w:ind w:firstLine="709"/>
        <w:jc w:val="both"/>
        <w:rPr>
          <w:b/>
          <w:sz w:val="28"/>
          <w:szCs w:val="28"/>
          <w:u w:val="single"/>
        </w:rPr>
      </w:pPr>
      <w:r w:rsidRPr="00423D84">
        <w:rPr>
          <w:b/>
          <w:sz w:val="28"/>
          <w:szCs w:val="28"/>
          <w:u w:val="single"/>
        </w:rPr>
        <w:t>Эндокринная система</w:t>
      </w:r>
      <w:r w:rsidR="000D64DD" w:rsidRPr="00423D84">
        <w:rPr>
          <w:b/>
          <w:sz w:val="28"/>
          <w:szCs w:val="28"/>
          <w:u w:val="single"/>
        </w:rPr>
        <w:t>.</w:t>
      </w:r>
    </w:p>
    <w:p w:rsidR="00DC02B9" w:rsidRPr="00423D84" w:rsidRDefault="00DC02B9" w:rsidP="00423D84">
      <w:pPr>
        <w:suppressLineNumbers/>
        <w:suppressAutoHyphens/>
        <w:spacing w:line="360" w:lineRule="auto"/>
        <w:ind w:firstLine="709"/>
        <w:jc w:val="both"/>
        <w:rPr>
          <w:sz w:val="28"/>
          <w:szCs w:val="28"/>
        </w:rPr>
      </w:pPr>
      <w:r w:rsidRPr="00423D84">
        <w:rPr>
          <w:sz w:val="28"/>
          <w:szCs w:val="28"/>
        </w:rPr>
        <w:lastRenderedPageBreak/>
        <w:t>Жажду, повышение аппетита, сухость во рту, изменение массы тела – мать отрицает. Ухудшение зрения и памяти нет. Щитовидная железа не увеличена.</w:t>
      </w:r>
    </w:p>
    <w:p w:rsidR="000D64DD" w:rsidRPr="00423D84" w:rsidRDefault="00DC02B9" w:rsidP="00423D84">
      <w:pPr>
        <w:suppressLineNumbers/>
        <w:suppressAutoHyphens/>
        <w:spacing w:line="360" w:lineRule="auto"/>
        <w:ind w:firstLine="709"/>
        <w:jc w:val="both"/>
        <w:rPr>
          <w:b/>
          <w:sz w:val="28"/>
          <w:szCs w:val="28"/>
          <w:u w:val="single"/>
        </w:rPr>
      </w:pPr>
      <w:r w:rsidRPr="00423D84">
        <w:rPr>
          <w:b/>
          <w:sz w:val="28"/>
          <w:szCs w:val="28"/>
          <w:u w:val="single"/>
        </w:rPr>
        <w:t>Кожа, придатки кожи</w:t>
      </w:r>
      <w:r w:rsidR="000D64DD" w:rsidRPr="00423D84">
        <w:rPr>
          <w:b/>
          <w:sz w:val="28"/>
          <w:szCs w:val="28"/>
          <w:u w:val="single"/>
        </w:rPr>
        <w:t>.</w:t>
      </w:r>
    </w:p>
    <w:p w:rsidR="00DC02B9" w:rsidRPr="00423D84" w:rsidRDefault="00DC02B9" w:rsidP="00423D84">
      <w:pPr>
        <w:suppressLineNumbers/>
        <w:suppressAutoHyphens/>
        <w:spacing w:line="360" w:lineRule="auto"/>
        <w:ind w:firstLine="709"/>
        <w:jc w:val="both"/>
        <w:rPr>
          <w:sz w:val="28"/>
          <w:szCs w:val="28"/>
        </w:rPr>
      </w:pPr>
      <w:r w:rsidRPr="00423D84">
        <w:rPr>
          <w:sz w:val="28"/>
          <w:szCs w:val="28"/>
        </w:rPr>
        <w:t>Кожные покровы без патологических высыпаний. Повреждений, язвенных дефектов, гнойничковых поражений нет. Сухость кожи, шелушения не наблюдаются. Кожный зуд не беспокоит.</w:t>
      </w:r>
    </w:p>
    <w:p w:rsidR="00FB6244" w:rsidRDefault="00FB6244" w:rsidP="00423D84">
      <w:pPr>
        <w:suppressLineNumbers/>
        <w:suppressAutoHyphens/>
        <w:spacing w:line="360" w:lineRule="auto"/>
        <w:ind w:firstLine="709"/>
        <w:jc w:val="both"/>
        <w:rPr>
          <w:b/>
          <w:sz w:val="28"/>
          <w:szCs w:val="32"/>
        </w:rPr>
      </w:pPr>
    </w:p>
    <w:p w:rsidR="00C53D72" w:rsidRPr="00423D84" w:rsidRDefault="000D64DD" w:rsidP="00423D84">
      <w:pPr>
        <w:suppressLineNumbers/>
        <w:suppressAutoHyphens/>
        <w:spacing w:line="360" w:lineRule="auto"/>
        <w:ind w:firstLine="709"/>
        <w:jc w:val="both"/>
        <w:rPr>
          <w:b/>
          <w:sz w:val="28"/>
          <w:szCs w:val="32"/>
        </w:rPr>
      </w:pPr>
      <w:r w:rsidRPr="00423D84">
        <w:rPr>
          <w:b/>
          <w:sz w:val="28"/>
          <w:szCs w:val="32"/>
          <w:lang w:val="en-US"/>
        </w:rPr>
        <w:t>Anamnesis</w:t>
      </w:r>
      <w:r w:rsidRPr="00423D84">
        <w:rPr>
          <w:b/>
          <w:sz w:val="28"/>
          <w:szCs w:val="32"/>
        </w:rPr>
        <w:t xml:space="preserve"> </w:t>
      </w:r>
      <w:r w:rsidRPr="00423D84">
        <w:rPr>
          <w:b/>
          <w:sz w:val="28"/>
          <w:szCs w:val="32"/>
          <w:lang w:val="en-US"/>
        </w:rPr>
        <w:t>morbid</w:t>
      </w:r>
    </w:p>
    <w:p w:rsidR="00FB6244" w:rsidRDefault="00FB6244" w:rsidP="00423D84">
      <w:pPr>
        <w:suppressLineNumbers/>
        <w:suppressAutoHyphens/>
        <w:spacing w:line="360" w:lineRule="auto"/>
        <w:ind w:firstLine="709"/>
        <w:jc w:val="both"/>
        <w:rPr>
          <w:sz w:val="28"/>
          <w:szCs w:val="28"/>
        </w:rPr>
      </w:pPr>
    </w:p>
    <w:p w:rsidR="006A15A0" w:rsidRPr="00423D84" w:rsidRDefault="00423D84" w:rsidP="00423D84">
      <w:pPr>
        <w:suppressLineNumbers/>
        <w:suppressAutoHyphens/>
        <w:spacing w:line="360" w:lineRule="auto"/>
        <w:ind w:firstLine="709"/>
        <w:jc w:val="both"/>
        <w:rPr>
          <w:sz w:val="28"/>
          <w:szCs w:val="28"/>
        </w:rPr>
      </w:pPr>
      <w:r w:rsidRPr="00423D84">
        <w:rPr>
          <w:sz w:val="28"/>
          <w:szCs w:val="28"/>
        </w:rPr>
        <w:t>С 1 года ребенок 1 раз в месяц переносит ОРВИ, с лета 2006 года переносит ОРВИ с частотой около 2</w:t>
      </w:r>
      <w:r>
        <w:rPr>
          <w:sz w:val="28"/>
          <w:szCs w:val="28"/>
        </w:rPr>
        <w:t>-</w:t>
      </w:r>
      <w:r w:rsidRPr="00423D84">
        <w:rPr>
          <w:sz w:val="28"/>
          <w:szCs w:val="28"/>
        </w:rPr>
        <w:t xml:space="preserve">х раз в месяц. </w:t>
      </w:r>
      <w:r w:rsidR="00DC02B9" w:rsidRPr="00423D84">
        <w:rPr>
          <w:sz w:val="28"/>
          <w:szCs w:val="28"/>
        </w:rPr>
        <w:t xml:space="preserve">С августа температура на субфебрильных цифрах, мать связывает </w:t>
      </w:r>
      <w:r w:rsidR="006A15A0" w:rsidRPr="00423D84">
        <w:rPr>
          <w:sz w:val="28"/>
          <w:szCs w:val="28"/>
        </w:rPr>
        <w:t>такое состояние с перенесенной ангиной после поездки на море.</w:t>
      </w:r>
    </w:p>
    <w:p w:rsidR="00423D84" w:rsidRDefault="00423D84" w:rsidP="00423D84">
      <w:pPr>
        <w:suppressLineNumbers/>
        <w:suppressAutoHyphens/>
        <w:spacing w:line="360" w:lineRule="auto"/>
        <w:ind w:firstLine="709"/>
        <w:jc w:val="both"/>
        <w:rPr>
          <w:sz w:val="28"/>
          <w:szCs w:val="28"/>
        </w:rPr>
      </w:pPr>
    </w:p>
    <w:p w:rsidR="00C55944" w:rsidRPr="00423D84" w:rsidRDefault="000D64DD" w:rsidP="00423D84">
      <w:pPr>
        <w:suppressLineNumbers/>
        <w:suppressAutoHyphens/>
        <w:spacing w:line="360" w:lineRule="auto"/>
        <w:ind w:firstLine="709"/>
        <w:jc w:val="both"/>
        <w:rPr>
          <w:b/>
          <w:sz w:val="28"/>
          <w:szCs w:val="28"/>
        </w:rPr>
      </w:pPr>
      <w:r w:rsidRPr="00423D84">
        <w:rPr>
          <w:b/>
          <w:sz w:val="28"/>
          <w:szCs w:val="32"/>
          <w:lang w:val="en-US"/>
        </w:rPr>
        <w:t>Anamnesis</w:t>
      </w:r>
      <w:r w:rsidRPr="00423D84">
        <w:rPr>
          <w:b/>
          <w:sz w:val="28"/>
          <w:szCs w:val="32"/>
        </w:rPr>
        <w:t xml:space="preserve"> </w:t>
      </w:r>
      <w:r w:rsidRPr="00423D84">
        <w:rPr>
          <w:b/>
          <w:sz w:val="28"/>
          <w:szCs w:val="32"/>
          <w:lang w:val="en-US"/>
        </w:rPr>
        <w:t>vitae</w:t>
      </w:r>
    </w:p>
    <w:p w:rsidR="00FB6244" w:rsidRDefault="00FB6244" w:rsidP="00423D84">
      <w:pPr>
        <w:suppressLineNumbers/>
        <w:suppressAutoHyphens/>
        <w:spacing w:line="360" w:lineRule="auto"/>
        <w:ind w:firstLine="709"/>
        <w:jc w:val="both"/>
        <w:rPr>
          <w:b/>
          <w:sz w:val="28"/>
          <w:szCs w:val="28"/>
          <w:u w:val="single"/>
        </w:rPr>
      </w:pPr>
    </w:p>
    <w:p w:rsidR="00423D84" w:rsidRDefault="006A15A0" w:rsidP="00423D84">
      <w:pPr>
        <w:suppressLineNumbers/>
        <w:suppressAutoHyphens/>
        <w:spacing w:line="360" w:lineRule="auto"/>
        <w:ind w:firstLine="709"/>
        <w:jc w:val="both"/>
        <w:rPr>
          <w:b/>
          <w:sz w:val="28"/>
          <w:szCs w:val="28"/>
        </w:rPr>
      </w:pPr>
      <w:r w:rsidRPr="00423D84">
        <w:rPr>
          <w:b/>
          <w:sz w:val="28"/>
          <w:szCs w:val="28"/>
          <w:u w:val="single"/>
        </w:rPr>
        <w:t>Предрасполагающие к болезни факторы:</w:t>
      </w:r>
    </w:p>
    <w:p w:rsidR="00423D84" w:rsidRDefault="006A15A0" w:rsidP="00423D84">
      <w:pPr>
        <w:suppressLineNumbers/>
        <w:suppressAutoHyphens/>
        <w:spacing w:line="360" w:lineRule="auto"/>
        <w:ind w:firstLine="709"/>
        <w:jc w:val="both"/>
        <w:rPr>
          <w:sz w:val="28"/>
          <w:szCs w:val="28"/>
        </w:rPr>
      </w:pPr>
      <w:r w:rsidRPr="00423D84">
        <w:rPr>
          <w:b/>
          <w:sz w:val="28"/>
          <w:szCs w:val="28"/>
        </w:rPr>
        <w:t>Антенатальный период.</w:t>
      </w:r>
    </w:p>
    <w:p w:rsidR="00423D84" w:rsidRDefault="006A15A0" w:rsidP="00423D84">
      <w:pPr>
        <w:suppressLineNumbers/>
        <w:suppressAutoHyphens/>
        <w:spacing w:line="360" w:lineRule="auto"/>
        <w:ind w:firstLine="709"/>
        <w:jc w:val="both"/>
        <w:rPr>
          <w:sz w:val="28"/>
          <w:szCs w:val="28"/>
        </w:rPr>
      </w:pPr>
      <w:r w:rsidRPr="00423D84">
        <w:rPr>
          <w:sz w:val="28"/>
          <w:szCs w:val="28"/>
        </w:rPr>
        <w:t>Гестоз первой половины беременности. Изменения в питании матери в первой половине беременности не было.</w:t>
      </w:r>
    </w:p>
    <w:p w:rsidR="006A15A0" w:rsidRPr="00423D84" w:rsidRDefault="006A15A0" w:rsidP="00423D84">
      <w:pPr>
        <w:suppressLineNumbers/>
        <w:suppressAutoHyphens/>
        <w:spacing w:line="360" w:lineRule="auto"/>
        <w:ind w:firstLine="709"/>
        <w:jc w:val="both"/>
        <w:rPr>
          <w:b/>
          <w:sz w:val="28"/>
          <w:szCs w:val="28"/>
        </w:rPr>
      </w:pPr>
      <w:r w:rsidRPr="00423D84">
        <w:rPr>
          <w:b/>
          <w:sz w:val="28"/>
          <w:szCs w:val="28"/>
        </w:rPr>
        <w:t>Интранатальный период.</w:t>
      </w:r>
    </w:p>
    <w:p w:rsidR="00423D84" w:rsidRDefault="006A15A0" w:rsidP="00423D84">
      <w:pPr>
        <w:suppressLineNumbers/>
        <w:suppressAutoHyphens/>
        <w:spacing w:line="360" w:lineRule="auto"/>
        <w:ind w:firstLine="709"/>
        <w:jc w:val="both"/>
        <w:rPr>
          <w:sz w:val="28"/>
          <w:szCs w:val="28"/>
        </w:rPr>
      </w:pPr>
      <w:r w:rsidRPr="00423D84">
        <w:rPr>
          <w:sz w:val="28"/>
          <w:szCs w:val="28"/>
        </w:rPr>
        <w:t>Ребенок от первой беременности протекавшей на фоне угрозы прерывания беременности, родился в срок, доношенным с массой 2400, закричал сразу, состояние новорожден</w:t>
      </w:r>
      <w:r w:rsidR="005D3714" w:rsidRPr="00423D84">
        <w:rPr>
          <w:sz w:val="28"/>
          <w:szCs w:val="28"/>
        </w:rPr>
        <w:t>н</w:t>
      </w:r>
      <w:r w:rsidRPr="00423D84">
        <w:rPr>
          <w:sz w:val="28"/>
          <w:szCs w:val="28"/>
        </w:rPr>
        <w:t>ого</w:t>
      </w:r>
      <w:r w:rsidR="005D3714" w:rsidRPr="00423D84">
        <w:rPr>
          <w:sz w:val="28"/>
          <w:szCs w:val="28"/>
        </w:rPr>
        <w:t xml:space="preserve"> по шкале Апгар 7 баллов.</w:t>
      </w:r>
    </w:p>
    <w:p w:rsidR="005D3714" w:rsidRPr="00423D84" w:rsidRDefault="005D3714" w:rsidP="00423D84">
      <w:pPr>
        <w:suppressLineNumbers/>
        <w:tabs>
          <w:tab w:val="left" w:pos="180"/>
          <w:tab w:val="left" w:pos="360"/>
        </w:tabs>
        <w:suppressAutoHyphens/>
        <w:spacing w:line="360" w:lineRule="auto"/>
        <w:ind w:firstLine="709"/>
        <w:jc w:val="both"/>
        <w:rPr>
          <w:b/>
          <w:sz w:val="28"/>
          <w:szCs w:val="28"/>
        </w:rPr>
      </w:pPr>
      <w:r w:rsidRPr="00423D84">
        <w:rPr>
          <w:b/>
          <w:sz w:val="28"/>
          <w:szCs w:val="28"/>
        </w:rPr>
        <w:t>Период новорожденности.</w:t>
      </w:r>
    </w:p>
    <w:p w:rsidR="005D3714" w:rsidRPr="00423D84" w:rsidRDefault="005D3714" w:rsidP="00423D84">
      <w:pPr>
        <w:suppressLineNumbers/>
        <w:suppressAutoHyphens/>
        <w:spacing w:line="360" w:lineRule="auto"/>
        <w:ind w:firstLine="709"/>
        <w:jc w:val="both"/>
        <w:rPr>
          <w:sz w:val="28"/>
          <w:szCs w:val="28"/>
        </w:rPr>
      </w:pPr>
      <w:r w:rsidRPr="00423D84">
        <w:rPr>
          <w:sz w:val="28"/>
          <w:szCs w:val="28"/>
        </w:rPr>
        <w:t xml:space="preserve">Период новорожденности протекал </w:t>
      </w:r>
      <w:r w:rsidR="00537989" w:rsidRPr="00423D84">
        <w:rPr>
          <w:sz w:val="28"/>
          <w:szCs w:val="28"/>
        </w:rPr>
        <w:t>без особенностей</w:t>
      </w:r>
      <w:r w:rsidRPr="00423D84">
        <w:rPr>
          <w:sz w:val="28"/>
          <w:szCs w:val="28"/>
        </w:rPr>
        <w:t>. На естественном вскармливании до 2 лет. Привит соответственно календарю</w:t>
      </w:r>
      <w:r w:rsidR="00537989" w:rsidRPr="00423D84">
        <w:rPr>
          <w:sz w:val="28"/>
          <w:szCs w:val="28"/>
        </w:rPr>
        <w:t xml:space="preserve"> прививок</w:t>
      </w:r>
      <w:r w:rsidRPr="00423D84">
        <w:rPr>
          <w:sz w:val="28"/>
          <w:szCs w:val="28"/>
        </w:rPr>
        <w:t>.</w:t>
      </w:r>
    </w:p>
    <w:p w:rsidR="005D3714" w:rsidRPr="00423D84" w:rsidRDefault="005D3714" w:rsidP="00423D84">
      <w:pPr>
        <w:suppressLineNumbers/>
        <w:suppressAutoHyphens/>
        <w:spacing w:line="360" w:lineRule="auto"/>
        <w:ind w:firstLine="709"/>
        <w:jc w:val="both"/>
        <w:rPr>
          <w:b/>
          <w:sz w:val="28"/>
          <w:szCs w:val="28"/>
          <w:u w:val="single"/>
        </w:rPr>
      </w:pPr>
      <w:r w:rsidRPr="00423D84">
        <w:rPr>
          <w:b/>
          <w:sz w:val="28"/>
          <w:szCs w:val="28"/>
          <w:u w:val="single"/>
        </w:rPr>
        <w:t>Перенесенные заболевания:</w:t>
      </w:r>
    </w:p>
    <w:p w:rsidR="005D3714" w:rsidRPr="00423D84" w:rsidRDefault="005D3714" w:rsidP="00423D84">
      <w:pPr>
        <w:suppressLineNumbers/>
        <w:suppressAutoHyphens/>
        <w:spacing w:line="360" w:lineRule="auto"/>
        <w:ind w:firstLine="709"/>
        <w:jc w:val="both"/>
        <w:rPr>
          <w:sz w:val="28"/>
          <w:szCs w:val="28"/>
        </w:rPr>
      </w:pPr>
      <w:r w:rsidRPr="00423D84">
        <w:rPr>
          <w:sz w:val="28"/>
          <w:szCs w:val="28"/>
        </w:rPr>
        <w:lastRenderedPageBreak/>
        <w:t>В возрасте 3 месяцев перенес операцию по поводу правосторонней теменной гемангиомы. В возрасте 1 года прооперирован по поводу ущемленной паховой грыжи. Через 3 месяца ребенок прооперирован по поводу фимоза. Наличие туберкулеза. Венерических заболеваний, СПИДа, сахарного диабета со слов матери не наблюдается.</w:t>
      </w:r>
    </w:p>
    <w:p w:rsidR="00C1641A" w:rsidRPr="00423D84" w:rsidRDefault="00C1641A" w:rsidP="00423D84">
      <w:pPr>
        <w:suppressLineNumbers/>
        <w:suppressAutoHyphens/>
        <w:spacing w:line="360" w:lineRule="auto"/>
        <w:ind w:firstLine="709"/>
        <w:jc w:val="both"/>
        <w:rPr>
          <w:b/>
          <w:sz w:val="28"/>
          <w:szCs w:val="28"/>
          <w:u w:val="single"/>
        </w:rPr>
      </w:pPr>
      <w:r w:rsidRPr="00423D84">
        <w:rPr>
          <w:b/>
          <w:sz w:val="28"/>
          <w:szCs w:val="28"/>
          <w:u w:val="single"/>
        </w:rPr>
        <w:t>Вскармливание на первом году жизни:</w:t>
      </w:r>
    </w:p>
    <w:p w:rsidR="00C1641A" w:rsidRPr="00423D84" w:rsidRDefault="00C1641A" w:rsidP="00423D84">
      <w:pPr>
        <w:suppressLineNumbers/>
        <w:suppressAutoHyphens/>
        <w:spacing w:line="360" w:lineRule="auto"/>
        <w:ind w:firstLine="709"/>
        <w:jc w:val="both"/>
        <w:rPr>
          <w:sz w:val="28"/>
          <w:szCs w:val="28"/>
        </w:rPr>
      </w:pPr>
      <w:r w:rsidRPr="00423D84">
        <w:rPr>
          <w:sz w:val="28"/>
          <w:szCs w:val="28"/>
        </w:rPr>
        <w:t>На естественном вскармливании до 2 лет.</w:t>
      </w:r>
    </w:p>
    <w:p w:rsidR="00C1641A" w:rsidRPr="00423D84" w:rsidRDefault="00C1641A" w:rsidP="00423D84">
      <w:pPr>
        <w:suppressLineNumbers/>
        <w:suppressAutoHyphens/>
        <w:spacing w:line="360" w:lineRule="auto"/>
        <w:ind w:firstLine="709"/>
        <w:jc w:val="both"/>
        <w:rPr>
          <w:b/>
          <w:sz w:val="28"/>
          <w:szCs w:val="28"/>
          <w:u w:val="single"/>
        </w:rPr>
      </w:pPr>
      <w:r w:rsidRPr="00423D84">
        <w:rPr>
          <w:b/>
          <w:sz w:val="28"/>
          <w:szCs w:val="28"/>
          <w:u w:val="single"/>
        </w:rPr>
        <w:t>Аллергологический анамнез:</w:t>
      </w:r>
    </w:p>
    <w:p w:rsidR="00C1641A" w:rsidRPr="00423D84" w:rsidRDefault="00C1641A" w:rsidP="00423D84">
      <w:pPr>
        <w:suppressLineNumbers/>
        <w:suppressAutoHyphens/>
        <w:spacing w:line="360" w:lineRule="auto"/>
        <w:ind w:firstLine="709"/>
        <w:jc w:val="both"/>
        <w:rPr>
          <w:sz w:val="28"/>
          <w:szCs w:val="28"/>
        </w:rPr>
      </w:pPr>
      <w:r w:rsidRPr="00423D84">
        <w:rPr>
          <w:sz w:val="28"/>
          <w:szCs w:val="28"/>
        </w:rPr>
        <w:t>После избыточного употребления сладкого, яиц и апельсинов наблюдалась гиперемия и шелушение щек.</w:t>
      </w:r>
    </w:p>
    <w:p w:rsidR="00C1641A" w:rsidRPr="00423D84" w:rsidRDefault="00C1641A" w:rsidP="00423D84">
      <w:pPr>
        <w:suppressLineNumbers/>
        <w:suppressAutoHyphens/>
        <w:spacing w:line="360" w:lineRule="auto"/>
        <w:ind w:firstLine="709"/>
        <w:jc w:val="both"/>
        <w:rPr>
          <w:b/>
          <w:sz w:val="28"/>
          <w:szCs w:val="28"/>
          <w:u w:val="single"/>
        </w:rPr>
      </w:pPr>
      <w:r w:rsidRPr="00423D84">
        <w:rPr>
          <w:b/>
          <w:sz w:val="28"/>
          <w:szCs w:val="28"/>
          <w:u w:val="single"/>
        </w:rPr>
        <w:t>Лекарственный анамнез:</w:t>
      </w:r>
    </w:p>
    <w:p w:rsidR="00C1641A" w:rsidRPr="00423D84" w:rsidRDefault="00C1641A" w:rsidP="00423D84">
      <w:pPr>
        <w:suppressLineNumbers/>
        <w:suppressAutoHyphens/>
        <w:spacing w:line="360" w:lineRule="auto"/>
        <w:ind w:firstLine="709"/>
        <w:jc w:val="both"/>
        <w:rPr>
          <w:sz w:val="28"/>
          <w:szCs w:val="28"/>
        </w:rPr>
      </w:pPr>
      <w:r w:rsidRPr="00423D84">
        <w:rPr>
          <w:sz w:val="28"/>
          <w:szCs w:val="28"/>
        </w:rPr>
        <w:t>Аллергические реакции на лекарственные препараты не выявлены.</w:t>
      </w:r>
    </w:p>
    <w:p w:rsidR="005D3714" w:rsidRPr="00423D84" w:rsidRDefault="005D3714" w:rsidP="00423D84">
      <w:pPr>
        <w:suppressLineNumbers/>
        <w:suppressAutoHyphens/>
        <w:spacing w:line="360" w:lineRule="auto"/>
        <w:ind w:firstLine="709"/>
        <w:jc w:val="both"/>
        <w:rPr>
          <w:sz w:val="28"/>
          <w:szCs w:val="28"/>
        </w:rPr>
      </w:pPr>
    </w:p>
    <w:p w:rsidR="00C55944" w:rsidRPr="00423D84" w:rsidRDefault="00C55944" w:rsidP="00423D84">
      <w:pPr>
        <w:suppressLineNumbers/>
        <w:suppressAutoHyphens/>
        <w:spacing w:line="360" w:lineRule="auto"/>
        <w:ind w:firstLine="709"/>
        <w:jc w:val="both"/>
        <w:rPr>
          <w:b/>
          <w:sz w:val="28"/>
          <w:szCs w:val="32"/>
        </w:rPr>
      </w:pPr>
      <w:r w:rsidRPr="00423D84">
        <w:rPr>
          <w:b/>
          <w:sz w:val="28"/>
          <w:szCs w:val="32"/>
        </w:rPr>
        <w:t>Данные объективного исследования</w:t>
      </w:r>
    </w:p>
    <w:p w:rsidR="00FB6244" w:rsidRDefault="00FB6244" w:rsidP="00423D84">
      <w:pPr>
        <w:pStyle w:val="a3"/>
        <w:suppressLineNumbers/>
        <w:suppressAutoHyphens/>
        <w:spacing w:line="360" w:lineRule="auto"/>
        <w:ind w:firstLine="709"/>
        <w:rPr>
          <w:b/>
          <w:szCs w:val="28"/>
        </w:rPr>
      </w:pPr>
    </w:p>
    <w:p w:rsidR="00423D84" w:rsidRDefault="00C1641A" w:rsidP="00423D84">
      <w:pPr>
        <w:pStyle w:val="a3"/>
        <w:suppressLineNumbers/>
        <w:suppressAutoHyphens/>
        <w:spacing w:line="360" w:lineRule="auto"/>
        <w:ind w:firstLine="709"/>
        <w:rPr>
          <w:szCs w:val="28"/>
        </w:rPr>
      </w:pPr>
      <w:r w:rsidRPr="00423D84">
        <w:rPr>
          <w:b/>
          <w:szCs w:val="28"/>
        </w:rPr>
        <w:t>Внешний осмотр.</w:t>
      </w:r>
      <w:r w:rsidRPr="00423D84">
        <w:rPr>
          <w:szCs w:val="28"/>
        </w:rPr>
        <w:t xml:space="preserve"> На момент осмотра сознание ясное, выражение лица спокойное. Походка и осанка не нарушены. Положение в постели активное. Общее состояние – </w:t>
      </w:r>
      <w:r w:rsidR="00857F3D" w:rsidRPr="00423D84">
        <w:rPr>
          <w:szCs w:val="28"/>
        </w:rPr>
        <w:t>средней степени тяжести</w:t>
      </w:r>
      <w:r w:rsidRPr="00423D84">
        <w:rPr>
          <w:szCs w:val="28"/>
        </w:rPr>
        <w:t>. Сознание – ясное, выражение лица – спокойное, осмысленное, положение в постели – активное. Тип телосложения – нормостенический.</w:t>
      </w:r>
    </w:p>
    <w:p w:rsidR="00423D84" w:rsidRDefault="00C1641A" w:rsidP="00423D84">
      <w:pPr>
        <w:suppressLineNumbers/>
        <w:suppressAutoHyphens/>
        <w:spacing w:line="360" w:lineRule="auto"/>
        <w:ind w:firstLine="709"/>
        <w:jc w:val="both"/>
        <w:rPr>
          <w:sz w:val="28"/>
          <w:szCs w:val="28"/>
        </w:rPr>
      </w:pPr>
      <w:r w:rsidRPr="00423D84">
        <w:rPr>
          <w:sz w:val="28"/>
          <w:szCs w:val="28"/>
        </w:rPr>
        <w:t>Заключение: физическое развитие гармоничное.</w:t>
      </w:r>
    </w:p>
    <w:p w:rsidR="00C1641A" w:rsidRPr="00423D84" w:rsidRDefault="00C1641A" w:rsidP="00423D84">
      <w:pPr>
        <w:pStyle w:val="a4"/>
        <w:suppressLineNumbers/>
        <w:suppressAutoHyphens/>
        <w:spacing w:line="360" w:lineRule="auto"/>
        <w:ind w:firstLine="709"/>
        <w:rPr>
          <w:szCs w:val="28"/>
        </w:rPr>
      </w:pPr>
      <w:r w:rsidRPr="00423D84">
        <w:rPr>
          <w:b/>
          <w:szCs w:val="28"/>
          <w:u w:val="single"/>
        </w:rPr>
        <w:t>Нервная система</w:t>
      </w:r>
      <w:r w:rsidRPr="00423D84">
        <w:rPr>
          <w:szCs w:val="28"/>
          <w:u w:val="single"/>
        </w:rPr>
        <w:t>.</w:t>
      </w:r>
      <w:r w:rsidRPr="00423D84">
        <w:rPr>
          <w:szCs w:val="28"/>
        </w:rPr>
        <w:t xml:space="preserve"> Реакция на осмотр адекватная. Развитие на момент осмотра соответствует возрасту и уровню образования. Координация движений не нарушена. </w:t>
      </w:r>
      <w:r w:rsidR="00423D84" w:rsidRPr="00423D84">
        <w:rPr>
          <w:szCs w:val="28"/>
        </w:rPr>
        <w:t>Пальценосовая</w:t>
      </w:r>
      <w:r w:rsidRPr="00423D84">
        <w:rPr>
          <w:szCs w:val="28"/>
        </w:rPr>
        <w:t>, указательная, пяточно-коленная пробы не изменены. В пробе Ромберга – устойчивость. Походка ровная, бодрая, осанка прямая.</w:t>
      </w:r>
    </w:p>
    <w:p w:rsidR="00423D84" w:rsidRDefault="00C1641A" w:rsidP="00423D84">
      <w:pPr>
        <w:pStyle w:val="a4"/>
        <w:suppressLineNumbers/>
        <w:suppressAutoHyphens/>
        <w:spacing w:line="360" w:lineRule="auto"/>
        <w:ind w:firstLine="709"/>
        <w:rPr>
          <w:szCs w:val="28"/>
        </w:rPr>
      </w:pPr>
      <w:r w:rsidRPr="00423D84">
        <w:rPr>
          <w:szCs w:val="28"/>
        </w:rPr>
        <w:t>Чувствительные функции: болевая, температурная, тактильная, мышечно-суставная и вибрационная чувствительность сохранены, не изменены.</w:t>
      </w:r>
    </w:p>
    <w:p w:rsidR="00C1641A" w:rsidRPr="00423D84" w:rsidRDefault="00C1641A" w:rsidP="00423D84">
      <w:pPr>
        <w:pStyle w:val="a4"/>
        <w:suppressLineNumbers/>
        <w:suppressAutoHyphens/>
        <w:spacing w:line="360" w:lineRule="auto"/>
        <w:ind w:firstLine="709"/>
        <w:rPr>
          <w:szCs w:val="28"/>
        </w:rPr>
      </w:pPr>
      <w:r w:rsidRPr="00423D84">
        <w:rPr>
          <w:szCs w:val="28"/>
        </w:rPr>
        <w:lastRenderedPageBreak/>
        <w:t>Рефлексы: глубокие – коленный и ахиллов – определяются отчетливо, равномерные. Кожные – брюшные, подошвенные – живые, равномерные. Клонусы и патологические рефлексы (Бабинского, Оппенгейма, Гордона, Россолимо и др.) – отсутствуют.</w:t>
      </w:r>
    </w:p>
    <w:p w:rsidR="00423D84" w:rsidRDefault="00C1641A" w:rsidP="00423D84">
      <w:pPr>
        <w:pStyle w:val="a4"/>
        <w:suppressLineNumbers/>
        <w:suppressAutoHyphens/>
        <w:spacing w:line="360" w:lineRule="auto"/>
        <w:ind w:firstLine="709"/>
        <w:rPr>
          <w:szCs w:val="28"/>
        </w:rPr>
      </w:pPr>
      <w:r w:rsidRPr="00423D84">
        <w:rPr>
          <w:szCs w:val="28"/>
        </w:rPr>
        <w:t>Менингеальные симптомы: ригидность затылочных мышц, симптомы Кернига, Брудзинского (верхний, лобковый, нижний) – отрицательные.</w:t>
      </w:r>
    </w:p>
    <w:p w:rsidR="00C1641A" w:rsidRPr="00423D84" w:rsidRDefault="00C1641A" w:rsidP="00423D84">
      <w:pPr>
        <w:pStyle w:val="a4"/>
        <w:suppressLineNumbers/>
        <w:suppressAutoHyphens/>
        <w:spacing w:line="360" w:lineRule="auto"/>
        <w:ind w:firstLine="709"/>
        <w:rPr>
          <w:szCs w:val="28"/>
        </w:rPr>
      </w:pPr>
      <w:r w:rsidRPr="00423D84">
        <w:rPr>
          <w:szCs w:val="28"/>
        </w:rPr>
        <w:t>Заключение: нервно-психическое развитие соответствует возрасту.</w:t>
      </w:r>
    </w:p>
    <w:p w:rsidR="00423D84" w:rsidRDefault="00C1641A" w:rsidP="00423D84">
      <w:pPr>
        <w:suppressLineNumbers/>
        <w:suppressAutoHyphens/>
        <w:spacing w:line="360" w:lineRule="auto"/>
        <w:ind w:firstLine="709"/>
        <w:jc w:val="both"/>
        <w:rPr>
          <w:b/>
          <w:sz w:val="28"/>
          <w:szCs w:val="28"/>
        </w:rPr>
      </w:pPr>
      <w:r w:rsidRPr="00423D84">
        <w:rPr>
          <w:b/>
          <w:sz w:val="28"/>
          <w:szCs w:val="28"/>
          <w:u w:val="single"/>
        </w:rPr>
        <w:t>Кожа и подкожная клетчатка</w:t>
      </w:r>
      <w:r w:rsidRPr="00423D84">
        <w:rPr>
          <w:b/>
          <w:sz w:val="28"/>
          <w:szCs w:val="28"/>
        </w:rPr>
        <w:t>.</w:t>
      </w:r>
    </w:p>
    <w:p w:rsidR="00423D84" w:rsidRDefault="00C1641A" w:rsidP="00423D84">
      <w:pPr>
        <w:suppressLineNumbers/>
        <w:suppressAutoHyphens/>
        <w:spacing w:line="360" w:lineRule="auto"/>
        <w:ind w:firstLine="709"/>
        <w:jc w:val="both"/>
        <w:rPr>
          <w:sz w:val="28"/>
          <w:szCs w:val="28"/>
        </w:rPr>
      </w:pPr>
      <w:r w:rsidRPr="00423D84">
        <w:rPr>
          <w:sz w:val="28"/>
          <w:szCs w:val="28"/>
        </w:rPr>
        <w:t xml:space="preserve">Осмотр: цвет кожи </w:t>
      </w:r>
      <w:r w:rsidR="00423D84" w:rsidRPr="00423D84">
        <w:rPr>
          <w:sz w:val="28"/>
          <w:szCs w:val="28"/>
        </w:rPr>
        <w:t>бледно-розовый</w:t>
      </w:r>
      <w:r w:rsidRPr="00423D84">
        <w:rPr>
          <w:sz w:val="28"/>
          <w:szCs w:val="28"/>
        </w:rPr>
        <w:t>. Пигментация и депигментация отсутствует. Сосудистый рисунок не усилен. Сыпь, растяжения, рубцы не наблюдаются. Знак БЦЖ – 1х1 см. Выражен стойкий красный дермографизм. При пальпации: влажность, температура и эластичность кожи в норме. Симптомы жгута и щипка – отрицательные. Волосы и ногти не изменены. Видимые слизистые бледно-розового цвета.</w:t>
      </w:r>
    </w:p>
    <w:p w:rsidR="00C1641A" w:rsidRPr="00423D84" w:rsidRDefault="00C1641A" w:rsidP="00423D84">
      <w:pPr>
        <w:pStyle w:val="a4"/>
        <w:suppressLineNumbers/>
        <w:suppressAutoHyphens/>
        <w:spacing w:line="360" w:lineRule="auto"/>
        <w:ind w:firstLine="709"/>
        <w:rPr>
          <w:szCs w:val="28"/>
        </w:rPr>
      </w:pPr>
      <w:r w:rsidRPr="00423D84">
        <w:rPr>
          <w:szCs w:val="28"/>
        </w:rPr>
        <w:t>Заключение: патология не обнаружена</w:t>
      </w:r>
    </w:p>
    <w:p w:rsidR="00423D84" w:rsidRDefault="00C1641A" w:rsidP="00423D84">
      <w:pPr>
        <w:pStyle w:val="a4"/>
        <w:suppressLineNumbers/>
        <w:suppressAutoHyphens/>
        <w:spacing w:line="360" w:lineRule="auto"/>
        <w:ind w:firstLine="709"/>
        <w:rPr>
          <w:b/>
          <w:szCs w:val="28"/>
          <w:u w:val="single"/>
        </w:rPr>
      </w:pPr>
      <w:r w:rsidRPr="00423D84">
        <w:rPr>
          <w:b/>
          <w:szCs w:val="28"/>
          <w:u w:val="single"/>
        </w:rPr>
        <w:t>Подкожно-жировая клетчатка.</w:t>
      </w:r>
    </w:p>
    <w:p w:rsidR="00423D84" w:rsidRDefault="00C1641A" w:rsidP="00423D84">
      <w:pPr>
        <w:pStyle w:val="a3"/>
        <w:suppressLineNumbers/>
        <w:suppressAutoHyphens/>
        <w:spacing w:line="360" w:lineRule="auto"/>
        <w:ind w:firstLine="709"/>
        <w:rPr>
          <w:szCs w:val="28"/>
        </w:rPr>
      </w:pPr>
      <w:r w:rsidRPr="00423D84">
        <w:rPr>
          <w:szCs w:val="28"/>
        </w:rPr>
        <w:t>Подкожно-жировая клетчатка распределена равномерно, развита умеренно. Уплотнения, отеки, пастозность отсутствуют. Тургор мягких тканей сохранен. Увеличение размеров лимфатических узлов визуально не отмечено. Пальпируются подчелюстные, переднешейные и подмышечные лимфатические узлы размером с чечевицу, эластичной консистенции, спаянности узлов между собой и с окружающими тканями не выявлено. Болезненность при пальпации отсутствует, кожа над ними не изменена</w:t>
      </w:r>
      <w:r w:rsidR="00A03D0D" w:rsidRPr="00423D84">
        <w:rPr>
          <w:szCs w:val="28"/>
        </w:rPr>
        <w:t>. К</w:t>
      </w:r>
      <w:r w:rsidRPr="00423D84">
        <w:rPr>
          <w:szCs w:val="28"/>
        </w:rPr>
        <w:t>онтуры шеи не изменены. Видимой пульсации шейных сосудов нет. Щитовидная железа визуально не определяется, при пальпации не увеличена, безболезненна, эластична, мягкой консистенции, с окружающими тканями не спаяна.</w:t>
      </w:r>
    </w:p>
    <w:p w:rsidR="00C1641A" w:rsidRPr="00423D84" w:rsidRDefault="00C1641A" w:rsidP="00423D84">
      <w:pPr>
        <w:pStyle w:val="a3"/>
        <w:suppressLineNumbers/>
        <w:suppressAutoHyphens/>
        <w:spacing w:line="360" w:lineRule="auto"/>
        <w:ind w:firstLine="709"/>
        <w:rPr>
          <w:szCs w:val="28"/>
        </w:rPr>
      </w:pPr>
      <w:r w:rsidRPr="00423D84">
        <w:rPr>
          <w:szCs w:val="28"/>
        </w:rPr>
        <w:t>Заключение: патологии не обнаружено</w:t>
      </w:r>
    </w:p>
    <w:p w:rsidR="00C1641A" w:rsidRPr="00423D84" w:rsidRDefault="00C1641A" w:rsidP="00423D84">
      <w:pPr>
        <w:pStyle w:val="a3"/>
        <w:suppressLineNumbers/>
        <w:suppressAutoHyphens/>
        <w:spacing w:line="360" w:lineRule="auto"/>
        <w:ind w:firstLine="709"/>
        <w:rPr>
          <w:b/>
          <w:szCs w:val="28"/>
        </w:rPr>
      </w:pPr>
      <w:r w:rsidRPr="00423D84">
        <w:rPr>
          <w:b/>
          <w:szCs w:val="28"/>
          <w:u w:val="single"/>
        </w:rPr>
        <w:t>Мышечная система</w:t>
      </w:r>
    </w:p>
    <w:p w:rsidR="00C1641A" w:rsidRPr="00423D84" w:rsidRDefault="00C1641A" w:rsidP="00FB6244">
      <w:pPr>
        <w:pStyle w:val="a3"/>
        <w:widowControl w:val="0"/>
        <w:suppressLineNumbers/>
        <w:suppressAutoHyphens/>
        <w:spacing w:line="360" w:lineRule="auto"/>
        <w:ind w:firstLine="709"/>
        <w:rPr>
          <w:szCs w:val="28"/>
        </w:rPr>
      </w:pPr>
      <w:r w:rsidRPr="00423D84">
        <w:rPr>
          <w:szCs w:val="28"/>
        </w:rPr>
        <w:t xml:space="preserve">Мышечная система развита хорошо. Атрофия в мышцах бедер, голеней </w:t>
      </w:r>
      <w:r w:rsidRPr="00423D84">
        <w:rPr>
          <w:szCs w:val="28"/>
        </w:rPr>
        <w:lastRenderedPageBreak/>
        <w:t>и межкостных мышцах кистей и асимметрии мышечной массы нет. Сила мышц сохранена, мышечный тонус достаточный. Объем активных и пассивных движений в коленных, голеностопных, лучезапястных, локтевых суставах, а также в шейном отделе позвоночника – не изменен. Судорог нет.</w:t>
      </w:r>
    </w:p>
    <w:p w:rsidR="00C1641A" w:rsidRPr="00423D84" w:rsidRDefault="00C1641A" w:rsidP="00423D84">
      <w:pPr>
        <w:pStyle w:val="a3"/>
        <w:suppressLineNumbers/>
        <w:suppressAutoHyphens/>
        <w:spacing w:line="360" w:lineRule="auto"/>
        <w:ind w:firstLine="709"/>
        <w:rPr>
          <w:szCs w:val="28"/>
        </w:rPr>
      </w:pPr>
      <w:r w:rsidRPr="00423D84">
        <w:rPr>
          <w:szCs w:val="28"/>
        </w:rPr>
        <w:t>Заключение: изменений не обнаружено.</w:t>
      </w:r>
    </w:p>
    <w:p w:rsidR="00C1641A" w:rsidRPr="00423D84" w:rsidRDefault="00C1641A" w:rsidP="00423D84">
      <w:pPr>
        <w:pStyle w:val="a3"/>
        <w:suppressLineNumbers/>
        <w:suppressAutoHyphens/>
        <w:spacing w:line="360" w:lineRule="auto"/>
        <w:ind w:firstLine="709"/>
        <w:rPr>
          <w:b/>
          <w:szCs w:val="28"/>
          <w:u w:val="single"/>
        </w:rPr>
      </w:pPr>
      <w:r w:rsidRPr="00423D84">
        <w:rPr>
          <w:b/>
          <w:szCs w:val="28"/>
          <w:u w:val="single"/>
        </w:rPr>
        <w:t>Костная система</w:t>
      </w:r>
    </w:p>
    <w:p w:rsidR="00C1641A" w:rsidRPr="00423D84" w:rsidRDefault="00C1641A" w:rsidP="00423D84">
      <w:pPr>
        <w:pStyle w:val="a3"/>
        <w:suppressLineNumbers/>
        <w:suppressAutoHyphens/>
        <w:spacing w:line="360" w:lineRule="auto"/>
        <w:ind w:firstLine="709"/>
        <w:rPr>
          <w:szCs w:val="28"/>
        </w:rPr>
      </w:pPr>
      <w:r w:rsidRPr="00423D84">
        <w:rPr>
          <w:szCs w:val="28"/>
        </w:rPr>
        <w:t>Форма головы округлая. Размеры пропорциональны телосложению. Положение головы симметрично относительно правой и левой стороны туловища.</w:t>
      </w:r>
    </w:p>
    <w:p w:rsidR="00C1641A" w:rsidRPr="00423D84" w:rsidRDefault="00C1641A" w:rsidP="00423D84">
      <w:pPr>
        <w:pStyle w:val="a3"/>
        <w:suppressLineNumbers/>
        <w:suppressAutoHyphens/>
        <w:spacing w:line="360" w:lineRule="auto"/>
        <w:ind w:firstLine="709"/>
        <w:rPr>
          <w:szCs w:val="28"/>
        </w:rPr>
      </w:pPr>
      <w:r w:rsidRPr="00423D84">
        <w:rPr>
          <w:szCs w:val="28"/>
        </w:rPr>
        <w:t>Грудная клетка цилиндрической формы, симметричная, эпигастральный угол близок к 90 градусам, надключичные ямки выражены с обеих сторон, лопатки плотно прилегают к грудной клетке. Ребра в боковых отделах имеют умеренно косое направление, межреберные промежутки не расширены, безболезненны.</w:t>
      </w:r>
    </w:p>
    <w:p w:rsidR="00423D84" w:rsidRDefault="00C1641A" w:rsidP="00423D84">
      <w:pPr>
        <w:suppressLineNumbers/>
        <w:tabs>
          <w:tab w:val="left" w:pos="280"/>
        </w:tabs>
        <w:suppressAutoHyphens/>
        <w:spacing w:line="360" w:lineRule="auto"/>
        <w:ind w:firstLine="709"/>
        <w:jc w:val="both"/>
        <w:rPr>
          <w:sz w:val="28"/>
          <w:szCs w:val="28"/>
        </w:rPr>
      </w:pPr>
      <w:r w:rsidRPr="00423D84">
        <w:rPr>
          <w:sz w:val="28"/>
          <w:szCs w:val="28"/>
        </w:rPr>
        <w:t>Осанка ровная, позвоночник не искривлен, подвижность не ограничена, конфигурация правильная. Целостность костей не нарушена, поверхность их гладкая, болезненность при пальпации и поколачивании отсутствует. Конечности симметричные, пропорциональных размеров. Без заметных изменений. Плоскостопия нет. Суставы внешне не изменены, обычной формы, размеров, симметричные, без видимой деформации, кожа над ними не изменена. Болезненность при ощупывании, при активных и пассивных движениях отсутствует. Хруст и крепитация отсутствуют. Объем движений сохранен. Утренняя скованность отсутствует.</w:t>
      </w:r>
    </w:p>
    <w:p w:rsidR="00C1641A" w:rsidRPr="00423D84" w:rsidRDefault="00C1641A" w:rsidP="00423D84">
      <w:pPr>
        <w:suppressLineNumbers/>
        <w:tabs>
          <w:tab w:val="left" w:pos="280"/>
        </w:tabs>
        <w:suppressAutoHyphens/>
        <w:spacing w:line="360" w:lineRule="auto"/>
        <w:ind w:firstLine="709"/>
        <w:jc w:val="both"/>
        <w:rPr>
          <w:sz w:val="28"/>
          <w:szCs w:val="28"/>
        </w:rPr>
      </w:pPr>
      <w:r w:rsidRPr="00423D84">
        <w:rPr>
          <w:sz w:val="28"/>
          <w:szCs w:val="28"/>
        </w:rPr>
        <w:t>Заключение: патологии не обнаружено.</w:t>
      </w:r>
    </w:p>
    <w:p w:rsidR="00423D84" w:rsidRDefault="00C1641A" w:rsidP="00423D84">
      <w:pPr>
        <w:pStyle w:val="a6"/>
        <w:suppressLineNumbers/>
        <w:suppressAutoHyphens/>
        <w:spacing w:line="360" w:lineRule="auto"/>
        <w:ind w:firstLine="709"/>
        <w:jc w:val="both"/>
        <w:rPr>
          <w:b/>
          <w:sz w:val="28"/>
          <w:szCs w:val="28"/>
        </w:rPr>
      </w:pPr>
      <w:r w:rsidRPr="00423D84">
        <w:rPr>
          <w:b/>
          <w:sz w:val="28"/>
          <w:szCs w:val="28"/>
          <w:u w:val="single"/>
        </w:rPr>
        <w:t>Система органов дыхания</w:t>
      </w:r>
      <w:r w:rsidRPr="00423D84">
        <w:rPr>
          <w:b/>
          <w:sz w:val="28"/>
          <w:szCs w:val="28"/>
        </w:rPr>
        <w:t>.</w:t>
      </w:r>
    </w:p>
    <w:p w:rsidR="00423D84" w:rsidRDefault="00C1641A" w:rsidP="00423D84">
      <w:pPr>
        <w:pStyle w:val="a6"/>
        <w:suppressLineNumbers/>
        <w:suppressAutoHyphens/>
        <w:spacing w:line="360" w:lineRule="auto"/>
        <w:ind w:firstLine="709"/>
        <w:jc w:val="both"/>
        <w:rPr>
          <w:sz w:val="28"/>
          <w:szCs w:val="28"/>
        </w:rPr>
      </w:pPr>
      <w:r w:rsidRPr="00423D84">
        <w:rPr>
          <w:sz w:val="28"/>
          <w:szCs w:val="28"/>
        </w:rPr>
        <w:t>Носовое дыхание не затруднено. Обе п</w:t>
      </w:r>
      <w:r w:rsidRPr="00423D84">
        <w:rPr>
          <w:sz w:val="28"/>
          <w:szCs w:val="28"/>
        </w:rPr>
        <w:t>о</w:t>
      </w:r>
      <w:r w:rsidRPr="00423D84">
        <w:rPr>
          <w:sz w:val="28"/>
          <w:szCs w:val="28"/>
        </w:rPr>
        <w:t>ловины грудной клетки равномерно участвуют в акте дыхания. Преобладает брюшной тип дыхания. Соотношение фаз вдоха и выдоха не нарушено. Дыхание совершается без вспомогательной мускул</w:t>
      </w:r>
      <w:r w:rsidRPr="00423D84">
        <w:rPr>
          <w:sz w:val="28"/>
          <w:szCs w:val="28"/>
        </w:rPr>
        <w:t>а</w:t>
      </w:r>
      <w:r w:rsidRPr="00423D84">
        <w:rPr>
          <w:sz w:val="28"/>
          <w:szCs w:val="28"/>
        </w:rPr>
        <w:t>туры. Частота дыхательных движений – 17 в минуту. Дыхание ритмичное, умеренной глубины.</w:t>
      </w:r>
    </w:p>
    <w:p w:rsidR="00423D84" w:rsidRDefault="00C1641A" w:rsidP="00423D84">
      <w:pPr>
        <w:suppressLineNumbers/>
        <w:tabs>
          <w:tab w:val="left" w:pos="280"/>
        </w:tabs>
        <w:suppressAutoHyphens/>
        <w:spacing w:line="360" w:lineRule="auto"/>
        <w:ind w:firstLine="709"/>
        <w:jc w:val="both"/>
        <w:rPr>
          <w:sz w:val="28"/>
          <w:szCs w:val="28"/>
        </w:rPr>
      </w:pPr>
      <w:r w:rsidRPr="00423D84">
        <w:rPr>
          <w:sz w:val="28"/>
          <w:szCs w:val="28"/>
        </w:rPr>
        <w:lastRenderedPageBreak/>
        <w:t>При пальпации грудная клетка упругая, резистентная, целостность ребер не нарушена, поверхность их гладкая. Болезненность по ходу ребер, межреберных промежутков отсутствует. Голосовое дрожание выражено умеренно, одинаковое на симметричных участках грудной клетки</w:t>
      </w:r>
    </w:p>
    <w:p w:rsidR="00C1641A" w:rsidRDefault="00C1641A" w:rsidP="00423D84">
      <w:pPr>
        <w:suppressLineNumbers/>
        <w:suppressAutoHyphens/>
        <w:spacing w:line="360" w:lineRule="auto"/>
        <w:ind w:firstLine="709"/>
        <w:jc w:val="both"/>
        <w:rPr>
          <w:snapToGrid w:val="0"/>
          <w:sz w:val="28"/>
          <w:szCs w:val="28"/>
        </w:rPr>
      </w:pPr>
      <w:r w:rsidRPr="00423D84">
        <w:rPr>
          <w:snapToGrid w:val="0"/>
          <w:sz w:val="28"/>
          <w:szCs w:val="28"/>
        </w:rPr>
        <w:t>Топографическая перкуссия легких:</w:t>
      </w:r>
    </w:p>
    <w:p w:rsidR="00FB6244" w:rsidRPr="00423D84" w:rsidRDefault="00FB6244" w:rsidP="00423D84">
      <w:pPr>
        <w:suppressLineNumbers/>
        <w:suppressAutoHyphens/>
        <w:spacing w:line="360" w:lineRule="auto"/>
        <w:ind w:firstLine="709"/>
        <w:jc w:val="both"/>
        <w:rPr>
          <w:snapToGrid w:val="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314"/>
        <w:gridCol w:w="2421"/>
      </w:tblGrid>
      <w:tr w:rsidR="00C1641A" w:rsidRPr="00FB6244" w:rsidTr="00FB6244">
        <w:tc>
          <w:tcPr>
            <w:tcW w:w="3060" w:type="dxa"/>
            <w:vAlign w:val="center"/>
          </w:tcPr>
          <w:p w:rsidR="00C1641A" w:rsidRPr="00FB6244" w:rsidRDefault="00C1641A" w:rsidP="00FB6244">
            <w:pPr>
              <w:suppressLineNumbers/>
              <w:suppressAutoHyphens/>
              <w:spacing w:line="360" w:lineRule="auto"/>
              <w:rPr>
                <w:snapToGrid w:val="0"/>
                <w:sz w:val="20"/>
                <w:szCs w:val="28"/>
              </w:rPr>
            </w:pPr>
            <w:r w:rsidRPr="00FB6244">
              <w:rPr>
                <w:snapToGrid w:val="0"/>
                <w:sz w:val="20"/>
                <w:szCs w:val="28"/>
              </w:rPr>
              <w:t>Топографические линии</w:t>
            </w:r>
            <w:r w:rsidR="00423D84" w:rsidRPr="00FB6244">
              <w:rPr>
                <w:snapToGrid w:val="0"/>
                <w:sz w:val="20"/>
                <w:szCs w:val="28"/>
              </w:rPr>
              <w:t xml:space="preserve"> </w:t>
            </w:r>
          </w:p>
        </w:tc>
        <w:tc>
          <w:tcPr>
            <w:tcW w:w="2314" w:type="dxa"/>
            <w:vAlign w:val="center"/>
          </w:tcPr>
          <w:p w:rsidR="00C1641A" w:rsidRPr="00FB6244" w:rsidRDefault="00C1641A" w:rsidP="00FB6244">
            <w:pPr>
              <w:suppressLineNumbers/>
              <w:suppressAutoHyphens/>
              <w:spacing w:line="360" w:lineRule="auto"/>
              <w:rPr>
                <w:snapToGrid w:val="0"/>
                <w:sz w:val="20"/>
                <w:szCs w:val="28"/>
              </w:rPr>
            </w:pPr>
            <w:r w:rsidRPr="00FB6244">
              <w:rPr>
                <w:snapToGrid w:val="0"/>
                <w:sz w:val="20"/>
                <w:szCs w:val="28"/>
              </w:rPr>
              <w:t>Правое легкое</w:t>
            </w:r>
          </w:p>
        </w:tc>
        <w:tc>
          <w:tcPr>
            <w:tcW w:w="2421" w:type="dxa"/>
            <w:vAlign w:val="center"/>
          </w:tcPr>
          <w:p w:rsidR="00C1641A" w:rsidRPr="00FB6244" w:rsidRDefault="00C1641A" w:rsidP="00FB6244">
            <w:pPr>
              <w:suppressLineNumbers/>
              <w:suppressAutoHyphens/>
              <w:spacing w:line="360" w:lineRule="auto"/>
              <w:rPr>
                <w:snapToGrid w:val="0"/>
                <w:sz w:val="20"/>
                <w:szCs w:val="28"/>
              </w:rPr>
            </w:pPr>
            <w:r w:rsidRPr="00FB6244">
              <w:rPr>
                <w:snapToGrid w:val="0"/>
                <w:sz w:val="20"/>
                <w:szCs w:val="28"/>
              </w:rPr>
              <w:t>Левое легкое</w:t>
            </w:r>
          </w:p>
        </w:tc>
      </w:tr>
      <w:tr w:rsidR="00C1641A" w:rsidRPr="00FB6244" w:rsidTr="00FB6244">
        <w:tc>
          <w:tcPr>
            <w:tcW w:w="3060" w:type="dxa"/>
            <w:vAlign w:val="center"/>
          </w:tcPr>
          <w:p w:rsidR="00C1641A" w:rsidRPr="00FB6244" w:rsidRDefault="00C1641A" w:rsidP="00FB6244">
            <w:pPr>
              <w:suppressLineNumbers/>
              <w:suppressAutoHyphens/>
              <w:spacing w:line="360" w:lineRule="auto"/>
              <w:rPr>
                <w:snapToGrid w:val="0"/>
                <w:sz w:val="20"/>
                <w:szCs w:val="28"/>
              </w:rPr>
            </w:pPr>
            <w:r w:rsidRPr="00FB6244">
              <w:rPr>
                <w:snapToGrid w:val="0"/>
                <w:sz w:val="20"/>
                <w:szCs w:val="28"/>
              </w:rPr>
              <w:t>среднеключичная</w:t>
            </w:r>
          </w:p>
        </w:tc>
        <w:tc>
          <w:tcPr>
            <w:tcW w:w="2314" w:type="dxa"/>
            <w:vAlign w:val="center"/>
          </w:tcPr>
          <w:p w:rsidR="00C1641A" w:rsidRPr="00FB6244" w:rsidRDefault="00C1641A" w:rsidP="00FB6244">
            <w:pPr>
              <w:suppressLineNumbers/>
              <w:suppressAutoHyphens/>
              <w:spacing w:line="360" w:lineRule="auto"/>
              <w:rPr>
                <w:snapToGrid w:val="0"/>
                <w:sz w:val="20"/>
                <w:szCs w:val="28"/>
              </w:rPr>
            </w:pPr>
            <w:r w:rsidRPr="00FB6244">
              <w:rPr>
                <w:snapToGrid w:val="0"/>
                <w:sz w:val="20"/>
                <w:szCs w:val="28"/>
              </w:rPr>
              <w:t>6 ребро</w:t>
            </w:r>
          </w:p>
        </w:tc>
        <w:tc>
          <w:tcPr>
            <w:tcW w:w="2421" w:type="dxa"/>
            <w:vAlign w:val="center"/>
          </w:tcPr>
          <w:p w:rsidR="00C1641A" w:rsidRPr="00FB6244" w:rsidRDefault="00C1641A" w:rsidP="00FB6244">
            <w:pPr>
              <w:suppressLineNumbers/>
              <w:suppressAutoHyphens/>
              <w:spacing w:line="360" w:lineRule="auto"/>
              <w:rPr>
                <w:snapToGrid w:val="0"/>
                <w:sz w:val="20"/>
                <w:szCs w:val="28"/>
              </w:rPr>
            </w:pPr>
            <w:r w:rsidRPr="00FB6244">
              <w:rPr>
                <w:snapToGrid w:val="0"/>
                <w:sz w:val="20"/>
                <w:szCs w:val="28"/>
              </w:rPr>
              <w:t>------</w:t>
            </w:r>
          </w:p>
        </w:tc>
      </w:tr>
      <w:tr w:rsidR="00C1641A" w:rsidRPr="00FB6244" w:rsidTr="00FB6244">
        <w:tc>
          <w:tcPr>
            <w:tcW w:w="3060" w:type="dxa"/>
            <w:vAlign w:val="center"/>
          </w:tcPr>
          <w:p w:rsidR="00C1641A" w:rsidRPr="00FB6244" w:rsidRDefault="00801E39" w:rsidP="00FB6244">
            <w:pPr>
              <w:suppressLineNumbers/>
              <w:suppressAutoHyphens/>
              <w:spacing w:line="360" w:lineRule="auto"/>
              <w:rPr>
                <w:snapToGrid w:val="0"/>
                <w:sz w:val="20"/>
                <w:szCs w:val="28"/>
              </w:rPr>
            </w:pPr>
            <w:r w:rsidRPr="00FB6244">
              <w:rPr>
                <w:snapToGrid w:val="0"/>
                <w:sz w:val="20"/>
                <w:szCs w:val="28"/>
              </w:rPr>
              <w:t>средне</w:t>
            </w:r>
            <w:r w:rsidR="00C1641A" w:rsidRPr="00FB6244">
              <w:rPr>
                <w:snapToGrid w:val="0"/>
                <w:sz w:val="20"/>
                <w:szCs w:val="28"/>
              </w:rPr>
              <w:t>подмышечная</w:t>
            </w:r>
          </w:p>
        </w:tc>
        <w:tc>
          <w:tcPr>
            <w:tcW w:w="2314" w:type="dxa"/>
            <w:vAlign w:val="center"/>
          </w:tcPr>
          <w:p w:rsidR="00C1641A" w:rsidRPr="00FB6244" w:rsidRDefault="00C1641A" w:rsidP="00FB6244">
            <w:pPr>
              <w:suppressLineNumbers/>
              <w:suppressAutoHyphens/>
              <w:spacing w:line="360" w:lineRule="auto"/>
              <w:rPr>
                <w:snapToGrid w:val="0"/>
                <w:sz w:val="20"/>
                <w:szCs w:val="28"/>
              </w:rPr>
            </w:pPr>
            <w:r w:rsidRPr="00FB6244">
              <w:rPr>
                <w:snapToGrid w:val="0"/>
                <w:sz w:val="20"/>
                <w:szCs w:val="28"/>
              </w:rPr>
              <w:t>8 ребро</w:t>
            </w:r>
          </w:p>
        </w:tc>
        <w:tc>
          <w:tcPr>
            <w:tcW w:w="2421" w:type="dxa"/>
            <w:vAlign w:val="center"/>
          </w:tcPr>
          <w:p w:rsidR="00C1641A" w:rsidRPr="00FB6244" w:rsidRDefault="00C1641A" w:rsidP="00FB6244">
            <w:pPr>
              <w:suppressLineNumbers/>
              <w:suppressAutoHyphens/>
              <w:spacing w:line="360" w:lineRule="auto"/>
              <w:rPr>
                <w:snapToGrid w:val="0"/>
                <w:sz w:val="20"/>
                <w:szCs w:val="28"/>
              </w:rPr>
            </w:pPr>
            <w:r w:rsidRPr="00FB6244">
              <w:rPr>
                <w:snapToGrid w:val="0"/>
                <w:sz w:val="20"/>
                <w:szCs w:val="28"/>
              </w:rPr>
              <w:t>8 ребро</w:t>
            </w:r>
          </w:p>
        </w:tc>
      </w:tr>
      <w:tr w:rsidR="00C1641A" w:rsidRPr="00FB6244" w:rsidTr="00FB6244">
        <w:tc>
          <w:tcPr>
            <w:tcW w:w="3060" w:type="dxa"/>
            <w:vAlign w:val="center"/>
          </w:tcPr>
          <w:p w:rsidR="00C1641A" w:rsidRPr="00FB6244" w:rsidRDefault="00C1641A" w:rsidP="00FB6244">
            <w:pPr>
              <w:suppressLineNumbers/>
              <w:suppressAutoHyphens/>
              <w:spacing w:line="360" w:lineRule="auto"/>
              <w:rPr>
                <w:snapToGrid w:val="0"/>
                <w:sz w:val="20"/>
                <w:szCs w:val="28"/>
              </w:rPr>
            </w:pPr>
            <w:r w:rsidRPr="00FB6244">
              <w:rPr>
                <w:snapToGrid w:val="0"/>
                <w:sz w:val="20"/>
                <w:szCs w:val="28"/>
              </w:rPr>
              <w:t>лопаточная</w:t>
            </w:r>
          </w:p>
        </w:tc>
        <w:tc>
          <w:tcPr>
            <w:tcW w:w="2314" w:type="dxa"/>
            <w:vAlign w:val="center"/>
          </w:tcPr>
          <w:p w:rsidR="00C1641A" w:rsidRPr="00FB6244" w:rsidRDefault="00C1641A" w:rsidP="00FB6244">
            <w:pPr>
              <w:suppressLineNumbers/>
              <w:suppressAutoHyphens/>
              <w:spacing w:line="360" w:lineRule="auto"/>
              <w:rPr>
                <w:snapToGrid w:val="0"/>
                <w:sz w:val="20"/>
                <w:szCs w:val="28"/>
              </w:rPr>
            </w:pPr>
            <w:r w:rsidRPr="00FB6244">
              <w:rPr>
                <w:snapToGrid w:val="0"/>
                <w:sz w:val="20"/>
                <w:szCs w:val="28"/>
              </w:rPr>
              <w:t>10 ребро</w:t>
            </w:r>
          </w:p>
        </w:tc>
        <w:tc>
          <w:tcPr>
            <w:tcW w:w="2421" w:type="dxa"/>
            <w:vAlign w:val="center"/>
          </w:tcPr>
          <w:p w:rsidR="00C1641A" w:rsidRPr="00FB6244" w:rsidRDefault="00C1641A" w:rsidP="00FB6244">
            <w:pPr>
              <w:suppressLineNumbers/>
              <w:suppressAutoHyphens/>
              <w:spacing w:line="360" w:lineRule="auto"/>
              <w:rPr>
                <w:snapToGrid w:val="0"/>
                <w:sz w:val="20"/>
                <w:szCs w:val="28"/>
              </w:rPr>
            </w:pPr>
            <w:r w:rsidRPr="00FB6244">
              <w:rPr>
                <w:snapToGrid w:val="0"/>
                <w:sz w:val="20"/>
                <w:szCs w:val="28"/>
              </w:rPr>
              <w:t>10 ребро</w:t>
            </w:r>
          </w:p>
        </w:tc>
      </w:tr>
    </w:tbl>
    <w:p w:rsidR="00C1641A" w:rsidRPr="00423D84" w:rsidRDefault="00C1641A" w:rsidP="00423D84">
      <w:pPr>
        <w:pStyle w:val="a4"/>
        <w:suppressLineNumbers/>
        <w:suppressAutoHyphens/>
        <w:spacing w:line="360" w:lineRule="auto"/>
        <w:ind w:firstLine="709"/>
        <w:rPr>
          <w:szCs w:val="28"/>
        </w:rPr>
      </w:pPr>
    </w:p>
    <w:p w:rsidR="00423D84" w:rsidRDefault="00C1641A" w:rsidP="00423D84">
      <w:pPr>
        <w:pStyle w:val="a4"/>
        <w:suppressLineNumbers/>
        <w:suppressAutoHyphens/>
        <w:spacing w:line="360" w:lineRule="auto"/>
        <w:ind w:firstLine="709"/>
        <w:rPr>
          <w:szCs w:val="28"/>
        </w:rPr>
      </w:pPr>
      <w:r w:rsidRPr="00423D84">
        <w:rPr>
          <w:szCs w:val="28"/>
        </w:rPr>
        <w:t xml:space="preserve">При </w:t>
      </w:r>
      <w:r w:rsidRPr="00423D84">
        <w:rPr>
          <w:szCs w:val="28"/>
          <w:u w:val="single"/>
        </w:rPr>
        <w:t>сравнительной перкуссии</w:t>
      </w:r>
      <w:r w:rsidRPr="00423D84">
        <w:rPr>
          <w:szCs w:val="28"/>
        </w:rPr>
        <w:t xml:space="preserve"> легких спереди (ключица, подключичная область, подмышечная область), сзади (надлопататочная область, межлопаточная область, подлопаточная область) определяется я</w:t>
      </w:r>
      <w:r w:rsidRPr="00423D84">
        <w:rPr>
          <w:szCs w:val="28"/>
        </w:rPr>
        <w:t>с</w:t>
      </w:r>
      <w:r w:rsidRPr="00423D84">
        <w:rPr>
          <w:szCs w:val="28"/>
        </w:rPr>
        <w:t>ный легочный звук одинаковой силы и высоты в симметричных точках.</w:t>
      </w:r>
    </w:p>
    <w:p w:rsidR="00C1641A" w:rsidRPr="00423D84" w:rsidRDefault="00C1641A" w:rsidP="00423D84">
      <w:pPr>
        <w:suppressLineNumbers/>
        <w:suppressAutoHyphens/>
        <w:spacing w:line="360" w:lineRule="auto"/>
        <w:ind w:firstLine="709"/>
        <w:jc w:val="both"/>
        <w:rPr>
          <w:sz w:val="28"/>
          <w:szCs w:val="28"/>
        </w:rPr>
      </w:pPr>
      <w:r w:rsidRPr="00423D84">
        <w:rPr>
          <w:sz w:val="28"/>
          <w:szCs w:val="28"/>
        </w:rPr>
        <w:t>При аускультации над всей поверхностью грудной клетки спереди – на верхушках, под ключицами во 2-ых межреберьях, сбоку – подмышечная о</w:t>
      </w:r>
      <w:r w:rsidRPr="00423D84">
        <w:rPr>
          <w:sz w:val="28"/>
          <w:szCs w:val="28"/>
        </w:rPr>
        <w:t>б</w:t>
      </w:r>
      <w:r w:rsidRPr="00423D84">
        <w:rPr>
          <w:sz w:val="28"/>
          <w:szCs w:val="28"/>
        </w:rPr>
        <w:t>ласть, по средней подмышечной линии, сзади – над лопатками, между лопатками, под лопатками выслушивается жесткое дыхание (больше справа). Над гортанью, трахеей и в местах проекции на грудную клетку бифуркации трахеи (спереди- в области рукоятки грудины, а сзади- в межлопаточном пространстве на уровне 3 и 4 грудных позвонков), выслушивается бронхиальное дыхание. Хрипы, крепитация, шум трения плевры не выслушиваются.</w:t>
      </w:r>
    </w:p>
    <w:p w:rsidR="00C1641A" w:rsidRPr="00423D84" w:rsidRDefault="00C1641A" w:rsidP="00423D84">
      <w:pPr>
        <w:pStyle w:val="a4"/>
        <w:suppressLineNumbers/>
        <w:suppressAutoHyphens/>
        <w:spacing w:line="360" w:lineRule="auto"/>
        <w:ind w:firstLine="709"/>
        <w:rPr>
          <w:szCs w:val="28"/>
        </w:rPr>
      </w:pPr>
      <w:r w:rsidRPr="00423D84">
        <w:rPr>
          <w:szCs w:val="28"/>
        </w:rPr>
        <w:t>Заключение: по данным осмотра, пальпации, перкуссии и аускультации патологических отклонений не выявлено.</w:t>
      </w:r>
    </w:p>
    <w:p w:rsidR="00C1641A" w:rsidRPr="00423D84" w:rsidRDefault="00C1641A" w:rsidP="00423D84">
      <w:pPr>
        <w:pStyle w:val="2"/>
        <w:suppressLineNumbers/>
        <w:suppressAutoHyphens/>
        <w:spacing w:after="0" w:line="360" w:lineRule="auto"/>
        <w:ind w:firstLine="709"/>
        <w:jc w:val="both"/>
        <w:rPr>
          <w:sz w:val="28"/>
          <w:szCs w:val="28"/>
        </w:rPr>
      </w:pPr>
      <w:r w:rsidRPr="00423D84">
        <w:rPr>
          <w:b/>
          <w:sz w:val="28"/>
          <w:szCs w:val="28"/>
          <w:u w:val="single"/>
        </w:rPr>
        <w:t>Сердечно-сосудистая система.</w:t>
      </w:r>
      <w:r w:rsidRPr="00423D84">
        <w:rPr>
          <w:sz w:val="28"/>
          <w:szCs w:val="28"/>
        </w:rPr>
        <w:t xml:space="preserve"> В предсердной области видимого выбухания нет. Пульсации сосудов шеи не наблюдается. Осмотр области сердца и</w:t>
      </w:r>
      <w:r w:rsidR="00423D84">
        <w:rPr>
          <w:sz w:val="28"/>
          <w:szCs w:val="28"/>
        </w:rPr>
        <w:t xml:space="preserve"> </w:t>
      </w:r>
      <w:r w:rsidRPr="00423D84">
        <w:rPr>
          <w:sz w:val="28"/>
          <w:szCs w:val="28"/>
        </w:rPr>
        <w:t>периферических сосудов: видимая пульсация крупных артерий, набухание яремных вен, расширение подкожных вен туловища и конечностей отсутствуют.</w:t>
      </w:r>
      <w:r w:rsidR="002B1CA8" w:rsidRPr="00423D84">
        <w:rPr>
          <w:sz w:val="28"/>
          <w:szCs w:val="28"/>
        </w:rPr>
        <w:t xml:space="preserve"> </w:t>
      </w:r>
      <w:r w:rsidRPr="00423D84">
        <w:rPr>
          <w:sz w:val="28"/>
          <w:szCs w:val="28"/>
        </w:rPr>
        <w:t xml:space="preserve">Пальпация: верхушечный толчок определяется </w:t>
      </w:r>
      <w:r w:rsidRPr="00423D84">
        <w:rPr>
          <w:sz w:val="28"/>
          <w:szCs w:val="28"/>
        </w:rPr>
        <w:lastRenderedPageBreak/>
        <w:t xml:space="preserve">слева в V межреберье на </w:t>
      </w:r>
      <w:smartTag w:uri="urn:schemas-microsoft-com:office:smarttags" w:element="metricconverter">
        <w:smartTagPr>
          <w:attr w:name="ProductID" w:val="1,5 см"/>
        </w:smartTagPr>
        <w:r w:rsidRPr="00423D84">
          <w:rPr>
            <w:sz w:val="28"/>
            <w:szCs w:val="28"/>
          </w:rPr>
          <w:t>1,5 см</w:t>
        </w:r>
      </w:smartTag>
      <w:r w:rsidRPr="00423D84">
        <w:rPr>
          <w:sz w:val="28"/>
          <w:szCs w:val="28"/>
        </w:rPr>
        <w:t xml:space="preserve"> кнутри от левой среднеключичной линии: высокий, умеренной силы, резистентный, площадью около 2 см</w:t>
      </w:r>
      <w:r w:rsidRPr="00423D84">
        <w:rPr>
          <w:sz w:val="28"/>
          <w:szCs w:val="28"/>
          <w:vertAlign w:val="superscript"/>
        </w:rPr>
        <w:t>2</w:t>
      </w:r>
      <w:r w:rsidRPr="00423D84">
        <w:rPr>
          <w:sz w:val="28"/>
          <w:szCs w:val="28"/>
        </w:rPr>
        <w:t>.</w:t>
      </w:r>
    </w:p>
    <w:p w:rsidR="00423D84" w:rsidRDefault="00C1641A" w:rsidP="00423D84">
      <w:pPr>
        <w:pStyle w:val="3"/>
        <w:suppressLineNumbers/>
        <w:suppressAutoHyphens/>
        <w:spacing w:after="0" w:line="360" w:lineRule="auto"/>
        <w:ind w:left="0" w:firstLine="709"/>
        <w:jc w:val="both"/>
        <w:rPr>
          <w:sz w:val="28"/>
          <w:szCs w:val="28"/>
        </w:rPr>
      </w:pPr>
      <w:r w:rsidRPr="00423D84">
        <w:rPr>
          <w:sz w:val="28"/>
          <w:szCs w:val="28"/>
        </w:rPr>
        <w:t>Симптом «кошачьего мурлыкания», феномены систолического, диастолического дрожания, ретростернальная и эпигастральная пульсация пальпаторно не определяется.</w:t>
      </w:r>
    </w:p>
    <w:p w:rsidR="00C1641A" w:rsidRDefault="00C1641A" w:rsidP="00423D84">
      <w:pPr>
        <w:pStyle w:val="3"/>
        <w:suppressLineNumbers/>
        <w:suppressAutoHyphens/>
        <w:spacing w:after="0" w:line="360" w:lineRule="auto"/>
        <w:ind w:left="0" w:firstLine="709"/>
        <w:jc w:val="both"/>
        <w:rPr>
          <w:sz w:val="28"/>
          <w:szCs w:val="28"/>
        </w:rPr>
      </w:pPr>
      <w:r w:rsidRPr="00423D84">
        <w:rPr>
          <w:sz w:val="28"/>
          <w:szCs w:val="28"/>
        </w:rPr>
        <w:t>При перкуссии: границы относительной и абсолютной сердечной тупости.</w:t>
      </w:r>
    </w:p>
    <w:p w:rsidR="00106F07" w:rsidRPr="00423D84" w:rsidRDefault="00106F07" w:rsidP="00423D84">
      <w:pPr>
        <w:pStyle w:val="3"/>
        <w:suppressLineNumbers/>
        <w:suppressAutoHyphens/>
        <w:spacing w:after="0" w:line="360" w:lineRule="auto"/>
        <w:ind w:left="0" w:firstLine="709"/>
        <w:jc w:val="both"/>
        <w:rPr>
          <w:sz w:val="28"/>
          <w:szCs w:val="28"/>
        </w:rPr>
      </w:pPr>
    </w:p>
    <w:tbl>
      <w:tblPr>
        <w:tblW w:w="92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4080"/>
        <w:gridCol w:w="3240"/>
      </w:tblGrid>
      <w:tr w:rsidR="00C1641A" w:rsidRPr="00106F07" w:rsidTr="00106F07">
        <w:tc>
          <w:tcPr>
            <w:tcW w:w="1915" w:type="dxa"/>
            <w:vAlign w:val="center"/>
          </w:tcPr>
          <w:p w:rsidR="00C1641A" w:rsidRPr="00106F07" w:rsidRDefault="00C1641A" w:rsidP="00106F07">
            <w:pPr>
              <w:pStyle w:val="a6"/>
              <w:suppressLineNumbers/>
              <w:suppressAutoHyphens/>
              <w:spacing w:line="360" w:lineRule="auto"/>
              <w:jc w:val="left"/>
              <w:rPr>
                <w:sz w:val="20"/>
                <w:szCs w:val="28"/>
              </w:rPr>
            </w:pPr>
            <w:r w:rsidRPr="00106F07">
              <w:rPr>
                <w:sz w:val="20"/>
                <w:szCs w:val="28"/>
              </w:rPr>
              <w:t>Границы сердечной тупости</w:t>
            </w:r>
          </w:p>
        </w:tc>
        <w:tc>
          <w:tcPr>
            <w:tcW w:w="4080" w:type="dxa"/>
            <w:vAlign w:val="center"/>
          </w:tcPr>
          <w:p w:rsidR="00C1641A" w:rsidRPr="00106F07" w:rsidRDefault="00C1641A" w:rsidP="00106F07">
            <w:pPr>
              <w:pStyle w:val="a6"/>
              <w:suppressLineNumbers/>
              <w:suppressAutoHyphens/>
              <w:spacing w:line="360" w:lineRule="auto"/>
              <w:jc w:val="left"/>
              <w:rPr>
                <w:sz w:val="20"/>
                <w:szCs w:val="28"/>
              </w:rPr>
            </w:pPr>
            <w:r w:rsidRPr="00106F07">
              <w:rPr>
                <w:sz w:val="20"/>
                <w:szCs w:val="28"/>
              </w:rPr>
              <w:t>Относительная</w:t>
            </w:r>
          </w:p>
        </w:tc>
        <w:tc>
          <w:tcPr>
            <w:tcW w:w="3240" w:type="dxa"/>
            <w:vAlign w:val="center"/>
          </w:tcPr>
          <w:p w:rsidR="00C1641A" w:rsidRPr="00106F07" w:rsidRDefault="00C1641A" w:rsidP="00106F07">
            <w:pPr>
              <w:pStyle w:val="a6"/>
              <w:suppressLineNumbers/>
              <w:suppressAutoHyphens/>
              <w:spacing w:line="360" w:lineRule="auto"/>
              <w:jc w:val="left"/>
              <w:rPr>
                <w:sz w:val="20"/>
                <w:szCs w:val="28"/>
              </w:rPr>
            </w:pPr>
            <w:r w:rsidRPr="00106F07">
              <w:rPr>
                <w:sz w:val="20"/>
                <w:szCs w:val="28"/>
              </w:rPr>
              <w:t>Абсолютная</w:t>
            </w:r>
          </w:p>
        </w:tc>
      </w:tr>
      <w:tr w:rsidR="00C1641A" w:rsidRPr="00106F07" w:rsidTr="00106F07">
        <w:tc>
          <w:tcPr>
            <w:tcW w:w="1915" w:type="dxa"/>
            <w:vAlign w:val="center"/>
          </w:tcPr>
          <w:p w:rsidR="00C1641A" w:rsidRPr="00106F07" w:rsidRDefault="00C1641A" w:rsidP="00106F07">
            <w:pPr>
              <w:pStyle w:val="a6"/>
              <w:suppressLineNumbers/>
              <w:suppressAutoHyphens/>
              <w:spacing w:line="360" w:lineRule="auto"/>
              <w:jc w:val="left"/>
              <w:rPr>
                <w:sz w:val="20"/>
                <w:szCs w:val="28"/>
              </w:rPr>
            </w:pPr>
            <w:r w:rsidRPr="00106F07">
              <w:rPr>
                <w:sz w:val="20"/>
                <w:szCs w:val="28"/>
              </w:rPr>
              <w:t>Правая</w:t>
            </w:r>
          </w:p>
        </w:tc>
        <w:tc>
          <w:tcPr>
            <w:tcW w:w="4080" w:type="dxa"/>
            <w:vAlign w:val="center"/>
          </w:tcPr>
          <w:p w:rsidR="00C1641A" w:rsidRPr="00106F07" w:rsidRDefault="00801E39" w:rsidP="00106F07">
            <w:pPr>
              <w:suppressLineNumbers/>
              <w:suppressAutoHyphens/>
              <w:spacing w:line="360" w:lineRule="auto"/>
              <w:rPr>
                <w:sz w:val="20"/>
                <w:szCs w:val="28"/>
              </w:rPr>
            </w:pPr>
            <w:r w:rsidRPr="00106F07">
              <w:rPr>
                <w:sz w:val="20"/>
                <w:szCs w:val="28"/>
              </w:rPr>
              <w:t>Кнутри от правой парастернальной линии</w:t>
            </w:r>
          </w:p>
        </w:tc>
        <w:tc>
          <w:tcPr>
            <w:tcW w:w="3240" w:type="dxa"/>
            <w:vAlign w:val="center"/>
          </w:tcPr>
          <w:p w:rsidR="00C1641A" w:rsidRPr="00106F07" w:rsidRDefault="00C1641A" w:rsidP="00106F07">
            <w:pPr>
              <w:pStyle w:val="a6"/>
              <w:suppressLineNumbers/>
              <w:suppressAutoHyphens/>
              <w:spacing w:line="360" w:lineRule="auto"/>
              <w:jc w:val="left"/>
              <w:rPr>
                <w:sz w:val="20"/>
                <w:szCs w:val="28"/>
              </w:rPr>
            </w:pPr>
            <w:r w:rsidRPr="00106F07">
              <w:rPr>
                <w:sz w:val="20"/>
                <w:szCs w:val="28"/>
              </w:rPr>
              <w:t>Левая стернальная линия</w:t>
            </w:r>
          </w:p>
        </w:tc>
      </w:tr>
      <w:tr w:rsidR="00C1641A" w:rsidRPr="00106F07" w:rsidTr="00106F07">
        <w:tc>
          <w:tcPr>
            <w:tcW w:w="1915" w:type="dxa"/>
            <w:vAlign w:val="center"/>
          </w:tcPr>
          <w:p w:rsidR="00C1641A" w:rsidRPr="00106F07" w:rsidRDefault="00C1641A" w:rsidP="00106F07">
            <w:pPr>
              <w:pStyle w:val="a6"/>
              <w:suppressLineNumbers/>
              <w:suppressAutoHyphens/>
              <w:spacing w:line="360" w:lineRule="auto"/>
              <w:jc w:val="left"/>
              <w:rPr>
                <w:sz w:val="20"/>
                <w:szCs w:val="28"/>
              </w:rPr>
            </w:pPr>
            <w:r w:rsidRPr="00106F07">
              <w:rPr>
                <w:sz w:val="20"/>
                <w:szCs w:val="28"/>
              </w:rPr>
              <w:t>Верхняя</w:t>
            </w:r>
          </w:p>
        </w:tc>
        <w:tc>
          <w:tcPr>
            <w:tcW w:w="4080" w:type="dxa"/>
            <w:vAlign w:val="center"/>
          </w:tcPr>
          <w:p w:rsidR="00C1641A" w:rsidRPr="00106F07" w:rsidRDefault="00801E39" w:rsidP="00106F07">
            <w:pPr>
              <w:pStyle w:val="a6"/>
              <w:suppressLineNumbers/>
              <w:suppressAutoHyphens/>
              <w:spacing w:line="360" w:lineRule="auto"/>
              <w:jc w:val="left"/>
              <w:rPr>
                <w:sz w:val="20"/>
                <w:szCs w:val="28"/>
              </w:rPr>
            </w:pPr>
            <w:r w:rsidRPr="00106F07">
              <w:rPr>
                <w:sz w:val="20"/>
                <w:szCs w:val="28"/>
                <w:lang w:val="en-US"/>
              </w:rPr>
              <w:t>II</w:t>
            </w:r>
            <w:r w:rsidR="00C1641A" w:rsidRPr="00106F07">
              <w:rPr>
                <w:sz w:val="20"/>
                <w:szCs w:val="28"/>
              </w:rPr>
              <w:t xml:space="preserve"> межреберье</w:t>
            </w:r>
          </w:p>
        </w:tc>
        <w:tc>
          <w:tcPr>
            <w:tcW w:w="3240" w:type="dxa"/>
            <w:vAlign w:val="center"/>
          </w:tcPr>
          <w:p w:rsidR="00C1641A" w:rsidRPr="00106F07" w:rsidRDefault="00801E39" w:rsidP="00106F07">
            <w:pPr>
              <w:pStyle w:val="a6"/>
              <w:suppressLineNumbers/>
              <w:suppressAutoHyphens/>
              <w:spacing w:line="360" w:lineRule="auto"/>
              <w:jc w:val="left"/>
              <w:rPr>
                <w:sz w:val="20"/>
                <w:szCs w:val="28"/>
              </w:rPr>
            </w:pPr>
            <w:r w:rsidRPr="00106F07">
              <w:rPr>
                <w:sz w:val="20"/>
                <w:szCs w:val="28"/>
              </w:rPr>
              <w:t>На уровне I</w:t>
            </w:r>
            <w:r w:rsidRPr="00106F07">
              <w:rPr>
                <w:sz w:val="20"/>
                <w:szCs w:val="28"/>
                <w:lang w:val="en-US"/>
              </w:rPr>
              <w:t>II</w:t>
            </w:r>
            <w:r w:rsidRPr="00106F07">
              <w:rPr>
                <w:sz w:val="20"/>
                <w:szCs w:val="28"/>
              </w:rPr>
              <w:t xml:space="preserve"> ребро</w:t>
            </w:r>
          </w:p>
        </w:tc>
      </w:tr>
      <w:tr w:rsidR="00C1641A" w:rsidRPr="00106F07" w:rsidTr="00106F07">
        <w:tc>
          <w:tcPr>
            <w:tcW w:w="1915" w:type="dxa"/>
            <w:vAlign w:val="center"/>
          </w:tcPr>
          <w:p w:rsidR="00C1641A" w:rsidRPr="00106F07" w:rsidRDefault="00C1641A" w:rsidP="00106F07">
            <w:pPr>
              <w:pStyle w:val="a6"/>
              <w:suppressLineNumbers/>
              <w:suppressAutoHyphens/>
              <w:spacing w:line="360" w:lineRule="auto"/>
              <w:jc w:val="left"/>
              <w:rPr>
                <w:sz w:val="20"/>
                <w:szCs w:val="28"/>
              </w:rPr>
            </w:pPr>
            <w:r w:rsidRPr="00106F07">
              <w:rPr>
                <w:sz w:val="20"/>
                <w:szCs w:val="28"/>
              </w:rPr>
              <w:t>Левая</w:t>
            </w:r>
          </w:p>
        </w:tc>
        <w:tc>
          <w:tcPr>
            <w:tcW w:w="4080" w:type="dxa"/>
            <w:vAlign w:val="center"/>
          </w:tcPr>
          <w:p w:rsidR="00C1641A" w:rsidRPr="00106F07" w:rsidRDefault="00C1641A" w:rsidP="00106F07">
            <w:pPr>
              <w:pStyle w:val="a6"/>
              <w:suppressLineNumbers/>
              <w:suppressAutoHyphens/>
              <w:spacing w:line="360" w:lineRule="auto"/>
              <w:jc w:val="left"/>
              <w:rPr>
                <w:sz w:val="20"/>
                <w:szCs w:val="28"/>
                <w:highlight w:val="red"/>
              </w:rPr>
            </w:pPr>
            <w:r w:rsidRPr="00106F07">
              <w:rPr>
                <w:sz w:val="20"/>
                <w:szCs w:val="28"/>
              </w:rPr>
              <w:t>На</w:t>
            </w:r>
            <w:r w:rsidR="00801E39" w:rsidRPr="00106F07">
              <w:rPr>
                <w:sz w:val="20"/>
                <w:szCs w:val="28"/>
              </w:rPr>
              <w:t xml:space="preserve"> </w:t>
            </w:r>
            <w:smartTag w:uri="urn:schemas-microsoft-com:office:smarttags" w:element="metricconverter">
              <w:smartTagPr>
                <w:attr w:name="ProductID" w:val="1 см"/>
              </w:smartTagPr>
              <w:r w:rsidR="00801E39" w:rsidRPr="00106F07">
                <w:rPr>
                  <w:sz w:val="20"/>
                  <w:szCs w:val="28"/>
                </w:rPr>
                <w:t>1 см</w:t>
              </w:r>
            </w:smartTag>
            <w:r w:rsidR="00801E39" w:rsidRPr="00106F07">
              <w:rPr>
                <w:sz w:val="20"/>
                <w:szCs w:val="28"/>
              </w:rPr>
              <w:t xml:space="preserve"> кнаружи от левой среднеключичной линии</w:t>
            </w:r>
          </w:p>
        </w:tc>
        <w:tc>
          <w:tcPr>
            <w:tcW w:w="3240" w:type="dxa"/>
            <w:vAlign w:val="center"/>
          </w:tcPr>
          <w:p w:rsidR="00C1641A" w:rsidRPr="00106F07" w:rsidRDefault="00801E39" w:rsidP="00106F07">
            <w:pPr>
              <w:pStyle w:val="a6"/>
              <w:suppressLineNumbers/>
              <w:suppressAutoHyphens/>
              <w:spacing w:line="360" w:lineRule="auto"/>
              <w:jc w:val="left"/>
              <w:rPr>
                <w:sz w:val="20"/>
                <w:szCs w:val="28"/>
              </w:rPr>
            </w:pPr>
            <w:r w:rsidRPr="00106F07">
              <w:rPr>
                <w:sz w:val="20"/>
                <w:szCs w:val="28"/>
              </w:rPr>
              <w:t>На левой среднеключичной линии</w:t>
            </w:r>
          </w:p>
        </w:tc>
      </w:tr>
    </w:tbl>
    <w:p w:rsidR="00106F07" w:rsidRDefault="00106F07" w:rsidP="00423D84">
      <w:pPr>
        <w:pStyle w:val="2"/>
        <w:suppressLineNumbers/>
        <w:suppressAutoHyphens/>
        <w:spacing w:after="0" w:line="360" w:lineRule="auto"/>
        <w:ind w:firstLine="709"/>
        <w:jc w:val="both"/>
        <w:rPr>
          <w:sz w:val="28"/>
          <w:szCs w:val="28"/>
        </w:rPr>
      </w:pPr>
    </w:p>
    <w:p w:rsidR="00423D84" w:rsidRDefault="00801E39" w:rsidP="00423D84">
      <w:pPr>
        <w:pStyle w:val="2"/>
        <w:suppressLineNumbers/>
        <w:suppressAutoHyphens/>
        <w:spacing w:after="0" w:line="360" w:lineRule="auto"/>
        <w:ind w:firstLine="709"/>
        <w:jc w:val="both"/>
        <w:rPr>
          <w:sz w:val="28"/>
          <w:szCs w:val="28"/>
        </w:rPr>
      </w:pPr>
      <w:r w:rsidRPr="00423D84">
        <w:rPr>
          <w:sz w:val="28"/>
          <w:szCs w:val="28"/>
        </w:rPr>
        <w:t xml:space="preserve">Поперечник сердца равен </w:t>
      </w:r>
      <w:smartTag w:uri="urn:schemas-microsoft-com:office:smarttags" w:element="metricconverter">
        <w:smartTagPr>
          <w:attr w:name="ProductID" w:val="2002 г"/>
        </w:smartTagPr>
        <w:r w:rsidRPr="00423D84">
          <w:rPr>
            <w:sz w:val="28"/>
            <w:szCs w:val="28"/>
          </w:rPr>
          <w:t>9</w:t>
        </w:r>
        <w:r w:rsidR="00C1641A" w:rsidRPr="00423D84">
          <w:rPr>
            <w:sz w:val="28"/>
            <w:szCs w:val="28"/>
          </w:rPr>
          <w:t xml:space="preserve"> см</w:t>
        </w:r>
      </w:smartTag>
      <w:r w:rsidR="00C1641A" w:rsidRPr="00423D84">
        <w:rPr>
          <w:sz w:val="28"/>
          <w:szCs w:val="28"/>
        </w:rPr>
        <w:t>. При аускультации сердца в вертикальном и горизонтальном положении определяются: деятельность сердца ритмичная. Частота сердечных сокращений</w:t>
      </w:r>
      <w:r w:rsidR="002B1CA8" w:rsidRPr="00423D84">
        <w:rPr>
          <w:sz w:val="28"/>
          <w:szCs w:val="28"/>
        </w:rPr>
        <w:t xml:space="preserve"> совпадает с частотой пульса – 9</w:t>
      </w:r>
      <w:r w:rsidR="00C1641A" w:rsidRPr="00423D84">
        <w:rPr>
          <w:sz w:val="28"/>
          <w:szCs w:val="28"/>
        </w:rPr>
        <w:t>2 уд в минуту. На верхушке выслушивается систолический шум без иррадиации.</w:t>
      </w:r>
      <w:r w:rsidR="00423D84">
        <w:rPr>
          <w:sz w:val="28"/>
          <w:szCs w:val="28"/>
        </w:rPr>
        <w:t xml:space="preserve"> </w:t>
      </w:r>
      <w:r w:rsidR="00C1641A" w:rsidRPr="00423D84">
        <w:rPr>
          <w:sz w:val="28"/>
          <w:szCs w:val="28"/>
        </w:rPr>
        <w:t>Аускультация трехстворчатого клапана у мечевидного отростка без изменений. В точке Боткина – Эрба (слева у грудины, в месте прикрепления 3 – 4 ребер) изменений нет. При аускультации артерий и вен патологических шумов не обнаружено.</w:t>
      </w:r>
    </w:p>
    <w:p w:rsidR="00423D84" w:rsidRDefault="00C1641A" w:rsidP="00423D84">
      <w:pPr>
        <w:pStyle w:val="2"/>
        <w:suppressLineNumbers/>
        <w:tabs>
          <w:tab w:val="left" w:pos="6120"/>
        </w:tabs>
        <w:suppressAutoHyphens/>
        <w:spacing w:after="0" w:line="360" w:lineRule="auto"/>
        <w:ind w:firstLine="709"/>
        <w:jc w:val="both"/>
        <w:rPr>
          <w:sz w:val="28"/>
          <w:szCs w:val="28"/>
        </w:rPr>
      </w:pPr>
      <w:r w:rsidRPr="00423D84">
        <w:rPr>
          <w:sz w:val="28"/>
          <w:szCs w:val="28"/>
        </w:rPr>
        <w:t xml:space="preserve">Пульс </w:t>
      </w:r>
      <w:r w:rsidR="00801E39" w:rsidRPr="00423D84">
        <w:rPr>
          <w:sz w:val="28"/>
          <w:szCs w:val="28"/>
        </w:rPr>
        <w:t>составляет 92 удара</w:t>
      </w:r>
      <w:r w:rsidR="00423D84">
        <w:rPr>
          <w:sz w:val="28"/>
          <w:szCs w:val="28"/>
        </w:rPr>
        <w:t xml:space="preserve"> </w:t>
      </w:r>
      <w:r w:rsidR="00801E39" w:rsidRPr="00423D84">
        <w:rPr>
          <w:sz w:val="28"/>
          <w:szCs w:val="28"/>
        </w:rPr>
        <w:t>в минуту,</w:t>
      </w:r>
      <w:r w:rsidRPr="00423D84">
        <w:rPr>
          <w:sz w:val="28"/>
          <w:szCs w:val="28"/>
        </w:rPr>
        <w:t xml:space="preserve"> одинакового наполнения, правильного ритма.</w:t>
      </w:r>
    </w:p>
    <w:p w:rsidR="00C1641A" w:rsidRPr="00423D84" w:rsidRDefault="00C1641A" w:rsidP="00423D84">
      <w:pPr>
        <w:pStyle w:val="2"/>
        <w:suppressLineNumbers/>
        <w:suppressAutoHyphens/>
        <w:spacing w:after="0" w:line="360" w:lineRule="auto"/>
        <w:ind w:firstLine="709"/>
        <w:jc w:val="both"/>
        <w:rPr>
          <w:sz w:val="28"/>
          <w:szCs w:val="28"/>
        </w:rPr>
      </w:pPr>
      <w:r w:rsidRPr="00423D84">
        <w:rPr>
          <w:sz w:val="28"/>
          <w:szCs w:val="28"/>
        </w:rPr>
        <w:t xml:space="preserve">АД на обеих руках 120\80 мм. рт. ст. пульсовое давление </w:t>
      </w:r>
      <w:smartTag w:uri="urn:schemas-microsoft-com:office:smarttags" w:element="metricconverter">
        <w:smartTagPr>
          <w:attr w:name="ProductID" w:val="2002 г"/>
        </w:smartTagPr>
        <w:r w:rsidRPr="00423D84">
          <w:rPr>
            <w:sz w:val="28"/>
            <w:szCs w:val="28"/>
          </w:rPr>
          <w:t>40 мм</w:t>
        </w:r>
      </w:smartTag>
      <w:r w:rsidRPr="00423D84">
        <w:rPr>
          <w:sz w:val="28"/>
          <w:szCs w:val="28"/>
        </w:rPr>
        <w:t xml:space="preserve"> рт. ст. Отеки не определяются. АД на нижних конечностях 130/70 </w:t>
      </w:r>
      <w:r w:rsidR="00423D84" w:rsidRPr="00423D84">
        <w:rPr>
          <w:sz w:val="28"/>
          <w:szCs w:val="28"/>
        </w:rPr>
        <w:t>мм.</w:t>
      </w:r>
      <w:r w:rsidR="00423D84">
        <w:rPr>
          <w:sz w:val="28"/>
          <w:szCs w:val="28"/>
        </w:rPr>
        <w:t xml:space="preserve"> </w:t>
      </w:r>
      <w:r w:rsidR="00423D84" w:rsidRPr="00423D84">
        <w:rPr>
          <w:sz w:val="28"/>
          <w:szCs w:val="28"/>
        </w:rPr>
        <w:t>рт.</w:t>
      </w:r>
      <w:r w:rsidR="00423D84">
        <w:rPr>
          <w:sz w:val="28"/>
          <w:szCs w:val="28"/>
        </w:rPr>
        <w:t xml:space="preserve"> </w:t>
      </w:r>
      <w:r w:rsidR="00423D84" w:rsidRPr="00423D84">
        <w:rPr>
          <w:sz w:val="28"/>
          <w:szCs w:val="28"/>
        </w:rPr>
        <w:t>ст</w:t>
      </w:r>
      <w:r w:rsidRPr="00423D84">
        <w:rPr>
          <w:sz w:val="28"/>
          <w:szCs w:val="28"/>
        </w:rPr>
        <w:t>.</w:t>
      </w:r>
    </w:p>
    <w:p w:rsidR="00C1641A" w:rsidRPr="00423D84" w:rsidRDefault="00C1641A" w:rsidP="00423D84">
      <w:pPr>
        <w:suppressLineNumbers/>
        <w:suppressAutoHyphens/>
        <w:spacing w:line="360" w:lineRule="auto"/>
        <w:ind w:firstLine="709"/>
        <w:jc w:val="both"/>
        <w:rPr>
          <w:sz w:val="28"/>
          <w:szCs w:val="28"/>
        </w:rPr>
      </w:pPr>
      <w:r w:rsidRPr="00423D84">
        <w:rPr>
          <w:sz w:val="28"/>
          <w:szCs w:val="28"/>
        </w:rPr>
        <w:t>Заключение: по данным объективного обследования патологических отклонений не обнаружено.</w:t>
      </w:r>
    </w:p>
    <w:p w:rsidR="00C1641A" w:rsidRPr="00423D84" w:rsidRDefault="00C1641A" w:rsidP="00423D84">
      <w:pPr>
        <w:suppressLineNumbers/>
        <w:suppressAutoHyphens/>
        <w:spacing w:line="360" w:lineRule="auto"/>
        <w:ind w:firstLine="709"/>
        <w:jc w:val="both"/>
        <w:rPr>
          <w:b/>
          <w:snapToGrid w:val="0"/>
          <w:sz w:val="28"/>
          <w:szCs w:val="28"/>
        </w:rPr>
      </w:pPr>
      <w:r w:rsidRPr="00423D84">
        <w:rPr>
          <w:b/>
          <w:snapToGrid w:val="0"/>
          <w:sz w:val="28"/>
          <w:szCs w:val="28"/>
          <w:u w:val="single"/>
        </w:rPr>
        <w:t>Система органов пищеварения</w:t>
      </w:r>
      <w:r w:rsidRPr="00423D84">
        <w:rPr>
          <w:b/>
          <w:snapToGrid w:val="0"/>
          <w:sz w:val="28"/>
          <w:szCs w:val="28"/>
        </w:rPr>
        <w:t>.</w:t>
      </w:r>
    </w:p>
    <w:p w:rsidR="00423D84" w:rsidRDefault="00C1641A" w:rsidP="00423D84">
      <w:pPr>
        <w:pStyle w:val="a4"/>
        <w:suppressLineNumbers/>
        <w:suppressAutoHyphens/>
        <w:spacing w:line="360" w:lineRule="auto"/>
        <w:ind w:firstLine="709"/>
        <w:rPr>
          <w:szCs w:val="28"/>
        </w:rPr>
      </w:pPr>
      <w:r w:rsidRPr="00423D84">
        <w:rPr>
          <w:szCs w:val="28"/>
        </w:rPr>
        <w:t xml:space="preserve">Специфического запаха изо рта нет. Десны бледно-розового цвета, без налетов, язв и трещин. Язык влажный, обложен белым налетом у корня, </w:t>
      </w:r>
      <w:r w:rsidRPr="00423D84">
        <w:rPr>
          <w:szCs w:val="28"/>
        </w:rPr>
        <w:lastRenderedPageBreak/>
        <w:t>сосочки без особенностей. Нёбо обычной формы и окраски, миндалины без патологических изменений. Имеют место кариозные зубы, расположены правильно, прикус – без патологических изменения. Живот округлой формы, симметричный, участвует в акте дыхания. Увеличения живота, расширения подкожных вен, видимых выпячиваний – не определяется. Пупок обычной формы, втянут, видимой перистальтики нет.</w:t>
      </w:r>
    </w:p>
    <w:p w:rsidR="00C1641A" w:rsidRPr="00423D84" w:rsidRDefault="00C1641A" w:rsidP="00423D84">
      <w:pPr>
        <w:suppressLineNumbers/>
        <w:suppressAutoHyphens/>
        <w:spacing w:line="360" w:lineRule="auto"/>
        <w:ind w:firstLine="709"/>
        <w:jc w:val="both"/>
        <w:rPr>
          <w:sz w:val="28"/>
          <w:szCs w:val="28"/>
        </w:rPr>
      </w:pPr>
      <w:r w:rsidRPr="00423D84">
        <w:rPr>
          <w:sz w:val="28"/>
          <w:szCs w:val="28"/>
        </w:rPr>
        <w:t xml:space="preserve">Поверхностная пальпация: живот мягкий, безболезненный. Симптом Щеткина-Блюмберга отрицательный. Грыжеподобные и опухолевые образования не пальпируются. </w:t>
      </w:r>
      <w:r w:rsidR="00752051" w:rsidRPr="00423D84">
        <w:rPr>
          <w:sz w:val="28"/>
          <w:szCs w:val="28"/>
        </w:rPr>
        <w:t>Расхождения</w:t>
      </w:r>
      <w:r w:rsidRPr="00423D84">
        <w:rPr>
          <w:sz w:val="28"/>
          <w:szCs w:val="28"/>
        </w:rPr>
        <w:t xml:space="preserve"> прямых мышц живота, отечности передней брюшной стенки не выявлены.</w:t>
      </w:r>
    </w:p>
    <w:p w:rsidR="00C1641A" w:rsidRPr="00423D84" w:rsidRDefault="00C1641A" w:rsidP="00423D84">
      <w:pPr>
        <w:suppressLineNumbers/>
        <w:suppressAutoHyphens/>
        <w:spacing w:line="360" w:lineRule="auto"/>
        <w:ind w:firstLine="709"/>
        <w:jc w:val="both"/>
        <w:rPr>
          <w:sz w:val="28"/>
          <w:szCs w:val="28"/>
        </w:rPr>
      </w:pPr>
      <w:r w:rsidRPr="00423D84">
        <w:rPr>
          <w:sz w:val="28"/>
          <w:szCs w:val="28"/>
        </w:rPr>
        <w:t>При толчкообразной пальпации жидкость в брюшной полости не выявлена.</w:t>
      </w:r>
    </w:p>
    <w:p w:rsidR="00423D84" w:rsidRDefault="00C1641A" w:rsidP="00423D84">
      <w:pPr>
        <w:pStyle w:val="a4"/>
        <w:suppressLineNumbers/>
        <w:suppressAutoHyphens/>
        <w:spacing w:line="360" w:lineRule="auto"/>
        <w:ind w:firstLine="709"/>
        <w:rPr>
          <w:szCs w:val="28"/>
        </w:rPr>
      </w:pPr>
      <w:r w:rsidRPr="00423D84">
        <w:rPr>
          <w:szCs w:val="28"/>
        </w:rPr>
        <w:t>Глубокая методическая скользящая пальпация по методу Образцова-Стражеско:</w:t>
      </w:r>
    </w:p>
    <w:p w:rsidR="00423D84" w:rsidRDefault="00C1641A" w:rsidP="00423D84">
      <w:pPr>
        <w:pStyle w:val="a4"/>
        <w:numPr>
          <w:ilvl w:val="0"/>
          <w:numId w:val="1"/>
        </w:numPr>
        <w:suppressLineNumbers/>
        <w:suppressAutoHyphens/>
        <w:spacing w:line="360" w:lineRule="auto"/>
        <w:ind w:left="0" w:firstLine="709"/>
        <w:rPr>
          <w:szCs w:val="28"/>
        </w:rPr>
      </w:pPr>
      <w:r w:rsidRPr="00423D84">
        <w:rPr>
          <w:szCs w:val="28"/>
        </w:rPr>
        <w:t xml:space="preserve">Сигмовидная кишка: В левой подвздошной области на протяжении </w:t>
      </w:r>
      <w:smartTag w:uri="urn:schemas-microsoft-com:office:smarttags" w:element="metricconverter">
        <w:smartTagPr>
          <w:attr w:name="ProductID" w:val="2002 г"/>
        </w:smartTagPr>
        <w:r w:rsidRPr="00423D84">
          <w:rPr>
            <w:szCs w:val="28"/>
          </w:rPr>
          <w:t>20 см</w:t>
        </w:r>
      </w:smartTag>
      <w:r w:rsidRPr="00423D84">
        <w:rPr>
          <w:szCs w:val="28"/>
        </w:rPr>
        <w:t xml:space="preserve"> пальпируется сигмовидная кишка в виде гладкого, безболезненного цилиндра, шириной </w:t>
      </w:r>
      <w:smartTag w:uri="urn:schemas-microsoft-com:office:smarttags" w:element="metricconverter">
        <w:smartTagPr>
          <w:attr w:name="ProductID" w:val="2002 г"/>
        </w:smartTagPr>
        <w:r w:rsidR="00576544" w:rsidRPr="00423D84">
          <w:rPr>
            <w:szCs w:val="28"/>
          </w:rPr>
          <w:t>1</w:t>
        </w:r>
        <w:r w:rsidRPr="00423D84">
          <w:rPr>
            <w:szCs w:val="28"/>
          </w:rPr>
          <w:t xml:space="preserve"> см</w:t>
        </w:r>
      </w:smartTag>
      <w:r w:rsidRPr="00423D84">
        <w:rPr>
          <w:szCs w:val="28"/>
        </w:rPr>
        <w:t>.</w:t>
      </w:r>
    </w:p>
    <w:p w:rsidR="00423D84" w:rsidRDefault="00C1641A" w:rsidP="00423D84">
      <w:pPr>
        <w:pStyle w:val="a4"/>
        <w:numPr>
          <w:ilvl w:val="0"/>
          <w:numId w:val="1"/>
        </w:numPr>
        <w:suppressLineNumbers/>
        <w:suppressAutoHyphens/>
        <w:spacing w:line="360" w:lineRule="auto"/>
        <w:ind w:left="0" w:firstLine="709"/>
        <w:rPr>
          <w:szCs w:val="28"/>
        </w:rPr>
      </w:pPr>
      <w:r w:rsidRPr="00423D84">
        <w:rPr>
          <w:szCs w:val="28"/>
        </w:rPr>
        <w:t xml:space="preserve">Слепая кишка расположена в правой подвздошной области на границе средней и наружной трети правой пупочно-подвздошной линии на </w:t>
      </w:r>
      <w:smartTag w:uri="urn:schemas-microsoft-com:office:smarttags" w:element="metricconverter">
        <w:smartTagPr>
          <w:attr w:name="ProductID" w:val="2002 г"/>
        </w:smartTagPr>
        <w:r w:rsidRPr="00423D84">
          <w:rPr>
            <w:szCs w:val="28"/>
          </w:rPr>
          <w:t>5 см</w:t>
        </w:r>
      </w:smartTag>
      <w:r w:rsidRPr="00423D84">
        <w:rPr>
          <w:szCs w:val="28"/>
        </w:rPr>
        <w:t xml:space="preserve"> от ости подвздошной кости), прощупывается в виде, гладкого, мягко эластического цилиндра диаметром </w:t>
      </w:r>
      <w:smartTag w:uri="urn:schemas-microsoft-com:office:smarttags" w:element="metricconverter">
        <w:smartTagPr>
          <w:attr w:name="ProductID" w:val="2002 г"/>
        </w:smartTagPr>
        <w:r w:rsidR="00423D84" w:rsidRPr="00423D84">
          <w:rPr>
            <w:szCs w:val="28"/>
          </w:rPr>
          <w:t>1,5</w:t>
        </w:r>
        <w:r w:rsidR="00423D84">
          <w:rPr>
            <w:szCs w:val="28"/>
          </w:rPr>
          <w:t xml:space="preserve"> </w:t>
        </w:r>
        <w:r w:rsidR="00423D84" w:rsidRPr="00423D84">
          <w:rPr>
            <w:szCs w:val="28"/>
          </w:rPr>
          <w:t>см</w:t>
        </w:r>
      </w:smartTag>
      <w:r w:rsidR="00423D84">
        <w:rPr>
          <w:szCs w:val="28"/>
        </w:rPr>
        <w:t>.</w:t>
      </w:r>
    </w:p>
    <w:p w:rsidR="00576544" w:rsidRPr="00423D84" w:rsidRDefault="00C1641A" w:rsidP="00423D84">
      <w:pPr>
        <w:pStyle w:val="a4"/>
        <w:numPr>
          <w:ilvl w:val="0"/>
          <w:numId w:val="1"/>
        </w:numPr>
        <w:suppressLineNumbers/>
        <w:suppressAutoHyphens/>
        <w:spacing w:line="360" w:lineRule="auto"/>
        <w:ind w:left="0" w:firstLine="709"/>
        <w:rPr>
          <w:szCs w:val="28"/>
        </w:rPr>
      </w:pPr>
      <w:r w:rsidRPr="00423D84">
        <w:rPr>
          <w:szCs w:val="28"/>
        </w:rPr>
        <w:t xml:space="preserve">Поперечная ободочная кишка прощупывается в области мезогастрия на </w:t>
      </w:r>
      <w:smartTag w:uri="urn:schemas-microsoft-com:office:smarttags" w:element="metricconverter">
        <w:smartTagPr>
          <w:attr w:name="ProductID" w:val="2002 г"/>
        </w:smartTagPr>
        <w:r w:rsidR="00423D84" w:rsidRPr="00423D84">
          <w:rPr>
            <w:szCs w:val="28"/>
          </w:rPr>
          <w:t>1,5</w:t>
        </w:r>
        <w:r w:rsidR="00423D84">
          <w:rPr>
            <w:szCs w:val="28"/>
          </w:rPr>
          <w:t xml:space="preserve"> </w:t>
        </w:r>
        <w:r w:rsidR="00423D84" w:rsidRPr="00423D84">
          <w:rPr>
            <w:szCs w:val="28"/>
          </w:rPr>
          <w:t>см</w:t>
        </w:r>
      </w:smartTag>
      <w:r w:rsidRPr="00423D84">
        <w:rPr>
          <w:szCs w:val="28"/>
        </w:rPr>
        <w:t xml:space="preserve"> выше пупка в виде идущего дугообразно и поперечно цилиндра умеренной плотности, толщиной 2-см. Легко перемещается вверх и вниз, мягкой конс</w:t>
      </w:r>
      <w:r w:rsidRPr="00423D84">
        <w:rPr>
          <w:szCs w:val="28"/>
        </w:rPr>
        <w:t>и</w:t>
      </w:r>
      <w:r w:rsidRPr="00423D84">
        <w:rPr>
          <w:szCs w:val="28"/>
        </w:rPr>
        <w:t>стенции, не урчит и безболезненна.</w:t>
      </w:r>
    </w:p>
    <w:p w:rsidR="00C1641A" w:rsidRPr="00423D84" w:rsidRDefault="00C1641A" w:rsidP="00423D84">
      <w:pPr>
        <w:pStyle w:val="a4"/>
        <w:numPr>
          <w:ilvl w:val="0"/>
          <w:numId w:val="1"/>
        </w:numPr>
        <w:suppressLineNumbers/>
        <w:suppressAutoHyphens/>
        <w:spacing w:line="360" w:lineRule="auto"/>
        <w:ind w:left="0" w:firstLine="709"/>
        <w:rPr>
          <w:szCs w:val="28"/>
        </w:rPr>
      </w:pPr>
      <w:r w:rsidRPr="00423D84">
        <w:rPr>
          <w:szCs w:val="28"/>
        </w:rPr>
        <w:t>Восходящая ободочная кишка пальпируется в правой боковой области живота лучше всего в начальной части в виде цилиндра, безболезненна при пал</w:t>
      </w:r>
      <w:r w:rsidRPr="00423D84">
        <w:rPr>
          <w:szCs w:val="28"/>
        </w:rPr>
        <w:t>ь</w:t>
      </w:r>
      <w:r w:rsidRPr="00423D84">
        <w:rPr>
          <w:szCs w:val="28"/>
        </w:rPr>
        <w:t xml:space="preserve">пации, не урчит, умеренно подвижна, шириной до </w:t>
      </w:r>
      <w:smartTag w:uri="urn:schemas-microsoft-com:office:smarttags" w:element="metricconverter">
        <w:smartTagPr>
          <w:attr w:name="ProductID" w:val="2002 г"/>
        </w:smartTagPr>
        <w:r w:rsidR="00423D84" w:rsidRPr="00423D84">
          <w:rPr>
            <w:szCs w:val="28"/>
          </w:rPr>
          <w:t>2</w:t>
        </w:r>
        <w:r w:rsidR="00423D84">
          <w:rPr>
            <w:szCs w:val="28"/>
          </w:rPr>
          <w:t xml:space="preserve"> </w:t>
        </w:r>
        <w:r w:rsidR="00423D84" w:rsidRPr="00423D84">
          <w:rPr>
            <w:szCs w:val="28"/>
          </w:rPr>
          <w:t>см</w:t>
        </w:r>
      </w:smartTag>
      <w:r w:rsidR="00423D84">
        <w:rPr>
          <w:szCs w:val="28"/>
        </w:rPr>
        <w:t>.</w:t>
      </w:r>
    </w:p>
    <w:p w:rsidR="00C1641A" w:rsidRPr="00423D84" w:rsidRDefault="00C1641A" w:rsidP="00423D84">
      <w:pPr>
        <w:pStyle w:val="a4"/>
        <w:numPr>
          <w:ilvl w:val="0"/>
          <w:numId w:val="1"/>
        </w:numPr>
        <w:suppressLineNumbers/>
        <w:suppressAutoHyphens/>
        <w:spacing w:line="360" w:lineRule="auto"/>
        <w:ind w:left="0" w:firstLine="709"/>
        <w:rPr>
          <w:szCs w:val="28"/>
        </w:rPr>
      </w:pPr>
      <w:r w:rsidRPr="00423D84">
        <w:rPr>
          <w:szCs w:val="28"/>
        </w:rPr>
        <w:lastRenderedPageBreak/>
        <w:t>Нисходящая ободочная кишка локализуется в левой боковой области живота, трудно пальпируется, имеет вид цилиндра, безболезненна при пальпации, ощ</w:t>
      </w:r>
      <w:r w:rsidRPr="00423D84">
        <w:rPr>
          <w:szCs w:val="28"/>
        </w:rPr>
        <w:t>у</w:t>
      </w:r>
      <w:r w:rsidRPr="00423D84">
        <w:rPr>
          <w:szCs w:val="28"/>
        </w:rPr>
        <w:t>щается перистальтика; селезеночный угол не пальпируется.</w:t>
      </w:r>
    </w:p>
    <w:p w:rsidR="00423D84" w:rsidRDefault="00C1641A" w:rsidP="00423D84">
      <w:pPr>
        <w:suppressLineNumbers/>
        <w:suppressAutoHyphens/>
        <w:spacing w:line="360" w:lineRule="auto"/>
        <w:ind w:firstLine="709"/>
        <w:jc w:val="both"/>
        <w:rPr>
          <w:sz w:val="28"/>
          <w:szCs w:val="28"/>
        </w:rPr>
      </w:pPr>
      <w:r w:rsidRPr="00423D84">
        <w:rPr>
          <w:sz w:val="28"/>
          <w:szCs w:val="28"/>
        </w:rPr>
        <w:t>Шума плеска нет. Перк</w:t>
      </w:r>
      <w:r w:rsidRPr="00423D84">
        <w:rPr>
          <w:sz w:val="28"/>
          <w:szCs w:val="28"/>
        </w:rPr>
        <w:t>у</w:t>
      </w:r>
      <w:r w:rsidRPr="00423D84">
        <w:rPr>
          <w:sz w:val="28"/>
          <w:szCs w:val="28"/>
        </w:rPr>
        <w:t>торно желчный пузырь не определяется, не прощупывается, пальпация в проекции его безболезненна, симптомы Кера, Мерфи, Ортнера и Мюсси отрицательные. Поджелудочная железа, селезенка не пальпир</w:t>
      </w:r>
      <w:r w:rsidRPr="00423D84">
        <w:rPr>
          <w:sz w:val="28"/>
          <w:szCs w:val="28"/>
        </w:rPr>
        <w:t>у</w:t>
      </w:r>
      <w:r w:rsidRPr="00423D84">
        <w:rPr>
          <w:sz w:val="28"/>
          <w:szCs w:val="28"/>
        </w:rPr>
        <w:t xml:space="preserve">ются. При перкуссии длинник селезенки </w:t>
      </w:r>
      <w:smartTag w:uri="urn:schemas-microsoft-com:office:smarttags" w:element="metricconverter">
        <w:smartTagPr>
          <w:attr w:name="ProductID" w:val="2002 г"/>
        </w:smartTagPr>
        <w:r w:rsidR="00576544" w:rsidRPr="00423D84">
          <w:rPr>
            <w:sz w:val="28"/>
            <w:szCs w:val="28"/>
          </w:rPr>
          <w:t>5</w:t>
        </w:r>
        <w:r w:rsidRPr="00423D84">
          <w:rPr>
            <w:sz w:val="28"/>
            <w:szCs w:val="28"/>
          </w:rPr>
          <w:t xml:space="preserve"> см</w:t>
        </w:r>
      </w:smartTag>
      <w:r w:rsidRPr="00423D84">
        <w:rPr>
          <w:sz w:val="28"/>
          <w:szCs w:val="28"/>
        </w:rPr>
        <w:t xml:space="preserve">, поперечник </w:t>
      </w:r>
      <w:smartTag w:uri="urn:schemas-microsoft-com:office:smarttags" w:element="metricconverter">
        <w:smartTagPr>
          <w:attr w:name="ProductID" w:val="2002 г"/>
        </w:smartTagPr>
        <w:r w:rsidR="00576544" w:rsidRPr="00423D84">
          <w:rPr>
            <w:sz w:val="28"/>
            <w:szCs w:val="28"/>
          </w:rPr>
          <w:t>3</w:t>
        </w:r>
        <w:r w:rsidRPr="00423D84">
          <w:rPr>
            <w:sz w:val="28"/>
            <w:szCs w:val="28"/>
          </w:rPr>
          <w:t xml:space="preserve"> см</w:t>
        </w:r>
      </w:smartTag>
      <w:r w:rsidRPr="00423D84">
        <w:rPr>
          <w:sz w:val="28"/>
          <w:szCs w:val="28"/>
        </w:rPr>
        <w:t>. не пальпируется.</w:t>
      </w:r>
    </w:p>
    <w:p w:rsidR="00C1641A" w:rsidRPr="00423D84" w:rsidRDefault="00C1641A" w:rsidP="00423D84">
      <w:pPr>
        <w:pStyle w:val="a4"/>
        <w:suppressLineNumbers/>
        <w:suppressAutoHyphens/>
        <w:spacing w:line="360" w:lineRule="auto"/>
        <w:ind w:firstLine="709"/>
        <w:rPr>
          <w:szCs w:val="28"/>
        </w:rPr>
      </w:pPr>
      <w:r w:rsidRPr="00423D84">
        <w:rPr>
          <w:szCs w:val="28"/>
        </w:rPr>
        <w:t>Перкуссия печени по Курлову:</w:t>
      </w:r>
    </w:p>
    <w:p w:rsidR="00C1641A" w:rsidRPr="00423D84" w:rsidRDefault="00C1641A" w:rsidP="00423D84">
      <w:pPr>
        <w:pStyle w:val="a4"/>
        <w:numPr>
          <w:ilvl w:val="0"/>
          <w:numId w:val="2"/>
        </w:numPr>
        <w:suppressLineNumbers/>
        <w:suppressAutoHyphens/>
        <w:spacing w:line="360" w:lineRule="auto"/>
        <w:ind w:left="0" w:firstLine="709"/>
        <w:rPr>
          <w:szCs w:val="28"/>
        </w:rPr>
      </w:pPr>
      <w:r w:rsidRPr="00423D84">
        <w:rPr>
          <w:szCs w:val="28"/>
        </w:rPr>
        <w:t xml:space="preserve">По правой среднеключичной линии </w:t>
      </w:r>
      <w:smartTag w:uri="urn:schemas-microsoft-com:office:smarttags" w:element="metricconverter">
        <w:smartTagPr>
          <w:attr w:name="ProductID" w:val="2002 г"/>
        </w:smartTagPr>
        <w:r w:rsidR="00423D84" w:rsidRPr="00423D84">
          <w:rPr>
            <w:szCs w:val="28"/>
          </w:rPr>
          <w:t>9</w:t>
        </w:r>
        <w:r w:rsidR="00423D84">
          <w:rPr>
            <w:szCs w:val="28"/>
          </w:rPr>
          <w:t xml:space="preserve"> </w:t>
        </w:r>
        <w:r w:rsidR="00423D84" w:rsidRPr="00423D84">
          <w:rPr>
            <w:szCs w:val="28"/>
          </w:rPr>
          <w:t>см</w:t>
        </w:r>
      </w:smartTag>
    </w:p>
    <w:p w:rsidR="00C1641A" w:rsidRPr="00423D84" w:rsidRDefault="00C1641A" w:rsidP="00423D84">
      <w:pPr>
        <w:pStyle w:val="a4"/>
        <w:numPr>
          <w:ilvl w:val="0"/>
          <w:numId w:val="2"/>
        </w:numPr>
        <w:suppressLineNumbers/>
        <w:suppressAutoHyphens/>
        <w:spacing w:line="360" w:lineRule="auto"/>
        <w:ind w:left="0" w:firstLine="709"/>
        <w:rPr>
          <w:szCs w:val="28"/>
        </w:rPr>
      </w:pPr>
      <w:r w:rsidRPr="00423D84">
        <w:rPr>
          <w:szCs w:val="28"/>
        </w:rPr>
        <w:t xml:space="preserve">По передней срединной линии </w:t>
      </w:r>
      <w:smartTag w:uri="urn:schemas-microsoft-com:office:smarttags" w:element="metricconverter">
        <w:smartTagPr>
          <w:attr w:name="ProductID" w:val="2002 г"/>
        </w:smartTagPr>
        <w:r w:rsidR="00423D84" w:rsidRPr="00423D84">
          <w:rPr>
            <w:szCs w:val="28"/>
          </w:rPr>
          <w:t>8</w:t>
        </w:r>
        <w:r w:rsidR="00423D84">
          <w:rPr>
            <w:szCs w:val="28"/>
          </w:rPr>
          <w:t xml:space="preserve"> </w:t>
        </w:r>
        <w:r w:rsidR="00423D84" w:rsidRPr="00423D84">
          <w:rPr>
            <w:szCs w:val="28"/>
          </w:rPr>
          <w:t>см</w:t>
        </w:r>
      </w:smartTag>
    </w:p>
    <w:p w:rsidR="00C1641A" w:rsidRPr="00423D84" w:rsidRDefault="00C1641A" w:rsidP="00423D84">
      <w:pPr>
        <w:pStyle w:val="a4"/>
        <w:numPr>
          <w:ilvl w:val="0"/>
          <w:numId w:val="2"/>
        </w:numPr>
        <w:suppressLineNumbers/>
        <w:suppressAutoHyphens/>
        <w:spacing w:line="360" w:lineRule="auto"/>
        <w:ind w:left="0" w:firstLine="709"/>
        <w:rPr>
          <w:szCs w:val="28"/>
        </w:rPr>
      </w:pPr>
      <w:r w:rsidRPr="00423D84">
        <w:rPr>
          <w:szCs w:val="28"/>
        </w:rPr>
        <w:t>По краю левой</w:t>
      </w:r>
      <w:r w:rsidR="00423D84">
        <w:rPr>
          <w:szCs w:val="28"/>
        </w:rPr>
        <w:t xml:space="preserve"> </w:t>
      </w:r>
      <w:r w:rsidRPr="00423D84">
        <w:rPr>
          <w:szCs w:val="28"/>
        </w:rPr>
        <w:t xml:space="preserve">реберной дуги </w:t>
      </w:r>
      <w:smartTag w:uri="urn:schemas-microsoft-com:office:smarttags" w:element="metricconverter">
        <w:smartTagPr>
          <w:attr w:name="ProductID" w:val="2002 г"/>
        </w:smartTagPr>
        <w:r w:rsidR="00423D84" w:rsidRPr="00423D84">
          <w:rPr>
            <w:szCs w:val="28"/>
          </w:rPr>
          <w:t>7</w:t>
        </w:r>
        <w:r w:rsidR="00423D84">
          <w:rPr>
            <w:szCs w:val="28"/>
          </w:rPr>
          <w:t xml:space="preserve"> </w:t>
        </w:r>
        <w:r w:rsidR="00423D84" w:rsidRPr="00423D84">
          <w:rPr>
            <w:szCs w:val="28"/>
          </w:rPr>
          <w:t>см</w:t>
        </w:r>
      </w:smartTag>
    </w:p>
    <w:p w:rsidR="00C1641A" w:rsidRPr="00423D84" w:rsidRDefault="00C1641A" w:rsidP="00423D84">
      <w:pPr>
        <w:pStyle w:val="2"/>
        <w:suppressLineNumbers/>
        <w:suppressAutoHyphens/>
        <w:spacing w:after="0" w:line="360" w:lineRule="auto"/>
        <w:ind w:firstLine="709"/>
        <w:jc w:val="both"/>
        <w:rPr>
          <w:sz w:val="28"/>
          <w:szCs w:val="28"/>
        </w:rPr>
      </w:pPr>
      <w:r w:rsidRPr="00423D84">
        <w:rPr>
          <w:sz w:val="28"/>
          <w:szCs w:val="28"/>
        </w:rPr>
        <w:t xml:space="preserve">Заключение: патологии со стороны системы органов пищеварения не </w:t>
      </w:r>
      <w:r w:rsidR="000C2253" w:rsidRPr="00423D84">
        <w:rPr>
          <w:sz w:val="28"/>
          <w:szCs w:val="28"/>
        </w:rPr>
        <w:t>выявлено</w:t>
      </w:r>
      <w:r w:rsidRPr="00423D84">
        <w:rPr>
          <w:sz w:val="28"/>
          <w:szCs w:val="28"/>
        </w:rPr>
        <w:t>.</w:t>
      </w:r>
    </w:p>
    <w:p w:rsidR="00423D84" w:rsidRDefault="00C1641A" w:rsidP="00423D84">
      <w:pPr>
        <w:pStyle w:val="2"/>
        <w:suppressLineNumbers/>
        <w:tabs>
          <w:tab w:val="left" w:pos="8595"/>
        </w:tabs>
        <w:suppressAutoHyphens/>
        <w:spacing w:after="0" w:line="360" w:lineRule="auto"/>
        <w:ind w:firstLine="709"/>
        <w:jc w:val="both"/>
        <w:rPr>
          <w:b/>
          <w:snapToGrid w:val="0"/>
          <w:sz w:val="28"/>
          <w:szCs w:val="28"/>
        </w:rPr>
      </w:pPr>
      <w:r w:rsidRPr="00423D84">
        <w:rPr>
          <w:b/>
          <w:snapToGrid w:val="0"/>
          <w:sz w:val="28"/>
          <w:szCs w:val="28"/>
          <w:u w:val="single"/>
        </w:rPr>
        <w:t>Мочевыделительная система</w:t>
      </w:r>
      <w:r w:rsidRPr="00423D84">
        <w:rPr>
          <w:b/>
          <w:snapToGrid w:val="0"/>
          <w:sz w:val="28"/>
          <w:szCs w:val="28"/>
        </w:rPr>
        <w:t>.</w:t>
      </w:r>
    </w:p>
    <w:p w:rsidR="00423D84" w:rsidRDefault="00C1641A" w:rsidP="00423D84">
      <w:pPr>
        <w:pStyle w:val="2"/>
        <w:suppressLineNumbers/>
        <w:tabs>
          <w:tab w:val="left" w:pos="8595"/>
        </w:tabs>
        <w:suppressAutoHyphens/>
        <w:spacing w:after="0" w:line="360" w:lineRule="auto"/>
        <w:ind w:firstLine="709"/>
        <w:jc w:val="both"/>
        <w:rPr>
          <w:snapToGrid w:val="0"/>
          <w:sz w:val="28"/>
          <w:szCs w:val="28"/>
        </w:rPr>
      </w:pPr>
      <w:r w:rsidRPr="00423D84">
        <w:rPr>
          <w:snapToGrid w:val="0"/>
          <w:sz w:val="28"/>
          <w:szCs w:val="28"/>
        </w:rPr>
        <w:t>При осмотре поясничная область не изменена, кожные покровы обычной окраски, отеков нет. Почки в положении лежа на спине и стоя не пальпируются. При пальпации болевых точек: реберно-позвоночной, верхней и нижней мочеточниковой – болезненности нет. Симптом Пастернацкого отрицательный с обеих сторон.</w:t>
      </w:r>
    </w:p>
    <w:p w:rsidR="00C1641A" w:rsidRPr="00423D84" w:rsidRDefault="00C1641A" w:rsidP="00423D84">
      <w:pPr>
        <w:pStyle w:val="2"/>
        <w:suppressLineNumbers/>
        <w:tabs>
          <w:tab w:val="left" w:pos="8595"/>
        </w:tabs>
        <w:suppressAutoHyphens/>
        <w:spacing w:after="0" w:line="360" w:lineRule="auto"/>
        <w:ind w:firstLine="709"/>
        <w:jc w:val="both"/>
        <w:rPr>
          <w:sz w:val="28"/>
          <w:szCs w:val="28"/>
        </w:rPr>
      </w:pPr>
      <w:r w:rsidRPr="00423D84">
        <w:rPr>
          <w:sz w:val="28"/>
          <w:szCs w:val="28"/>
        </w:rPr>
        <w:t>Заключение: патологических изменений не выявлено</w:t>
      </w:r>
    </w:p>
    <w:p w:rsidR="00423D84" w:rsidRDefault="00C1641A" w:rsidP="00423D84">
      <w:pPr>
        <w:suppressLineNumbers/>
        <w:suppressAutoHyphens/>
        <w:spacing w:line="360" w:lineRule="auto"/>
        <w:ind w:firstLine="709"/>
        <w:jc w:val="both"/>
        <w:rPr>
          <w:b/>
          <w:snapToGrid w:val="0"/>
          <w:sz w:val="28"/>
          <w:szCs w:val="28"/>
        </w:rPr>
      </w:pPr>
      <w:r w:rsidRPr="00423D84">
        <w:rPr>
          <w:b/>
          <w:snapToGrid w:val="0"/>
          <w:sz w:val="28"/>
          <w:szCs w:val="28"/>
          <w:u w:val="single"/>
        </w:rPr>
        <w:t>Эндокринная система</w:t>
      </w:r>
      <w:r w:rsidRPr="00423D84">
        <w:rPr>
          <w:b/>
          <w:snapToGrid w:val="0"/>
          <w:sz w:val="28"/>
          <w:szCs w:val="28"/>
        </w:rPr>
        <w:t>.</w:t>
      </w:r>
    </w:p>
    <w:p w:rsidR="00C1641A" w:rsidRPr="00423D84" w:rsidRDefault="00C1641A" w:rsidP="00423D84">
      <w:pPr>
        <w:suppressLineNumbers/>
        <w:suppressAutoHyphens/>
        <w:spacing w:line="360" w:lineRule="auto"/>
        <w:ind w:firstLine="709"/>
        <w:jc w:val="both"/>
        <w:rPr>
          <w:snapToGrid w:val="0"/>
          <w:sz w:val="28"/>
          <w:szCs w:val="28"/>
        </w:rPr>
      </w:pPr>
      <w:r w:rsidRPr="00423D84">
        <w:rPr>
          <w:snapToGrid w:val="0"/>
          <w:sz w:val="28"/>
          <w:szCs w:val="28"/>
        </w:rPr>
        <w:t>Физическое развитие гармоничное. Щитовидная железа не увеличена. Половые органы и вторичные половые признаки развиты нормально по мужскому типу, соответствуют возрасту.</w:t>
      </w:r>
    </w:p>
    <w:p w:rsidR="00C1641A" w:rsidRPr="00423D84" w:rsidRDefault="00C1641A" w:rsidP="00423D84">
      <w:pPr>
        <w:pStyle w:val="2"/>
        <w:suppressLineNumbers/>
        <w:tabs>
          <w:tab w:val="left" w:pos="8595"/>
        </w:tabs>
        <w:suppressAutoHyphens/>
        <w:spacing w:after="0" w:line="360" w:lineRule="auto"/>
        <w:ind w:firstLine="709"/>
        <w:jc w:val="both"/>
        <w:rPr>
          <w:sz w:val="28"/>
          <w:szCs w:val="28"/>
        </w:rPr>
      </w:pPr>
      <w:r w:rsidRPr="00423D84">
        <w:rPr>
          <w:sz w:val="28"/>
          <w:szCs w:val="28"/>
        </w:rPr>
        <w:t>Заключение: патологических изменений не выявлено.</w:t>
      </w:r>
    </w:p>
    <w:p w:rsidR="00C1641A" w:rsidRPr="00423D84" w:rsidRDefault="00C1641A" w:rsidP="00423D84">
      <w:pPr>
        <w:suppressLineNumbers/>
        <w:suppressAutoHyphens/>
        <w:spacing w:line="360" w:lineRule="auto"/>
        <w:ind w:firstLine="709"/>
        <w:jc w:val="both"/>
        <w:rPr>
          <w:sz w:val="28"/>
          <w:szCs w:val="28"/>
        </w:rPr>
      </w:pPr>
    </w:p>
    <w:p w:rsidR="000D176E" w:rsidRPr="00423D84" w:rsidRDefault="00106F07" w:rsidP="00423D84">
      <w:pPr>
        <w:suppressLineNumbers/>
        <w:suppressAutoHyphens/>
        <w:spacing w:line="360" w:lineRule="auto"/>
        <w:ind w:firstLine="709"/>
        <w:jc w:val="both"/>
        <w:rPr>
          <w:b/>
          <w:sz w:val="28"/>
          <w:szCs w:val="32"/>
        </w:rPr>
      </w:pPr>
      <w:r>
        <w:rPr>
          <w:b/>
          <w:sz w:val="28"/>
          <w:szCs w:val="32"/>
        </w:rPr>
        <w:br w:type="page"/>
      </w:r>
      <w:r w:rsidR="000D176E" w:rsidRPr="00423D84">
        <w:rPr>
          <w:b/>
          <w:sz w:val="28"/>
          <w:szCs w:val="32"/>
        </w:rPr>
        <w:lastRenderedPageBreak/>
        <w:t>Предварительный диагноз</w:t>
      </w:r>
    </w:p>
    <w:p w:rsidR="00106F07" w:rsidRPr="00A03D0D" w:rsidRDefault="00106F07" w:rsidP="00423D84">
      <w:pPr>
        <w:suppressLineNumbers/>
        <w:suppressAutoHyphens/>
        <w:spacing w:line="360" w:lineRule="auto"/>
        <w:ind w:firstLine="709"/>
        <w:jc w:val="both"/>
        <w:rPr>
          <w:sz w:val="28"/>
          <w:szCs w:val="28"/>
        </w:rPr>
      </w:pPr>
    </w:p>
    <w:p w:rsidR="004F7A0D" w:rsidRPr="00423D84" w:rsidRDefault="000E4EFB" w:rsidP="00423D84">
      <w:pPr>
        <w:suppressLineNumbers/>
        <w:suppressAutoHyphens/>
        <w:spacing w:line="360" w:lineRule="auto"/>
        <w:ind w:firstLine="709"/>
        <w:jc w:val="both"/>
        <w:rPr>
          <w:sz w:val="28"/>
          <w:szCs w:val="28"/>
        </w:rPr>
      </w:pPr>
      <w:r w:rsidRPr="00423D84">
        <w:rPr>
          <w:sz w:val="28"/>
          <w:szCs w:val="28"/>
        </w:rPr>
        <w:t>На основании жалоб больного</w:t>
      </w:r>
      <w:r w:rsidR="004F7A0D" w:rsidRPr="00423D84">
        <w:rPr>
          <w:sz w:val="28"/>
          <w:szCs w:val="28"/>
        </w:rPr>
        <w:t xml:space="preserve"> </w:t>
      </w:r>
      <w:r w:rsidRPr="00423D84">
        <w:rPr>
          <w:sz w:val="28"/>
          <w:szCs w:val="28"/>
        </w:rPr>
        <w:t>(</w:t>
      </w:r>
      <w:r w:rsidR="004F7A0D" w:rsidRPr="00423D84">
        <w:rPr>
          <w:sz w:val="28"/>
          <w:szCs w:val="28"/>
        </w:rPr>
        <w:t>на общую слабость, недомогание, повышенную утомляемость, головную боль, нарушение сна, снижение аппетита, длительную субфебрильную температуру</w:t>
      </w:r>
      <w:r w:rsidR="00734726" w:rsidRPr="00423D84">
        <w:rPr>
          <w:sz w:val="28"/>
          <w:szCs w:val="28"/>
        </w:rPr>
        <w:t>), д</w:t>
      </w:r>
      <w:r w:rsidRPr="00423D84">
        <w:rPr>
          <w:sz w:val="28"/>
          <w:szCs w:val="28"/>
        </w:rPr>
        <w:t>анных анамнеза(часто бол</w:t>
      </w:r>
      <w:r w:rsidR="004F7A0D" w:rsidRPr="00423D84">
        <w:rPr>
          <w:sz w:val="28"/>
          <w:szCs w:val="28"/>
        </w:rPr>
        <w:t>еющий простудными заболеваниями вирусными инфекциями, пищевую аллергию</w:t>
      </w:r>
      <w:r w:rsidRPr="00423D84">
        <w:rPr>
          <w:sz w:val="28"/>
          <w:szCs w:val="28"/>
        </w:rPr>
        <w:t>) и объективного исследования поставл</w:t>
      </w:r>
      <w:r w:rsidR="00776D59" w:rsidRPr="00423D84">
        <w:rPr>
          <w:sz w:val="28"/>
          <w:szCs w:val="28"/>
        </w:rPr>
        <w:t xml:space="preserve">ен предварительный диагноз: </w:t>
      </w:r>
      <w:r w:rsidR="004F7A0D" w:rsidRPr="00423D84">
        <w:rPr>
          <w:sz w:val="28"/>
          <w:szCs w:val="28"/>
        </w:rPr>
        <w:t>Персистирующая вирусная инфекция. Длительный субфебрилитет.</w:t>
      </w:r>
    </w:p>
    <w:p w:rsidR="004F7A0D" w:rsidRPr="00423D84" w:rsidRDefault="00423D84" w:rsidP="00423D84">
      <w:pPr>
        <w:suppressLineNumbers/>
        <w:suppressAutoHyphens/>
        <w:spacing w:line="360" w:lineRule="auto"/>
        <w:ind w:firstLine="709"/>
        <w:jc w:val="both"/>
        <w:rPr>
          <w:sz w:val="28"/>
          <w:szCs w:val="28"/>
        </w:rPr>
      </w:pPr>
      <w:r w:rsidRPr="00423D84">
        <w:rPr>
          <w:sz w:val="28"/>
          <w:szCs w:val="28"/>
        </w:rPr>
        <w:t>Для подтверждения и уточнения диагноза необходимо провести дополнительные лабораторные и инструментальные клинико</w:t>
      </w:r>
      <w:r>
        <w:rPr>
          <w:sz w:val="28"/>
          <w:szCs w:val="28"/>
        </w:rPr>
        <w:t>-</w:t>
      </w:r>
      <w:r w:rsidRPr="00423D84">
        <w:rPr>
          <w:sz w:val="28"/>
          <w:szCs w:val="28"/>
        </w:rPr>
        <w:t>иммунологические методы исследования.</w:t>
      </w:r>
    </w:p>
    <w:p w:rsidR="00423D84" w:rsidRDefault="00423D84" w:rsidP="00423D84">
      <w:pPr>
        <w:suppressLineNumbers/>
        <w:suppressAutoHyphens/>
        <w:spacing w:line="360" w:lineRule="auto"/>
        <w:ind w:firstLine="709"/>
        <w:jc w:val="both"/>
        <w:rPr>
          <w:sz w:val="28"/>
          <w:szCs w:val="28"/>
        </w:rPr>
      </w:pPr>
    </w:p>
    <w:p w:rsidR="004F7A0D" w:rsidRDefault="004F7A0D" w:rsidP="00423D84">
      <w:pPr>
        <w:pStyle w:val="30"/>
        <w:suppressLineNumbers/>
        <w:suppressAutoHyphens/>
        <w:spacing w:after="0" w:line="360" w:lineRule="auto"/>
        <w:ind w:firstLine="709"/>
        <w:jc w:val="both"/>
        <w:rPr>
          <w:b/>
          <w:sz w:val="28"/>
          <w:szCs w:val="32"/>
        </w:rPr>
      </w:pPr>
      <w:r w:rsidRPr="00423D84">
        <w:rPr>
          <w:b/>
          <w:sz w:val="28"/>
          <w:szCs w:val="32"/>
        </w:rPr>
        <w:t>План дополнительных лабораторных и инструментальных методов обследования</w:t>
      </w:r>
    </w:p>
    <w:p w:rsidR="00106F07" w:rsidRPr="00423D84" w:rsidRDefault="00106F07" w:rsidP="00423D84">
      <w:pPr>
        <w:pStyle w:val="30"/>
        <w:suppressLineNumbers/>
        <w:suppressAutoHyphens/>
        <w:spacing w:after="0" w:line="360" w:lineRule="auto"/>
        <w:ind w:firstLine="709"/>
        <w:jc w:val="both"/>
        <w:rPr>
          <w:b/>
          <w:sz w:val="28"/>
          <w:szCs w:val="32"/>
        </w:rPr>
      </w:pPr>
    </w:p>
    <w:p w:rsidR="004F7A0D" w:rsidRPr="00423D84" w:rsidRDefault="004F7A0D" w:rsidP="00423D84">
      <w:pPr>
        <w:numPr>
          <w:ilvl w:val="0"/>
          <w:numId w:val="3"/>
        </w:numPr>
        <w:suppressLineNumbers/>
        <w:suppressAutoHyphens/>
        <w:spacing w:line="360" w:lineRule="auto"/>
        <w:ind w:left="0" w:firstLine="709"/>
        <w:jc w:val="both"/>
        <w:rPr>
          <w:sz w:val="28"/>
          <w:szCs w:val="28"/>
        </w:rPr>
      </w:pPr>
      <w:r w:rsidRPr="00423D84">
        <w:rPr>
          <w:sz w:val="28"/>
          <w:szCs w:val="28"/>
        </w:rPr>
        <w:t>Клинический анализ крови</w:t>
      </w:r>
    </w:p>
    <w:p w:rsidR="000C740D" w:rsidRPr="00423D84" w:rsidRDefault="000C740D" w:rsidP="00423D84">
      <w:pPr>
        <w:numPr>
          <w:ilvl w:val="0"/>
          <w:numId w:val="3"/>
        </w:numPr>
        <w:suppressLineNumbers/>
        <w:suppressAutoHyphens/>
        <w:spacing w:line="360" w:lineRule="auto"/>
        <w:ind w:left="0" w:firstLine="709"/>
        <w:jc w:val="both"/>
        <w:rPr>
          <w:sz w:val="28"/>
          <w:szCs w:val="28"/>
        </w:rPr>
      </w:pPr>
      <w:r w:rsidRPr="00423D84">
        <w:rPr>
          <w:sz w:val="28"/>
          <w:szCs w:val="28"/>
        </w:rPr>
        <w:t>Биохимический анализ крови</w:t>
      </w:r>
    </w:p>
    <w:p w:rsidR="004F7A0D" w:rsidRPr="00423D84" w:rsidRDefault="004F7A0D" w:rsidP="00423D84">
      <w:pPr>
        <w:numPr>
          <w:ilvl w:val="0"/>
          <w:numId w:val="3"/>
        </w:numPr>
        <w:suppressLineNumbers/>
        <w:suppressAutoHyphens/>
        <w:spacing w:line="360" w:lineRule="auto"/>
        <w:ind w:left="0" w:firstLine="709"/>
        <w:jc w:val="both"/>
        <w:rPr>
          <w:sz w:val="28"/>
          <w:szCs w:val="28"/>
        </w:rPr>
      </w:pPr>
      <w:r w:rsidRPr="00423D84">
        <w:rPr>
          <w:sz w:val="28"/>
          <w:szCs w:val="28"/>
        </w:rPr>
        <w:t>Клинический анализ мочи</w:t>
      </w:r>
    </w:p>
    <w:p w:rsidR="00734726" w:rsidRPr="00423D84" w:rsidRDefault="00734726" w:rsidP="00423D84">
      <w:pPr>
        <w:numPr>
          <w:ilvl w:val="0"/>
          <w:numId w:val="3"/>
        </w:numPr>
        <w:suppressLineNumbers/>
        <w:suppressAutoHyphens/>
        <w:spacing w:line="360" w:lineRule="auto"/>
        <w:ind w:left="0" w:firstLine="709"/>
        <w:jc w:val="both"/>
        <w:rPr>
          <w:sz w:val="28"/>
          <w:szCs w:val="28"/>
        </w:rPr>
      </w:pPr>
      <w:r w:rsidRPr="00423D84">
        <w:rPr>
          <w:sz w:val="28"/>
          <w:szCs w:val="28"/>
        </w:rPr>
        <w:t>иммунологический анализ крови</w:t>
      </w:r>
    </w:p>
    <w:p w:rsidR="000C740D" w:rsidRPr="00423D84" w:rsidRDefault="000C740D" w:rsidP="00423D84">
      <w:pPr>
        <w:numPr>
          <w:ilvl w:val="0"/>
          <w:numId w:val="3"/>
        </w:numPr>
        <w:suppressLineNumbers/>
        <w:suppressAutoHyphens/>
        <w:spacing w:line="360" w:lineRule="auto"/>
        <w:ind w:left="0" w:firstLine="709"/>
        <w:jc w:val="both"/>
        <w:rPr>
          <w:sz w:val="28"/>
          <w:szCs w:val="28"/>
        </w:rPr>
      </w:pPr>
      <w:r w:rsidRPr="00423D84">
        <w:rPr>
          <w:sz w:val="28"/>
          <w:szCs w:val="28"/>
        </w:rPr>
        <w:t xml:space="preserve">Бак. </w:t>
      </w:r>
      <w:r w:rsidR="00734726" w:rsidRPr="00423D84">
        <w:rPr>
          <w:sz w:val="28"/>
          <w:szCs w:val="28"/>
        </w:rPr>
        <w:t>п</w:t>
      </w:r>
      <w:r w:rsidRPr="00423D84">
        <w:rPr>
          <w:sz w:val="28"/>
          <w:szCs w:val="28"/>
        </w:rPr>
        <w:t>осев на сальмонеллез</w:t>
      </w:r>
    </w:p>
    <w:p w:rsidR="004F7A0D" w:rsidRPr="00423D84" w:rsidRDefault="004F7A0D" w:rsidP="00423D84">
      <w:pPr>
        <w:numPr>
          <w:ilvl w:val="0"/>
          <w:numId w:val="3"/>
        </w:numPr>
        <w:suppressLineNumbers/>
        <w:suppressAutoHyphens/>
        <w:spacing w:line="360" w:lineRule="auto"/>
        <w:ind w:left="0" w:firstLine="709"/>
        <w:jc w:val="both"/>
        <w:rPr>
          <w:sz w:val="28"/>
          <w:szCs w:val="28"/>
        </w:rPr>
      </w:pPr>
      <w:r w:rsidRPr="00423D84">
        <w:rPr>
          <w:sz w:val="28"/>
          <w:szCs w:val="28"/>
        </w:rPr>
        <w:t>Соскоб на энтеробиоз</w:t>
      </w:r>
    </w:p>
    <w:p w:rsidR="004F7A0D" w:rsidRPr="00423D84" w:rsidRDefault="004F7A0D" w:rsidP="00423D84">
      <w:pPr>
        <w:numPr>
          <w:ilvl w:val="0"/>
          <w:numId w:val="3"/>
        </w:numPr>
        <w:suppressLineNumbers/>
        <w:suppressAutoHyphens/>
        <w:spacing w:line="360" w:lineRule="auto"/>
        <w:ind w:left="0" w:firstLine="709"/>
        <w:jc w:val="both"/>
        <w:rPr>
          <w:sz w:val="28"/>
          <w:szCs w:val="28"/>
        </w:rPr>
      </w:pPr>
      <w:r w:rsidRPr="00423D84">
        <w:rPr>
          <w:sz w:val="28"/>
          <w:szCs w:val="28"/>
        </w:rPr>
        <w:t>Анализ кала на яйца глист</w:t>
      </w:r>
    </w:p>
    <w:p w:rsidR="004F7A0D" w:rsidRPr="00423D84" w:rsidRDefault="004F7A0D" w:rsidP="00423D84">
      <w:pPr>
        <w:numPr>
          <w:ilvl w:val="0"/>
          <w:numId w:val="3"/>
        </w:numPr>
        <w:suppressLineNumbers/>
        <w:suppressAutoHyphens/>
        <w:spacing w:line="360" w:lineRule="auto"/>
        <w:ind w:left="0" w:firstLine="709"/>
        <w:jc w:val="both"/>
        <w:rPr>
          <w:sz w:val="28"/>
          <w:szCs w:val="28"/>
        </w:rPr>
      </w:pPr>
      <w:r w:rsidRPr="00423D84">
        <w:rPr>
          <w:sz w:val="28"/>
          <w:szCs w:val="28"/>
        </w:rPr>
        <w:t>ЭКГ</w:t>
      </w:r>
    </w:p>
    <w:p w:rsidR="000C740D" w:rsidRPr="00423D84" w:rsidRDefault="000C740D" w:rsidP="00423D84">
      <w:pPr>
        <w:numPr>
          <w:ilvl w:val="0"/>
          <w:numId w:val="3"/>
        </w:numPr>
        <w:suppressLineNumbers/>
        <w:suppressAutoHyphens/>
        <w:spacing w:line="360" w:lineRule="auto"/>
        <w:ind w:left="0" w:firstLine="709"/>
        <w:jc w:val="both"/>
        <w:rPr>
          <w:sz w:val="28"/>
          <w:szCs w:val="28"/>
        </w:rPr>
      </w:pPr>
      <w:r w:rsidRPr="00423D84">
        <w:rPr>
          <w:sz w:val="28"/>
          <w:szCs w:val="28"/>
        </w:rPr>
        <w:t>УЗИ</w:t>
      </w:r>
    </w:p>
    <w:p w:rsidR="004F7A0D" w:rsidRPr="00423D84" w:rsidRDefault="004F7A0D" w:rsidP="00423D84">
      <w:pPr>
        <w:numPr>
          <w:ilvl w:val="0"/>
          <w:numId w:val="3"/>
        </w:numPr>
        <w:suppressLineNumbers/>
        <w:suppressAutoHyphens/>
        <w:spacing w:line="360" w:lineRule="auto"/>
        <w:ind w:left="0" w:firstLine="709"/>
        <w:jc w:val="both"/>
        <w:rPr>
          <w:sz w:val="28"/>
          <w:szCs w:val="28"/>
        </w:rPr>
      </w:pPr>
      <w:r w:rsidRPr="00423D84">
        <w:rPr>
          <w:sz w:val="28"/>
          <w:szCs w:val="28"/>
        </w:rPr>
        <w:t xml:space="preserve">Консультация </w:t>
      </w:r>
      <w:r w:rsidR="000C740D" w:rsidRPr="00423D84">
        <w:rPr>
          <w:sz w:val="28"/>
          <w:szCs w:val="28"/>
        </w:rPr>
        <w:t>ЛОР, гастроэнтеролога.</w:t>
      </w:r>
    </w:p>
    <w:p w:rsidR="004F7A0D" w:rsidRPr="00423D84" w:rsidRDefault="004F7A0D" w:rsidP="00423D84">
      <w:pPr>
        <w:suppressLineNumbers/>
        <w:suppressAutoHyphens/>
        <w:spacing w:line="360" w:lineRule="auto"/>
        <w:ind w:firstLine="709"/>
        <w:jc w:val="both"/>
        <w:rPr>
          <w:sz w:val="28"/>
          <w:szCs w:val="28"/>
        </w:rPr>
      </w:pPr>
    </w:p>
    <w:p w:rsidR="000E4EFB" w:rsidRPr="00423D84" w:rsidRDefault="000E4EFB" w:rsidP="00423D84">
      <w:pPr>
        <w:suppressLineNumbers/>
        <w:suppressAutoHyphens/>
        <w:spacing w:line="360" w:lineRule="auto"/>
        <w:ind w:firstLine="709"/>
        <w:jc w:val="both"/>
        <w:rPr>
          <w:b/>
          <w:sz w:val="28"/>
          <w:szCs w:val="28"/>
        </w:rPr>
      </w:pPr>
      <w:r w:rsidRPr="00423D84">
        <w:rPr>
          <w:b/>
          <w:sz w:val="28"/>
          <w:szCs w:val="28"/>
        </w:rPr>
        <w:t>Данные клинических, биохимических и специальных иммунологических методов исследования</w:t>
      </w:r>
    </w:p>
    <w:p w:rsidR="000E4EFB" w:rsidRPr="00423D84" w:rsidRDefault="000E4EFB" w:rsidP="00423D84">
      <w:pPr>
        <w:suppressLineNumbers/>
        <w:suppressAutoHyphens/>
        <w:spacing w:line="360" w:lineRule="auto"/>
        <w:ind w:firstLine="709"/>
        <w:jc w:val="both"/>
        <w:rPr>
          <w:b/>
          <w:sz w:val="28"/>
          <w:szCs w:val="28"/>
        </w:rPr>
      </w:pPr>
    </w:p>
    <w:p w:rsidR="000E4EFB" w:rsidRPr="00423D84" w:rsidRDefault="000E4EFB" w:rsidP="00423D84">
      <w:pPr>
        <w:suppressLineNumbers/>
        <w:suppressAutoHyphens/>
        <w:spacing w:line="360" w:lineRule="auto"/>
        <w:ind w:firstLine="709"/>
        <w:jc w:val="both"/>
        <w:rPr>
          <w:sz w:val="28"/>
          <w:szCs w:val="28"/>
          <w:u w:val="single"/>
        </w:rPr>
      </w:pPr>
      <w:r w:rsidRPr="00423D84">
        <w:rPr>
          <w:sz w:val="28"/>
          <w:szCs w:val="28"/>
          <w:u w:val="single"/>
        </w:rPr>
        <w:t>Клинический анализ крови:</w:t>
      </w:r>
    </w:p>
    <w:p w:rsidR="000E4EFB" w:rsidRPr="00423D84" w:rsidRDefault="000E4EFB" w:rsidP="00423D84">
      <w:pPr>
        <w:suppressLineNumbers/>
        <w:suppressAutoHyphens/>
        <w:spacing w:line="360" w:lineRule="auto"/>
        <w:ind w:firstLine="709"/>
        <w:jc w:val="both"/>
        <w:rPr>
          <w:sz w:val="28"/>
          <w:szCs w:val="28"/>
        </w:rPr>
      </w:pPr>
      <w:r w:rsidRPr="00423D84">
        <w:rPr>
          <w:sz w:val="28"/>
          <w:szCs w:val="28"/>
        </w:rPr>
        <w:lastRenderedPageBreak/>
        <w:t>Эритроциты –4,</w:t>
      </w:r>
      <w:r w:rsidR="000C740D" w:rsidRPr="00423D84">
        <w:rPr>
          <w:sz w:val="28"/>
          <w:szCs w:val="28"/>
        </w:rPr>
        <w:t>51</w:t>
      </w:r>
      <w:r w:rsidRPr="00423D84">
        <w:rPr>
          <w:sz w:val="28"/>
          <w:szCs w:val="28"/>
        </w:rPr>
        <w:t>*10 12</w:t>
      </w:r>
    </w:p>
    <w:p w:rsidR="000E4EFB" w:rsidRPr="00423D84" w:rsidRDefault="000C740D" w:rsidP="00423D84">
      <w:pPr>
        <w:suppressLineNumbers/>
        <w:suppressAutoHyphens/>
        <w:spacing w:line="360" w:lineRule="auto"/>
        <w:ind w:firstLine="709"/>
        <w:jc w:val="both"/>
        <w:rPr>
          <w:sz w:val="28"/>
          <w:szCs w:val="28"/>
        </w:rPr>
      </w:pPr>
      <w:r w:rsidRPr="00423D84">
        <w:rPr>
          <w:sz w:val="28"/>
          <w:szCs w:val="28"/>
        </w:rPr>
        <w:t>Гемоглобин – 13</w:t>
      </w:r>
      <w:r w:rsidR="000E4EFB" w:rsidRPr="00423D84">
        <w:rPr>
          <w:sz w:val="28"/>
          <w:szCs w:val="28"/>
        </w:rPr>
        <w:t>8 г/л</w:t>
      </w:r>
    </w:p>
    <w:p w:rsidR="000E4EFB" w:rsidRPr="00423D84" w:rsidRDefault="000E4EFB" w:rsidP="00423D84">
      <w:pPr>
        <w:suppressLineNumbers/>
        <w:suppressAutoHyphens/>
        <w:spacing w:line="360" w:lineRule="auto"/>
        <w:ind w:firstLine="709"/>
        <w:jc w:val="both"/>
        <w:rPr>
          <w:sz w:val="28"/>
          <w:szCs w:val="28"/>
        </w:rPr>
      </w:pPr>
      <w:r w:rsidRPr="00423D84">
        <w:rPr>
          <w:sz w:val="28"/>
          <w:szCs w:val="28"/>
        </w:rPr>
        <w:t>Цветовой показатель – 0,9</w:t>
      </w:r>
    </w:p>
    <w:p w:rsidR="000E4EFB" w:rsidRPr="00423D84" w:rsidRDefault="000E4EFB" w:rsidP="00423D84">
      <w:pPr>
        <w:suppressLineNumbers/>
        <w:suppressAutoHyphens/>
        <w:spacing w:line="360" w:lineRule="auto"/>
        <w:ind w:firstLine="709"/>
        <w:jc w:val="both"/>
        <w:rPr>
          <w:sz w:val="28"/>
          <w:szCs w:val="28"/>
        </w:rPr>
      </w:pPr>
      <w:r w:rsidRPr="00423D84">
        <w:rPr>
          <w:sz w:val="28"/>
          <w:szCs w:val="28"/>
        </w:rPr>
        <w:t>С</w:t>
      </w:r>
      <w:r w:rsidR="0068380F" w:rsidRPr="00423D84">
        <w:rPr>
          <w:sz w:val="28"/>
          <w:szCs w:val="28"/>
        </w:rPr>
        <w:t>ОЭ – 3</w:t>
      </w:r>
      <w:r w:rsidRPr="00423D84">
        <w:rPr>
          <w:sz w:val="28"/>
          <w:szCs w:val="28"/>
        </w:rPr>
        <w:t xml:space="preserve"> мм/ч</w:t>
      </w:r>
    </w:p>
    <w:p w:rsidR="000E4EFB" w:rsidRPr="00423D84" w:rsidRDefault="000C740D" w:rsidP="00423D84">
      <w:pPr>
        <w:suppressLineNumbers/>
        <w:suppressAutoHyphens/>
        <w:spacing w:line="360" w:lineRule="auto"/>
        <w:ind w:firstLine="709"/>
        <w:jc w:val="both"/>
        <w:rPr>
          <w:sz w:val="28"/>
          <w:szCs w:val="28"/>
        </w:rPr>
      </w:pPr>
      <w:r w:rsidRPr="00423D84">
        <w:rPr>
          <w:sz w:val="28"/>
          <w:szCs w:val="28"/>
        </w:rPr>
        <w:t>Лейкоциты – 16,1</w:t>
      </w:r>
      <w:r w:rsidR="000E4EFB" w:rsidRPr="00423D84">
        <w:rPr>
          <w:sz w:val="28"/>
          <w:szCs w:val="28"/>
        </w:rPr>
        <w:t>*10 9/л</w:t>
      </w:r>
    </w:p>
    <w:p w:rsidR="000E4EFB" w:rsidRPr="00423D84" w:rsidRDefault="000E4EFB" w:rsidP="00423D84">
      <w:pPr>
        <w:suppressLineNumbers/>
        <w:suppressAutoHyphens/>
        <w:spacing w:line="360" w:lineRule="auto"/>
        <w:ind w:firstLine="709"/>
        <w:jc w:val="both"/>
        <w:rPr>
          <w:sz w:val="28"/>
          <w:szCs w:val="28"/>
        </w:rPr>
      </w:pPr>
      <w:r w:rsidRPr="00423D84">
        <w:rPr>
          <w:sz w:val="28"/>
          <w:szCs w:val="28"/>
        </w:rPr>
        <w:t>Нейтрофилы – 29,1%</w:t>
      </w:r>
    </w:p>
    <w:p w:rsidR="000E4EFB" w:rsidRPr="00423D84" w:rsidRDefault="0068380F" w:rsidP="00423D84">
      <w:pPr>
        <w:suppressLineNumbers/>
        <w:suppressAutoHyphens/>
        <w:spacing w:line="360" w:lineRule="auto"/>
        <w:ind w:firstLine="709"/>
        <w:jc w:val="both"/>
        <w:rPr>
          <w:sz w:val="28"/>
          <w:szCs w:val="28"/>
        </w:rPr>
      </w:pPr>
      <w:r w:rsidRPr="00423D84">
        <w:rPr>
          <w:sz w:val="28"/>
          <w:szCs w:val="28"/>
        </w:rPr>
        <w:t>Палочкоядерные – 1</w:t>
      </w:r>
      <w:r w:rsidR="000E4EFB" w:rsidRPr="00423D84">
        <w:rPr>
          <w:sz w:val="28"/>
          <w:szCs w:val="28"/>
        </w:rPr>
        <w:t>%</w:t>
      </w:r>
    </w:p>
    <w:p w:rsidR="000E4EFB" w:rsidRPr="00423D84" w:rsidRDefault="000E4EFB" w:rsidP="00423D84">
      <w:pPr>
        <w:suppressLineNumbers/>
        <w:suppressAutoHyphens/>
        <w:spacing w:line="360" w:lineRule="auto"/>
        <w:ind w:firstLine="709"/>
        <w:jc w:val="both"/>
        <w:rPr>
          <w:sz w:val="28"/>
          <w:szCs w:val="28"/>
        </w:rPr>
      </w:pPr>
      <w:r w:rsidRPr="00423D84">
        <w:rPr>
          <w:sz w:val="28"/>
          <w:szCs w:val="28"/>
        </w:rPr>
        <w:t>Сегментоя</w:t>
      </w:r>
      <w:r w:rsidR="000C740D" w:rsidRPr="00423D84">
        <w:rPr>
          <w:sz w:val="28"/>
          <w:szCs w:val="28"/>
        </w:rPr>
        <w:t>дерные – 43</w:t>
      </w:r>
      <w:r w:rsidRPr="00423D84">
        <w:rPr>
          <w:sz w:val="28"/>
          <w:szCs w:val="28"/>
        </w:rPr>
        <w:t>%</w:t>
      </w:r>
    </w:p>
    <w:p w:rsidR="000E4EFB" w:rsidRPr="00423D84" w:rsidRDefault="000C740D" w:rsidP="00423D84">
      <w:pPr>
        <w:suppressLineNumbers/>
        <w:suppressAutoHyphens/>
        <w:spacing w:line="360" w:lineRule="auto"/>
        <w:ind w:firstLine="709"/>
        <w:jc w:val="both"/>
        <w:rPr>
          <w:sz w:val="28"/>
          <w:szCs w:val="28"/>
        </w:rPr>
      </w:pPr>
      <w:r w:rsidRPr="00423D84">
        <w:rPr>
          <w:sz w:val="28"/>
          <w:szCs w:val="28"/>
        </w:rPr>
        <w:t>Лимфоциты – 46</w:t>
      </w:r>
      <w:r w:rsidR="000E4EFB" w:rsidRPr="00423D84">
        <w:rPr>
          <w:sz w:val="28"/>
          <w:szCs w:val="28"/>
        </w:rPr>
        <w:t>%</w:t>
      </w:r>
    </w:p>
    <w:p w:rsidR="000E4EFB" w:rsidRPr="00423D84" w:rsidRDefault="000E4EFB" w:rsidP="00423D84">
      <w:pPr>
        <w:suppressLineNumbers/>
        <w:suppressAutoHyphens/>
        <w:spacing w:line="360" w:lineRule="auto"/>
        <w:ind w:firstLine="709"/>
        <w:jc w:val="both"/>
        <w:rPr>
          <w:sz w:val="28"/>
          <w:szCs w:val="28"/>
        </w:rPr>
      </w:pPr>
      <w:r w:rsidRPr="00423D84">
        <w:rPr>
          <w:sz w:val="28"/>
          <w:szCs w:val="28"/>
        </w:rPr>
        <w:t>Моноциты –</w:t>
      </w:r>
      <w:r w:rsidR="0068380F" w:rsidRPr="00423D84">
        <w:rPr>
          <w:sz w:val="28"/>
          <w:szCs w:val="28"/>
        </w:rPr>
        <w:t xml:space="preserve"> 8</w:t>
      </w:r>
      <w:r w:rsidRPr="00423D84">
        <w:rPr>
          <w:sz w:val="28"/>
          <w:szCs w:val="28"/>
        </w:rPr>
        <w:t>%</w:t>
      </w:r>
    </w:p>
    <w:p w:rsidR="00423D84" w:rsidRDefault="000E4EFB" w:rsidP="00423D84">
      <w:pPr>
        <w:suppressLineNumbers/>
        <w:suppressAutoHyphens/>
        <w:spacing w:line="360" w:lineRule="auto"/>
        <w:ind w:firstLine="709"/>
        <w:jc w:val="both"/>
        <w:rPr>
          <w:sz w:val="28"/>
          <w:szCs w:val="28"/>
        </w:rPr>
      </w:pPr>
      <w:r w:rsidRPr="00423D84">
        <w:rPr>
          <w:sz w:val="28"/>
          <w:szCs w:val="28"/>
        </w:rPr>
        <w:t>Эозинофилы – 2,5%</w:t>
      </w:r>
    </w:p>
    <w:p w:rsidR="000E4EFB" w:rsidRPr="00423D84" w:rsidRDefault="000E4EFB" w:rsidP="00423D84">
      <w:pPr>
        <w:suppressLineNumbers/>
        <w:suppressAutoHyphens/>
        <w:spacing w:line="360" w:lineRule="auto"/>
        <w:ind w:firstLine="709"/>
        <w:jc w:val="both"/>
        <w:rPr>
          <w:sz w:val="28"/>
          <w:szCs w:val="28"/>
        </w:rPr>
      </w:pPr>
      <w:r w:rsidRPr="00423D84">
        <w:rPr>
          <w:sz w:val="28"/>
          <w:szCs w:val="28"/>
        </w:rPr>
        <w:t>Базофилы – 0,5%</w:t>
      </w:r>
    </w:p>
    <w:p w:rsidR="000E4EFB" w:rsidRPr="00423D84" w:rsidRDefault="000C740D" w:rsidP="00423D84">
      <w:pPr>
        <w:suppressLineNumbers/>
        <w:suppressAutoHyphens/>
        <w:spacing w:line="360" w:lineRule="auto"/>
        <w:ind w:firstLine="709"/>
        <w:jc w:val="both"/>
        <w:rPr>
          <w:sz w:val="28"/>
          <w:szCs w:val="28"/>
        </w:rPr>
      </w:pPr>
      <w:r w:rsidRPr="00423D84">
        <w:rPr>
          <w:sz w:val="28"/>
          <w:szCs w:val="28"/>
        </w:rPr>
        <w:t>Показатель свертывающей системы крови – 2,51</w:t>
      </w:r>
    </w:p>
    <w:p w:rsidR="00423D84" w:rsidRDefault="00C52789" w:rsidP="00423D84">
      <w:pPr>
        <w:suppressLineNumbers/>
        <w:suppressAutoHyphens/>
        <w:spacing w:line="360" w:lineRule="auto"/>
        <w:ind w:firstLine="709"/>
        <w:jc w:val="both"/>
        <w:rPr>
          <w:sz w:val="28"/>
          <w:szCs w:val="28"/>
          <w:u w:val="single"/>
        </w:rPr>
      </w:pPr>
      <w:r w:rsidRPr="00423D84">
        <w:rPr>
          <w:sz w:val="28"/>
          <w:szCs w:val="28"/>
          <w:u w:val="single"/>
        </w:rPr>
        <w:t>Биохимический анализ крови:</w:t>
      </w:r>
    </w:p>
    <w:p w:rsidR="00C52789" w:rsidRPr="00423D84" w:rsidRDefault="00C52789" w:rsidP="00423D84">
      <w:pPr>
        <w:suppressLineNumbers/>
        <w:suppressAutoHyphens/>
        <w:spacing w:line="360" w:lineRule="auto"/>
        <w:ind w:firstLine="709"/>
        <w:jc w:val="both"/>
        <w:rPr>
          <w:sz w:val="28"/>
          <w:szCs w:val="28"/>
        </w:rPr>
      </w:pPr>
      <w:r w:rsidRPr="00423D84">
        <w:rPr>
          <w:sz w:val="28"/>
          <w:szCs w:val="28"/>
        </w:rPr>
        <w:t>О</w:t>
      </w:r>
      <w:r w:rsidR="00734726" w:rsidRPr="00423D84">
        <w:rPr>
          <w:sz w:val="28"/>
          <w:szCs w:val="28"/>
        </w:rPr>
        <w:t>бщий</w:t>
      </w:r>
      <w:r w:rsidRPr="00423D84">
        <w:rPr>
          <w:sz w:val="28"/>
          <w:szCs w:val="28"/>
        </w:rPr>
        <w:t xml:space="preserve"> белок 74 </w:t>
      </w:r>
      <w:r w:rsidR="00423D84" w:rsidRPr="00423D84">
        <w:rPr>
          <w:sz w:val="28"/>
          <w:szCs w:val="28"/>
        </w:rPr>
        <w:t>г</w:t>
      </w:r>
      <w:r w:rsidR="00423D84">
        <w:rPr>
          <w:sz w:val="28"/>
          <w:szCs w:val="28"/>
        </w:rPr>
        <w:t>/</w:t>
      </w:r>
      <w:r w:rsidR="00423D84" w:rsidRPr="00423D84">
        <w:rPr>
          <w:sz w:val="28"/>
          <w:szCs w:val="28"/>
        </w:rPr>
        <w:t>л</w:t>
      </w:r>
    </w:p>
    <w:p w:rsidR="00C52789" w:rsidRPr="00423D84" w:rsidRDefault="00C52789" w:rsidP="00423D84">
      <w:pPr>
        <w:suppressLineNumbers/>
        <w:suppressAutoHyphens/>
        <w:spacing w:line="360" w:lineRule="auto"/>
        <w:ind w:firstLine="709"/>
        <w:jc w:val="both"/>
        <w:rPr>
          <w:sz w:val="28"/>
          <w:szCs w:val="28"/>
        </w:rPr>
      </w:pPr>
      <w:r w:rsidRPr="00423D84">
        <w:rPr>
          <w:sz w:val="28"/>
          <w:szCs w:val="28"/>
        </w:rPr>
        <w:t>Коагулограмма. Протромбин индекс 86</w:t>
      </w:r>
      <w:r w:rsidR="00423D84">
        <w:rPr>
          <w:sz w:val="28"/>
          <w:szCs w:val="28"/>
        </w:rPr>
        <w:t>%</w:t>
      </w:r>
      <w:r w:rsidRPr="00423D84">
        <w:rPr>
          <w:sz w:val="28"/>
          <w:szCs w:val="28"/>
        </w:rPr>
        <w:t xml:space="preserve"> (80 – 100%)</w:t>
      </w:r>
    </w:p>
    <w:p w:rsidR="00C52789" w:rsidRPr="00423D84" w:rsidRDefault="00C52789" w:rsidP="00423D84">
      <w:pPr>
        <w:suppressLineNumbers/>
        <w:suppressAutoHyphens/>
        <w:spacing w:line="360" w:lineRule="auto"/>
        <w:ind w:firstLine="709"/>
        <w:jc w:val="both"/>
        <w:rPr>
          <w:sz w:val="28"/>
          <w:szCs w:val="28"/>
        </w:rPr>
      </w:pPr>
      <w:r w:rsidRPr="00423D84">
        <w:rPr>
          <w:sz w:val="28"/>
          <w:szCs w:val="28"/>
        </w:rPr>
        <w:t>Толерантность плазмы к г</w:t>
      </w:r>
      <w:r w:rsidR="00734726" w:rsidRPr="00423D84">
        <w:rPr>
          <w:sz w:val="28"/>
          <w:szCs w:val="28"/>
        </w:rPr>
        <w:t>е</w:t>
      </w:r>
      <w:r w:rsidRPr="00423D84">
        <w:rPr>
          <w:sz w:val="28"/>
          <w:szCs w:val="28"/>
        </w:rPr>
        <w:t xml:space="preserve">парину 6 </w:t>
      </w:r>
      <w:r w:rsidR="00423D84" w:rsidRPr="00423D84">
        <w:rPr>
          <w:sz w:val="28"/>
          <w:szCs w:val="28"/>
        </w:rPr>
        <w:t>мин.</w:t>
      </w:r>
      <w:r w:rsidR="00423D84">
        <w:rPr>
          <w:sz w:val="28"/>
          <w:szCs w:val="28"/>
        </w:rPr>
        <w:t xml:space="preserve"> </w:t>
      </w:r>
      <w:r w:rsidR="00423D84" w:rsidRPr="00423D84">
        <w:rPr>
          <w:sz w:val="28"/>
          <w:szCs w:val="28"/>
        </w:rPr>
        <w:t>10</w:t>
      </w:r>
      <w:r w:rsidRPr="00423D84">
        <w:rPr>
          <w:sz w:val="28"/>
          <w:szCs w:val="28"/>
        </w:rPr>
        <w:t xml:space="preserve"> сек. (6 – 9 мин.)</w:t>
      </w:r>
    </w:p>
    <w:p w:rsidR="00C52789" w:rsidRPr="00423D84" w:rsidRDefault="00C52789" w:rsidP="00423D84">
      <w:pPr>
        <w:suppressLineNumbers/>
        <w:suppressAutoHyphens/>
        <w:spacing w:line="360" w:lineRule="auto"/>
        <w:ind w:firstLine="709"/>
        <w:jc w:val="both"/>
        <w:rPr>
          <w:sz w:val="28"/>
          <w:szCs w:val="28"/>
        </w:rPr>
      </w:pPr>
      <w:r w:rsidRPr="00423D84">
        <w:rPr>
          <w:sz w:val="28"/>
          <w:szCs w:val="28"/>
        </w:rPr>
        <w:t xml:space="preserve">Концентрация фибриногена 3,09 </w:t>
      </w:r>
      <w:r w:rsidR="00423D84" w:rsidRPr="00423D84">
        <w:rPr>
          <w:sz w:val="28"/>
          <w:szCs w:val="28"/>
        </w:rPr>
        <w:t>г</w:t>
      </w:r>
      <w:r w:rsidR="00423D84">
        <w:rPr>
          <w:sz w:val="28"/>
          <w:szCs w:val="28"/>
        </w:rPr>
        <w:t>/</w:t>
      </w:r>
      <w:r w:rsidR="00423D84" w:rsidRPr="00423D84">
        <w:rPr>
          <w:sz w:val="28"/>
          <w:szCs w:val="28"/>
        </w:rPr>
        <w:t>л</w:t>
      </w:r>
    </w:p>
    <w:p w:rsidR="00C52789" w:rsidRPr="00423D84" w:rsidRDefault="00C52789" w:rsidP="00423D84">
      <w:pPr>
        <w:suppressLineNumbers/>
        <w:suppressAutoHyphens/>
        <w:spacing w:line="360" w:lineRule="auto"/>
        <w:ind w:firstLine="709"/>
        <w:jc w:val="both"/>
        <w:rPr>
          <w:sz w:val="28"/>
          <w:szCs w:val="28"/>
        </w:rPr>
      </w:pPr>
      <w:r w:rsidRPr="00423D84">
        <w:rPr>
          <w:sz w:val="28"/>
          <w:szCs w:val="28"/>
        </w:rPr>
        <w:t>Иммунологический статус Т.л</w:t>
      </w:r>
      <w:r w:rsidR="00734726" w:rsidRPr="00423D84">
        <w:rPr>
          <w:sz w:val="28"/>
          <w:szCs w:val="28"/>
        </w:rPr>
        <w:t>имфоциты</w:t>
      </w:r>
      <w:r w:rsidRPr="00423D84">
        <w:rPr>
          <w:sz w:val="28"/>
          <w:szCs w:val="28"/>
        </w:rPr>
        <w:t xml:space="preserve"> – 71%</w:t>
      </w:r>
      <w:r w:rsidR="00AD2ABC" w:rsidRPr="00423D84">
        <w:rPr>
          <w:sz w:val="28"/>
          <w:szCs w:val="28"/>
        </w:rPr>
        <w:t xml:space="preserve"> (50-90)</w:t>
      </w:r>
      <w:r w:rsidR="006A293B" w:rsidRPr="00423D84">
        <w:rPr>
          <w:sz w:val="28"/>
          <w:szCs w:val="28"/>
        </w:rPr>
        <w:t>,</w:t>
      </w:r>
      <w:r w:rsidRPr="00423D84">
        <w:rPr>
          <w:sz w:val="28"/>
          <w:szCs w:val="28"/>
        </w:rPr>
        <w:t xml:space="preserve"> В.л</w:t>
      </w:r>
      <w:r w:rsidR="00734726" w:rsidRPr="00423D84">
        <w:rPr>
          <w:sz w:val="28"/>
          <w:szCs w:val="28"/>
        </w:rPr>
        <w:t>имфоциты</w:t>
      </w:r>
      <w:r w:rsidRPr="00423D84">
        <w:rPr>
          <w:sz w:val="28"/>
          <w:szCs w:val="28"/>
        </w:rPr>
        <w:t xml:space="preserve"> – 14%</w:t>
      </w:r>
      <w:r w:rsidR="00AD2ABC" w:rsidRPr="00423D84">
        <w:rPr>
          <w:sz w:val="28"/>
          <w:szCs w:val="28"/>
        </w:rPr>
        <w:t xml:space="preserve"> (10-30)</w:t>
      </w:r>
    </w:p>
    <w:p w:rsidR="00C52789" w:rsidRPr="00423D84" w:rsidRDefault="00C52789" w:rsidP="00423D84">
      <w:pPr>
        <w:suppressLineNumbers/>
        <w:suppressAutoHyphens/>
        <w:spacing w:line="360" w:lineRule="auto"/>
        <w:ind w:firstLine="709"/>
        <w:jc w:val="both"/>
        <w:rPr>
          <w:sz w:val="28"/>
          <w:szCs w:val="28"/>
        </w:rPr>
      </w:pPr>
      <w:r w:rsidRPr="00423D84">
        <w:rPr>
          <w:sz w:val="28"/>
          <w:szCs w:val="28"/>
        </w:rPr>
        <w:t>Фагоцитоз с латексом 70%</w:t>
      </w:r>
    </w:p>
    <w:p w:rsidR="000E4EFB" w:rsidRPr="00423D84" w:rsidRDefault="000E4EFB" w:rsidP="00423D84">
      <w:pPr>
        <w:suppressLineNumbers/>
        <w:suppressAutoHyphens/>
        <w:spacing w:line="360" w:lineRule="auto"/>
        <w:ind w:firstLine="709"/>
        <w:jc w:val="both"/>
        <w:rPr>
          <w:sz w:val="28"/>
          <w:szCs w:val="28"/>
          <w:u w:val="single"/>
        </w:rPr>
      </w:pPr>
      <w:r w:rsidRPr="00423D84">
        <w:rPr>
          <w:sz w:val="28"/>
          <w:szCs w:val="28"/>
          <w:u w:val="single"/>
        </w:rPr>
        <w:t>Иммунологический анализ крови:</w:t>
      </w:r>
    </w:p>
    <w:p w:rsidR="000E4EFB" w:rsidRPr="00423D84" w:rsidRDefault="000E4EFB" w:rsidP="00423D84">
      <w:pPr>
        <w:suppressLineNumbers/>
        <w:suppressAutoHyphens/>
        <w:spacing w:line="360" w:lineRule="auto"/>
        <w:ind w:firstLine="709"/>
        <w:jc w:val="both"/>
        <w:rPr>
          <w:sz w:val="28"/>
          <w:szCs w:val="28"/>
        </w:rPr>
      </w:pPr>
      <w:r w:rsidRPr="00423D84">
        <w:rPr>
          <w:sz w:val="28"/>
          <w:szCs w:val="28"/>
          <w:lang w:val="en-US"/>
        </w:rPr>
        <w:t>Ig</w:t>
      </w:r>
      <w:r w:rsidR="000C740D" w:rsidRPr="00423D84">
        <w:rPr>
          <w:sz w:val="28"/>
          <w:szCs w:val="28"/>
        </w:rPr>
        <w:t>А (сыв.)г/л – 0,26</w:t>
      </w:r>
      <w:r w:rsidRPr="00423D84">
        <w:rPr>
          <w:sz w:val="28"/>
          <w:szCs w:val="28"/>
        </w:rPr>
        <w:t xml:space="preserve"> г/л</w:t>
      </w:r>
      <w:r w:rsidR="00423D84">
        <w:rPr>
          <w:sz w:val="28"/>
          <w:szCs w:val="28"/>
        </w:rPr>
        <w:t xml:space="preserve"> </w:t>
      </w:r>
      <w:r w:rsidR="003A1D84" w:rsidRPr="00423D84">
        <w:rPr>
          <w:sz w:val="28"/>
          <w:szCs w:val="28"/>
        </w:rPr>
        <w:t>(0,6 – 4,5</w:t>
      </w:r>
      <w:r w:rsidR="000C740D" w:rsidRPr="00423D84">
        <w:rPr>
          <w:sz w:val="28"/>
          <w:szCs w:val="28"/>
        </w:rPr>
        <w:t>)</w:t>
      </w:r>
    </w:p>
    <w:p w:rsidR="000C740D" w:rsidRPr="00423D84" w:rsidRDefault="000E4EFB" w:rsidP="00423D84">
      <w:pPr>
        <w:suppressLineNumbers/>
        <w:suppressAutoHyphens/>
        <w:spacing w:line="360" w:lineRule="auto"/>
        <w:ind w:firstLine="709"/>
        <w:jc w:val="both"/>
        <w:rPr>
          <w:sz w:val="28"/>
          <w:szCs w:val="28"/>
        </w:rPr>
      </w:pPr>
      <w:r w:rsidRPr="00423D84">
        <w:rPr>
          <w:sz w:val="28"/>
          <w:szCs w:val="28"/>
          <w:lang w:val="en-US"/>
        </w:rPr>
        <w:t>Ig</w:t>
      </w:r>
      <w:r w:rsidRPr="00423D84">
        <w:rPr>
          <w:sz w:val="28"/>
          <w:szCs w:val="28"/>
        </w:rPr>
        <w:t>М</w:t>
      </w:r>
      <w:r w:rsidR="00423D84">
        <w:rPr>
          <w:sz w:val="28"/>
          <w:szCs w:val="28"/>
        </w:rPr>
        <w:t xml:space="preserve"> – </w:t>
      </w:r>
      <w:r w:rsidR="000C740D" w:rsidRPr="00423D84">
        <w:rPr>
          <w:sz w:val="28"/>
          <w:szCs w:val="28"/>
        </w:rPr>
        <w:t>0,24</w:t>
      </w:r>
      <w:r w:rsidRPr="00423D84">
        <w:rPr>
          <w:sz w:val="28"/>
          <w:szCs w:val="28"/>
        </w:rPr>
        <w:t xml:space="preserve"> г/л</w:t>
      </w:r>
      <w:r w:rsidR="00423D84">
        <w:rPr>
          <w:sz w:val="28"/>
          <w:szCs w:val="28"/>
        </w:rPr>
        <w:t xml:space="preserve"> </w:t>
      </w:r>
      <w:r w:rsidR="000C740D" w:rsidRPr="00423D84">
        <w:rPr>
          <w:sz w:val="28"/>
          <w:szCs w:val="28"/>
        </w:rPr>
        <w:t>(0,</w:t>
      </w:r>
      <w:r w:rsidR="00F066C2" w:rsidRPr="00423D84">
        <w:rPr>
          <w:sz w:val="28"/>
          <w:szCs w:val="28"/>
        </w:rPr>
        <w:t>4</w:t>
      </w:r>
      <w:r w:rsidR="000C740D" w:rsidRPr="00423D84">
        <w:rPr>
          <w:sz w:val="28"/>
          <w:szCs w:val="28"/>
        </w:rPr>
        <w:t xml:space="preserve"> – </w:t>
      </w:r>
      <w:r w:rsidR="00F066C2" w:rsidRPr="00423D84">
        <w:rPr>
          <w:sz w:val="28"/>
          <w:szCs w:val="28"/>
        </w:rPr>
        <w:t>2,4</w:t>
      </w:r>
      <w:r w:rsidR="000C740D" w:rsidRPr="00423D84">
        <w:rPr>
          <w:sz w:val="28"/>
          <w:szCs w:val="28"/>
        </w:rPr>
        <w:t>)</w:t>
      </w:r>
    </w:p>
    <w:p w:rsidR="000E4EFB" w:rsidRPr="00423D84" w:rsidRDefault="000E4EFB" w:rsidP="00423D84">
      <w:pPr>
        <w:suppressLineNumbers/>
        <w:suppressAutoHyphens/>
        <w:spacing w:line="360" w:lineRule="auto"/>
        <w:ind w:firstLine="709"/>
        <w:jc w:val="both"/>
        <w:rPr>
          <w:b/>
          <w:i/>
          <w:sz w:val="28"/>
          <w:szCs w:val="28"/>
        </w:rPr>
      </w:pPr>
      <w:r w:rsidRPr="00423D84">
        <w:rPr>
          <w:sz w:val="28"/>
          <w:szCs w:val="28"/>
          <w:lang w:val="en-US"/>
        </w:rPr>
        <w:t>IgG</w:t>
      </w:r>
      <w:r w:rsidRPr="00423D84">
        <w:rPr>
          <w:sz w:val="28"/>
          <w:szCs w:val="28"/>
        </w:rPr>
        <w:t xml:space="preserve"> </w:t>
      </w:r>
      <w:r w:rsidR="0068380F" w:rsidRPr="00423D84">
        <w:rPr>
          <w:sz w:val="28"/>
          <w:szCs w:val="28"/>
        </w:rPr>
        <w:t xml:space="preserve">– </w:t>
      </w:r>
      <w:r w:rsidR="000C740D" w:rsidRPr="00423D84">
        <w:rPr>
          <w:sz w:val="28"/>
          <w:szCs w:val="28"/>
        </w:rPr>
        <w:t>2,17</w:t>
      </w:r>
      <w:r w:rsidRPr="00423D84">
        <w:rPr>
          <w:sz w:val="28"/>
          <w:szCs w:val="28"/>
        </w:rPr>
        <w:t xml:space="preserve"> г/л</w:t>
      </w:r>
      <w:r w:rsidR="00423D84">
        <w:rPr>
          <w:sz w:val="28"/>
          <w:szCs w:val="28"/>
        </w:rPr>
        <w:t xml:space="preserve"> </w:t>
      </w:r>
      <w:r w:rsidR="000C740D" w:rsidRPr="00423D84">
        <w:rPr>
          <w:sz w:val="28"/>
          <w:szCs w:val="28"/>
        </w:rPr>
        <w:t>(</w:t>
      </w:r>
      <w:r w:rsidR="005422BA" w:rsidRPr="00423D84">
        <w:rPr>
          <w:sz w:val="28"/>
          <w:szCs w:val="28"/>
        </w:rPr>
        <w:t>6,0</w:t>
      </w:r>
      <w:r w:rsidR="000C740D" w:rsidRPr="00423D84">
        <w:rPr>
          <w:sz w:val="28"/>
          <w:szCs w:val="28"/>
        </w:rPr>
        <w:t xml:space="preserve"> – </w:t>
      </w:r>
      <w:r w:rsidR="005422BA" w:rsidRPr="00423D84">
        <w:rPr>
          <w:sz w:val="28"/>
          <w:szCs w:val="28"/>
        </w:rPr>
        <w:t>20,0</w:t>
      </w:r>
      <w:r w:rsidR="000C740D" w:rsidRPr="00423D84">
        <w:rPr>
          <w:sz w:val="28"/>
          <w:szCs w:val="28"/>
        </w:rPr>
        <w:t>)</w:t>
      </w:r>
    </w:p>
    <w:p w:rsidR="00C52789" w:rsidRPr="00423D84" w:rsidRDefault="00C52789" w:rsidP="00423D84">
      <w:pPr>
        <w:suppressLineNumbers/>
        <w:suppressAutoHyphens/>
        <w:spacing w:line="360" w:lineRule="auto"/>
        <w:ind w:firstLine="709"/>
        <w:jc w:val="both"/>
        <w:rPr>
          <w:sz w:val="28"/>
          <w:szCs w:val="28"/>
          <w:u w:val="single"/>
        </w:rPr>
      </w:pPr>
      <w:r w:rsidRPr="00423D84">
        <w:rPr>
          <w:sz w:val="28"/>
          <w:szCs w:val="28"/>
          <w:u w:val="single"/>
        </w:rPr>
        <w:t>ИФА:</w:t>
      </w:r>
    </w:p>
    <w:p w:rsidR="00C52789" w:rsidRPr="00423D84" w:rsidRDefault="00423D84" w:rsidP="00423D84">
      <w:pPr>
        <w:suppressLineNumbers/>
        <w:suppressAutoHyphens/>
        <w:spacing w:line="360" w:lineRule="auto"/>
        <w:ind w:firstLine="709"/>
        <w:jc w:val="both"/>
        <w:rPr>
          <w:sz w:val="28"/>
          <w:szCs w:val="28"/>
        </w:rPr>
      </w:pPr>
      <w:r w:rsidRPr="00423D84">
        <w:rPr>
          <w:sz w:val="28"/>
          <w:szCs w:val="28"/>
        </w:rPr>
        <w:t xml:space="preserve">А\т </w:t>
      </w:r>
      <w:r w:rsidRPr="00423D84">
        <w:rPr>
          <w:sz w:val="28"/>
          <w:szCs w:val="28"/>
          <w:lang w:val="en-US"/>
        </w:rPr>
        <w:t>IgG</w:t>
      </w:r>
      <w:r w:rsidRPr="00423D84">
        <w:rPr>
          <w:sz w:val="28"/>
          <w:szCs w:val="28"/>
        </w:rPr>
        <w:t xml:space="preserve"> к а\г цитомегаловируса в сыворотке крови – отр. (к</w:t>
      </w:r>
      <w:r>
        <w:rPr>
          <w:sz w:val="28"/>
          <w:szCs w:val="28"/>
        </w:rPr>
        <w:t xml:space="preserve"> </w:t>
      </w:r>
      <w:r w:rsidRPr="00423D84">
        <w:rPr>
          <w:sz w:val="28"/>
          <w:szCs w:val="28"/>
        </w:rPr>
        <w:t xml:space="preserve">- 0,239, опыт – 0,121). </w:t>
      </w:r>
      <w:r w:rsidR="003F4FDA" w:rsidRPr="00423D84">
        <w:rPr>
          <w:sz w:val="28"/>
          <w:szCs w:val="28"/>
        </w:rPr>
        <w:t xml:space="preserve">А\т </w:t>
      </w:r>
      <w:r w:rsidR="003F4FDA" w:rsidRPr="00423D84">
        <w:rPr>
          <w:sz w:val="28"/>
          <w:szCs w:val="28"/>
          <w:lang w:val="en-US"/>
        </w:rPr>
        <w:t>IgG</w:t>
      </w:r>
      <w:r w:rsidR="003F4FDA" w:rsidRPr="00423D84">
        <w:rPr>
          <w:sz w:val="28"/>
          <w:szCs w:val="28"/>
        </w:rPr>
        <w:t xml:space="preserve"> к а\г хламидиоза в сыворотке крови – ел. Пол. (</w:t>
      </w:r>
      <w:r w:rsidRPr="00423D84">
        <w:rPr>
          <w:sz w:val="28"/>
          <w:szCs w:val="28"/>
        </w:rPr>
        <w:t>к.</w:t>
      </w:r>
      <w:r>
        <w:rPr>
          <w:sz w:val="28"/>
          <w:szCs w:val="28"/>
        </w:rPr>
        <w:t xml:space="preserve"> </w:t>
      </w:r>
      <w:r w:rsidRPr="00423D84">
        <w:rPr>
          <w:sz w:val="28"/>
          <w:szCs w:val="28"/>
        </w:rPr>
        <w:t>0,227</w:t>
      </w:r>
      <w:r w:rsidR="003F4FDA" w:rsidRPr="00423D84">
        <w:rPr>
          <w:sz w:val="28"/>
          <w:szCs w:val="28"/>
        </w:rPr>
        <w:t xml:space="preserve">, опыт – 0,299). А\т </w:t>
      </w:r>
      <w:r w:rsidR="003F4FDA" w:rsidRPr="00423D84">
        <w:rPr>
          <w:sz w:val="28"/>
          <w:szCs w:val="28"/>
          <w:lang w:val="en-US"/>
        </w:rPr>
        <w:t>IgG</w:t>
      </w:r>
      <w:r w:rsidR="003F4FDA" w:rsidRPr="00423D84">
        <w:rPr>
          <w:sz w:val="28"/>
          <w:szCs w:val="28"/>
        </w:rPr>
        <w:t xml:space="preserve"> к а\г герпеса 1 и 2-го типа в сыворотке крови – отр. (к- 0,227, опыт – 0,107).</w:t>
      </w:r>
    </w:p>
    <w:p w:rsidR="000E4EFB" w:rsidRPr="00423D84" w:rsidRDefault="0068380F" w:rsidP="00423D84">
      <w:pPr>
        <w:suppressLineNumbers/>
        <w:suppressAutoHyphens/>
        <w:spacing w:line="360" w:lineRule="auto"/>
        <w:ind w:firstLine="709"/>
        <w:jc w:val="both"/>
        <w:rPr>
          <w:sz w:val="28"/>
          <w:szCs w:val="28"/>
          <w:u w:val="single"/>
        </w:rPr>
      </w:pPr>
      <w:r w:rsidRPr="00423D84">
        <w:rPr>
          <w:sz w:val="28"/>
          <w:szCs w:val="28"/>
          <w:u w:val="single"/>
        </w:rPr>
        <w:lastRenderedPageBreak/>
        <w:t>Анализ мочи клинический:</w:t>
      </w:r>
    </w:p>
    <w:p w:rsidR="0068380F" w:rsidRPr="00423D84" w:rsidRDefault="0068380F" w:rsidP="00423D84">
      <w:pPr>
        <w:suppressLineNumbers/>
        <w:suppressAutoHyphens/>
        <w:spacing w:line="360" w:lineRule="auto"/>
        <w:ind w:firstLine="709"/>
        <w:jc w:val="both"/>
        <w:rPr>
          <w:sz w:val="28"/>
          <w:szCs w:val="28"/>
        </w:rPr>
      </w:pPr>
      <w:r w:rsidRPr="00423D84">
        <w:rPr>
          <w:sz w:val="28"/>
          <w:szCs w:val="28"/>
        </w:rPr>
        <w:t>Оксалаты местами, в остальном в пределах нормы.</w:t>
      </w:r>
    </w:p>
    <w:p w:rsidR="003F4FDA" w:rsidRPr="00423D84" w:rsidRDefault="003F4FDA" w:rsidP="00423D84">
      <w:pPr>
        <w:suppressLineNumbers/>
        <w:suppressAutoHyphens/>
        <w:spacing w:line="360" w:lineRule="auto"/>
        <w:ind w:firstLine="709"/>
        <w:jc w:val="both"/>
        <w:rPr>
          <w:sz w:val="28"/>
          <w:szCs w:val="28"/>
        </w:rPr>
      </w:pPr>
      <w:r w:rsidRPr="00423D84">
        <w:rPr>
          <w:sz w:val="28"/>
          <w:szCs w:val="28"/>
          <w:u w:val="single"/>
        </w:rPr>
        <w:t xml:space="preserve">Анализ мочи на ацетон: </w:t>
      </w:r>
      <w:r w:rsidRPr="00423D84">
        <w:rPr>
          <w:sz w:val="28"/>
          <w:szCs w:val="28"/>
        </w:rPr>
        <w:t>++</w:t>
      </w:r>
    </w:p>
    <w:p w:rsidR="00C52789" w:rsidRPr="00423D84" w:rsidRDefault="00C52789" w:rsidP="00423D84">
      <w:pPr>
        <w:suppressLineNumbers/>
        <w:suppressAutoHyphens/>
        <w:spacing w:line="360" w:lineRule="auto"/>
        <w:ind w:firstLine="709"/>
        <w:jc w:val="both"/>
        <w:rPr>
          <w:sz w:val="28"/>
          <w:szCs w:val="28"/>
          <w:u w:val="single"/>
        </w:rPr>
      </w:pPr>
      <w:r w:rsidRPr="00423D84">
        <w:rPr>
          <w:sz w:val="28"/>
          <w:szCs w:val="28"/>
          <w:u w:val="single"/>
        </w:rPr>
        <w:t>Соскоб на энтеробиоз:</w:t>
      </w:r>
    </w:p>
    <w:p w:rsidR="00C52789" w:rsidRPr="00423D84" w:rsidRDefault="00C52789" w:rsidP="00423D84">
      <w:pPr>
        <w:suppressLineNumbers/>
        <w:suppressAutoHyphens/>
        <w:spacing w:line="360" w:lineRule="auto"/>
        <w:ind w:firstLine="709"/>
        <w:jc w:val="both"/>
        <w:rPr>
          <w:sz w:val="28"/>
          <w:szCs w:val="28"/>
        </w:rPr>
      </w:pPr>
      <w:r w:rsidRPr="00423D84">
        <w:rPr>
          <w:sz w:val="28"/>
          <w:szCs w:val="28"/>
        </w:rPr>
        <w:t>Я/глист не обнаружены.</w:t>
      </w:r>
    </w:p>
    <w:p w:rsidR="00C52789" w:rsidRPr="00423D84" w:rsidRDefault="00C52789" w:rsidP="00423D84">
      <w:pPr>
        <w:suppressLineNumbers/>
        <w:suppressAutoHyphens/>
        <w:spacing w:line="360" w:lineRule="auto"/>
        <w:ind w:firstLine="709"/>
        <w:jc w:val="both"/>
        <w:rPr>
          <w:sz w:val="28"/>
          <w:szCs w:val="28"/>
          <w:u w:val="single"/>
        </w:rPr>
      </w:pPr>
      <w:r w:rsidRPr="00423D84">
        <w:rPr>
          <w:sz w:val="28"/>
          <w:szCs w:val="28"/>
          <w:u w:val="single"/>
        </w:rPr>
        <w:t>Бак. Посев на сальмонеллез:</w:t>
      </w:r>
    </w:p>
    <w:p w:rsidR="00C52789" w:rsidRPr="00423D84" w:rsidRDefault="006A293B" w:rsidP="00423D84">
      <w:pPr>
        <w:suppressLineNumbers/>
        <w:suppressAutoHyphens/>
        <w:spacing w:line="360" w:lineRule="auto"/>
        <w:ind w:firstLine="709"/>
        <w:jc w:val="both"/>
        <w:rPr>
          <w:sz w:val="28"/>
          <w:szCs w:val="28"/>
        </w:rPr>
      </w:pPr>
      <w:r w:rsidRPr="00423D84">
        <w:rPr>
          <w:sz w:val="28"/>
          <w:szCs w:val="28"/>
        </w:rPr>
        <w:t>Отрицательно.</w:t>
      </w:r>
    </w:p>
    <w:p w:rsidR="003F4FDA" w:rsidRPr="00423D84" w:rsidRDefault="003F4FDA" w:rsidP="00423D84">
      <w:pPr>
        <w:suppressLineNumbers/>
        <w:suppressAutoHyphens/>
        <w:spacing w:line="360" w:lineRule="auto"/>
        <w:ind w:firstLine="709"/>
        <w:jc w:val="both"/>
        <w:rPr>
          <w:sz w:val="28"/>
          <w:szCs w:val="28"/>
          <w:u w:val="single"/>
        </w:rPr>
      </w:pPr>
      <w:r w:rsidRPr="00423D84">
        <w:rPr>
          <w:sz w:val="28"/>
          <w:szCs w:val="28"/>
          <w:u w:val="single"/>
        </w:rPr>
        <w:t>Консультации специалистов:</w:t>
      </w:r>
    </w:p>
    <w:p w:rsidR="003F4FDA" w:rsidRPr="00423D84" w:rsidRDefault="003F4FDA" w:rsidP="00423D84">
      <w:pPr>
        <w:suppressLineNumbers/>
        <w:suppressAutoHyphens/>
        <w:spacing w:line="360" w:lineRule="auto"/>
        <w:ind w:firstLine="709"/>
        <w:jc w:val="both"/>
        <w:rPr>
          <w:sz w:val="28"/>
          <w:szCs w:val="28"/>
        </w:rPr>
      </w:pPr>
      <w:r w:rsidRPr="00423D84">
        <w:rPr>
          <w:sz w:val="28"/>
          <w:szCs w:val="28"/>
          <w:u w:val="single"/>
        </w:rPr>
        <w:t xml:space="preserve">ЛОР: </w:t>
      </w:r>
      <w:r w:rsidRPr="00423D84">
        <w:rPr>
          <w:sz w:val="28"/>
          <w:szCs w:val="28"/>
        </w:rPr>
        <w:t>патологии не выявлено.</w:t>
      </w:r>
    </w:p>
    <w:p w:rsidR="00423D84" w:rsidRDefault="003F4FDA" w:rsidP="00423D84">
      <w:pPr>
        <w:suppressLineNumbers/>
        <w:suppressAutoHyphens/>
        <w:spacing w:line="360" w:lineRule="auto"/>
        <w:ind w:firstLine="709"/>
        <w:jc w:val="both"/>
        <w:rPr>
          <w:sz w:val="28"/>
          <w:szCs w:val="28"/>
        </w:rPr>
      </w:pPr>
      <w:r w:rsidRPr="00423D84">
        <w:rPr>
          <w:sz w:val="28"/>
          <w:szCs w:val="28"/>
          <w:u w:val="single"/>
        </w:rPr>
        <w:t>Гастроэнтеролог:</w:t>
      </w:r>
      <w:r w:rsidR="00423D84">
        <w:rPr>
          <w:sz w:val="28"/>
          <w:szCs w:val="28"/>
        </w:rPr>
        <w:t xml:space="preserve"> </w:t>
      </w:r>
      <w:r w:rsidR="00671F1D" w:rsidRPr="00423D84">
        <w:rPr>
          <w:sz w:val="28"/>
          <w:szCs w:val="28"/>
        </w:rPr>
        <w:t>патологии не выявлено</w:t>
      </w:r>
      <w:r w:rsidR="00F6454E" w:rsidRPr="00423D84">
        <w:rPr>
          <w:sz w:val="28"/>
          <w:szCs w:val="28"/>
        </w:rPr>
        <w:t>.</w:t>
      </w:r>
    </w:p>
    <w:p w:rsidR="00776D59" w:rsidRPr="00423D84" w:rsidRDefault="00776D59" w:rsidP="00423D84">
      <w:pPr>
        <w:suppressLineNumbers/>
        <w:suppressAutoHyphens/>
        <w:spacing w:line="360" w:lineRule="auto"/>
        <w:ind w:firstLine="709"/>
        <w:jc w:val="both"/>
        <w:rPr>
          <w:sz w:val="28"/>
          <w:szCs w:val="28"/>
          <w:u w:val="single"/>
        </w:rPr>
      </w:pPr>
    </w:p>
    <w:p w:rsidR="000E4EFB" w:rsidRPr="00423D84" w:rsidRDefault="00887AA0" w:rsidP="00423D84">
      <w:pPr>
        <w:suppressLineNumbers/>
        <w:suppressAutoHyphens/>
        <w:spacing w:line="360" w:lineRule="auto"/>
        <w:ind w:firstLine="709"/>
        <w:jc w:val="both"/>
        <w:rPr>
          <w:b/>
          <w:sz w:val="28"/>
          <w:szCs w:val="32"/>
        </w:rPr>
      </w:pPr>
      <w:r w:rsidRPr="00423D84">
        <w:rPr>
          <w:b/>
          <w:sz w:val="28"/>
          <w:szCs w:val="32"/>
        </w:rPr>
        <w:t>Дифференциальный диагноз</w:t>
      </w:r>
    </w:p>
    <w:p w:rsidR="00106F07" w:rsidRDefault="00106F07" w:rsidP="00423D84">
      <w:pPr>
        <w:suppressLineNumbers/>
        <w:suppressAutoHyphens/>
        <w:spacing w:line="360" w:lineRule="auto"/>
        <w:ind w:firstLine="709"/>
        <w:jc w:val="both"/>
        <w:rPr>
          <w:sz w:val="28"/>
          <w:szCs w:val="28"/>
        </w:rPr>
      </w:pPr>
    </w:p>
    <w:p w:rsidR="00182211" w:rsidRPr="00423D84" w:rsidRDefault="009C019E" w:rsidP="00423D84">
      <w:pPr>
        <w:suppressLineNumbers/>
        <w:suppressAutoHyphens/>
        <w:spacing w:line="360" w:lineRule="auto"/>
        <w:ind w:firstLine="709"/>
        <w:jc w:val="both"/>
        <w:rPr>
          <w:sz w:val="28"/>
          <w:szCs w:val="28"/>
        </w:rPr>
      </w:pPr>
      <w:r w:rsidRPr="00423D84">
        <w:rPr>
          <w:sz w:val="28"/>
          <w:szCs w:val="28"/>
        </w:rPr>
        <w:t>Общий вариабельный иммунодефицит нужно дифференцировать от таких заболеваний как:</w:t>
      </w:r>
    </w:p>
    <w:p w:rsidR="009C019E" w:rsidRPr="00423D84" w:rsidRDefault="009C019E" w:rsidP="00423D84">
      <w:pPr>
        <w:suppressLineNumbers/>
        <w:suppressAutoHyphens/>
        <w:spacing w:line="360" w:lineRule="auto"/>
        <w:ind w:firstLine="709"/>
        <w:jc w:val="both"/>
        <w:rPr>
          <w:sz w:val="28"/>
          <w:szCs w:val="28"/>
        </w:rPr>
      </w:pPr>
      <w:r w:rsidRPr="00423D84">
        <w:rPr>
          <w:sz w:val="28"/>
          <w:szCs w:val="28"/>
        </w:rPr>
        <w:t>-болезнь Брутона.</w:t>
      </w:r>
    </w:p>
    <w:p w:rsidR="009C019E" w:rsidRPr="00423D84" w:rsidRDefault="009C019E" w:rsidP="00423D84">
      <w:pPr>
        <w:suppressLineNumbers/>
        <w:suppressAutoHyphens/>
        <w:spacing w:line="360" w:lineRule="auto"/>
        <w:ind w:firstLine="709"/>
        <w:jc w:val="both"/>
        <w:rPr>
          <w:sz w:val="28"/>
          <w:szCs w:val="28"/>
        </w:rPr>
      </w:pPr>
      <w:r w:rsidRPr="00423D84">
        <w:rPr>
          <w:sz w:val="28"/>
          <w:szCs w:val="28"/>
        </w:rPr>
        <w:t>-дисгаммаглобулинемия.</w:t>
      </w:r>
    </w:p>
    <w:p w:rsidR="003C335E" w:rsidRPr="00423D84" w:rsidRDefault="003C335E" w:rsidP="00423D84">
      <w:pPr>
        <w:suppressLineNumbers/>
        <w:suppressAutoHyphens/>
        <w:spacing w:line="360" w:lineRule="auto"/>
        <w:ind w:firstLine="709"/>
        <w:jc w:val="both"/>
        <w:rPr>
          <w:sz w:val="28"/>
          <w:szCs w:val="28"/>
        </w:rPr>
      </w:pPr>
      <w:r w:rsidRPr="00423D84">
        <w:rPr>
          <w:sz w:val="28"/>
          <w:szCs w:val="28"/>
        </w:rPr>
        <w:t>Клиническая картина этих заболеваний сходна.</w:t>
      </w:r>
    </w:p>
    <w:p w:rsidR="003C335E" w:rsidRPr="00423D84" w:rsidRDefault="003C335E" w:rsidP="00423D84">
      <w:pPr>
        <w:suppressLineNumbers/>
        <w:suppressAutoHyphens/>
        <w:spacing w:line="360" w:lineRule="auto"/>
        <w:ind w:firstLine="709"/>
        <w:jc w:val="both"/>
        <w:rPr>
          <w:sz w:val="28"/>
          <w:szCs w:val="28"/>
        </w:rPr>
      </w:pPr>
      <w:r w:rsidRPr="00423D84">
        <w:rPr>
          <w:sz w:val="28"/>
          <w:szCs w:val="28"/>
        </w:rPr>
        <w:t>Болезнь Брутона</w:t>
      </w:r>
      <w:r w:rsidR="00423D84">
        <w:rPr>
          <w:sz w:val="28"/>
          <w:szCs w:val="28"/>
        </w:rPr>
        <w:t xml:space="preserve"> </w:t>
      </w:r>
      <w:r w:rsidRPr="00423D84">
        <w:rPr>
          <w:sz w:val="28"/>
          <w:szCs w:val="28"/>
        </w:rPr>
        <w:t xml:space="preserve">также характеризуется снижением В-клеток и всех </w:t>
      </w:r>
      <w:r w:rsidR="00423D84" w:rsidRPr="00423D84">
        <w:rPr>
          <w:sz w:val="28"/>
          <w:szCs w:val="28"/>
        </w:rPr>
        <w:t>классов</w:t>
      </w:r>
      <w:r w:rsidRPr="00423D84">
        <w:rPr>
          <w:sz w:val="28"/>
          <w:szCs w:val="28"/>
        </w:rPr>
        <w:t xml:space="preserve"> иммуноглобулинов,</w:t>
      </w:r>
      <w:r w:rsidR="00151368" w:rsidRPr="00423D84">
        <w:rPr>
          <w:sz w:val="28"/>
          <w:szCs w:val="28"/>
        </w:rPr>
        <w:t xml:space="preserve"> </w:t>
      </w:r>
      <w:r w:rsidRPr="00423D84">
        <w:rPr>
          <w:sz w:val="28"/>
          <w:szCs w:val="28"/>
        </w:rPr>
        <w:t>но это заболевание сцеплено с Х-хромосомой и имеет рецессивный тип наследования. Происходит нарушение созревания пре-В-клеток в В-лимфоциты.</w:t>
      </w:r>
      <w:r w:rsidR="00106F07">
        <w:rPr>
          <w:sz w:val="28"/>
          <w:szCs w:val="28"/>
        </w:rPr>
        <w:t xml:space="preserve"> </w:t>
      </w:r>
      <w:r w:rsidRPr="00423D84">
        <w:rPr>
          <w:sz w:val="28"/>
          <w:szCs w:val="28"/>
        </w:rPr>
        <w:t xml:space="preserve">При дисгаммаглобулинемии происходит селективное снижение </w:t>
      </w:r>
      <w:r w:rsidRPr="00423D84">
        <w:rPr>
          <w:sz w:val="28"/>
          <w:szCs w:val="28"/>
          <w:lang w:val="en-US"/>
        </w:rPr>
        <w:t>Ig</w:t>
      </w:r>
      <w:r w:rsidRPr="00423D84">
        <w:rPr>
          <w:sz w:val="28"/>
          <w:szCs w:val="28"/>
        </w:rPr>
        <w:t>А</w:t>
      </w:r>
      <w:r w:rsidR="00423D84">
        <w:rPr>
          <w:sz w:val="28"/>
          <w:szCs w:val="28"/>
        </w:rPr>
        <w:t>,</w:t>
      </w:r>
      <w:r w:rsidRPr="00423D84">
        <w:rPr>
          <w:sz w:val="28"/>
          <w:szCs w:val="28"/>
          <w:lang w:val="en-US"/>
        </w:rPr>
        <w:t>Ig</w:t>
      </w:r>
      <w:r w:rsidRPr="00423D84">
        <w:rPr>
          <w:sz w:val="28"/>
          <w:szCs w:val="28"/>
        </w:rPr>
        <w:t xml:space="preserve">М, </w:t>
      </w:r>
      <w:r w:rsidRPr="00423D84">
        <w:rPr>
          <w:sz w:val="28"/>
          <w:szCs w:val="28"/>
          <w:lang w:val="en-US"/>
        </w:rPr>
        <w:t>IgG</w:t>
      </w:r>
      <w:r w:rsidR="00701D1C" w:rsidRPr="00423D84">
        <w:rPr>
          <w:sz w:val="28"/>
          <w:szCs w:val="28"/>
        </w:rPr>
        <w:t>.</w:t>
      </w:r>
      <w:r w:rsidR="00151368" w:rsidRPr="00423D84">
        <w:rPr>
          <w:sz w:val="28"/>
          <w:szCs w:val="28"/>
        </w:rPr>
        <w:t xml:space="preserve"> </w:t>
      </w:r>
      <w:r w:rsidR="00701D1C" w:rsidRPr="00423D84">
        <w:rPr>
          <w:sz w:val="28"/>
          <w:szCs w:val="28"/>
        </w:rPr>
        <w:t>А при вариабельный иммунодефиците снижение всех классов.</w:t>
      </w:r>
      <w:r w:rsidR="00151368" w:rsidRPr="00423D84">
        <w:rPr>
          <w:sz w:val="28"/>
          <w:szCs w:val="28"/>
        </w:rPr>
        <w:t xml:space="preserve"> </w:t>
      </w:r>
      <w:r w:rsidR="00701D1C" w:rsidRPr="00423D84">
        <w:rPr>
          <w:sz w:val="28"/>
          <w:szCs w:val="28"/>
        </w:rPr>
        <w:t xml:space="preserve">Следовательно </w:t>
      </w:r>
      <w:r w:rsidR="00151368" w:rsidRPr="00423D84">
        <w:rPr>
          <w:sz w:val="28"/>
          <w:szCs w:val="28"/>
        </w:rPr>
        <w:t>у данного пациента имеет место о</w:t>
      </w:r>
      <w:r w:rsidR="00701D1C" w:rsidRPr="00423D84">
        <w:rPr>
          <w:sz w:val="28"/>
          <w:szCs w:val="28"/>
        </w:rPr>
        <w:t>бщий вариабельный иммунодефицит.</w:t>
      </w:r>
    </w:p>
    <w:p w:rsidR="00B12B71" w:rsidRPr="00423D84" w:rsidRDefault="00B12B71" w:rsidP="00423D84">
      <w:pPr>
        <w:suppressLineNumbers/>
        <w:suppressAutoHyphens/>
        <w:spacing w:line="360" w:lineRule="auto"/>
        <w:ind w:firstLine="709"/>
        <w:jc w:val="both"/>
        <w:rPr>
          <w:b/>
          <w:sz w:val="28"/>
          <w:szCs w:val="28"/>
        </w:rPr>
      </w:pPr>
    </w:p>
    <w:p w:rsidR="00887AA0" w:rsidRPr="00423D84" w:rsidRDefault="00887AA0" w:rsidP="00423D84">
      <w:pPr>
        <w:suppressLineNumbers/>
        <w:suppressAutoHyphens/>
        <w:spacing w:line="360" w:lineRule="auto"/>
        <w:ind w:firstLine="709"/>
        <w:jc w:val="both"/>
        <w:rPr>
          <w:b/>
          <w:sz w:val="28"/>
          <w:szCs w:val="32"/>
        </w:rPr>
      </w:pPr>
      <w:r w:rsidRPr="00423D84">
        <w:rPr>
          <w:b/>
          <w:sz w:val="28"/>
          <w:szCs w:val="32"/>
        </w:rPr>
        <w:t>Клинический диагноз</w:t>
      </w:r>
    </w:p>
    <w:p w:rsidR="00106F07" w:rsidRDefault="00106F07" w:rsidP="00423D84">
      <w:pPr>
        <w:suppressLineNumbers/>
        <w:suppressAutoHyphens/>
        <w:spacing w:line="360" w:lineRule="auto"/>
        <w:ind w:firstLine="709"/>
        <w:jc w:val="both"/>
        <w:rPr>
          <w:sz w:val="28"/>
          <w:szCs w:val="28"/>
        </w:rPr>
      </w:pPr>
    </w:p>
    <w:p w:rsidR="00F6454E" w:rsidRPr="00423D84" w:rsidRDefault="006F1E30" w:rsidP="00423D84">
      <w:pPr>
        <w:suppressLineNumbers/>
        <w:suppressAutoHyphens/>
        <w:spacing w:line="360" w:lineRule="auto"/>
        <w:ind w:firstLine="709"/>
        <w:jc w:val="both"/>
        <w:rPr>
          <w:sz w:val="28"/>
          <w:szCs w:val="28"/>
        </w:rPr>
      </w:pPr>
      <w:r w:rsidRPr="00423D84">
        <w:rPr>
          <w:sz w:val="28"/>
          <w:szCs w:val="28"/>
        </w:rPr>
        <w:t>Н</w:t>
      </w:r>
      <w:r w:rsidR="00F6454E" w:rsidRPr="00423D84">
        <w:rPr>
          <w:sz w:val="28"/>
          <w:szCs w:val="28"/>
        </w:rPr>
        <w:t xml:space="preserve">а основании </w:t>
      </w:r>
      <w:r w:rsidRPr="00423D84">
        <w:rPr>
          <w:sz w:val="28"/>
          <w:szCs w:val="28"/>
        </w:rPr>
        <w:t>жалоб больного, анамнеза жизни и заболевания, данных объективного исследования,</w:t>
      </w:r>
      <w:r w:rsidR="00423D84">
        <w:rPr>
          <w:sz w:val="28"/>
          <w:szCs w:val="28"/>
        </w:rPr>
        <w:t xml:space="preserve"> </w:t>
      </w:r>
      <w:r w:rsidR="00F6454E" w:rsidRPr="00423D84">
        <w:rPr>
          <w:sz w:val="28"/>
          <w:szCs w:val="28"/>
        </w:rPr>
        <w:t xml:space="preserve">дополнительных методов исследования – </w:t>
      </w:r>
      <w:r w:rsidR="00F6454E" w:rsidRPr="00423D84">
        <w:rPr>
          <w:sz w:val="28"/>
          <w:szCs w:val="28"/>
        </w:rPr>
        <w:lastRenderedPageBreak/>
        <w:t>наличие в иммунологическом статусе снижения всех классов иммуноглобулинов, уменьшение уровня</w:t>
      </w:r>
      <w:r w:rsidRPr="00423D84">
        <w:rPr>
          <w:sz w:val="28"/>
          <w:szCs w:val="28"/>
        </w:rPr>
        <w:t xml:space="preserve"> Т – лимфоцитов можно поставить клинический диагноз:</w:t>
      </w:r>
    </w:p>
    <w:p w:rsidR="00423D84" w:rsidRDefault="00887AA0" w:rsidP="00423D84">
      <w:pPr>
        <w:suppressLineNumbers/>
        <w:suppressAutoHyphens/>
        <w:spacing w:line="360" w:lineRule="auto"/>
        <w:ind w:firstLine="709"/>
        <w:jc w:val="both"/>
        <w:rPr>
          <w:sz w:val="28"/>
          <w:szCs w:val="28"/>
        </w:rPr>
      </w:pPr>
      <w:r w:rsidRPr="00423D84">
        <w:rPr>
          <w:sz w:val="28"/>
          <w:szCs w:val="28"/>
        </w:rPr>
        <w:t xml:space="preserve">Основной: </w:t>
      </w:r>
      <w:r w:rsidR="003C4B9D" w:rsidRPr="00423D84">
        <w:rPr>
          <w:sz w:val="28"/>
          <w:szCs w:val="28"/>
        </w:rPr>
        <w:t>Общевариабельный иммунодефицит</w:t>
      </w:r>
      <w:r w:rsidR="00F6454E" w:rsidRPr="00423D84">
        <w:rPr>
          <w:sz w:val="28"/>
          <w:szCs w:val="28"/>
        </w:rPr>
        <w:t xml:space="preserve">. </w:t>
      </w:r>
      <w:r w:rsidR="006F1E30" w:rsidRPr="00423D84">
        <w:rPr>
          <w:sz w:val="28"/>
          <w:szCs w:val="28"/>
        </w:rPr>
        <w:t>Персистирующая вирусная инф</w:t>
      </w:r>
      <w:r w:rsidR="00F6454E" w:rsidRPr="00423D84">
        <w:rPr>
          <w:sz w:val="28"/>
          <w:szCs w:val="28"/>
        </w:rPr>
        <w:t>екция.</w:t>
      </w:r>
    </w:p>
    <w:p w:rsidR="00F6454E" w:rsidRPr="00423D84" w:rsidRDefault="00F6454E" w:rsidP="00423D84">
      <w:pPr>
        <w:suppressLineNumbers/>
        <w:suppressAutoHyphens/>
        <w:spacing w:line="360" w:lineRule="auto"/>
        <w:ind w:firstLine="709"/>
        <w:jc w:val="both"/>
        <w:rPr>
          <w:sz w:val="28"/>
          <w:szCs w:val="28"/>
        </w:rPr>
      </w:pPr>
      <w:r w:rsidRPr="00423D84">
        <w:rPr>
          <w:sz w:val="28"/>
          <w:szCs w:val="28"/>
        </w:rPr>
        <w:t>Сопутствующий:</w:t>
      </w:r>
      <w:r w:rsidR="006F1E30" w:rsidRPr="00423D84">
        <w:rPr>
          <w:sz w:val="28"/>
          <w:szCs w:val="28"/>
        </w:rPr>
        <w:t xml:space="preserve"> нет</w:t>
      </w:r>
      <w:r w:rsidRPr="00423D84">
        <w:rPr>
          <w:sz w:val="28"/>
          <w:szCs w:val="28"/>
        </w:rPr>
        <w:t>.</w:t>
      </w:r>
    </w:p>
    <w:p w:rsidR="00F67B83" w:rsidRPr="00423D84" w:rsidRDefault="00F67B83" w:rsidP="00423D84">
      <w:pPr>
        <w:suppressLineNumbers/>
        <w:suppressAutoHyphens/>
        <w:spacing w:line="360" w:lineRule="auto"/>
        <w:ind w:firstLine="709"/>
        <w:jc w:val="both"/>
        <w:rPr>
          <w:b/>
          <w:sz w:val="28"/>
          <w:szCs w:val="32"/>
        </w:rPr>
      </w:pPr>
    </w:p>
    <w:p w:rsidR="00887AA0" w:rsidRPr="00423D84" w:rsidRDefault="00F6454E" w:rsidP="00423D84">
      <w:pPr>
        <w:suppressLineNumbers/>
        <w:suppressAutoHyphens/>
        <w:spacing w:line="360" w:lineRule="auto"/>
        <w:ind w:firstLine="709"/>
        <w:jc w:val="both"/>
        <w:rPr>
          <w:b/>
          <w:sz w:val="28"/>
          <w:szCs w:val="32"/>
        </w:rPr>
      </w:pPr>
      <w:r w:rsidRPr="00423D84">
        <w:rPr>
          <w:b/>
          <w:sz w:val="28"/>
          <w:szCs w:val="32"/>
        </w:rPr>
        <w:t>Этиология и патогенез заболевания</w:t>
      </w:r>
    </w:p>
    <w:p w:rsidR="00812485" w:rsidRPr="00423D84" w:rsidRDefault="00812485" w:rsidP="00423D84">
      <w:pPr>
        <w:suppressLineNumbers/>
        <w:suppressAutoHyphens/>
        <w:spacing w:line="360" w:lineRule="auto"/>
        <w:ind w:firstLine="709"/>
        <w:jc w:val="both"/>
        <w:rPr>
          <w:b/>
          <w:sz w:val="28"/>
          <w:szCs w:val="28"/>
        </w:rPr>
      </w:pPr>
    </w:p>
    <w:p w:rsidR="00F6454E" w:rsidRPr="00423D84" w:rsidRDefault="00AA32D9" w:rsidP="00423D84">
      <w:pPr>
        <w:suppressLineNumbers/>
        <w:suppressAutoHyphens/>
        <w:spacing w:line="360" w:lineRule="auto"/>
        <w:ind w:firstLine="709"/>
        <w:jc w:val="both"/>
        <w:rPr>
          <w:sz w:val="28"/>
          <w:szCs w:val="28"/>
        </w:rPr>
      </w:pPr>
      <w:r w:rsidRPr="00423D84">
        <w:rPr>
          <w:sz w:val="28"/>
          <w:szCs w:val="28"/>
        </w:rPr>
        <w:t xml:space="preserve">Под </w:t>
      </w:r>
      <w:r w:rsidR="006F1E30" w:rsidRPr="00423D84">
        <w:rPr>
          <w:sz w:val="28"/>
          <w:szCs w:val="28"/>
        </w:rPr>
        <w:t>иммунодефицитами</w:t>
      </w:r>
      <w:r w:rsidRPr="00423D84">
        <w:rPr>
          <w:sz w:val="28"/>
          <w:szCs w:val="28"/>
        </w:rPr>
        <w:t xml:space="preserve"> понимают состояния, характеризующиеся неспособностью организма развивать полноценную иммунную реакцию на патогенез. Он может быть врожденным или приобретенным, спорадическим или семейным (с непостоянным типом наследования). К врожденным имму</w:t>
      </w:r>
      <w:r w:rsidR="006F1E30" w:rsidRPr="00423D84">
        <w:rPr>
          <w:sz w:val="28"/>
          <w:szCs w:val="28"/>
        </w:rPr>
        <w:t>нодефицитам относятся следующие:</w:t>
      </w:r>
    </w:p>
    <w:p w:rsidR="00AA32D9" w:rsidRPr="00423D84" w:rsidRDefault="00AA32D9" w:rsidP="00423D84">
      <w:pPr>
        <w:suppressLineNumbers/>
        <w:suppressAutoHyphens/>
        <w:spacing w:line="360" w:lineRule="auto"/>
        <w:ind w:firstLine="709"/>
        <w:jc w:val="both"/>
        <w:rPr>
          <w:sz w:val="28"/>
          <w:szCs w:val="28"/>
        </w:rPr>
      </w:pPr>
      <w:r w:rsidRPr="00423D84">
        <w:rPr>
          <w:sz w:val="28"/>
          <w:szCs w:val="28"/>
        </w:rPr>
        <w:t>- Тяжелый ком</w:t>
      </w:r>
      <w:r w:rsidR="006F1E30" w:rsidRPr="00423D84">
        <w:rPr>
          <w:sz w:val="28"/>
          <w:szCs w:val="28"/>
        </w:rPr>
        <w:t>бинированный иммунодефицит, характеризующий</w:t>
      </w:r>
      <w:r w:rsidRPr="00423D84">
        <w:rPr>
          <w:sz w:val="28"/>
          <w:szCs w:val="28"/>
        </w:rPr>
        <w:t xml:space="preserve">ся нарушением клеточного и гуморального иммунитета. Больные дети живут не более года. Одной из разновидностей подобного иммунодефицита является </w:t>
      </w:r>
      <w:r w:rsidR="007610E0" w:rsidRPr="00423D84">
        <w:rPr>
          <w:sz w:val="28"/>
          <w:szCs w:val="28"/>
        </w:rPr>
        <w:t>синдром</w:t>
      </w:r>
      <w:r w:rsidRPr="00423D84">
        <w:rPr>
          <w:sz w:val="28"/>
          <w:szCs w:val="28"/>
        </w:rPr>
        <w:t xml:space="preserve"> Вискотта-Олдрича, хар</w:t>
      </w:r>
      <w:r w:rsidR="007610E0" w:rsidRPr="00423D84">
        <w:rPr>
          <w:sz w:val="28"/>
          <w:szCs w:val="28"/>
        </w:rPr>
        <w:t>актеризующ</w:t>
      </w:r>
      <w:r w:rsidRPr="00423D84">
        <w:rPr>
          <w:sz w:val="28"/>
          <w:szCs w:val="28"/>
        </w:rPr>
        <w:t>ийся триадой симптомов – экзема, тромбоцитопения, рецидивирующие инфекции.</w:t>
      </w:r>
    </w:p>
    <w:p w:rsidR="00AA32D9" w:rsidRPr="00423D84" w:rsidRDefault="00AA32D9" w:rsidP="00423D84">
      <w:pPr>
        <w:suppressLineNumbers/>
        <w:suppressAutoHyphens/>
        <w:spacing w:line="360" w:lineRule="auto"/>
        <w:ind w:firstLine="709"/>
        <w:jc w:val="both"/>
        <w:rPr>
          <w:sz w:val="28"/>
          <w:szCs w:val="28"/>
        </w:rPr>
      </w:pPr>
      <w:r w:rsidRPr="00423D84">
        <w:rPr>
          <w:sz w:val="28"/>
          <w:szCs w:val="28"/>
        </w:rPr>
        <w:t>- Т-</w:t>
      </w:r>
      <w:r w:rsidR="001D7578" w:rsidRPr="00423D84">
        <w:rPr>
          <w:sz w:val="28"/>
          <w:szCs w:val="28"/>
        </w:rPr>
        <w:t>клеточный иммунодефицит (синдром Ди</w:t>
      </w:r>
      <w:r w:rsidR="007610E0" w:rsidRPr="00423D84">
        <w:rPr>
          <w:sz w:val="28"/>
          <w:szCs w:val="28"/>
        </w:rPr>
        <w:t>-Джорджи</w:t>
      </w:r>
      <w:r w:rsidR="001D7578" w:rsidRPr="00423D84">
        <w:rPr>
          <w:sz w:val="28"/>
          <w:szCs w:val="28"/>
        </w:rPr>
        <w:t xml:space="preserve"> и Незелофа), нередко сопряжен с дефектами развития различных органов – сердца, сосудов, вилочковой железы. Для лечения детей используют трансплантацию вилочковой железы или введение гормонов</w:t>
      </w:r>
      <w:r w:rsidR="007610E0" w:rsidRPr="00423D84">
        <w:rPr>
          <w:sz w:val="28"/>
          <w:szCs w:val="28"/>
        </w:rPr>
        <w:t xml:space="preserve"> тимуса</w:t>
      </w:r>
      <w:r w:rsidR="001D7578" w:rsidRPr="00423D84">
        <w:rPr>
          <w:sz w:val="28"/>
          <w:szCs w:val="28"/>
        </w:rPr>
        <w:t>, что продлевают жизнь больного.</w:t>
      </w:r>
    </w:p>
    <w:p w:rsidR="001D7578" w:rsidRPr="00423D84" w:rsidRDefault="001D7578" w:rsidP="00423D84">
      <w:pPr>
        <w:suppressLineNumbers/>
        <w:suppressAutoHyphens/>
        <w:spacing w:line="360" w:lineRule="auto"/>
        <w:ind w:firstLine="709"/>
        <w:jc w:val="both"/>
        <w:rPr>
          <w:sz w:val="28"/>
          <w:szCs w:val="28"/>
        </w:rPr>
      </w:pPr>
      <w:r w:rsidRPr="00423D84">
        <w:rPr>
          <w:sz w:val="28"/>
          <w:szCs w:val="28"/>
        </w:rPr>
        <w:t>Синдромы недостаточности антителообразования. Это может быть связано с дефектами В</w:t>
      </w:r>
      <w:r w:rsidR="00106F07">
        <w:rPr>
          <w:sz w:val="28"/>
          <w:szCs w:val="28"/>
        </w:rPr>
        <w:t>-</w:t>
      </w:r>
      <w:r w:rsidRPr="00423D84">
        <w:rPr>
          <w:sz w:val="28"/>
          <w:szCs w:val="28"/>
        </w:rPr>
        <w:t>лимфоцитов или с селективным дефицитом выработки того или иного иммуноглобулина. Так, нередко встречается селективный дефицит иммуноглобулина А, при этом дети подвержены частым респираторным и кишечным инфекциям.</w:t>
      </w:r>
    </w:p>
    <w:p w:rsidR="00423D84" w:rsidRDefault="001D7578" w:rsidP="00423D84">
      <w:pPr>
        <w:suppressLineNumbers/>
        <w:suppressAutoHyphens/>
        <w:spacing w:line="360" w:lineRule="auto"/>
        <w:ind w:firstLine="709"/>
        <w:jc w:val="both"/>
        <w:rPr>
          <w:sz w:val="28"/>
          <w:szCs w:val="28"/>
        </w:rPr>
      </w:pPr>
      <w:r w:rsidRPr="00423D84">
        <w:rPr>
          <w:sz w:val="28"/>
          <w:szCs w:val="28"/>
        </w:rPr>
        <w:lastRenderedPageBreak/>
        <w:t xml:space="preserve">Молекулярная основа аномальной дифференцировки В-лимфоцитов может быть разной. У некоторых больных возникают мутации, которые влияют на экспрессию иммуноглобулиновых генов, у других – имеются дефектные В-лимфоциты, так же как и функциональные аномалии </w:t>
      </w:r>
      <w:r w:rsidRPr="00423D84">
        <w:rPr>
          <w:sz w:val="28"/>
          <w:szCs w:val="28"/>
          <w:lang w:val="en-US"/>
        </w:rPr>
        <w:t>CD</w:t>
      </w:r>
      <w:r w:rsidRPr="00423D84">
        <w:rPr>
          <w:sz w:val="28"/>
          <w:szCs w:val="28"/>
        </w:rPr>
        <w:t>4+</w:t>
      </w:r>
      <w:r w:rsidRPr="00423D84">
        <w:rPr>
          <w:sz w:val="28"/>
          <w:szCs w:val="28"/>
          <w:lang w:val="en-US"/>
        </w:rPr>
        <w:t>T</w:t>
      </w:r>
      <w:r w:rsidRPr="00423D84">
        <w:rPr>
          <w:sz w:val="28"/>
          <w:szCs w:val="28"/>
        </w:rPr>
        <w:t xml:space="preserve">-хелперов или </w:t>
      </w:r>
      <w:r w:rsidRPr="00423D84">
        <w:rPr>
          <w:sz w:val="28"/>
          <w:szCs w:val="28"/>
          <w:lang w:val="en-US"/>
        </w:rPr>
        <w:t>CD</w:t>
      </w:r>
      <w:r w:rsidRPr="00423D84">
        <w:rPr>
          <w:sz w:val="28"/>
          <w:szCs w:val="28"/>
        </w:rPr>
        <w:t>8+</w:t>
      </w:r>
      <w:r w:rsidRPr="00423D84">
        <w:rPr>
          <w:sz w:val="28"/>
          <w:szCs w:val="28"/>
          <w:lang w:val="en-US"/>
        </w:rPr>
        <w:t>T</w:t>
      </w:r>
      <w:r w:rsidRPr="00423D84">
        <w:rPr>
          <w:sz w:val="28"/>
          <w:szCs w:val="28"/>
        </w:rPr>
        <w:t xml:space="preserve">-супрессоров. Причем количество </w:t>
      </w:r>
      <w:r w:rsidRPr="00423D84">
        <w:rPr>
          <w:sz w:val="28"/>
          <w:szCs w:val="28"/>
          <w:lang w:val="en-US"/>
        </w:rPr>
        <w:t>CD</w:t>
      </w:r>
      <w:r w:rsidRPr="00423D84">
        <w:rPr>
          <w:sz w:val="28"/>
          <w:szCs w:val="28"/>
        </w:rPr>
        <w:t>4-</w:t>
      </w:r>
      <w:r w:rsidRPr="00423D84">
        <w:rPr>
          <w:sz w:val="28"/>
          <w:szCs w:val="28"/>
          <w:lang w:val="en-US"/>
        </w:rPr>
        <w:t>T</w:t>
      </w:r>
      <w:r w:rsidRPr="00423D84">
        <w:rPr>
          <w:sz w:val="28"/>
          <w:szCs w:val="28"/>
        </w:rPr>
        <w:t xml:space="preserve">-клеток может быть нормальным, но они продуцируют сниженное количество ИЛ-2 и γ-интерферона. В связи с тем, что цитокины необходимы для секреции иммуноглобулинов, эти дефекты Т-лимфоцитов приводят к гипогаммаглобулинемии. У некоторых больных проблема может заключаться не в отсутствии Т-лимфоцитов, а скорее в абсолютном увеличении количества </w:t>
      </w:r>
      <w:r w:rsidRPr="00423D84">
        <w:rPr>
          <w:sz w:val="28"/>
          <w:szCs w:val="28"/>
          <w:lang w:val="en-US"/>
        </w:rPr>
        <w:t>CD</w:t>
      </w:r>
      <w:r w:rsidRPr="00423D84">
        <w:rPr>
          <w:sz w:val="28"/>
          <w:szCs w:val="28"/>
        </w:rPr>
        <w:t>8-</w:t>
      </w:r>
      <w:r w:rsidRPr="00423D84">
        <w:rPr>
          <w:sz w:val="28"/>
          <w:szCs w:val="28"/>
          <w:lang w:val="en-US"/>
        </w:rPr>
        <w:t>T</w:t>
      </w:r>
      <w:r w:rsidRPr="00423D84">
        <w:rPr>
          <w:sz w:val="28"/>
          <w:szCs w:val="28"/>
        </w:rPr>
        <w:t>-клеток, подавляющих секрецию антител нормальными В-лимфоцитами.</w:t>
      </w:r>
    </w:p>
    <w:p w:rsidR="001D7578" w:rsidRPr="00423D84" w:rsidRDefault="001D7578" w:rsidP="00423D84">
      <w:pPr>
        <w:suppressLineNumbers/>
        <w:suppressAutoHyphens/>
        <w:spacing w:line="360" w:lineRule="auto"/>
        <w:ind w:firstLine="709"/>
        <w:jc w:val="both"/>
        <w:rPr>
          <w:sz w:val="28"/>
          <w:szCs w:val="28"/>
        </w:rPr>
      </w:pPr>
      <w:r w:rsidRPr="00423D84">
        <w:rPr>
          <w:sz w:val="28"/>
          <w:szCs w:val="28"/>
        </w:rPr>
        <w:t>Дефекты системы комплимента – С1 – тяжелые,</w:t>
      </w:r>
      <w:r w:rsidR="002862DE" w:rsidRPr="00423D84">
        <w:rPr>
          <w:sz w:val="28"/>
          <w:szCs w:val="28"/>
        </w:rPr>
        <w:t xml:space="preserve"> рецедивирующие инфекции, ксантомы кожи, С3, С6, С7, С8 – рецидивирующие гнойные инфекции, сепсис, С2 и С7 – аутоиммунные заболевания, болезни крови.</w:t>
      </w:r>
    </w:p>
    <w:p w:rsidR="00423D84" w:rsidRDefault="002862DE" w:rsidP="00423D84">
      <w:pPr>
        <w:suppressLineNumbers/>
        <w:suppressAutoHyphens/>
        <w:spacing w:line="360" w:lineRule="auto"/>
        <w:ind w:firstLine="709"/>
        <w:jc w:val="both"/>
        <w:rPr>
          <w:sz w:val="28"/>
          <w:szCs w:val="28"/>
        </w:rPr>
      </w:pPr>
      <w:r w:rsidRPr="00423D84">
        <w:rPr>
          <w:sz w:val="28"/>
          <w:szCs w:val="28"/>
        </w:rPr>
        <w:t xml:space="preserve">Причиной вторичных иммунодефицитных состояний служат физиологические факторы (новорожденность, период полового созревания, беременность и лактация, старение) экологические </w:t>
      </w:r>
      <w:r w:rsidR="00423D84">
        <w:rPr>
          <w:sz w:val="28"/>
          <w:szCs w:val="28"/>
        </w:rPr>
        <w:t>(</w:t>
      </w:r>
      <w:r w:rsidRPr="00423D84">
        <w:rPr>
          <w:sz w:val="28"/>
          <w:szCs w:val="28"/>
        </w:rPr>
        <w:t xml:space="preserve">радиация, воздействие токсических продуктов) патологические факторы </w:t>
      </w:r>
      <w:r w:rsidR="00423D84">
        <w:rPr>
          <w:sz w:val="28"/>
          <w:szCs w:val="28"/>
        </w:rPr>
        <w:t>(</w:t>
      </w:r>
      <w:r w:rsidRPr="00423D84">
        <w:rPr>
          <w:sz w:val="28"/>
          <w:szCs w:val="28"/>
        </w:rPr>
        <w:t>болезни крови, опухоли, заболевания почек, эндокринной</w:t>
      </w:r>
      <w:r w:rsidR="007610E0" w:rsidRPr="00423D84">
        <w:rPr>
          <w:sz w:val="28"/>
          <w:szCs w:val="28"/>
        </w:rPr>
        <w:t xml:space="preserve"> системы, недостаточность питани</w:t>
      </w:r>
      <w:r w:rsidRPr="00423D84">
        <w:rPr>
          <w:sz w:val="28"/>
          <w:szCs w:val="28"/>
        </w:rPr>
        <w:t>я, психические болезни).</w:t>
      </w:r>
    </w:p>
    <w:p w:rsidR="002862DE" w:rsidRPr="00423D84" w:rsidRDefault="002862DE" w:rsidP="00423D84">
      <w:pPr>
        <w:suppressLineNumbers/>
        <w:suppressAutoHyphens/>
        <w:spacing w:line="360" w:lineRule="auto"/>
        <w:ind w:firstLine="709"/>
        <w:jc w:val="both"/>
        <w:rPr>
          <w:sz w:val="28"/>
          <w:szCs w:val="28"/>
        </w:rPr>
      </w:pPr>
      <w:r w:rsidRPr="00423D84">
        <w:rPr>
          <w:sz w:val="28"/>
          <w:szCs w:val="28"/>
        </w:rPr>
        <w:t>Состояния иммунодефицита являются показанием для иммунологического обследования и проведения терапии, в том числе иммунокоррегирующей.</w:t>
      </w:r>
    </w:p>
    <w:p w:rsidR="002862DE" w:rsidRPr="00423D84" w:rsidRDefault="002862DE" w:rsidP="00423D84">
      <w:pPr>
        <w:suppressLineNumbers/>
        <w:suppressAutoHyphens/>
        <w:spacing w:line="360" w:lineRule="auto"/>
        <w:ind w:firstLine="709"/>
        <w:jc w:val="both"/>
        <w:rPr>
          <w:sz w:val="28"/>
          <w:szCs w:val="28"/>
        </w:rPr>
      </w:pPr>
    </w:p>
    <w:p w:rsidR="00887AA0" w:rsidRPr="00423D84" w:rsidRDefault="00BE1ED8" w:rsidP="00423D84">
      <w:pPr>
        <w:suppressLineNumbers/>
        <w:suppressAutoHyphens/>
        <w:spacing w:line="360" w:lineRule="auto"/>
        <w:ind w:firstLine="709"/>
        <w:jc w:val="both"/>
        <w:rPr>
          <w:b/>
          <w:sz w:val="28"/>
          <w:szCs w:val="32"/>
        </w:rPr>
      </w:pPr>
      <w:r w:rsidRPr="00423D84">
        <w:rPr>
          <w:b/>
          <w:sz w:val="28"/>
          <w:szCs w:val="32"/>
        </w:rPr>
        <w:t>План л</w:t>
      </w:r>
      <w:r w:rsidR="007610E0" w:rsidRPr="00423D84">
        <w:rPr>
          <w:b/>
          <w:sz w:val="28"/>
          <w:szCs w:val="32"/>
        </w:rPr>
        <w:t>ечения</w:t>
      </w:r>
    </w:p>
    <w:p w:rsidR="00812485" w:rsidRPr="00423D84" w:rsidRDefault="00812485" w:rsidP="00423D84">
      <w:pPr>
        <w:suppressLineNumbers/>
        <w:suppressAutoHyphens/>
        <w:spacing w:line="360" w:lineRule="auto"/>
        <w:ind w:firstLine="709"/>
        <w:jc w:val="both"/>
        <w:rPr>
          <w:b/>
          <w:sz w:val="28"/>
          <w:szCs w:val="28"/>
        </w:rPr>
      </w:pPr>
    </w:p>
    <w:p w:rsidR="00776D59" w:rsidRPr="00423D84" w:rsidRDefault="0058257D" w:rsidP="00423D84">
      <w:pPr>
        <w:suppressLineNumbers/>
        <w:suppressAutoHyphens/>
        <w:spacing w:line="360" w:lineRule="auto"/>
        <w:ind w:firstLine="709"/>
        <w:jc w:val="both"/>
        <w:rPr>
          <w:sz w:val="28"/>
          <w:szCs w:val="28"/>
        </w:rPr>
      </w:pPr>
      <w:r w:rsidRPr="00423D84">
        <w:rPr>
          <w:sz w:val="28"/>
          <w:szCs w:val="28"/>
        </w:rPr>
        <w:t>-</w:t>
      </w:r>
      <w:r w:rsidR="00BE1ED8" w:rsidRPr="00423D84">
        <w:rPr>
          <w:sz w:val="28"/>
          <w:szCs w:val="28"/>
        </w:rPr>
        <w:t>Режим общий.</w:t>
      </w:r>
    </w:p>
    <w:p w:rsidR="00BE1ED8" w:rsidRPr="00423D84" w:rsidRDefault="0058257D" w:rsidP="00423D84">
      <w:pPr>
        <w:suppressLineNumbers/>
        <w:suppressAutoHyphens/>
        <w:spacing w:line="360" w:lineRule="auto"/>
        <w:ind w:firstLine="709"/>
        <w:jc w:val="both"/>
        <w:rPr>
          <w:sz w:val="28"/>
          <w:szCs w:val="28"/>
        </w:rPr>
      </w:pPr>
      <w:r w:rsidRPr="00423D84">
        <w:rPr>
          <w:sz w:val="28"/>
          <w:szCs w:val="28"/>
        </w:rPr>
        <w:t>-</w:t>
      </w:r>
      <w:r w:rsidR="00BE1ED8" w:rsidRPr="00423D84">
        <w:rPr>
          <w:sz w:val="28"/>
          <w:szCs w:val="28"/>
        </w:rPr>
        <w:t>Стол №5.</w:t>
      </w:r>
    </w:p>
    <w:p w:rsidR="00423D84" w:rsidRDefault="0058257D" w:rsidP="00423D84">
      <w:pPr>
        <w:suppressLineNumbers/>
        <w:suppressAutoHyphens/>
        <w:spacing w:line="360" w:lineRule="auto"/>
        <w:ind w:firstLine="709"/>
        <w:jc w:val="both"/>
        <w:rPr>
          <w:sz w:val="28"/>
          <w:szCs w:val="28"/>
        </w:rPr>
      </w:pPr>
      <w:r w:rsidRPr="00423D84">
        <w:rPr>
          <w:sz w:val="28"/>
          <w:szCs w:val="28"/>
        </w:rPr>
        <w:t>-</w:t>
      </w:r>
      <w:r w:rsidR="00776D59" w:rsidRPr="00423D84">
        <w:rPr>
          <w:sz w:val="28"/>
          <w:szCs w:val="28"/>
        </w:rPr>
        <w:t>Лечение симптоматическое.</w:t>
      </w:r>
    </w:p>
    <w:p w:rsidR="00423D84" w:rsidRDefault="0058257D" w:rsidP="00423D84">
      <w:pPr>
        <w:suppressLineNumbers/>
        <w:suppressAutoHyphens/>
        <w:spacing w:line="360" w:lineRule="auto"/>
        <w:ind w:firstLine="709"/>
        <w:jc w:val="both"/>
        <w:rPr>
          <w:sz w:val="28"/>
          <w:szCs w:val="28"/>
        </w:rPr>
      </w:pPr>
      <w:r w:rsidRPr="00423D84">
        <w:rPr>
          <w:sz w:val="28"/>
          <w:szCs w:val="28"/>
        </w:rPr>
        <w:lastRenderedPageBreak/>
        <w:t>-</w:t>
      </w:r>
      <w:r w:rsidR="00776D59" w:rsidRPr="00423D84">
        <w:rPr>
          <w:sz w:val="28"/>
          <w:szCs w:val="28"/>
        </w:rPr>
        <w:t>С замес</w:t>
      </w:r>
      <w:r w:rsidRPr="00423D84">
        <w:rPr>
          <w:sz w:val="28"/>
          <w:szCs w:val="28"/>
        </w:rPr>
        <w:t>ти</w:t>
      </w:r>
      <w:r w:rsidR="00776D59" w:rsidRPr="00423D84">
        <w:rPr>
          <w:sz w:val="28"/>
          <w:szCs w:val="28"/>
        </w:rPr>
        <w:t xml:space="preserve">тельной целью в режиме насыщения иммуноглобулин для внутривенного введения вводят 2 раза в неделю в дозе 0,1-0,2 г/кг массы тела в месячной дозе до 1,2 г/кг массы тела больного; нативную плазму – 2 раза в недель в дозе </w:t>
      </w:r>
      <w:smartTag w:uri="urn:schemas-microsoft-com:office:smarttags" w:element="metricconverter">
        <w:smartTagPr>
          <w:attr w:name="ProductID" w:val="2002 г"/>
        </w:smartTagPr>
        <w:r w:rsidR="00776D59" w:rsidRPr="00423D84">
          <w:rPr>
            <w:sz w:val="28"/>
            <w:szCs w:val="28"/>
          </w:rPr>
          <w:t>15-20</w:t>
        </w:r>
      </w:smartTag>
      <w:r w:rsidR="00776D59" w:rsidRPr="00423D84">
        <w:rPr>
          <w:sz w:val="28"/>
          <w:szCs w:val="28"/>
        </w:rPr>
        <w:t xml:space="preserve"> мл/кг массы тела в месячной дозе до 120 мл/кг массы тела. Поддерживающую терапию проводят путем введения 1 раз в месяц препаратов иммуноглобулинов в дозе до 0,1-0,2 г/кг массы тела или нативной плазмы в дозе </w:t>
      </w:r>
      <w:smartTag w:uri="urn:schemas-microsoft-com:office:smarttags" w:element="metricconverter">
        <w:smartTagPr>
          <w:attr w:name="ProductID" w:val="2002 г"/>
        </w:smartTagPr>
        <w:r w:rsidR="00776D59" w:rsidRPr="00423D84">
          <w:rPr>
            <w:sz w:val="28"/>
            <w:szCs w:val="28"/>
          </w:rPr>
          <w:t>15-20</w:t>
        </w:r>
      </w:smartTag>
      <w:r w:rsidR="00776D59" w:rsidRPr="00423D84">
        <w:rPr>
          <w:sz w:val="28"/>
          <w:szCs w:val="28"/>
        </w:rPr>
        <w:t xml:space="preserve"> мл/кг массы тела больного.</w:t>
      </w:r>
    </w:p>
    <w:p w:rsidR="00887AA0" w:rsidRPr="00423D84" w:rsidRDefault="00C27BC5" w:rsidP="00423D84">
      <w:pPr>
        <w:suppressLineNumbers/>
        <w:suppressAutoHyphens/>
        <w:spacing w:line="360" w:lineRule="auto"/>
        <w:ind w:firstLine="709"/>
        <w:jc w:val="both"/>
        <w:rPr>
          <w:sz w:val="28"/>
          <w:szCs w:val="28"/>
        </w:rPr>
      </w:pPr>
      <w:r w:rsidRPr="00423D84">
        <w:rPr>
          <w:sz w:val="28"/>
          <w:szCs w:val="28"/>
        </w:rPr>
        <w:t xml:space="preserve">-Аугментин в сиропе по 5 мл. каждые </w:t>
      </w:r>
      <w:smartTag w:uri="urn:schemas-microsoft-com:office:smarttags" w:element="metricconverter">
        <w:smartTagPr>
          <w:attr w:name="ProductID" w:val="2002 г"/>
        </w:smartTagPr>
        <w:r w:rsidRPr="00423D84">
          <w:rPr>
            <w:sz w:val="28"/>
            <w:szCs w:val="28"/>
          </w:rPr>
          <w:t>8 часов,</w:t>
        </w:r>
      </w:smartTag>
      <w:r w:rsidRPr="00423D84">
        <w:rPr>
          <w:sz w:val="28"/>
          <w:szCs w:val="28"/>
        </w:rPr>
        <w:t xml:space="preserve"> на протяжении 14 дней.</w:t>
      </w:r>
    </w:p>
    <w:p w:rsidR="00812485" w:rsidRPr="00423D84" w:rsidRDefault="00812485" w:rsidP="00423D84">
      <w:pPr>
        <w:suppressLineNumbers/>
        <w:suppressAutoHyphens/>
        <w:spacing w:line="360" w:lineRule="auto"/>
        <w:ind w:firstLine="709"/>
        <w:jc w:val="both"/>
        <w:rPr>
          <w:sz w:val="28"/>
          <w:szCs w:val="28"/>
        </w:rPr>
      </w:pPr>
    </w:p>
    <w:p w:rsidR="00887AA0" w:rsidRPr="00423D84" w:rsidRDefault="00887AA0" w:rsidP="00423D84">
      <w:pPr>
        <w:suppressLineNumbers/>
        <w:suppressAutoHyphens/>
        <w:spacing w:line="360" w:lineRule="auto"/>
        <w:ind w:firstLine="709"/>
        <w:jc w:val="both"/>
        <w:rPr>
          <w:b/>
          <w:sz w:val="28"/>
          <w:szCs w:val="32"/>
        </w:rPr>
      </w:pPr>
      <w:r w:rsidRPr="00423D84">
        <w:rPr>
          <w:b/>
          <w:sz w:val="28"/>
          <w:szCs w:val="32"/>
        </w:rPr>
        <w:t>Дневник наблюдения</w:t>
      </w:r>
    </w:p>
    <w:p w:rsidR="00106F07" w:rsidRDefault="00106F07" w:rsidP="00423D84">
      <w:pPr>
        <w:suppressLineNumbers/>
        <w:suppressAutoHyphens/>
        <w:spacing w:line="360" w:lineRule="auto"/>
        <w:ind w:firstLine="709"/>
        <w:jc w:val="both"/>
        <w:rPr>
          <w:sz w:val="28"/>
          <w:szCs w:val="28"/>
        </w:rPr>
      </w:pPr>
    </w:p>
    <w:p w:rsidR="00887AA0" w:rsidRPr="00423D84" w:rsidRDefault="003D269F" w:rsidP="00423D84">
      <w:pPr>
        <w:suppressLineNumbers/>
        <w:suppressAutoHyphens/>
        <w:spacing w:line="360" w:lineRule="auto"/>
        <w:ind w:firstLine="709"/>
        <w:jc w:val="both"/>
        <w:rPr>
          <w:sz w:val="28"/>
          <w:szCs w:val="28"/>
        </w:rPr>
      </w:pPr>
      <w:r w:rsidRPr="00423D84">
        <w:rPr>
          <w:sz w:val="28"/>
          <w:szCs w:val="28"/>
        </w:rPr>
        <w:t>2</w:t>
      </w:r>
      <w:r w:rsidR="00987257" w:rsidRPr="00423D84">
        <w:rPr>
          <w:sz w:val="28"/>
          <w:szCs w:val="28"/>
        </w:rPr>
        <w:t>7</w:t>
      </w:r>
      <w:r w:rsidRPr="00423D84">
        <w:rPr>
          <w:sz w:val="28"/>
          <w:szCs w:val="28"/>
        </w:rPr>
        <w:t>.03</w:t>
      </w:r>
      <w:r w:rsidR="00EF67AF" w:rsidRPr="00423D84">
        <w:rPr>
          <w:sz w:val="28"/>
          <w:szCs w:val="28"/>
        </w:rPr>
        <w:t>.</w:t>
      </w:r>
    </w:p>
    <w:p w:rsidR="00423D84" w:rsidRDefault="00EF67AF" w:rsidP="00423D84">
      <w:pPr>
        <w:suppressLineNumbers/>
        <w:suppressAutoHyphens/>
        <w:spacing w:line="360" w:lineRule="auto"/>
        <w:ind w:firstLine="709"/>
        <w:jc w:val="both"/>
        <w:rPr>
          <w:sz w:val="28"/>
          <w:szCs w:val="28"/>
        </w:rPr>
      </w:pPr>
      <w:r w:rsidRPr="00423D84">
        <w:rPr>
          <w:sz w:val="28"/>
          <w:szCs w:val="28"/>
          <w:lang w:val="en-US"/>
        </w:rPr>
        <w:t>t</w:t>
      </w:r>
      <w:r w:rsidRPr="00423D84">
        <w:rPr>
          <w:sz w:val="28"/>
          <w:szCs w:val="28"/>
        </w:rPr>
        <w:t xml:space="preserve"> 36,6</w:t>
      </w:r>
      <w:r w:rsidR="00423D84">
        <w:rPr>
          <w:sz w:val="28"/>
          <w:szCs w:val="28"/>
        </w:rPr>
        <w:t xml:space="preserve"> </w:t>
      </w:r>
      <w:r w:rsidRPr="00423D84">
        <w:rPr>
          <w:sz w:val="28"/>
          <w:szCs w:val="28"/>
        </w:rPr>
        <w:t xml:space="preserve">Состояние ребенка стабильное. Жалоб не предъявляет. Не лихорадит. </w:t>
      </w:r>
      <w:r w:rsidR="00423D84" w:rsidRPr="00423D84">
        <w:rPr>
          <w:sz w:val="28"/>
          <w:szCs w:val="28"/>
        </w:rPr>
        <w:t xml:space="preserve">Кожные покровы бледно-розовой окраски. </w:t>
      </w:r>
      <w:r w:rsidRPr="00423D84">
        <w:rPr>
          <w:sz w:val="28"/>
          <w:szCs w:val="28"/>
        </w:rPr>
        <w:t xml:space="preserve">В легких – везикулярное дыхание. Тоны сердца ритмичные, </w:t>
      </w:r>
      <w:r w:rsidR="00495481" w:rsidRPr="00423D84">
        <w:rPr>
          <w:sz w:val="28"/>
          <w:szCs w:val="28"/>
        </w:rPr>
        <w:t>звучные</w:t>
      </w:r>
      <w:r w:rsidRPr="00423D84">
        <w:rPr>
          <w:sz w:val="28"/>
          <w:szCs w:val="28"/>
        </w:rPr>
        <w:t xml:space="preserve">. Стул, мочеиспускание без особенностей. </w:t>
      </w:r>
      <w:r w:rsidR="00423D84" w:rsidRPr="00423D84">
        <w:rPr>
          <w:sz w:val="28"/>
          <w:szCs w:val="28"/>
        </w:rPr>
        <w:t>Клинико-иммунологическое обследование проводится.</w:t>
      </w:r>
    </w:p>
    <w:p w:rsidR="00EF67AF" w:rsidRPr="00423D84" w:rsidRDefault="00987257" w:rsidP="00423D84">
      <w:pPr>
        <w:suppressLineNumbers/>
        <w:suppressAutoHyphens/>
        <w:spacing w:line="360" w:lineRule="auto"/>
        <w:ind w:firstLine="709"/>
        <w:jc w:val="both"/>
        <w:rPr>
          <w:sz w:val="28"/>
          <w:szCs w:val="28"/>
        </w:rPr>
      </w:pPr>
      <w:r w:rsidRPr="00423D84">
        <w:rPr>
          <w:sz w:val="28"/>
          <w:szCs w:val="28"/>
        </w:rPr>
        <w:t>28</w:t>
      </w:r>
      <w:r w:rsidR="00BE1ED8" w:rsidRPr="00423D84">
        <w:rPr>
          <w:sz w:val="28"/>
          <w:szCs w:val="28"/>
        </w:rPr>
        <w:t>.0</w:t>
      </w:r>
      <w:r w:rsidR="003D269F" w:rsidRPr="00423D84">
        <w:rPr>
          <w:sz w:val="28"/>
          <w:szCs w:val="28"/>
        </w:rPr>
        <w:t>3.</w:t>
      </w:r>
    </w:p>
    <w:p w:rsidR="00423D84" w:rsidRDefault="00EF67AF" w:rsidP="00423D84">
      <w:pPr>
        <w:suppressLineNumbers/>
        <w:suppressAutoHyphens/>
        <w:spacing w:line="360" w:lineRule="auto"/>
        <w:ind w:firstLine="709"/>
        <w:jc w:val="both"/>
        <w:rPr>
          <w:sz w:val="28"/>
          <w:szCs w:val="28"/>
        </w:rPr>
      </w:pPr>
      <w:r w:rsidRPr="00423D84">
        <w:rPr>
          <w:sz w:val="28"/>
          <w:szCs w:val="28"/>
          <w:lang w:val="en-US"/>
        </w:rPr>
        <w:t>t</w:t>
      </w:r>
      <w:r w:rsidRPr="00423D84">
        <w:rPr>
          <w:sz w:val="28"/>
          <w:szCs w:val="28"/>
        </w:rPr>
        <w:t xml:space="preserve"> 36,6</w:t>
      </w:r>
      <w:r w:rsidR="00423D84">
        <w:rPr>
          <w:sz w:val="28"/>
          <w:szCs w:val="28"/>
        </w:rPr>
        <w:t xml:space="preserve"> </w:t>
      </w:r>
      <w:r w:rsidRPr="00423D84">
        <w:rPr>
          <w:sz w:val="28"/>
          <w:szCs w:val="28"/>
        </w:rPr>
        <w:t xml:space="preserve">Состояние ребенка без динамики. Активный. Не лихорадит. Сон, аппетит удовлетворительные. В соматическом статусе – данные прежние. При клиническом исследовании крови – умеренная лейкопения, умеренный лимфоцитоз. ЭКГ </w:t>
      </w:r>
      <w:r w:rsidR="00BE1ED8" w:rsidRPr="00423D84">
        <w:rPr>
          <w:sz w:val="28"/>
          <w:szCs w:val="28"/>
        </w:rPr>
        <w:t>–</w:t>
      </w:r>
      <w:r w:rsidRPr="00423D84">
        <w:rPr>
          <w:sz w:val="28"/>
          <w:szCs w:val="28"/>
        </w:rPr>
        <w:t xml:space="preserve"> </w:t>
      </w:r>
      <w:r w:rsidR="00BE1ED8" w:rsidRPr="00423D84">
        <w:rPr>
          <w:sz w:val="28"/>
          <w:szCs w:val="28"/>
        </w:rPr>
        <w:t>в пределах нормы</w:t>
      </w:r>
      <w:r w:rsidR="00495481" w:rsidRPr="00423D84">
        <w:rPr>
          <w:sz w:val="28"/>
          <w:szCs w:val="28"/>
        </w:rPr>
        <w:t>.</w:t>
      </w:r>
    </w:p>
    <w:p w:rsidR="00776D59" w:rsidRPr="00423D84" w:rsidRDefault="00987257" w:rsidP="00423D84">
      <w:pPr>
        <w:suppressLineNumbers/>
        <w:suppressAutoHyphens/>
        <w:spacing w:line="360" w:lineRule="auto"/>
        <w:ind w:firstLine="709"/>
        <w:jc w:val="both"/>
        <w:rPr>
          <w:sz w:val="28"/>
          <w:szCs w:val="28"/>
        </w:rPr>
      </w:pPr>
      <w:r w:rsidRPr="00423D84">
        <w:rPr>
          <w:sz w:val="28"/>
          <w:szCs w:val="28"/>
        </w:rPr>
        <w:t>29</w:t>
      </w:r>
      <w:r w:rsidR="00BE1ED8" w:rsidRPr="00423D84">
        <w:rPr>
          <w:sz w:val="28"/>
          <w:szCs w:val="28"/>
        </w:rPr>
        <w:t>.0</w:t>
      </w:r>
      <w:r w:rsidR="003D269F" w:rsidRPr="00423D84">
        <w:rPr>
          <w:sz w:val="28"/>
          <w:szCs w:val="28"/>
        </w:rPr>
        <w:t>3.</w:t>
      </w:r>
    </w:p>
    <w:p w:rsidR="00423D84" w:rsidRDefault="00EF67AF" w:rsidP="00423D84">
      <w:pPr>
        <w:suppressLineNumbers/>
        <w:tabs>
          <w:tab w:val="left" w:pos="1080"/>
        </w:tabs>
        <w:suppressAutoHyphens/>
        <w:spacing w:line="360" w:lineRule="auto"/>
        <w:ind w:firstLine="709"/>
        <w:jc w:val="both"/>
        <w:rPr>
          <w:sz w:val="28"/>
          <w:szCs w:val="28"/>
        </w:rPr>
      </w:pPr>
      <w:r w:rsidRPr="00423D84">
        <w:rPr>
          <w:sz w:val="28"/>
          <w:szCs w:val="28"/>
          <w:lang w:val="en-US"/>
        </w:rPr>
        <w:t>t</w:t>
      </w:r>
      <w:r w:rsidRPr="00423D84">
        <w:rPr>
          <w:sz w:val="28"/>
          <w:szCs w:val="28"/>
        </w:rPr>
        <w:t xml:space="preserve"> 36,6</w:t>
      </w:r>
      <w:r w:rsidR="00423D84">
        <w:rPr>
          <w:sz w:val="28"/>
          <w:szCs w:val="28"/>
        </w:rPr>
        <w:t xml:space="preserve"> </w:t>
      </w:r>
      <w:r w:rsidRPr="00423D84">
        <w:rPr>
          <w:sz w:val="28"/>
          <w:szCs w:val="28"/>
        </w:rPr>
        <w:t xml:space="preserve">Дыхание – 20/мин. ЧСС 78/мин. Состояние ребенка удовлетворительное. Активный. </w:t>
      </w:r>
      <w:r w:rsidR="00423D84" w:rsidRPr="00423D84">
        <w:rPr>
          <w:sz w:val="28"/>
          <w:szCs w:val="28"/>
        </w:rPr>
        <w:t xml:space="preserve">Кожные покровы – бледно-розовой окраски. </w:t>
      </w:r>
      <w:r w:rsidRPr="00423D84">
        <w:rPr>
          <w:sz w:val="28"/>
          <w:szCs w:val="28"/>
        </w:rPr>
        <w:t xml:space="preserve">Зев рыхлый. </w:t>
      </w:r>
      <w:r w:rsidR="00B7583F" w:rsidRPr="00423D84">
        <w:rPr>
          <w:sz w:val="28"/>
          <w:szCs w:val="28"/>
        </w:rPr>
        <w:t xml:space="preserve">В легких везикулярное дыхание. Тоны сердца ритмичные. Живот мягкий. </w:t>
      </w:r>
      <w:r w:rsidR="00423D84" w:rsidRPr="00423D84">
        <w:rPr>
          <w:sz w:val="28"/>
          <w:szCs w:val="28"/>
        </w:rPr>
        <w:t xml:space="preserve">По результатам клинико-иммунологического исследования ребенку подтвержден ранее поставленный диагноз: </w:t>
      </w:r>
      <w:r w:rsidR="00987257" w:rsidRPr="00423D84">
        <w:rPr>
          <w:sz w:val="28"/>
          <w:szCs w:val="28"/>
        </w:rPr>
        <w:t>Общевариабельный иммунодефицит</w:t>
      </w:r>
      <w:r w:rsidR="00BE1ED8" w:rsidRPr="00423D84">
        <w:rPr>
          <w:sz w:val="28"/>
          <w:szCs w:val="28"/>
        </w:rPr>
        <w:t xml:space="preserve">. </w:t>
      </w:r>
      <w:r w:rsidR="00D13A9E" w:rsidRPr="00423D84">
        <w:rPr>
          <w:sz w:val="28"/>
          <w:szCs w:val="28"/>
        </w:rPr>
        <w:t>Персистирующая вирусная инф</w:t>
      </w:r>
      <w:r w:rsidR="00BE1ED8" w:rsidRPr="00423D84">
        <w:rPr>
          <w:sz w:val="28"/>
          <w:szCs w:val="28"/>
        </w:rPr>
        <w:t>екция.</w:t>
      </w:r>
    </w:p>
    <w:p w:rsidR="00887AA0" w:rsidRPr="00423D84" w:rsidRDefault="00106F07" w:rsidP="00423D84">
      <w:pPr>
        <w:suppressLineNumbers/>
        <w:suppressAutoHyphens/>
        <w:spacing w:line="360" w:lineRule="auto"/>
        <w:ind w:firstLine="709"/>
        <w:jc w:val="both"/>
        <w:rPr>
          <w:b/>
          <w:sz w:val="28"/>
          <w:szCs w:val="32"/>
        </w:rPr>
      </w:pPr>
      <w:r>
        <w:rPr>
          <w:b/>
          <w:sz w:val="28"/>
          <w:szCs w:val="32"/>
        </w:rPr>
        <w:br w:type="page"/>
      </w:r>
      <w:r w:rsidR="00887AA0" w:rsidRPr="00423D84">
        <w:rPr>
          <w:b/>
          <w:sz w:val="28"/>
          <w:szCs w:val="32"/>
        </w:rPr>
        <w:lastRenderedPageBreak/>
        <w:t>Эпикриз</w:t>
      </w:r>
    </w:p>
    <w:p w:rsidR="00106F07" w:rsidRDefault="00106F07" w:rsidP="00423D84">
      <w:pPr>
        <w:suppressLineNumbers/>
        <w:suppressAutoHyphens/>
        <w:spacing w:line="360" w:lineRule="auto"/>
        <w:ind w:firstLine="709"/>
        <w:jc w:val="both"/>
        <w:rPr>
          <w:sz w:val="28"/>
          <w:szCs w:val="28"/>
        </w:rPr>
      </w:pPr>
    </w:p>
    <w:p w:rsidR="00423D84" w:rsidRDefault="00A03D0D" w:rsidP="00423D84">
      <w:pPr>
        <w:suppressLineNumbers/>
        <w:suppressAutoHyphens/>
        <w:spacing w:line="360" w:lineRule="auto"/>
        <w:ind w:firstLine="709"/>
        <w:jc w:val="both"/>
        <w:rPr>
          <w:sz w:val="28"/>
          <w:szCs w:val="28"/>
        </w:rPr>
      </w:pPr>
      <w:r>
        <w:rPr>
          <w:sz w:val="28"/>
          <w:szCs w:val="28"/>
          <w:lang w:val="en-US"/>
        </w:rPr>
        <w:t>***</w:t>
      </w:r>
      <w:r w:rsidR="00495481" w:rsidRPr="00423D84">
        <w:rPr>
          <w:sz w:val="28"/>
          <w:szCs w:val="28"/>
        </w:rPr>
        <w:t>,</w:t>
      </w:r>
      <w:r w:rsidR="00D13A9E" w:rsidRPr="00423D84">
        <w:rPr>
          <w:sz w:val="28"/>
          <w:szCs w:val="28"/>
        </w:rPr>
        <w:t xml:space="preserve"> 3 года</w:t>
      </w:r>
      <w:r w:rsidR="00B12B71" w:rsidRPr="00423D84">
        <w:rPr>
          <w:sz w:val="28"/>
          <w:szCs w:val="28"/>
        </w:rPr>
        <w:t xml:space="preserve">. </w:t>
      </w:r>
      <w:r w:rsidR="00131962" w:rsidRPr="00423D84">
        <w:rPr>
          <w:sz w:val="28"/>
          <w:szCs w:val="28"/>
        </w:rPr>
        <w:t>Поступил</w:t>
      </w:r>
      <w:r w:rsidR="00B12B71" w:rsidRPr="00423D84">
        <w:rPr>
          <w:sz w:val="28"/>
          <w:szCs w:val="28"/>
        </w:rPr>
        <w:t xml:space="preserve"> в иммуноло</w:t>
      </w:r>
      <w:r w:rsidR="00131962" w:rsidRPr="00423D84">
        <w:rPr>
          <w:sz w:val="28"/>
          <w:szCs w:val="28"/>
        </w:rPr>
        <w:t>гический</w:t>
      </w:r>
      <w:r w:rsidR="00B12B71" w:rsidRPr="00423D84">
        <w:rPr>
          <w:sz w:val="28"/>
          <w:szCs w:val="28"/>
        </w:rPr>
        <w:t xml:space="preserve"> цен</w:t>
      </w:r>
      <w:r w:rsidR="00131962" w:rsidRPr="00423D84">
        <w:rPr>
          <w:sz w:val="28"/>
          <w:szCs w:val="28"/>
        </w:rPr>
        <w:t>тр</w:t>
      </w:r>
      <w:r w:rsidR="00D13A9E" w:rsidRPr="00423D84">
        <w:rPr>
          <w:sz w:val="28"/>
          <w:szCs w:val="28"/>
        </w:rPr>
        <w:t xml:space="preserve"> </w:t>
      </w:r>
      <w:smartTag w:uri="urn:schemas-microsoft-com:office:smarttags" w:element="metricconverter">
        <w:smartTagPr>
          <w:attr w:name="ProductID" w:val="2002 г"/>
        </w:smartTagPr>
        <w:r w:rsidR="00495481" w:rsidRPr="00423D84">
          <w:rPr>
            <w:sz w:val="28"/>
            <w:szCs w:val="28"/>
          </w:rPr>
          <w:t>26</w:t>
        </w:r>
        <w:r w:rsidR="00D13A9E" w:rsidRPr="00423D84">
          <w:rPr>
            <w:sz w:val="28"/>
            <w:szCs w:val="28"/>
          </w:rPr>
          <w:t>.0</w:t>
        </w:r>
        <w:r w:rsidR="00495481" w:rsidRPr="00423D84">
          <w:rPr>
            <w:sz w:val="28"/>
            <w:szCs w:val="28"/>
          </w:rPr>
          <w:t>3</w:t>
        </w:r>
        <w:r w:rsidR="00D13A9E" w:rsidRPr="00423D84">
          <w:rPr>
            <w:sz w:val="28"/>
            <w:szCs w:val="28"/>
          </w:rPr>
          <w:t>.200</w:t>
        </w:r>
        <w:r w:rsidR="00495481" w:rsidRPr="00423D84">
          <w:rPr>
            <w:sz w:val="28"/>
            <w:szCs w:val="28"/>
          </w:rPr>
          <w:t>8</w:t>
        </w:r>
      </w:smartTag>
      <w:r w:rsidR="00D13A9E" w:rsidRPr="00423D84">
        <w:rPr>
          <w:sz w:val="28"/>
          <w:szCs w:val="28"/>
        </w:rPr>
        <w:t xml:space="preserve"> г.</w:t>
      </w:r>
      <w:r w:rsidR="00423D84" w:rsidRPr="00423D84">
        <w:rPr>
          <w:sz w:val="28"/>
          <w:szCs w:val="28"/>
        </w:rPr>
        <w:t xml:space="preserve"> </w:t>
      </w:r>
      <w:r w:rsidR="00131962" w:rsidRPr="00423D84">
        <w:rPr>
          <w:sz w:val="28"/>
          <w:szCs w:val="28"/>
        </w:rPr>
        <w:t>с диагнозом направившего учреждения «ИДС. Длительный субфебрилитет».</w:t>
      </w:r>
    </w:p>
    <w:p w:rsidR="00131962" w:rsidRPr="00423D84" w:rsidRDefault="00131962" w:rsidP="00423D84">
      <w:pPr>
        <w:suppressLineNumbers/>
        <w:suppressAutoHyphens/>
        <w:spacing w:line="360" w:lineRule="auto"/>
        <w:ind w:firstLine="709"/>
        <w:jc w:val="both"/>
        <w:rPr>
          <w:sz w:val="28"/>
          <w:szCs w:val="28"/>
        </w:rPr>
      </w:pPr>
      <w:r w:rsidRPr="00423D84">
        <w:rPr>
          <w:sz w:val="28"/>
          <w:szCs w:val="28"/>
        </w:rPr>
        <w:t>При поступлении больной предъявлял жалобы на общую слабость, недомогание, повышенную утомляемость, головную боль, нарушение сна, снижение аппетита. Длительную субфебрильную температуру. Из данных анамнеза стало известно, что ребенок часто болеет простудными заболеваниями вирусными инфекциями, имеет склонность к пищевой аллергии.</w:t>
      </w:r>
    </w:p>
    <w:p w:rsidR="00D13A9E" w:rsidRPr="00423D84" w:rsidRDefault="00127026" w:rsidP="00423D84">
      <w:pPr>
        <w:suppressLineNumbers/>
        <w:suppressAutoHyphens/>
        <w:spacing w:line="360" w:lineRule="auto"/>
        <w:ind w:firstLine="709"/>
        <w:jc w:val="both"/>
        <w:rPr>
          <w:sz w:val="28"/>
          <w:szCs w:val="28"/>
        </w:rPr>
      </w:pPr>
      <w:r w:rsidRPr="00423D84">
        <w:rPr>
          <w:sz w:val="28"/>
          <w:szCs w:val="28"/>
        </w:rPr>
        <w:t>Больному были проведены следующие исследования:</w:t>
      </w:r>
    </w:p>
    <w:p w:rsidR="00D13A9E" w:rsidRPr="00423D84" w:rsidRDefault="00D13A9E" w:rsidP="00423D84">
      <w:pPr>
        <w:suppressLineNumbers/>
        <w:suppressAutoHyphens/>
        <w:spacing w:line="360" w:lineRule="auto"/>
        <w:ind w:firstLine="709"/>
        <w:jc w:val="both"/>
        <w:rPr>
          <w:sz w:val="28"/>
          <w:szCs w:val="28"/>
        </w:rPr>
      </w:pPr>
      <w:r w:rsidRPr="00423D84">
        <w:rPr>
          <w:sz w:val="28"/>
          <w:szCs w:val="28"/>
          <w:u w:val="single"/>
        </w:rPr>
        <w:t xml:space="preserve">Клинический анализ крови: </w:t>
      </w:r>
      <w:r w:rsidRPr="00423D84">
        <w:rPr>
          <w:sz w:val="28"/>
          <w:szCs w:val="28"/>
        </w:rPr>
        <w:t>Эр –4,51*10 12, Гем – 138 г/л, Цв. Пок. – 0,9,</w:t>
      </w:r>
    </w:p>
    <w:p w:rsidR="00D13A9E" w:rsidRPr="00423D84" w:rsidRDefault="00D13A9E" w:rsidP="00423D84">
      <w:pPr>
        <w:suppressLineNumbers/>
        <w:suppressAutoHyphens/>
        <w:spacing w:line="360" w:lineRule="auto"/>
        <w:ind w:firstLine="709"/>
        <w:jc w:val="both"/>
        <w:rPr>
          <w:sz w:val="28"/>
          <w:szCs w:val="28"/>
        </w:rPr>
      </w:pPr>
      <w:r w:rsidRPr="00423D84">
        <w:rPr>
          <w:sz w:val="28"/>
          <w:szCs w:val="28"/>
        </w:rPr>
        <w:t>СОЭ – 3 мм/ч, Лей. – 16,1*10 9/л, Нейт– 29,1%,</w:t>
      </w:r>
      <w:r w:rsidR="00423D84">
        <w:rPr>
          <w:sz w:val="28"/>
          <w:szCs w:val="28"/>
        </w:rPr>
        <w:t xml:space="preserve"> </w:t>
      </w:r>
      <w:r w:rsidRPr="00423D84">
        <w:rPr>
          <w:sz w:val="28"/>
          <w:szCs w:val="28"/>
        </w:rPr>
        <w:t>Пал. – 1%, Сег. – 43%,</w:t>
      </w:r>
    </w:p>
    <w:p w:rsidR="00D13A9E" w:rsidRPr="00423D84" w:rsidRDefault="00D13A9E" w:rsidP="00423D84">
      <w:pPr>
        <w:suppressLineNumbers/>
        <w:suppressAutoHyphens/>
        <w:spacing w:line="360" w:lineRule="auto"/>
        <w:ind w:firstLine="709"/>
        <w:jc w:val="both"/>
        <w:rPr>
          <w:sz w:val="28"/>
          <w:szCs w:val="28"/>
        </w:rPr>
      </w:pPr>
      <w:r w:rsidRPr="00423D84">
        <w:rPr>
          <w:sz w:val="28"/>
          <w:szCs w:val="28"/>
        </w:rPr>
        <w:t>Лим.– 46%, М – 8%, Э.– 2,5%, Баз– 0,5%, Показатель свертывающей системы крови – 2,51.</w:t>
      </w:r>
    </w:p>
    <w:p w:rsidR="00D13A9E" w:rsidRPr="00423D84" w:rsidRDefault="00D13A9E" w:rsidP="00423D84">
      <w:pPr>
        <w:suppressLineNumbers/>
        <w:suppressAutoHyphens/>
        <w:spacing w:line="360" w:lineRule="auto"/>
        <w:ind w:firstLine="709"/>
        <w:jc w:val="both"/>
        <w:rPr>
          <w:sz w:val="28"/>
          <w:szCs w:val="28"/>
        </w:rPr>
      </w:pPr>
      <w:r w:rsidRPr="00423D84">
        <w:rPr>
          <w:sz w:val="28"/>
          <w:szCs w:val="28"/>
          <w:u w:val="single"/>
        </w:rPr>
        <w:t xml:space="preserve">Биохимический анализ крови: </w:t>
      </w:r>
      <w:r w:rsidR="00423D84" w:rsidRPr="00423D84">
        <w:rPr>
          <w:sz w:val="28"/>
          <w:szCs w:val="28"/>
        </w:rPr>
        <w:t>О. белок 74 г\л, Протр. инд</w:t>
      </w:r>
      <w:r w:rsidR="00423D84">
        <w:rPr>
          <w:sz w:val="28"/>
          <w:szCs w:val="28"/>
        </w:rPr>
        <w:t>.</w:t>
      </w:r>
      <w:r w:rsidR="00423D84" w:rsidRPr="00423D84">
        <w:rPr>
          <w:sz w:val="28"/>
          <w:szCs w:val="28"/>
        </w:rPr>
        <w:t xml:space="preserve"> 86</w:t>
      </w:r>
      <w:r w:rsidR="00423D84">
        <w:rPr>
          <w:sz w:val="28"/>
          <w:szCs w:val="28"/>
        </w:rPr>
        <w:t>%</w:t>
      </w:r>
      <w:r w:rsidR="00423D84" w:rsidRPr="00423D84">
        <w:rPr>
          <w:sz w:val="28"/>
          <w:szCs w:val="28"/>
        </w:rPr>
        <w:t>,</w:t>
      </w:r>
      <w:r w:rsidR="00423D84">
        <w:rPr>
          <w:sz w:val="28"/>
          <w:szCs w:val="28"/>
        </w:rPr>
        <w:t xml:space="preserve"> </w:t>
      </w:r>
      <w:r w:rsidR="00423D84" w:rsidRPr="00423D84">
        <w:rPr>
          <w:sz w:val="28"/>
          <w:szCs w:val="28"/>
        </w:rPr>
        <w:t>Толер.</w:t>
      </w:r>
      <w:r w:rsidR="00423D84">
        <w:rPr>
          <w:sz w:val="28"/>
          <w:szCs w:val="28"/>
        </w:rPr>
        <w:t xml:space="preserve"> </w:t>
      </w:r>
      <w:r w:rsidR="00423D84" w:rsidRPr="00423D84">
        <w:rPr>
          <w:sz w:val="28"/>
          <w:szCs w:val="28"/>
        </w:rPr>
        <w:t>пл</w:t>
      </w:r>
      <w:r w:rsidR="00423D84">
        <w:rPr>
          <w:sz w:val="28"/>
          <w:szCs w:val="28"/>
        </w:rPr>
        <w:t>.</w:t>
      </w:r>
      <w:r w:rsidR="00423D84" w:rsidRPr="00423D84">
        <w:rPr>
          <w:sz w:val="28"/>
          <w:szCs w:val="28"/>
        </w:rPr>
        <w:t xml:space="preserve"> к гипар</w:t>
      </w:r>
      <w:r w:rsidR="00423D84">
        <w:rPr>
          <w:sz w:val="28"/>
          <w:szCs w:val="28"/>
        </w:rPr>
        <w:t>.</w:t>
      </w:r>
      <w:r w:rsidR="00423D84" w:rsidRPr="00423D84">
        <w:rPr>
          <w:sz w:val="28"/>
          <w:szCs w:val="28"/>
        </w:rPr>
        <w:t xml:space="preserve"> 6 мин.</w:t>
      </w:r>
      <w:r w:rsidR="00423D84">
        <w:rPr>
          <w:sz w:val="28"/>
          <w:szCs w:val="28"/>
        </w:rPr>
        <w:t xml:space="preserve"> </w:t>
      </w:r>
      <w:r w:rsidR="00423D84" w:rsidRPr="00423D84">
        <w:rPr>
          <w:sz w:val="28"/>
          <w:szCs w:val="28"/>
        </w:rPr>
        <w:t>10 сек, Конц. фибр</w:t>
      </w:r>
      <w:r w:rsidR="00423D84">
        <w:rPr>
          <w:sz w:val="28"/>
          <w:szCs w:val="28"/>
        </w:rPr>
        <w:t xml:space="preserve">. </w:t>
      </w:r>
      <w:r w:rsidR="00423D84" w:rsidRPr="00423D84">
        <w:rPr>
          <w:sz w:val="28"/>
          <w:szCs w:val="28"/>
        </w:rPr>
        <w:t>3,09 г\л, Иммун. статус Т.лф – 71% В.лф – 14%, Фагоцитоз с латексом 70%.</w:t>
      </w:r>
    </w:p>
    <w:p w:rsidR="00D13A9E" w:rsidRPr="00423D84" w:rsidRDefault="00D13A9E" w:rsidP="00423D84">
      <w:pPr>
        <w:suppressLineNumbers/>
        <w:suppressAutoHyphens/>
        <w:spacing w:line="360" w:lineRule="auto"/>
        <w:ind w:firstLine="709"/>
        <w:jc w:val="both"/>
        <w:rPr>
          <w:sz w:val="28"/>
          <w:szCs w:val="28"/>
        </w:rPr>
      </w:pPr>
      <w:r w:rsidRPr="00423D84">
        <w:rPr>
          <w:sz w:val="28"/>
          <w:szCs w:val="28"/>
          <w:u w:val="single"/>
        </w:rPr>
        <w:t xml:space="preserve">Иммунологический анализ крови: </w:t>
      </w:r>
      <w:r w:rsidRPr="00423D84">
        <w:rPr>
          <w:sz w:val="28"/>
          <w:szCs w:val="28"/>
          <w:lang w:val="en-US"/>
        </w:rPr>
        <w:t>Ig</w:t>
      </w:r>
      <w:r w:rsidRPr="00423D84">
        <w:rPr>
          <w:sz w:val="28"/>
          <w:szCs w:val="28"/>
        </w:rPr>
        <w:t>А (сыв.)г/л – 0,26 г/л</w:t>
      </w:r>
      <w:r w:rsidR="00423D84">
        <w:rPr>
          <w:sz w:val="28"/>
          <w:szCs w:val="28"/>
        </w:rPr>
        <w:t>,</w:t>
      </w:r>
      <w:r w:rsidRPr="00423D84">
        <w:rPr>
          <w:sz w:val="28"/>
          <w:szCs w:val="28"/>
        </w:rPr>
        <w:t xml:space="preserve"> </w:t>
      </w:r>
      <w:r w:rsidRPr="00423D84">
        <w:rPr>
          <w:sz w:val="28"/>
          <w:szCs w:val="28"/>
          <w:lang w:val="en-US"/>
        </w:rPr>
        <w:t>Ig</w:t>
      </w:r>
      <w:r w:rsidRPr="00423D84">
        <w:rPr>
          <w:sz w:val="28"/>
          <w:szCs w:val="28"/>
        </w:rPr>
        <w:t>М</w:t>
      </w:r>
      <w:r w:rsidR="00423D84">
        <w:rPr>
          <w:sz w:val="28"/>
          <w:szCs w:val="28"/>
        </w:rPr>
        <w:t xml:space="preserve"> – </w:t>
      </w:r>
      <w:r w:rsidRPr="00423D84">
        <w:rPr>
          <w:sz w:val="28"/>
          <w:szCs w:val="28"/>
        </w:rPr>
        <w:t>0,24 г/л,</w:t>
      </w:r>
    </w:p>
    <w:p w:rsidR="00D13A9E" w:rsidRPr="00423D84" w:rsidRDefault="00D13A9E" w:rsidP="00423D84">
      <w:pPr>
        <w:suppressLineNumbers/>
        <w:suppressAutoHyphens/>
        <w:spacing w:line="360" w:lineRule="auto"/>
        <w:ind w:firstLine="709"/>
        <w:jc w:val="both"/>
        <w:rPr>
          <w:sz w:val="28"/>
          <w:szCs w:val="28"/>
        </w:rPr>
      </w:pPr>
      <w:r w:rsidRPr="00423D84">
        <w:rPr>
          <w:sz w:val="28"/>
          <w:szCs w:val="28"/>
          <w:lang w:val="en-US"/>
        </w:rPr>
        <w:t>IgG</w:t>
      </w:r>
      <w:r w:rsidRPr="00423D84">
        <w:rPr>
          <w:sz w:val="28"/>
          <w:szCs w:val="28"/>
        </w:rPr>
        <w:t xml:space="preserve"> – 2,17 г/л.</w:t>
      </w:r>
    </w:p>
    <w:p w:rsidR="00D13A9E" w:rsidRPr="00423D84" w:rsidRDefault="00D13A9E" w:rsidP="00423D84">
      <w:pPr>
        <w:suppressLineNumbers/>
        <w:suppressAutoHyphens/>
        <w:spacing w:line="360" w:lineRule="auto"/>
        <w:ind w:firstLine="709"/>
        <w:jc w:val="both"/>
        <w:rPr>
          <w:sz w:val="28"/>
          <w:szCs w:val="28"/>
        </w:rPr>
      </w:pPr>
      <w:r w:rsidRPr="00423D84">
        <w:rPr>
          <w:sz w:val="28"/>
          <w:szCs w:val="28"/>
          <w:u w:val="single"/>
        </w:rPr>
        <w:t xml:space="preserve">ИФА: </w:t>
      </w:r>
      <w:r w:rsidRPr="00423D84">
        <w:rPr>
          <w:sz w:val="28"/>
          <w:szCs w:val="28"/>
        </w:rPr>
        <w:t xml:space="preserve">А\т </w:t>
      </w:r>
      <w:r w:rsidRPr="00423D84">
        <w:rPr>
          <w:sz w:val="28"/>
          <w:szCs w:val="28"/>
          <w:lang w:val="en-US"/>
        </w:rPr>
        <w:t>IgG</w:t>
      </w:r>
      <w:r w:rsidRPr="00423D84">
        <w:rPr>
          <w:sz w:val="28"/>
          <w:szCs w:val="28"/>
        </w:rPr>
        <w:t xml:space="preserve"> к а\г цитомегаловируса в сыворотке крови – отр. (к,- 0,239, опыт – 0,121). А\т </w:t>
      </w:r>
      <w:r w:rsidRPr="00423D84">
        <w:rPr>
          <w:sz w:val="28"/>
          <w:szCs w:val="28"/>
          <w:lang w:val="en-US"/>
        </w:rPr>
        <w:t>IgG</w:t>
      </w:r>
      <w:r w:rsidRPr="00423D84">
        <w:rPr>
          <w:sz w:val="28"/>
          <w:szCs w:val="28"/>
        </w:rPr>
        <w:t xml:space="preserve"> к а\г хламидиоза в сыворотке крови – ел. Пол. (</w:t>
      </w:r>
      <w:r w:rsidR="00423D84" w:rsidRPr="00423D84">
        <w:rPr>
          <w:sz w:val="28"/>
          <w:szCs w:val="28"/>
        </w:rPr>
        <w:t>к.</w:t>
      </w:r>
      <w:r w:rsidR="00423D84">
        <w:rPr>
          <w:sz w:val="28"/>
          <w:szCs w:val="28"/>
        </w:rPr>
        <w:t xml:space="preserve"> </w:t>
      </w:r>
      <w:r w:rsidR="00423D84" w:rsidRPr="00423D84">
        <w:rPr>
          <w:sz w:val="28"/>
          <w:szCs w:val="28"/>
        </w:rPr>
        <w:t>0,227</w:t>
      </w:r>
      <w:r w:rsidRPr="00423D84">
        <w:rPr>
          <w:sz w:val="28"/>
          <w:szCs w:val="28"/>
        </w:rPr>
        <w:t xml:space="preserve">, опыт – 0,299). А\т </w:t>
      </w:r>
      <w:r w:rsidRPr="00423D84">
        <w:rPr>
          <w:sz w:val="28"/>
          <w:szCs w:val="28"/>
          <w:lang w:val="en-US"/>
        </w:rPr>
        <w:t>IgG</w:t>
      </w:r>
      <w:r w:rsidRPr="00423D84">
        <w:rPr>
          <w:sz w:val="28"/>
          <w:szCs w:val="28"/>
        </w:rPr>
        <w:t xml:space="preserve"> к а\г герпеса 1 и 2-го типа в сыворотке крови – отр. (к- 0,227, опыт – 0,107).</w:t>
      </w:r>
    </w:p>
    <w:p w:rsidR="00D13A9E" w:rsidRPr="00423D84" w:rsidRDefault="00D13A9E" w:rsidP="00423D84">
      <w:pPr>
        <w:suppressLineNumbers/>
        <w:suppressAutoHyphens/>
        <w:spacing w:line="360" w:lineRule="auto"/>
        <w:ind w:firstLine="709"/>
        <w:jc w:val="both"/>
        <w:rPr>
          <w:sz w:val="28"/>
          <w:szCs w:val="28"/>
        </w:rPr>
      </w:pPr>
      <w:r w:rsidRPr="00423D84">
        <w:rPr>
          <w:sz w:val="28"/>
          <w:szCs w:val="28"/>
          <w:u w:val="single"/>
        </w:rPr>
        <w:t xml:space="preserve">Анализ мочи клинический: </w:t>
      </w:r>
      <w:r w:rsidRPr="00423D84">
        <w:rPr>
          <w:sz w:val="28"/>
          <w:szCs w:val="28"/>
        </w:rPr>
        <w:t>Оксалаты местами, в остальном в пределах нормы.</w:t>
      </w:r>
    </w:p>
    <w:p w:rsidR="00D13A9E" w:rsidRPr="00423D84" w:rsidRDefault="00D13A9E" w:rsidP="00423D84">
      <w:pPr>
        <w:suppressLineNumbers/>
        <w:suppressAutoHyphens/>
        <w:spacing w:line="360" w:lineRule="auto"/>
        <w:ind w:firstLine="709"/>
        <w:jc w:val="both"/>
        <w:rPr>
          <w:sz w:val="28"/>
          <w:szCs w:val="28"/>
        </w:rPr>
      </w:pPr>
      <w:r w:rsidRPr="00423D84">
        <w:rPr>
          <w:sz w:val="28"/>
          <w:szCs w:val="28"/>
          <w:u w:val="single"/>
        </w:rPr>
        <w:t xml:space="preserve">Анализ мочи на ацетон: </w:t>
      </w:r>
      <w:r w:rsidRPr="00423D84">
        <w:rPr>
          <w:sz w:val="28"/>
          <w:szCs w:val="28"/>
        </w:rPr>
        <w:t xml:space="preserve">++ </w:t>
      </w:r>
      <w:r w:rsidRPr="00423D84">
        <w:rPr>
          <w:sz w:val="28"/>
          <w:szCs w:val="28"/>
          <w:u w:val="single"/>
        </w:rPr>
        <w:t xml:space="preserve">Соскоб на энтеробиоз: </w:t>
      </w:r>
      <w:r w:rsidRPr="00423D84">
        <w:rPr>
          <w:sz w:val="28"/>
          <w:szCs w:val="28"/>
        </w:rPr>
        <w:t>Я/глист не обнаружены.</w:t>
      </w:r>
    </w:p>
    <w:p w:rsidR="00423D84" w:rsidRDefault="00D13A9E" w:rsidP="00423D84">
      <w:pPr>
        <w:suppressLineNumbers/>
        <w:suppressAutoHyphens/>
        <w:spacing w:line="360" w:lineRule="auto"/>
        <w:ind w:firstLine="709"/>
        <w:jc w:val="both"/>
        <w:rPr>
          <w:sz w:val="28"/>
          <w:szCs w:val="28"/>
        </w:rPr>
      </w:pPr>
      <w:r w:rsidRPr="00423D84">
        <w:rPr>
          <w:sz w:val="28"/>
          <w:szCs w:val="28"/>
          <w:u w:val="single"/>
        </w:rPr>
        <w:lastRenderedPageBreak/>
        <w:t xml:space="preserve">Бак. Посев на сальмонеллез: </w:t>
      </w:r>
      <w:r w:rsidRPr="00423D84">
        <w:rPr>
          <w:sz w:val="28"/>
          <w:szCs w:val="28"/>
        </w:rPr>
        <w:t xml:space="preserve">Сальм. </w:t>
      </w:r>
      <w:r w:rsidR="00127026" w:rsidRPr="00423D84">
        <w:rPr>
          <w:sz w:val="28"/>
          <w:szCs w:val="28"/>
        </w:rPr>
        <w:t>н</w:t>
      </w:r>
      <w:r w:rsidRPr="00423D84">
        <w:rPr>
          <w:sz w:val="28"/>
          <w:szCs w:val="28"/>
        </w:rPr>
        <w:t>е обнаружено.</w:t>
      </w:r>
    </w:p>
    <w:p w:rsidR="00D13A9E" w:rsidRPr="00423D84" w:rsidRDefault="00D13A9E" w:rsidP="00423D84">
      <w:pPr>
        <w:suppressLineNumbers/>
        <w:suppressAutoHyphens/>
        <w:spacing w:line="360" w:lineRule="auto"/>
        <w:ind w:firstLine="709"/>
        <w:jc w:val="both"/>
        <w:rPr>
          <w:sz w:val="28"/>
          <w:szCs w:val="28"/>
          <w:u w:val="single"/>
        </w:rPr>
      </w:pPr>
      <w:r w:rsidRPr="00423D84">
        <w:rPr>
          <w:sz w:val="28"/>
          <w:szCs w:val="28"/>
          <w:u w:val="single"/>
        </w:rPr>
        <w:t>Консультации специалистов:</w:t>
      </w:r>
    </w:p>
    <w:p w:rsidR="00D13A9E" w:rsidRPr="00423D84" w:rsidRDefault="00D13A9E" w:rsidP="00423D84">
      <w:pPr>
        <w:suppressLineNumbers/>
        <w:suppressAutoHyphens/>
        <w:spacing w:line="360" w:lineRule="auto"/>
        <w:ind w:firstLine="709"/>
        <w:jc w:val="both"/>
        <w:rPr>
          <w:sz w:val="28"/>
          <w:szCs w:val="28"/>
        </w:rPr>
      </w:pPr>
      <w:r w:rsidRPr="00423D84">
        <w:rPr>
          <w:sz w:val="28"/>
          <w:szCs w:val="28"/>
          <w:u w:val="single"/>
        </w:rPr>
        <w:t xml:space="preserve">ЛОР: </w:t>
      </w:r>
      <w:r w:rsidRPr="00423D84">
        <w:rPr>
          <w:sz w:val="28"/>
          <w:szCs w:val="28"/>
        </w:rPr>
        <w:t>патологии не выявлено.</w:t>
      </w:r>
    </w:p>
    <w:p w:rsidR="00423D84" w:rsidRDefault="00D13A9E" w:rsidP="00423D84">
      <w:pPr>
        <w:suppressLineNumbers/>
        <w:suppressAutoHyphens/>
        <w:spacing w:line="360" w:lineRule="auto"/>
        <w:ind w:firstLine="709"/>
        <w:jc w:val="both"/>
        <w:rPr>
          <w:sz w:val="28"/>
          <w:szCs w:val="28"/>
        </w:rPr>
      </w:pPr>
      <w:r w:rsidRPr="00423D84">
        <w:rPr>
          <w:sz w:val="28"/>
          <w:szCs w:val="28"/>
          <w:u w:val="single"/>
        </w:rPr>
        <w:t>Гастроэнтеролог:</w:t>
      </w:r>
      <w:r w:rsidRPr="00423D84">
        <w:rPr>
          <w:sz w:val="28"/>
          <w:szCs w:val="28"/>
        </w:rPr>
        <w:t xml:space="preserve"> </w:t>
      </w:r>
      <w:r w:rsidR="00127026" w:rsidRPr="00423D84">
        <w:rPr>
          <w:sz w:val="28"/>
          <w:szCs w:val="28"/>
        </w:rPr>
        <w:t>патологии не выявлено.</w:t>
      </w:r>
    </w:p>
    <w:p w:rsidR="00D13A9E" w:rsidRPr="00423D84" w:rsidRDefault="00127026" w:rsidP="00423D84">
      <w:pPr>
        <w:suppressLineNumbers/>
        <w:suppressAutoHyphens/>
        <w:spacing w:line="360" w:lineRule="auto"/>
        <w:ind w:firstLine="709"/>
        <w:jc w:val="both"/>
        <w:rPr>
          <w:sz w:val="28"/>
          <w:szCs w:val="28"/>
        </w:rPr>
      </w:pPr>
      <w:r w:rsidRPr="00423D84">
        <w:rPr>
          <w:sz w:val="28"/>
          <w:szCs w:val="28"/>
          <w:u w:val="single"/>
        </w:rPr>
        <w:t>Диагноз:</w:t>
      </w:r>
      <w:r w:rsidRPr="00423D84">
        <w:rPr>
          <w:sz w:val="28"/>
          <w:szCs w:val="28"/>
        </w:rPr>
        <w:t xml:space="preserve"> Общевариабельный иммунодефицит. Персистирующая вирусная инфекция</w:t>
      </w:r>
    </w:p>
    <w:p w:rsidR="00F604B3" w:rsidRPr="00423D84" w:rsidRDefault="00B12B71" w:rsidP="00423D84">
      <w:pPr>
        <w:suppressLineNumbers/>
        <w:suppressAutoHyphens/>
        <w:spacing w:line="360" w:lineRule="auto"/>
        <w:ind w:firstLine="709"/>
        <w:jc w:val="both"/>
        <w:rPr>
          <w:sz w:val="28"/>
          <w:szCs w:val="28"/>
        </w:rPr>
      </w:pPr>
      <w:r w:rsidRPr="00423D84">
        <w:rPr>
          <w:sz w:val="28"/>
          <w:szCs w:val="28"/>
          <w:u w:val="single"/>
        </w:rPr>
        <w:t>Лечение</w:t>
      </w:r>
      <w:r w:rsidRPr="00423D84">
        <w:rPr>
          <w:sz w:val="28"/>
          <w:szCs w:val="28"/>
        </w:rPr>
        <w:t xml:space="preserve">: </w:t>
      </w:r>
      <w:r w:rsidR="00F604B3" w:rsidRPr="00423D84">
        <w:rPr>
          <w:sz w:val="28"/>
          <w:szCs w:val="28"/>
        </w:rPr>
        <w:t>Режим общий.</w:t>
      </w:r>
    </w:p>
    <w:p w:rsidR="00F604B3" w:rsidRPr="00423D84" w:rsidRDefault="00F604B3" w:rsidP="00423D84">
      <w:pPr>
        <w:suppressLineNumbers/>
        <w:suppressAutoHyphens/>
        <w:spacing w:line="360" w:lineRule="auto"/>
        <w:ind w:firstLine="709"/>
        <w:jc w:val="both"/>
        <w:rPr>
          <w:sz w:val="28"/>
          <w:szCs w:val="28"/>
        </w:rPr>
      </w:pPr>
      <w:r w:rsidRPr="00423D84">
        <w:rPr>
          <w:sz w:val="28"/>
          <w:szCs w:val="28"/>
        </w:rPr>
        <w:t>-Стол №5.</w:t>
      </w:r>
    </w:p>
    <w:p w:rsidR="00423D84" w:rsidRDefault="00F604B3" w:rsidP="00423D84">
      <w:pPr>
        <w:suppressLineNumbers/>
        <w:suppressAutoHyphens/>
        <w:spacing w:line="360" w:lineRule="auto"/>
        <w:ind w:firstLine="709"/>
        <w:jc w:val="both"/>
        <w:rPr>
          <w:sz w:val="28"/>
          <w:szCs w:val="28"/>
        </w:rPr>
      </w:pPr>
      <w:r w:rsidRPr="00423D84">
        <w:rPr>
          <w:sz w:val="28"/>
          <w:szCs w:val="28"/>
        </w:rPr>
        <w:t>-Лечение симптоматическое.</w:t>
      </w:r>
    </w:p>
    <w:p w:rsidR="00F604B3" w:rsidRPr="00423D84" w:rsidRDefault="00F604B3" w:rsidP="00423D84">
      <w:pPr>
        <w:suppressLineNumbers/>
        <w:suppressAutoHyphens/>
        <w:spacing w:line="360" w:lineRule="auto"/>
        <w:ind w:firstLine="709"/>
        <w:jc w:val="both"/>
        <w:rPr>
          <w:sz w:val="28"/>
          <w:szCs w:val="28"/>
        </w:rPr>
      </w:pPr>
      <w:r w:rsidRPr="00423D84">
        <w:rPr>
          <w:sz w:val="28"/>
          <w:szCs w:val="28"/>
        </w:rPr>
        <w:t xml:space="preserve">-Аугментин в сиропе по 5 мл. каждые </w:t>
      </w:r>
      <w:smartTag w:uri="urn:schemas-microsoft-com:office:smarttags" w:element="metricconverter">
        <w:smartTagPr>
          <w:attr w:name="ProductID" w:val="2002 г"/>
        </w:smartTagPr>
        <w:r w:rsidRPr="00423D84">
          <w:rPr>
            <w:sz w:val="28"/>
            <w:szCs w:val="28"/>
          </w:rPr>
          <w:t>8 часов,</w:t>
        </w:r>
      </w:smartTag>
      <w:r w:rsidRPr="00423D84">
        <w:rPr>
          <w:sz w:val="28"/>
          <w:szCs w:val="28"/>
        </w:rPr>
        <w:t xml:space="preserve"> на протяжении 14 дней.</w:t>
      </w:r>
    </w:p>
    <w:p w:rsidR="00B12B71" w:rsidRPr="00423D84" w:rsidRDefault="00F604B3" w:rsidP="00423D84">
      <w:pPr>
        <w:suppressLineNumbers/>
        <w:suppressAutoHyphens/>
        <w:spacing w:line="360" w:lineRule="auto"/>
        <w:ind w:firstLine="709"/>
        <w:jc w:val="both"/>
        <w:rPr>
          <w:sz w:val="28"/>
          <w:szCs w:val="28"/>
        </w:rPr>
      </w:pPr>
      <w:r w:rsidRPr="00423D84">
        <w:rPr>
          <w:sz w:val="28"/>
          <w:szCs w:val="28"/>
        </w:rPr>
        <w:t>- Иммуноглобулин внутривенно.</w:t>
      </w:r>
    </w:p>
    <w:p w:rsidR="00423D84" w:rsidRPr="00423D84" w:rsidRDefault="00B12B71" w:rsidP="00423D84">
      <w:pPr>
        <w:suppressLineNumbers/>
        <w:suppressAutoHyphens/>
        <w:spacing w:line="360" w:lineRule="auto"/>
        <w:ind w:firstLine="709"/>
        <w:jc w:val="both"/>
        <w:rPr>
          <w:sz w:val="28"/>
          <w:szCs w:val="28"/>
        </w:rPr>
      </w:pPr>
      <w:r w:rsidRPr="00423D84">
        <w:rPr>
          <w:sz w:val="28"/>
          <w:szCs w:val="28"/>
          <w:u w:val="single"/>
        </w:rPr>
        <w:t>Рекомендовано:</w:t>
      </w:r>
    </w:p>
    <w:p w:rsidR="00423D84" w:rsidRPr="00423D84" w:rsidRDefault="00B12B71" w:rsidP="00423D84">
      <w:pPr>
        <w:suppressLineNumbers/>
        <w:suppressAutoHyphens/>
        <w:spacing w:line="360" w:lineRule="auto"/>
        <w:ind w:firstLine="709"/>
        <w:jc w:val="both"/>
        <w:rPr>
          <w:sz w:val="28"/>
          <w:szCs w:val="28"/>
        </w:rPr>
      </w:pPr>
      <w:r w:rsidRPr="00423D84">
        <w:rPr>
          <w:sz w:val="28"/>
          <w:szCs w:val="28"/>
        </w:rPr>
        <w:t>1. Наблюдение участкового педиатра в “Д” группе</w:t>
      </w:r>
      <w:r w:rsidR="00B82473" w:rsidRPr="00423D84">
        <w:rPr>
          <w:sz w:val="28"/>
          <w:szCs w:val="28"/>
        </w:rPr>
        <w:t>.</w:t>
      </w:r>
    </w:p>
    <w:p w:rsidR="00423D84" w:rsidRPr="00423D84" w:rsidRDefault="00B12B71" w:rsidP="00423D84">
      <w:pPr>
        <w:suppressLineNumbers/>
        <w:suppressAutoHyphens/>
        <w:spacing w:line="360" w:lineRule="auto"/>
        <w:ind w:firstLine="709"/>
        <w:jc w:val="both"/>
        <w:rPr>
          <w:sz w:val="28"/>
          <w:szCs w:val="28"/>
        </w:rPr>
      </w:pPr>
      <w:r w:rsidRPr="00423D84">
        <w:rPr>
          <w:sz w:val="28"/>
          <w:szCs w:val="28"/>
        </w:rPr>
        <w:t>2. Наблюдение в НИИОЗДП</w:t>
      </w:r>
      <w:r w:rsidR="00B82473" w:rsidRPr="00423D84">
        <w:rPr>
          <w:sz w:val="28"/>
          <w:szCs w:val="28"/>
        </w:rPr>
        <w:t>.</w:t>
      </w:r>
    </w:p>
    <w:p w:rsidR="00423D84" w:rsidRPr="00423D84" w:rsidRDefault="00B12B71" w:rsidP="00423D84">
      <w:pPr>
        <w:suppressLineNumbers/>
        <w:suppressAutoHyphens/>
        <w:spacing w:line="360" w:lineRule="auto"/>
        <w:ind w:firstLine="709"/>
        <w:jc w:val="both"/>
        <w:rPr>
          <w:sz w:val="28"/>
          <w:szCs w:val="28"/>
        </w:rPr>
      </w:pPr>
      <w:r w:rsidRPr="00423D84">
        <w:rPr>
          <w:sz w:val="28"/>
          <w:szCs w:val="28"/>
        </w:rPr>
        <w:t>3. Наблюдение лор-врача</w:t>
      </w:r>
      <w:r w:rsidR="00B82473" w:rsidRPr="00423D84">
        <w:rPr>
          <w:sz w:val="28"/>
          <w:szCs w:val="28"/>
        </w:rPr>
        <w:t>.</w:t>
      </w:r>
    </w:p>
    <w:p w:rsidR="00423D84" w:rsidRPr="00423D84" w:rsidRDefault="00127026" w:rsidP="00423D84">
      <w:pPr>
        <w:suppressLineNumbers/>
        <w:suppressAutoHyphens/>
        <w:spacing w:line="360" w:lineRule="auto"/>
        <w:ind w:firstLine="709"/>
        <w:jc w:val="both"/>
        <w:rPr>
          <w:sz w:val="28"/>
          <w:szCs w:val="28"/>
        </w:rPr>
      </w:pPr>
      <w:r w:rsidRPr="00423D84">
        <w:rPr>
          <w:sz w:val="28"/>
          <w:szCs w:val="28"/>
        </w:rPr>
        <w:t>4</w:t>
      </w:r>
      <w:r w:rsidR="002F64B1" w:rsidRPr="00423D84">
        <w:rPr>
          <w:sz w:val="28"/>
          <w:szCs w:val="28"/>
        </w:rPr>
        <w:t xml:space="preserve">. </w:t>
      </w:r>
      <w:r w:rsidRPr="00423D84">
        <w:rPr>
          <w:sz w:val="28"/>
          <w:szCs w:val="28"/>
        </w:rPr>
        <w:t>Щадящий</w:t>
      </w:r>
      <w:r w:rsidR="002F64B1" w:rsidRPr="00423D84">
        <w:rPr>
          <w:sz w:val="28"/>
          <w:szCs w:val="28"/>
        </w:rPr>
        <w:t xml:space="preserve"> режим (домашний режим, индивидуальный уход матери, избегать контактов</w:t>
      </w:r>
      <w:r w:rsidRPr="00423D84">
        <w:rPr>
          <w:sz w:val="28"/>
          <w:szCs w:val="28"/>
        </w:rPr>
        <w:t xml:space="preserve"> с больными и переохлаждений).</w:t>
      </w:r>
      <w:r w:rsidR="00423D84">
        <w:rPr>
          <w:sz w:val="28"/>
          <w:szCs w:val="28"/>
        </w:rPr>
        <w:t xml:space="preserve"> </w:t>
      </w:r>
      <w:r w:rsidRPr="00423D84">
        <w:rPr>
          <w:sz w:val="28"/>
          <w:szCs w:val="28"/>
        </w:rPr>
        <w:t>5</w:t>
      </w:r>
      <w:r w:rsidR="00B12B71" w:rsidRPr="00423D84">
        <w:rPr>
          <w:sz w:val="28"/>
          <w:szCs w:val="28"/>
        </w:rPr>
        <w:t>. Наблюдение иммунолога в динамике через 6 месяцев</w:t>
      </w:r>
      <w:r w:rsidR="00B82473" w:rsidRPr="00423D84">
        <w:rPr>
          <w:sz w:val="28"/>
          <w:szCs w:val="28"/>
        </w:rPr>
        <w:t>.</w:t>
      </w:r>
    </w:p>
    <w:p w:rsidR="00B12B71" w:rsidRPr="00423D84" w:rsidRDefault="00B12B71" w:rsidP="00423D84">
      <w:pPr>
        <w:suppressLineNumbers/>
        <w:suppressAutoHyphens/>
        <w:spacing w:line="360" w:lineRule="auto"/>
        <w:ind w:firstLine="709"/>
        <w:jc w:val="both"/>
        <w:rPr>
          <w:sz w:val="28"/>
          <w:szCs w:val="28"/>
        </w:rPr>
      </w:pPr>
    </w:p>
    <w:p w:rsidR="00887AA0" w:rsidRPr="00423D84" w:rsidRDefault="00106F07" w:rsidP="00423D84">
      <w:pPr>
        <w:suppressLineNumbers/>
        <w:suppressAutoHyphens/>
        <w:spacing w:line="360" w:lineRule="auto"/>
        <w:ind w:firstLine="709"/>
        <w:jc w:val="both"/>
        <w:rPr>
          <w:b/>
          <w:sz w:val="28"/>
          <w:szCs w:val="28"/>
        </w:rPr>
      </w:pPr>
      <w:r>
        <w:rPr>
          <w:b/>
          <w:sz w:val="28"/>
          <w:szCs w:val="28"/>
        </w:rPr>
        <w:br w:type="page"/>
      </w:r>
      <w:r w:rsidR="00887AA0" w:rsidRPr="00423D84">
        <w:rPr>
          <w:b/>
          <w:sz w:val="28"/>
          <w:szCs w:val="28"/>
        </w:rPr>
        <w:lastRenderedPageBreak/>
        <w:t>Литература</w:t>
      </w:r>
    </w:p>
    <w:p w:rsidR="00812485" w:rsidRPr="00423D84" w:rsidRDefault="00812485" w:rsidP="00423D84">
      <w:pPr>
        <w:suppressLineNumbers/>
        <w:suppressAutoHyphens/>
        <w:spacing w:line="360" w:lineRule="auto"/>
        <w:ind w:firstLine="709"/>
        <w:jc w:val="both"/>
        <w:rPr>
          <w:b/>
          <w:sz w:val="28"/>
          <w:szCs w:val="28"/>
        </w:rPr>
      </w:pPr>
    </w:p>
    <w:p w:rsidR="00887AA0" w:rsidRPr="00423D84" w:rsidRDefault="00887AA0" w:rsidP="00106F07">
      <w:pPr>
        <w:suppressLineNumbers/>
        <w:suppressAutoHyphens/>
        <w:spacing w:line="360" w:lineRule="auto"/>
        <w:jc w:val="both"/>
        <w:rPr>
          <w:sz w:val="28"/>
          <w:szCs w:val="28"/>
        </w:rPr>
      </w:pPr>
      <w:r w:rsidRPr="00423D84">
        <w:rPr>
          <w:sz w:val="28"/>
          <w:szCs w:val="28"/>
        </w:rPr>
        <w:t>1.</w:t>
      </w:r>
      <w:r w:rsidR="00423D84" w:rsidRPr="00423D84">
        <w:rPr>
          <w:sz w:val="28"/>
          <w:szCs w:val="28"/>
        </w:rPr>
        <w:t xml:space="preserve"> </w:t>
      </w:r>
      <w:r w:rsidRPr="00423D84">
        <w:rPr>
          <w:sz w:val="28"/>
          <w:szCs w:val="28"/>
        </w:rPr>
        <w:t>Попов Н.Н. и др. Клиническая иммунология и аллергология: Учеб. Пособие</w:t>
      </w:r>
      <w:r w:rsidR="00423D84" w:rsidRPr="00423D84">
        <w:rPr>
          <w:sz w:val="28"/>
          <w:szCs w:val="28"/>
        </w:rPr>
        <w:t xml:space="preserve"> </w:t>
      </w:r>
      <w:r w:rsidRPr="00423D84">
        <w:rPr>
          <w:sz w:val="28"/>
          <w:szCs w:val="28"/>
        </w:rPr>
        <w:t>/</w:t>
      </w:r>
      <w:r w:rsidR="00423D84" w:rsidRPr="00423D84">
        <w:rPr>
          <w:sz w:val="28"/>
          <w:szCs w:val="28"/>
        </w:rPr>
        <w:t xml:space="preserve"> </w:t>
      </w:r>
      <w:r w:rsidRPr="00423D84">
        <w:rPr>
          <w:sz w:val="28"/>
          <w:szCs w:val="28"/>
        </w:rPr>
        <w:t>Н.Н. Попов, В.Ф.Лавров, Э.Н. Солошенко</w:t>
      </w:r>
      <w:r w:rsidR="00423D84" w:rsidRPr="00423D84">
        <w:rPr>
          <w:sz w:val="28"/>
          <w:szCs w:val="28"/>
        </w:rPr>
        <w:t>.</w:t>
      </w:r>
      <w:r w:rsidR="00423D84">
        <w:rPr>
          <w:sz w:val="28"/>
          <w:szCs w:val="28"/>
        </w:rPr>
        <w:t xml:space="preserve"> – </w:t>
      </w:r>
      <w:r w:rsidRPr="00423D84">
        <w:rPr>
          <w:sz w:val="28"/>
          <w:szCs w:val="28"/>
        </w:rPr>
        <w:t>М.:</w:t>
      </w:r>
      <w:r w:rsidR="00423D84" w:rsidRPr="00423D84">
        <w:rPr>
          <w:sz w:val="28"/>
          <w:szCs w:val="28"/>
        </w:rPr>
        <w:t xml:space="preserve"> </w:t>
      </w:r>
      <w:r w:rsidRPr="00423D84">
        <w:rPr>
          <w:sz w:val="28"/>
          <w:szCs w:val="28"/>
        </w:rPr>
        <w:t>ООО Фирма «РЕИНФОР», 2004.</w:t>
      </w:r>
      <w:r w:rsidR="00423D84">
        <w:rPr>
          <w:sz w:val="28"/>
          <w:szCs w:val="28"/>
        </w:rPr>
        <w:t xml:space="preserve"> – </w:t>
      </w:r>
      <w:r w:rsidRPr="00423D84">
        <w:rPr>
          <w:sz w:val="28"/>
          <w:szCs w:val="28"/>
        </w:rPr>
        <w:t>624 с.</w:t>
      </w:r>
    </w:p>
    <w:p w:rsidR="00887AA0" w:rsidRPr="00423D84" w:rsidRDefault="00887AA0" w:rsidP="00106F07">
      <w:pPr>
        <w:suppressLineNumbers/>
        <w:suppressAutoHyphens/>
        <w:spacing w:line="360" w:lineRule="auto"/>
        <w:jc w:val="both"/>
        <w:rPr>
          <w:sz w:val="28"/>
          <w:szCs w:val="28"/>
        </w:rPr>
      </w:pPr>
      <w:r w:rsidRPr="00423D84">
        <w:rPr>
          <w:sz w:val="28"/>
          <w:szCs w:val="28"/>
        </w:rPr>
        <w:t>2.</w:t>
      </w:r>
      <w:r w:rsidR="00423D84" w:rsidRPr="00423D84">
        <w:rPr>
          <w:sz w:val="28"/>
          <w:szCs w:val="28"/>
        </w:rPr>
        <w:t xml:space="preserve"> </w:t>
      </w:r>
      <w:r w:rsidRPr="00423D84">
        <w:rPr>
          <w:sz w:val="28"/>
          <w:szCs w:val="28"/>
        </w:rPr>
        <w:t>Клиническая иммунология и аллергология: В 3 томах. Т. 3: Пер.с нем.</w:t>
      </w:r>
      <w:r w:rsidR="00423D84">
        <w:rPr>
          <w:sz w:val="28"/>
          <w:szCs w:val="28"/>
        </w:rPr>
        <w:t xml:space="preserve"> </w:t>
      </w:r>
      <w:r w:rsidRPr="00423D84">
        <w:rPr>
          <w:sz w:val="28"/>
          <w:szCs w:val="28"/>
        </w:rPr>
        <w:t>/Под ред. Л. Йегера.</w:t>
      </w:r>
      <w:r w:rsidR="00423D84">
        <w:rPr>
          <w:sz w:val="28"/>
          <w:szCs w:val="28"/>
        </w:rPr>
        <w:t xml:space="preserve"> – </w:t>
      </w:r>
      <w:r w:rsidRPr="00423D84">
        <w:rPr>
          <w:sz w:val="28"/>
          <w:szCs w:val="28"/>
        </w:rPr>
        <w:t>2-е изд., переработанное и дополненное.</w:t>
      </w:r>
      <w:r w:rsidR="00423D84">
        <w:rPr>
          <w:sz w:val="28"/>
          <w:szCs w:val="28"/>
        </w:rPr>
        <w:t xml:space="preserve"> – </w:t>
      </w:r>
      <w:r w:rsidRPr="00423D84">
        <w:rPr>
          <w:sz w:val="28"/>
          <w:szCs w:val="28"/>
        </w:rPr>
        <w:t>М.: Медицина, 1995.</w:t>
      </w:r>
      <w:r w:rsidR="00423D84" w:rsidRPr="00423D84">
        <w:rPr>
          <w:sz w:val="28"/>
          <w:szCs w:val="28"/>
        </w:rPr>
        <w:t xml:space="preserve"> – </w:t>
      </w:r>
      <w:r w:rsidRPr="00423D84">
        <w:rPr>
          <w:sz w:val="28"/>
          <w:szCs w:val="28"/>
        </w:rPr>
        <w:t>528</w:t>
      </w:r>
      <w:r w:rsidR="00423D84" w:rsidRPr="00423D84">
        <w:rPr>
          <w:sz w:val="28"/>
          <w:szCs w:val="28"/>
        </w:rPr>
        <w:t xml:space="preserve"> </w:t>
      </w:r>
      <w:r w:rsidRPr="00423D84">
        <w:rPr>
          <w:sz w:val="28"/>
          <w:szCs w:val="28"/>
        </w:rPr>
        <w:t>с.</w:t>
      </w:r>
    </w:p>
    <w:p w:rsidR="00423D84" w:rsidRDefault="00887AA0" w:rsidP="00106F07">
      <w:pPr>
        <w:suppressLineNumbers/>
        <w:suppressAutoHyphens/>
        <w:spacing w:line="360" w:lineRule="auto"/>
        <w:jc w:val="both"/>
        <w:rPr>
          <w:sz w:val="28"/>
          <w:szCs w:val="28"/>
        </w:rPr>
      </w:pPr>
      <w:r w:rsidRPr="00423D84">
        <w:rPr>
          <w:sz w:val="28"/>
          <w:szCs w:val="28"/>
        </w:rPr>
        <w:t xml:space="preserve">3. Клиническая иммунология и аллергология: Учебное пособие / Под ред. А.В. Караулова. </w:t>
      </w:r>
      <w:r w:rsidR="00106F07">
        <w:rPr>
          <w:sz w:val="28"/>
          <w:szCs w:val="28"/>
        </w:rPr>
        <w:t>-</w:t>
      </w:r>
      <w:r w:rsidRPr="00423D84">
        <w:rPr>
          <w:sz w:val="28"/>
          <w:szCs w:val="28"/>
        </w:rPr>
        <w:t xml:space="preserve"> М.: Медицинское информационное агентство, 2002.</w:t>
      </w:r>
      <w:r w:rsidR="00423D84">
        <w:rPr>
          <w:sz w:val="28"/>
          <w:szCs w:val="28"/>
        </w:rPr>
        <w:t xml:space="preserve"> </w:t>
      </w:r>
      <w:r w:rsidR="00106F07">
        <w:rPr>
          <w:sz w:val="28"/>
          <w:szCs w:val="28"/>
        </w:rPr>
        <w:t>-</w:t>
      </w:r>
      <w:r w:rsidR="00423D84">
        <w:rPr>
          <w:sz w:val="28"/>
          <w:szCs w:val="28"/>
        </w:rPr>
        <w:t xml:space="preserve"> </w:t>
      </w:r>
      <w:r w:rsidR="00106F07">
        <w:rPr>
          <w:sz w:val="28"/>
          <w:szCs w:val="28"/>
        </w:rPr>
        <w:t xml:space="preserve">651 </w:t>
      </w:r>
      <w:r w:rsidRPr="00423D84">
        <w:rPr>
          <w:sz w:val="28"/>
          <w:szCs w:val="28"/>
        </w:rPr>
        <w:t>с.</w:t>
      </w:r>
    </w:p>
    <w:p w:rsidR="00887AA0" w:rsidRPr="00423D84" w:rsidRDefault="002F64B1" w:rsidP="00106F07">
      <w:pPr>
        <w:suppressLineNumbers/>
        <w:suppressAutoHyphens/>
        <w:spacing w:line="360" w:lineRule="auto"/>
        <w:jc w:val="both"/>
        <w:rPr>
          <w:sz w:val="28"/>
          <w:szCs w:val="28"/>
        </w:rPr>
      </w:pPr>
      <w:r w:rsidRPr="00423D84">
        <w:rPr>
          <w:sz w:val="28"/>
          <w:szCs w:val="28"/>
        </w:rPr>
        <w:t xml:space="preserve">4. Справочник по иммунологии </w:t>
      </w:r>
      <w:r w:rsidR="00423D84" w:rsidRPr="00423D84">
        <w:rPr>
          <w:sz w:val="28"/>
          <w:szCs w:val="28"/>
        </w:rPr>
        <w:t>/</w:t>
      </w:r>
      <w:r w:rsidRPr="00423D84">
        <w:rPr>
          <w:sz w:val="28"/>
          <w:szCs w:val="28"/>
        </w:rPr>
        <w:t xml:space="preserve"> </w:t>
      </w:r>
      <w:r w:rsidR="00423D84" w:rsidRPr="00423D84">
        <w:rPr>
          <w:sz w:val="28"/>
          <w:szCs w:val="28"/>
        </w:rPr>
        <w:t>Р</w:t>
      </w:r>
      <w:r w:rsidRPr="00423D84">
        <w:rPr>
          <w:sz w:val="28"/>
          <w:szCs w:val="28"/>
        </w:rPr>
        <w:t>ед. А.С. Симбирцев</w:t>
      </w:r>
      <w:r w:rsidR="00423D84">
        <w:rPr>
          <w:sz w:val="28"/>
          <w:szCs w:val="28"/>
        </w:rPr>
        <w:t xml:space="preserve"> – </w:t>
      </w:r>
      <w:r w:rsidRPr="00423D84">
        <w:rPr>
          <w:sz w:val="28"/>
          <w:szCs w:val="28"/>
        </w:rPr>
        <w:t>СПб.</w:t>
      </w:r>
      <w:r w:rsidR="00423D84" w:rsidRPr="00423D84">
        <w:rPr>
          <w:sz w:val="28"/>
          <w:szCs w:val="28"/>
        </w:rPr>
        <w:t>:</w:t>
      </w:r>
      <w:r w:rsidRPr="00423D84">
        <w:rPr>
          <w:sz w:val="28"/>
          <w:szCs w:val="28"/>
        </w:rPr>
        <w:t xml:space="preserve"> Диалог, </w:t>
      </w:r>
      <w:smartTag w:uri="urn:schemas-microsoft-com:office:smarttags" w:element="metricconverter">
        <w:smartTagPr>
          <w:attr w:name="ProductID" w:val="2002 г"/>
        </w:smartTagPr>
        <w:r w:rsidRPr="00423D84">
          <w:rPr>
            <w:sz w:val="28"/>
            <w:szCs w:val="28"/>
          </w:rPr>
          <w:t>2002 г</w:t>
        </w:r>
      </w:smartTag>
      <w:r w:rsidRPr="00423D84">
        <w:rPr>
          <w:sz w:val="28"/>
          <w:szCs w:val="28"/>
        </w:rPr>
        <w:t>. – 480 с.</w:t>
      </w:r>
    </w:p>
    <w:p w:rsidR="002F64B1" w:rsidRPr="00423D84" w:rsidRDefault="002F64B1" w:rsidP="00106F07">
      <w:pPr>
        <w:suppressLineNumbers/>
        <w:suppressAutoHyphens/>
        <w:spacing w:line="360" w:lineRule="auto"/>
        <w:jc w:val="both"/>
        <w:rPr>
          <w:sz w:val="28"/>
          <w:szCs w:val="28"/>
        </w:rPr>
      </w:pPr>
      <w:r w:rsidRPr="00423D84">
        <w:rPr>
          <w:sz w:val="28"/>
          <w:szCs w:val="28"/>
        </w:rPr>
        <w:t>5. Попов Н.Н., Романова Е.А. Общая иммунология.</w:t>
      </w:r>
      <w:r w:rsidR="00423D84">
        <w:rPr>
          <w:sz w:val="28"/>
          <w:szCs w:val="28"/>
        </w:rPr>
        <w:t xml:space="preserve"> – </w:t>
      </w:r>
      <w:r w:rsidRPr="00423D84">
        <w:rPr>
          <w:sz w:val="28"/>
          <w:szCs w:val="28"/>
        </w:rPr>
        <w:t>Харьков 2001.</w:t>
      </w:r>
      <w:r w:rsidR="00423D84">
        <w:rPr>
          <w:sz w:val="28"/>
          <w:szCs w:val="28"/>
        </w:rPr>
        <w:t xml:space="preserve"> – </w:t>
      </w:r>
      <w:r w:rsidRPr="00423D84">
        <w:rPr>
          <w:sz w:val="28"/>
          <w:szCs w:val="28"/>
        </w:rPr>
        <w:t>220 с.</w:t>
      </w:r>
    </w:p>
    <w:sectPr w:rsidR="002F64B1" w:rsidRPr="00423D84" w:rsidSect="00423D84">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526" w:rsidRDefault="00AC6526">
      <w:r>
        <w:separator/>
      </w:r>
    </w:p>
  </w:endnote>
  <w:endnote w:type="continuationSeparator" w:id="0">
    <w:p w:rsidR="00AC6526" w:rsidRDefault="00AC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D84" w:rsidRDefault="00423D84" w:rsidP="00231F3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3D84" w:rsidRDefault="00423D84" w:rsidP="00423D84">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D84" w:rsidRDefault="00423D84" w:rsidP="00231F3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91BF2">
      <w:rPr>
        <w:rStyle w:val="a8"/>
        <w:noProof/>
      </w:rPr>
      <w:t>1</w:t>
    </w:r>
    <w:r>
      <w:rPr>
        <w:rStyle w:val="a8"/>
      </w:rPr>
      <w:fldChar w:fldCharType="end"/>
    </w:r>
  </w:p>
  <w:p w:rsidR="00423D84" w:rsidRDefault="00423D84" w:rsidP="00423D84">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526" w:rsidRDefault="00AC6526">
      <w:r>
        <w:separator/>
      </w:r>
    </w:p>
  </w:footnote>
  <w:footnote w:type="continuationSeparator" w:id="0">
    <w:p w:rsidR="00AC6526" w:rsidRDefault="00AC65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7B6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293626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A1308D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A43"/>
    <w:rsid w:val="00054F25"/>
    <w:rsid w:val="0008152B"/>
    <w:rsid w:val="000A65DF"/>
    <w:rsid w:val="000C2253"/>
    <w:rsid w:val="000C740D"/>
    <w:rsid w:val="000D176E"/>
    <w:rsid w:val="000D64DD"/>
    <w:rsid w:val="000E4EFB"/>
    <w:rsid w:val="00106F07"/>
    <w:rsid w:val="00127026"/>
    <w:rsid w:val="00131962"/>
    <w:rsid w:val="00151368"/>
    <w:rsid w:val="001561B7"/>
    <w:rsid w:val="0016058B"/>
    <w:rsid w:val="00182211"/>
    <w:rsid w:val="001910C4"/>
    <w:rsid w:val="001B1A43"/>
    <w:rsid w:val="001D7578"/>
    <w:rsid w:val="002030EF"/>
    <w:rsid w:val="00231F34"/>
    <w:rsid w:val="002862DE"/>
    <w:rsid w:val="002B1CA8"/>
    <w:rsid w:val="002F5205"/>
    <w:rsid w:val="002F64B1"/>
    <w:rsid w:val="003129C0"/>
    <w:rsid w:val="00360B4C"/>
    <w:rsid w:val="003A1D84"/>
    <w:rsid w:val="003C335E"/>
    <w:rsid w:val="003C4B9D"/>
    <w:rsid w:val="003D269F"/>
    <w:rsid w:val="003F4FDA"/>
    <w:rsid w:val="00423D84"/>
    <w:rsid w:val="00466AC5"/>
    <w:rsid w:val="004850BE"/>
    <w:rsid w:val="00495481"/>
    <w:rsid w:val="004F7A0D"/>
    <w:rsid w:val="00537989"/>
    <w:rsid w:val="005422BA"/>
    <w:rsid w:val="00576544"/>
    <w:rsid w:val="0058257D"/>
    <w:rsid w:val="005B4B09"/>
    <w:rsid w:val="005D3714"/>
    <w:rsid w:val="00602202"/>
    <w:rsid w:val="00671F1D"/>
    <w:rsid w:val="0068380F"/>
    <w:rsid w:val="006A15A0"/>
    <w:rsid w:val="006A293B"/>
    <w:rsid w:val="006A2CA2"/>
    <w:rsid w:val="006F1E30"/>
    <w:rsid w:val="00701D1C"/>
    <w:rsid w:val="0073246B"/>
    <w:rsid w:val="00734726"/>
    <w:rsid w:val="00752051"/>
    <w:rsid w:val="007610E0"/>
    <w:rsid w:val="00776D59"/>
    <w:rsid w:val="007B0393"/>
    <w:rsid w:val="007B21A1"/>
    <w:rsid w:val="007B2489"/>
    <w:rsid w:val="007C0546"/>
    <w:rsid w:val="007C78CB"/>
    <w:rsid w:val="007F39C3"/>
    <w:rsid w:val="00801E39"/>
    <w:rsid w:val="00811681"/>
    <w:rsid w:val="00812485"/>
    <w:rsid w:val="00857F3D"/>
    <w:rsid w:val="00887194"/>
    <w:rsid w:val="00887AA0"/>
    <w:rsid w:val="008977B6"/>
    <w:rsid w:val="008A1371"/>
    <w:rsid w:val="008E67C2"/>
    <w:rsid w:val="00944FF4"/>
    <w:rsid w:val="00987257"/>
    <w:rsid w:val="009A79BE"/>
    <w:rsid w:val="009B6D88"/>
    <w:rsid w:val="009C019E"/>
    <w:rsid w:val="009D32C6"/>
    <w:rsid w:val="009E3967"/>
    <w:rsid w:val="00A03D0D"/>
    <w:rsid w:val="00A0636D"/>
    <w:rsid w:val="00A53951"/>
    <w:rsid w:val="00AA32D9"/>
    <w:rsid w:val="00AC6526"/>
    <w:rsid w:val="00AD2ABC"/>
    <w:rsid w:val="00B12B71"/>
    <w:rsid w:val="00B705E3"/>
    <w:rsid w:val="00B7583F"/>
    <w:rsid w:val="00B82473"/>
    <w:rsid w:val="00BE1E69"/>
    <w:rsid w:val="00BE1ED8"/>
    <w:rsid w:val="00BF64D0"/>
    <w:rsid w:val="00C1641A"/>
    <w:rsid w:val="00C27BC5"/>
    <w:rsid w:val="00C52789"/>
    <w:rsid w:val="00C53D72"/>
    <w:rsid w:val="00C55944"/>
    <w:rsid w:val="00C659B8"/>
    <w:rsid w:val="00CC50CC"/>
    <w:rsid w:val="00D13A9E"/>
    <w:rsid w:val="00D43D84"/>
    <w:rsid w:val="00D761B0"/>
    <w:rsid w:val="00D91BF2"/>
    <w:rsid w:val="00DC02B9"/>
    <w:rsid w:val="00DD7BE0"/>
    <w:rsid w:val="00E207CC"/>
    <w:rsid w:val="00E61F00"/>
    <w:rsid w:val="00E6572E"/>
    <w:rsid w:val="00EF67AF"/>
    <w:rsid w:val="00EF7015"/>
    <w:rsid w:val="00EF7AA3"/>
    <w:rsid w:val="00F066C2"/>
    <w:rsid w:val="00F604B3"/>
    <w:rsid w:val="00F6454E"/>
    <w:rsid w:val="00F64FD9"/>
    <w:rsid w:val="00F67B83"/>
    <w:rsid w:val="00FB6244"/>
    <w:rsid w:val="00FE4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E788383-09DF-42CD-B0C2-5EAA89D6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A43"/>
    <w:rPr>
      <w:sz w:val="24"/>
      <w:szCs w:val="24"/>
    </w:rPr>
  </w:style>
  <w:style w:type="paragraph" w:styleId="4">
    <w:name w:val="heading 4"/>
    <w:basedOn w:val="a"/>
    <w:next w:val="a"/>
    <w:qFormat/>
    <w:rsid w:val="00EF7015"/>
    <w:pPr>
      <w:keepNext/>
      <w:outlineLvl w:val="3"/>
    </w:pPr>
    <w:rPr>
      <w:b/>
      <w:sz w:val="36"/>
      <w:szCs w:val="20"/>
    </w:rPr>
  </w:style>
  <w:style w:type="paragraph" w:styleId="6">
    <w:name w:val="heading 6"/>
    <w:basedOn w:val="a"/>
    <w:next w:val="a"/>
    <w:qFormat/>
    <w:rsid w:val="00C1641A"/>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EF7015"/>
    <w:pPr>
      <w:ind w:firstLine="567"/>
      <w:jc w:val="both"/>
    </w:pPr>
    <w:rPr>
      <w:sz w:val="28"/>
      <w:szCs w:val="20"/>
    </w:rPr>
  </w:style>
  <w:style w:type="paragraph" w:styleId="a4">
    <w:name w:val="Body Text"/>
    <w:basedOn w:val="a"/>
    <w:rsid w:val="00EF7015"/>
    <w:pPr>
      <w:jc w:val="both"/>
    </w:pPr>
    <w:rPr>
      <w:sz w:val="28"/>
      <w:szCs w:val="20"/>
    </w:rPr>
  </w:style>
  <w:style w:type="paragraph" w:styleId="a5">
    <w:name w:val="header"/>
    <w:basedOn w:val="a"/>
    <w:rsid w:val="00EF7015"/>
    <w:pPr>
      <w:tabs>
        <w:tab w:val="center" w:pos="4153"/>
        <w:tab w:val="right" w:pos="8306"/>
      </w:tabs>
    </w:pPr>
    <w:rPr>
      <w:sz w:val="20"/>
      <w:szCs w:val="20"/>
    </w:rPr>
  </w:style>
  <w:style w:type="paragraph" w:styleId="2">
    <w:name w:val="Body Text 2"/>
    <w:basedOn w:val="a"/>
    <w:rsid w:val="00C1641A"/>
    <w:pPr>
      <w:spacing w:after="120" w:line="480" w:lineRule="auto"/>
    </w:pPr>
  </w:style>
  <w:style w:type="paragraph" w:styleId="3">
    <w:name w:val="Body Text Indent 3"/>
    <w:basedOn w:val="a"/>
    <w:rsid w:val="00C1641A"/>
    <w:pPr>
      <w:spacing w:after="120"/>
      <w:ind w:left="283"/>
    </w:pPr>
    <w:rPr>
      <w:sz w:val="16"/>
      <w:szCs w:val="16"/>
    </w:rPr>
  </w:style>
  <w:style w:type="paragraph" w:styleId="a6">
    <w:name w:val="Название"/>
    <w:basedOn w:val="a"/>
    <w:qFormat/>
    <w:rsid w:val="00C1641A"/>
    <w:pPr>
      <w:jc w:val="center"/>
    </w:pPr>
    <w:rPr>
      <w:sz w:val="32"/>
      <w:szCs w:val="20"/>
    </w:rPr>
  </w:style>
  <w:style w:type="paragraph" w:styleId="30">
    <w:name w:val="Body Text 3"/>
    <w:basedOn w:val="a"/>
    <w:rsid w:val="004F7A0D"/>
    <w:pPr>
      <w:spacing w:after="120"/>
    </w:pPr>
    <w:rPr>
      <w:sz w:val="16"/>
      <w:szCs w:val="16"/>
    </w:rPr>
  </w:style>
  <w:style w:type="paragraph" w:styleId="a7">
    <w:name w:val="footer"/>
    <w:basedOn w:val="a"/>
    <w:rsid w:val="00423D84"/>
    <w:pPr>
      <w:tabs>
        <w:tab w:val="center" w:pos="4677"/>
        <w:tab w:val="right" w:pos="9355"/>
      </w:tabs>
    </w:pPr>
  </w:style>
  <w:style w:type="character" w:styleId="a8">
    <w:name w:val="page number"/>
    <w:rsid w:val="00423D84"/>
    <w:rPr>
      <w:rFonts w:cs="Times New Roman"/>
    </w:rPr>
  </w:style>
  <w:style w:type="character" w:styleId="a9">
    <w:name w:val="Hyperlink"/>
    <w:rsid w:val="00423D8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3686</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Харьковский национальный университет</vt:lpstr>
    </vt:vector>
  </TitlesOfParts>
  <Company>home</Company>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Харьковский национальный университет</dc:title>
  <dc:subject/>
  <dc:creator>user</dc:creator>
  <cp:keywords/>
  <dc:description/>
  <cp:lastModifiedBy>Тест</cp:lastModifiedBy>
  <cp:revision>2</cp:revision>
  <dcterms:created xsi:type="dcterms:W3CDTF">2024-05-19T18:16:00Z</dcterms:created>
  <dcterms:modified xsi:type="dcterms:W3CDTF">2024-05-19T18:16:00Z</dcterms:modified>
</cp:coreProperties>
</file>