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A8" w:rsidRDefault="00850AA8">
      <w:pPr>
        <w:pStyle w:val="2"/>
      </w:pPr>
      <w:bookmarkStart w:id="0" w:name="_GoBack"/>
      <w:bookmarkEnd w:id="0"/>
      <w:r>
        <w:t>Паспортная часть</w:t>
      </w: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ФИО:  </w:t>
      </w:r>
      <w:r>
        <w:rPr>
          <w:sz w:val="28"/>
          <w:lang w:val="en-US"/>
        </w:rPr>
        <w:t>x</w:t>
      </w:r>
    </w:p>
    <w:p w:rsidR="00850AA8" w:rsidRDefault="00850AA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Возраст: 72 года</w:t>
      </w:r>
    </w:p>
    <w:p w:rsidR="00850AA8" w:rsidRDefault="00850AA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Профессия: пенсионер</w:t>
      </w:r>
    </w:p>
    <w:p w:rsidR="00850AA8" w:rsidRDefault="00850AA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Место жительства:  Красногвардейский район</w:t>
      </w:r>
    </w:p>
    <w:p w:rsidR="00850AA8" w:rsidRDefault="00850AA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Дата поступления в клинику: 4.03.98</w:t>
      </w:r>
    </w:p>
    <w:p w:rsidR="00850AA8" w:rsidRDefault="00850AA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Диагноз: ограниченная склеродермия </w:t>
      </w:r>
      <w:proofErr w:type="spellStart"/>
      <w:r>
        <w:rPr>
          <w:sz w:val="28"/>
        </w:rPr>
        <w:t>бляшечная</w:t>
      </w:r>
      <w:proofErr w:type="spellEnd"/>
      <w:r>
        <w:rPr>
          <w:sz w:val="28"/>
        </w:rPr>
        <w:t xml:space="preserve"> фо</w:t>
      </w:r>
      <w:r>
        <w:rPr>
          <w:sz w:val="28"/>
        </w:rPr>
        <w:t>р</w:t>
      </w:r>
      <w:r>
        <w:rPr>
          <w:sz w:val="28"/>
        </w:rPr>
        <w:t>ма</w:t>
      </w:r>
    </w:p>
    <w:p w:rsidR="00850AA8" w:rsidRDefault="00850AA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Сопутствующие заболевания: гипертоническая болезнь, 2 ст. умеренная гипертония. Желчно - каменная болезнь</w:t>
      </w: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pStyle w:val="2"/>
      </w:pPr>
      <w:r>
        <w:t>Жалобы</w:t>
      </w: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jc w:val="both"/>
        <w:rPr>
          <w:sz w:val="28"/>
        </w:rPr>
      </w:pPr>
      <w:r>
        <w:rPr>
          <w:sz w:val="28"/>
        </w:rPr>
        <w:t>Жалобы больной при поступлении: больная предъявляет жалобы  на изменения кожи в области живота и груди, и верхней части  нижних конечностей, сопровождающихся чувством стягивания.</w:t>
      </w: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pStyle w:val="2"/>
      </w:pPr>
      <w:r>
        <w:t>Анамнез  заболевания</w:t>
      </w: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jc w:val="both"/>
        <w:rPr>
          <w:sz w:val="28"/>
        </w:rPr>
      </w:pPr>
      <w:r>
        <w:rPr>
          <w:sz w:val="28"/>
        </w:rPr>
        <w:t>Считает себя больной с декабря 1998 года, когда впервые отметила изменения кожи в области нижних отделов живота: появились бел</w:t>
      </w:r>
      <w:r>
        <w:rPr>
          <w:sz w:val="28"/>
        </w:rPr>
        <w:t>е</w:t>
      </w:r>
      <w:r>
        <w:rPr>
          <w:sz w:val="28"/>
        </w:rPr>
        <w:t>совато - розовые пятна плотноватой консистенции. Больная не м</w:t>
      </w:r>
      <w:r>
        <w:rPr>
          <w:sz w:val="28"/>
        </w:rPr>
        <w:t>о</w:t>
      </w:r>
      <w:r>
        <w:rPr>
          <w:sz w:val="28"/>
        </w:rPr>
        <w:t>жет назвать причину данных изменений. Больная к врачу не  обр</w:t>
      </w:r>
      <w:r>
        <w:rPr>
          <w:sz w:val="28"/>
        </w:rPr>
        <w:t>а</w:t>
      </w:r>
      <w:r>
        <w:rPr>
          <w:sz w:val="28"/>
        </w:rPr>
        <w:t>щалась, пыталась лечиться сама (использовала различные мази). Однако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лечение оказалось неэффективным: процесс распространи</w:t>
      </w:r>
      <w:r>
        <w:rPr>
          <w:sz w:val="28"/>
        </w:rPr>
        <w:t>л</w:t>
      </w:r>
      <w:r>
        <w:rPr>
          <w:sz w:val="28"/>
        </w:rPr>
        <w:t>ся на область груди. В январе 1998 года с этими жалобами  больная обратилась к терапевту  в поликлинику по месту жительства. Тер</w:t>
      </w:r>
      <w:r>
        <w:rPr>
          <w:sz w:val="28"/>
        </w:rPr>
        <w:t>а</w:t>
      </w:r>
      <w:r>
        <w:rPr>
          <w:sz w:val="28"/>
        </w:rPr>
        <w:t>певт направил больную  в КВД  на улице Софьи Ковалевской. После консультации в КВД больной была назначена терапия, которая включала в себя различные мази. Кроме того больной было рек</w:t>
      </w:r>
      <w:r>
        <w:rPr>
          <w:sz w:val="28"/>
        </w:rPr>
        <w:t>о</w:t>
      </w:r>
      <w:r>
        <w:rPr>
          <w:sz w:val="28"/>
        </w:rPr>
        <w:t xml:space="preserve">мендовано обратиться в клинику кожных болезней СПбГМА им  И. И. Мечникова. Назначенное лечение </w:t>
      </w:r>
      <w:proofErr w:type="gramStart"/>
      <w:r>
        <w:rPr>
          <w:sz w:val="28"/>
        </w:rPr>
        <w:t>оказалось малоэффективным и 21 января 1998 года больная обратилась</w:t>
      </w:r>
      <w:proofErr w:type="gramEnd"/>
      <w:r>
        <w:rPr>
          <w:sz w:val="28"/>
        </w:rPr>
        <w:t xml:space="preserve"> за консультацией  на кафе</w:t>
      </w:r>
      <w:r>
        <w:rPr>
          <w:sz w:val="28"/>
        </w:rPr>
        <w:t>д</w:t>
      </w:r>
      <w:r>
        <w:rPr>
          <w:sz w:val="28"/>
        </w:rPr>
        <w:t>ру   кожных болезней СПбГМА.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 xml:space="preserve">Больную консультировала доцент кафедры </w:t>
      </w:r>
      <w:proofErr w:type="spellStart"/>
      <w:r>
        <w:rPr>
          <w:sz w:val="28"/>
        </w:rPr>
        <w:t>Пирятинская</w:t>
      </w:r>
      <w:proofErr w:type="spellEnd"/>
      <w:r>
        <w:rPr>
          <w:sz w:val="28"/>
        </w:rPr>
        <w:t xml:space="preserve"> В. А. Бол</w:t>
      </w:r>
      <w:r>
        <w:rPr>
          <w:sz w:val="28"/>
        </w:rPr>
        <w:t>ь</w:t>
      </w:r>
      <w:r>
        <w:rPr>
          <w:sz w:val="28"/>
        </w:rPr>
        <w:t xml:space="preserve">ной была предложена </w:t>
      </w:r>
      <w:proofErr w:type="gramStart"/>
      <w:r>
        <w:rPr>
          <w:sz w:val="28"/>
        </w:rPr>
        <w:t>госпитализация</w:t>
      </w:r>
      <w:proofErr w:type="gramEnd"/>
      <w:r>
        <w:rPr>
          <w:sz w:val="28"/>
        </w:rPr>
        <w:t xml:space="preserve"> от которой она отказалась. С этого времени больная отметила прогрессирование заболевания:  пятна приобрели коричневатый оттенок и распространились на  верхние отделы нижних конечностей. В связи с этим больная согл</w:t>
      </w:r>
      <w:r>
        <w:rPr>
          <w:sz w:val="28"/>
        </w:rPr>
        <w:t>а</w:t>
      </w:r>
      <w:r>
        <w:rPr>
          <w:sz w:val="28"/>
        </w:rPr>
        <w:t>силась на плановую госпитализацию и 4.03.98 года была госпитал</w:t>
      </w:r>
      <w:r>
        <w:rPr>
          <w:sz w:val="28"/>
        </w:rPr>
        <w:t>и</w:t>
      </w:r>
      <w:r>
        <w:rPr>
          <w:sz w:val="28"/>
        </w:rPr>
        <w:t>зирована в клинику кожных болезней больницы Петра Велик</w:t>
      </w:r>
      <w:r>
        <w:rPr>
          <w:sz w:val="28"/>
        </w:rPr>
        <w:t>о</w:t>
      </w:r>
      <w:r>
        <w:rPr>
          <w:sz w:val="28"/>
        </w:rPr>
        <w:t>го.</w:t>
      </w:r>
    </w:p>
    <w:p w:rsidR="00850AA8" w:rsidRDefault="00850AA8">
      <w:pPr>
        <w:jc w:val="center"/>
        <w:rPr>
          <w:sz w:val="28"/>
        </w:rPr>
      </w:pPr>
      <w:r>
        <w:rPr>
          <w:b/>
          <w:sz w:val="28"/>
          <w:u w:val="single"/>
        </w:rPr>
        <w:lastRenderedPageBreak/>
        <w:t>Анамнез жизни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Родилась в Ленинграде. Росла и развивалась нормально. Окончила среднюю школу. С 20 лет работала разнорабочей на стройке до 1981 года. С 1981 года на пенсии.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 xml:space="preserve">Перенесенные заболевания. С 1976 года – гипертоническая болезнь, 2 стадия умеренная гипертония. С 1980 года - </w:t>
      </w:r>
      <w:proofErr w:type="gramStart"/>
      <w:r>
        <w:rPr>
          <w:sz w:val="28"/>
        </w:rPr>
        <w:t>желчно-каменная</w:t>
      </w:r>
      <w:proofErr w:type="gramEnd"/>
      <w:r>
        <w:rPr>
          <w:sz w:val="28"/>
        </w:rPr>
        <w:t xml:space="preserve"> б</w:t>
      </w:r>
      <w:r>
        <w:rPr>
          <w:sz w:val="28"/>
        </w:rPr>
        <w:t>о</w:t>
      </w:r>
      <w:r>
        <w:rPr>
          <w:sz w:val="28"/>
        </w:rPr>
        <w:t>лезнь.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Акушерско – гинекологический анамнез: менструации с 12 лет, р</w:t>
      </w:r>
      <w:r>
        <w:rPr>
          <w:sz w:val="28"/>
        </w:rPr>
        <w:t>е</w:t>
      </w:r>
      <w:r>
        <w:rPr>
          <w:sz w:val="28"/>
        </w:rPr>
        <w:t>гулярные, обильные. Беременность в 25 лет. Менопауза с 51 года. Гинекологические заболевания отрицает.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Семейное положение: замужем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имеет дочь (47 лет).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Наследственность не отягощена.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Привычные интоксикации отрицает.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Профессиональные вредности: работа была связана с тяжелыми м</w:t>
      </w:r>
      <w:r>
        <w:rPr>
          <w:sz w:val="28"/>
        </w:rPr>
        <w:t>е</w:t>
      </w:r>
      <w:r>
        <w:rPr>
          <w:sz w:val="28"/>
        </w:rPr>
        <w:t>теорологическими условиями (переохлаждения).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Эмоционально-психический статус: больная перенесла 2 тяжелых нервных потрясения: в 1993 году  и в 1995 году, связанные со сме</w:t>
      </w:r>
      <w:r>
        <w:rPr>
          <w:sz w:val="28"/>
        </w:rPr>
        <w:t>р</w:t>
      </w:r>
      <w:r>
        <w:rPr>
          <w:sz w:val="28"/>
        </w:rPr>
        <w:t>тью близких родственников.</w:t>
      </w:r>
    </w:p>
    <w:p w:rsidR="00850AA8" w:rsidRDefault="00850AA8">
      <w:pPr>
        <w:jc w:val="both"/>
        <w:rPr>
          <w:sz w:val="28"/>
        </w:rPr>
      </w:pPr>
      <w:proofErr w:type="spellStart"/>
      <w:r>
        <w:rPr>
          <w:sz w:val="28"/>
        </w:rPr>
        <w:t>Аллергологический</w:t>
      </w:r>
      <w:proofErr w:type="spellEnd"/>
      <w:r>
        <w:rPr>
          <w:sz w:val="28"/>
        </w:rPr>
        <w:t xml:space="preserve"> анамнез</w:t>
      </w:r>
      <w:proofErr w:type="gramStart"/>
      <w:r>
        <w:rPr>
          <w:sz w:val="28"/>
        </w:rPr>
        <w:t xml:space="preserve"> :</w:t>
      </w:r>
      <w:proofErr w:type="gramEnd"/>
    </w:p>
    <w:p w:rsidR="00850AA8" w:rsidRDefault="00850AA8">
      <w:pPr>
        <w:jc w:val="both"/>
        <w:rPr>
          <w:sz w:val="28"/>
        </w:rPr>
      </w:pPr>
      <w:r>
        <w:rPr>
          <w:sz w:val="28"/>
        </w:rPr>
        <w:t>На запахи, пищевые продукты, лекарственные препараты  и химич</w:t>
      </w:r>
      <w:r>
        <w:rPr>
          <w:sz w:val="28"/>
        </w:rPr>
        <w:t>е</w:t>
      </w:r>
      <w:r>
        <w:rPr>
          <w:sz w:val="28"/>
        </w:rPr>
        <w:t xml:space="preserve">ские </w:t>
      </w:r>
      <w:proofErr w:type="gramStart"/>
      <w:r>
        <w:rPr>
          <w:sz w:val="28"/>
        </w:rPr>
        <w:t>вещества</w:t>
      </w:r>
      <w:proofErr w:type="gramEnd"/>
      <w:r>
        <w:rPr>
          <w:sz w:val="28"/>
        </w:rPr>
        <w:t xml:space="preserve"> аллергические реакции отрицает.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 xml:space="preserve">Эпидемиологический анамнез: 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Туберкулез, гепатиты, тифы, малярию, дизентерию  и венерические заболевания отрицает. Контакта с лихорадящими больными конта</w:t>
      </w:r>
      <w:r>
        <w:rPr>
          <w:sz w:val="28"/>
        </w:rPr>
        <w:t>к</w:t>
      </w:r>
      <w:r>
        <w:rPr>
          <w:sz w:val="28"/>
        </w:rPr>
        <w:t>та не имела. За последние 0,5 года за пределы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 - Петербурга и Л</w:t>
      </w:r>
      <w:r>
        <w:rPr>
          <w:sz w:val="28"/>
        </w:rPr>
        <w:t>е</w:t>
      </w:r>
      <w:r>
        <w:rPr>
          <w:sz w:val="28"/>
        </w:rPr>
        <w:t>нинградской области не выезжала. Операций по переливанию крови не было. Контакта с ВИЧ – инфицированными не имела.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Страховой анамнез: пенсионер с 55 лет</w:t>
      </w:r>
      <w:proofErr w:type="gramStart"/>
      <w:r>
        <w:rPr>
          <w:sz w:val="28"/>
        </w:rPr>
        <w:t xml:space="preserve"> .</w:t>
      </w:r>
      <w:proofErr w:type="gramEnd"/>
    </w:p>
    <w:p w:rsidR="00850AA8" w:rsidRDefault="00850AA8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pStyle w:val="2"/>
      </w:pPr>
      <w:r>
        <w:t>Объективные данные</w:t>
      </w: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jc w:val="both"/>
        <w:rPr>
          <w:sz w:val="28"/>
        </w:rPr>
      </w:pPr>
      <w:r>
        <w:rPr>
          <w:sz w:val="28"/>
        </w:rPr>
        <w:t>Состояние больной удовлетворительное. Сознание ясное. Полож</w:t>
      </w:r>
      <w:r>
        <w:rPr>
          <w:sz w:val="28"/>
        </w:rPr>
        <w:t>е</w:t>
      </w:r>
      <w:r>
        <w:rPr>
          <w:sz w:val="28"/>
        </w:rPr>
        <w:t xml:space="preserve">ние активное. Телосложение правильное. </w:t>
      </w:r>
      <w:proofErr w:type="spellStart"/>
      <w:r>
        <w:rPr>
          <w:sz w:val="28"/>
        </w:rPr>
        <w:t>Нормостенический</w:t>
      </w:r>
      <w:proofErr w:type="spellEnd"/>
      <w:r>
        <w:rPr>
          <w:sz w:val="28"/>
        </w:rPr>
        <w:t xml:space="preserve"> тип конституции. 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Кожные покровы:  обычной окраски, чистые, сухие. Тургор  сохр</w:t>
      </w:r>
      <w:r>
        <w:rPr>
          <w:sz w:val="28"/>
        </w:rPr>
        <w:t>а</w:t>
      </w:r>
      <w:r>
        <w:rPr>
          <w:sz w:val="28"/>
        </w:rPr>
        <w:t xml:space="preserve">нен. Потоотделение и </w:t>
      </w:r>
      <w:proofErr w:type="spellStart"/>
      <w:r>
        <w:rPr>
          <w:sz w:val="28"/>
        </w:rPr>
        <w:t>салоотделение</w:t>
      </w:r>
      <w:proofErr w:type="spellEnd"/>
      <w:r>
        <w:rPr>
          <w:sz w:val="28"/>
        </w:rPr>
        <w:t xml:space="preserve"> в норме. Дермографизм  не и</w:t>
      </w:r>
      <w:r>
        <w:rPr>
          <w:sz w:val="28"/>
        </w:rPr>
        <w:t>з</w:t>
      </w:r>
      <w:r>
        <w:rPr>
          <w:sz w:val="28"/>
        </w:rPr>
        <w:t>менен.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 xml:space="preserve">Волосы  густые, сухие, блестящие, не секутся. 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 xml:space="preserve">Тип </w:t>
      </w:r>
      <w:proofErr w:type="spellStart"/>
      <w:r>
        <w:rPr>
          <w:sz w:val="28"/>
        </w:rPr>
        <w:t>оволосения</w:t>
      </w:r>
      <w:proofErr w:type="spellEnd"/>
      <w:r>
        <w:rPr>
          <w:sz w:val="28"/>
        </w:rPr>
        <w:t xml:space="preserve">  соответствует полу и возрасту.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Ногти овальной формы, ломкость, деформация ногтевых пластинок отсутствует.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lastRenderedPageBreak/>
        <w:t>Видимые слизистые оболочки  бледно - розового цвета</w:t>
      </w:r>
      <w:proofErr w:type="gramStart"/>
      <w:r>
        <w:rPr>
          <w:sz w:val="28"/>
        </w:rPr>
        <w:t xml:space="preserve"> .</w:t>
      </w:r>
      <w:proofErr w:type="gramEnd"/>
    </w:p>
    <w:p w:rsidR="00850AA8" w:rsidRDefault="00850AA8">
      <w:pPr>
        <w:jc w:val="both"/>
        <w:rPr>
          <w:sz w:val="28"/>
        </w:rPr>
      </w:pPr>
      <w:r>
        <w:rPr>
          <w:sz w:val="28"/>
        </w:rPr>
        <w:t>Подкожно - жировая клетчатка развита умеренно, распределена ра</w:t>
      </w:r>
      <w:r>
        <w:rPr>
          <w:sz w:val="28"/>
        </w:rPr>
        <w:t>в</w:t>
      </w:r>
      <w:r>
        <w:rPr>
          <w:sz w:val="28"/>
        </w:rPr>
        <w:t>номерно. Отеков нет.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Толщина подкожно - жировой складки в области пупка 2,5 см, в о</w:t>
      </w:r>
      <w:r>
        <w:rPr>
          <w:sz w:val="28"/>
        </w:rPr>
        <w:t>б</w:t>
      </w:r>
      <w:r>
        <w:rPr>
          <w:sz w:val="28"/>
        </w:rPr>
        <w:t>ласти лопаток 0,7 см.</w:t>
      </w:r>
    </w:p>
    <w:p w:rsidR="00850AA8" w:rsidRDefault="00850AA8">
      <w:pPr>
        <w:jc w:val="both"/>
        <w:rPr>
          <w:sz w:val="28"/>
        </w:rPr>
      </w:pPr>
      <w:proofErr w:type="gramStart"/>
      <w:r>
        <w:rPr>
          <w:sz w:val="28"/>
        </w:rPr>
        <w:t xml:space="preserve">Периферические лимфатические узлы: затылочные, околоушные, подчелюстные, над и подключичные, подмышечные, </w:t>
      </w:r>
      <w:proofErr w:type="spellStart"/>
      <w:r>
        <w:rPr>
          <w:sz w:val="28"/>
        </w:rPr>
        <w:t>кубитальные</w:t>
      </w:r>
      <w:proofErr w:type="spellEnd"/>
      <w:r>
        <w:rPr>
          <w:sz w:val="28"/>
        </w:rPr>
        <w:t>, паховые, подколенные - не увеличены, безболезненны, обычной плотности, подвижны.</w:t>
      </w:r>
      <w:proofErr w:type="gramEnd"/>
    </w:p>
    <w:p w:rsidR="00850AA8" w:rsidRDefault="00850AA8">
      <w:pPr>
        <w:jc w:val="both"/>
        <w:rPr>
          <w:sz w:val="28"/>
        </w:rPr>
      </w:pPr>
      <w:r>
        <w:rPr>
          <w:sz w:val="28"/>
        </w:rPr>
        <w:t xml:space="preserve">Мышечный корсет развит хорошо, тонус и сила мышц </w:t>
      </w:r>
      <w:proofErr w:type="gramStart"/>
      <w:r>
        <w:rPr>
          <w:sz w:val="28"/>
        </w:rPr>
        <w:t>сохранены</w:t>
      </w:r>
      <w:proofErr w:type="gramEnd"/>
      <w:r>
        <w:rPr>
          <w:sz w:val="28"/>
        </w:rPr>
        <w:t>, одинаковы с обеих сторон. Кости не деформированы, суставы пр</w:t>
      </w:r>
      <w:r>
        <w:rPr>
          <w:sz w:val="28"/>
        </w:rPr>
        <w:t>а</w:t>
      </w:r>
      <w:r>
        <w:rPr>
          <w:sz w:val="28"/>
        </w:rPr>
        <w:t>вильной формы, движения в них в полном объеме, безболезненны.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Пульс  ритмичный частотой 70 уд в минуту, не напряженный.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При перкуссии  левая граница  относительной сердечной тупости в 5 и 4  м/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 на уровне левой среднеключичной линии.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При  аускультации тоны сердца чистые, ясные.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АД 130/70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При перкуссии границы в легких в норме. При аускультации дых</w:t>
      </w:r>
      <w:r>
        <w:rPr>
          <w:sz w:val="28"/>
        </w:rPr>
        <w:t>а</w:t>
      </w:r>
      <w:r>
        <w:rPr>
          <w:sz w:val="28"/>
        </w:rPr>
        <w:t>ние везикулярное.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Побочных дыхательных шумов нет.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Слизистая щек, губ, твердого неба розового цвета.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Десны чистые, розовые, обычной влажности.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 xml:space="preserve">Имеются </w:t>
      </w:r>
      <w:proofErr w:type="spellStart"/>
      <w:r>
        <w:rPr>
          <w:sz w:val="28"/>
        </w:rPr>
        <w:t>кареозные</w:t>
      </w:r>
      <w:proofErr w:type="spellEnd"/>
      <w:r>
        <w:rPr>
          <w:sz w:val="28"/>
        </w:rPr>
        <w:t xml:space="preserve"> зубы, слизистая миндалин  обычного цвета.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Живот мягкий, безболезненный.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Печень не пальпируется.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Почки не пальпируются, симптом поколачивания отрицательный с обеих сторон.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Психическое состояние без особенностей.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Зрачковые и сухожильные рефлексы сохранены, одинаковы с обеих сторон.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Кожная чувствительность сохранена.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 xml:space="preserve">Патологические рефлексы и тремор конечностей отсутствуют. </w:t>
      </w: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pStyle w:val="2"/>
      </w:pPr>
      <w:r>
        <w:t>Дерматологический  статус</w:t>
      </w: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jc w:val="both"/>
        <w:rPr>
          <w:sz w:val="28"/>
        </w:rPr>
      </w:pPr>
      <w:r>
        <w:rPr>
          <w:sz w:val="28"/>
        </w:rPr>
        <w:t>Процесс ограниченный. Кожа изменена в области живота, молочных желез, поясницы, проксимальных отделов верхних и нижних коне</w:t>
      </w:r>
      <w:r>
        <w:rPr>
          <w:sz w:val="28"/>
        </w:rPr>
        <w:t>ч</w:t>
      </w:r>
      <w:r>
        <w:rPr>
          <w:sz w:val="28"/>
        </w:rPr>
        <w:t>ностей, а также в области пальцев рук.</w:t>
      </w:r>
    </w:p>
    <w:p w:rsidR="00850AA8" w:rsidRDefault="00850AA8">
      <w:pPr>
        <w:pStyle w:val="a3"/>
      </w:pPr>
      <w:r>
        <w:t>В области живота кожа имеет белесовато-желтый цвет с воскови</w:t>
      </w:r>
      <w:r>
        <w:t>д</w:t>
      </w:r>
      <w:r>
        <w:t>ным оттенком, плотной консистенции. На   гладкой, блестящей п</w:t>
      </w:r>
      <w:r>
        <w:t>о</w:t>
      </w:r>
      <w:r>
        <w:t xml:space="preserve">верхности измененной кожи  отсутствуют </w:t>
      </w:r>
      <w:proofErr w:type="spellStart"/>
      <w:r>
        <w:t>пушковые</w:t>
      </w:r>
      <w:proofErr w:type="spellEnd"/>
      <w:r>
        <w:t xml:space="preserve"> волосы, </w:t>
      </w:r>
      <w:proofErr w:type="spellStart"/>
      <w:r>
        <w:t>сал</w:t>
      </w:r>
      <w:r>
        <w:t>о</w:t>
      </w:r>
      <w:r>
        <w:t>отделение</w:t>
      </w:r>
      <w:proofErr w:type="spellEnd"/>
      <w:r>
        <w:t xml:space="preserve"> и потоотделение</w:t>
      </w:r>
      <w:proofErr w:type="gramStart"/>
      <w:r>
        <w:t xml:space="preserve"> .</w:t>
      </w:r>
      <w:proofErr w:type="gramEnd"/>
      <w:r>
        <w:t xml:space="preserve">На коже молочных желез определяются </w:t>
      </w:r>
      <w:r>
        <w:lastRenderedPageBreak/>
        <w:t xml:space="preserve">пятна розоватой окраски  плотной консистенции размером: справа  7   8, слева 7  10 см. В области нижней трети   плеча  на внутренней стороне справа и слева отмечаются уплотнения кожи. Кожа в этой области имеет желтовато - белую окраску. </w:t>
      </w:r>
      <w:proofErr w:type="spellStart"/>
      <w:r>
        <w:t>Салоотделение</w:t>
      </w:r>
      <w:proofErr w:type="spellEnd"/>
      <w:r>
        <w:t xml:space="preserve"> и потоо</w:t>
      </w:r>
      <w:r>
        <w:t>т</w:t>
      </w:r>
      <w:r>
        <w:t>деление  в этой области отсутствуют.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Кожа в области  дистальных отделов верхних конечностей  (в обл</w:t>
      </w:r>
      <w:r>
        <w:rPr>
          <w:sz w:val="28"/>
        </w:rPr>
        <w:t>а</w:t>
      </w:r>
      <w:r>
        <w:rPr>
          <w:sz w:val="28"/>
        </w:rPr>
        <w:t xml:space="preserve">сти пальцев) истончена, уплотнена, имеет белесоватую окраску, морщиниста.   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В области поясницы определяются атрофические изменения со ст</w:t>
      </w:r>
      <w:r>
        <w:rPr>
          <w:sz w:val="28"/>
        </w:rPr>
        <w:t>о</w:t>
      </w:r>
      <w:r>
        <w:rPr>
          <w:sz w:val="28"/>
        </w:rPr>
        <w:t>роны кожи: пятна имеющие размер 5 -  4  см слева и 3 - 6   см в ди</w:t>
      </w:r>
      <w:r>
        <w:rPr>
          <w:sz w:val="28"/>
        </w:rPr>
        <w:t>а</w:t>
      </w:r>
      <w:r>
        <w:rPr>
          <w:sz w:val="28"/>
        </w:rPr>
        <w:t>метре справа имеют  светло – коричневую окраску, кожа в этой о</w:t>
      </w:r>
      <w:r>
        <w:rPr>
          <w:sz w:val="28"/>
        </w:rPr>
        <w:t>б</w:t>
      </w:r>
      <w:r>
        <w:rPr>
          <w:sz w:val="28"/>
        </w:rPr>
        <w:t xml:space="preserve">ласти истончена, морщиниста. </w:t>
      </w:r>
      <w:proofErr w:type="spellStart"/>
      <w:r>
        <w:rPr>
          <w:sz w:val="28"/>
        </w:rPr>
        <w:t>Салоотделение</w:t>
      </w:r>
      <w:proofErr w:type="spellEnd"/>
      <w:r>
        <w:rPr>
          <w:sz w:val="28"/>
        </w:rPr>
        <w:t xml:space="preserve"> и потоотделение, </w:t>
      </w:r>
      <w:proofErr w:type="spellStart"/>
      <w:r>
        <w:rPr>
          <w:sz w:val="28"/>
        </w:rPr>
        <w:t>пушковые</w:t>
      </w:r>
      <w:proofErr w:type="spellEnd"/>
      <w:r>
        <w:rPr>
          <w:sz w:val="28"/>
        </w:rPr>
        <w:t xml:space="preserve"> волосы  на измененной коже отсутствуют. </w:t>
      </w: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pStyle w:val="2"/>
      </w:pPr>
      <w:r>
        <w:t>Дифференциальный диагноз</w:t>
      </w: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jc w:val="both"/>
        <w:rPr>
          <w:sz w:val="28"/>
        </w:rPr>
      </w:pPr>
      <w:r>
        <w:rPr>
          <w:sz w:val="28"/>
        </w:rPr>
        <w:t xml:space="preserve">Ограниченную склеродермию дифференцируют с </w:t>
      </w:r>
      <w:proofErr w:type="spellStart"/>
      <w:r>
        <w:rPr>
          <w:sz w:val="28"/>
        </w:rPr>
        <w:t>недифференцио</w:t>
      </w:r>
      <w:r>
        <w:rPr>
          <w:sz w:val="28"/>
        </w:rPr>
        <w:t>н</w:t>
      </w:r>
      <w:r>
        <w:rPr>
          <w:sz w:val="28"/>
        </w:rPr>
        <w:t>ной</w:t>
      </w:r>
      <w:proofErr w:type="spellEnd"/>
      <w:r>
        <w:rPr>
          <w:sz w:val="28"/>
        </w:rPr>
        <w:t xml:space="preserve">  формой лепры, витилиго, ложной лейкодермой.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 xml:space="preserve">Витилиго имеет более четкие границы, которые особенно хорошо видны при наличии </w:t>
      </w:r>
      <w:proofErr w:type="spellStart"/>
      <w:r>
        <w:rPr>
          <w:sz w:val="28"/>
        </w:rPr>
        <w:t>гиперпигментированной</w:t>
      </w:r>
      <w:proofErr w:type="spellEnd"/>
      <w:r>
        <w:rPr>
          <w:sz w:val="28"/>
        </w:rPr>
        <w:t xml:space="preserve"> зоны вокруг </w:t>
      </w:r>
      <w:proofErr w:type="spellStart"/>
      <w:r>
        <w:rPr>
          <w:sz w:val="28"/>
        </w:rPr>
        <w:t>витилиг</w:t>
      </w:r>
      <w:r>
        <w:rPr>
          <w:sz w:val="28"/>
        </w:rPr>
        <w:t>и</w:t>
      </w:r>
      <w:r>
        <w:rPr>
          <w:sz w:val="28"/>
        </w:rPr>
        <w:t>нозного</w:t>
      </w:r>
      <w:proofErr w:type="spellEnd"/>
      <w:r>
        <w:rPr>
          <w:sz w:val="28"/>
        </w:rPr>
        <w:t xml:space="preserve"> пятна. Поверхность пятен гладкая без атрофии и шелуш</w:t>
      </w:r>
      <w:r>
        <w:rPr>
          <w:sz w:val="28"/>
        </w:rPr>
        <w:t>е</w:t>
      </w:r>
      <w:r>
        <w:rPr>
          <w:sz w:val="28"/>
        </w:rPr>
        <w:t>ния, они чаще локализуются на коже лица и области лица и коне</w:t>
      </w:r>
      <w:r>
        <w:rPr>
          <w:sz w:val="28"/>
        </w:rPr>
        <w:t>ч</w:t>
      </w:r>
      <w:r>
        <w:rPr>
          <w:sz w:val="28"/>
        </w:rPr>
        <w:t xml:space="preserve">ностей. Пятна располагаются симметрично, отсутствует </w:t>
      </w:r>
      <w:proofErr w:type="spellStart"/>
      <w:r>
        <w:rPr>
          <w:sz w:val="28"/>
        </w:rPr>
        <w:t>пиломато</w:t>
      </w:r>
      <w:r>
        <w:rPr>
          <w:sz w:val="28"/>
        </w:rPr>
        <w:t>з</w:t>
      </w:r>
      <w:r>
        <w:rPr>
          <w:sz w:val="28"/>
        </w:rPr>
        <w:t>ный</w:t>
      </w:r>
      <w:proofErr w:type="spellEnd"/>
      <w:r>
        <w:rPr>
          <w:sz w:val="28"/>
        </w:rPr>
        <w:t xml:space="preserve"> рефлекс, они сохраняются длительно без развития уплотнения, что отличает их от пятен при бляшечной склеродермии.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 xml:space="preserve">При недифференцированной лепре изменения на коже представлены пятнистыми высыпаниями, которые могут быть </w:t>
      </w:r>
      <w:proofErr w:type="spellStart"/>
      <w:r>
        <w:rPr>
          <w:sz w:val="28"/>
        </w:rPr>
        <w:t>эритематозными</w:t>
      </w:r>
      <w:proofErr w:type="spellEnd"/>
      <w:r>
        <w:rPr>
          <w:sz w:val="28"/>
        </w:rPr>
        <w:t xml:space="preserve"> с различными оттенками (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розового до синюшного) и </w:t>
      </w:r>
      <w:proofErr w:type="spellStart"/>
      <w:r>
        <w:rPr>
          <w:sz w:val="28"/>
        </w:rPr>
        <w:t>гипопигмен</w:t>
      </w:r>
      <w:r>
        <w:rPr>
          <w:sz w:val="28"/>
        </w:rPr>
        <w:t>т</w:t>
      </w:r>
      <w:r>
        <w:rPr>
          <w:sz w:val="28"/>
        </w:rPr>
        <w:t>ными</w:t>
      </w:r>
      <w:proofErr w:type="spellEnd"/>
      <w:r>
        <w:rPr>
          <w:sz w:val="28"/>
        </w:rPr>
        <w:t>. В области пятен болевая, тактильная и температурная чу</w:t>
      </w:r>
      <w:r>
        <w:rPr>
          <w:sz w:val="28"/>
        </w:rPr>
        <w:t>в</w:t>
      </w:r>
      <w:r>
        <w:rPr>
          <w:sz w:val="28"/>
        </w:rPr>
        <w:t>ствительность снижены.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 xml:space="preserve"> Ложная лейкодерма  возникает на месте бывших очагов отрубеви</w:t>
      </w:r>
      <w:r>
        <w:rPr>
          <w:sz w:val="28"/>
        </w:rPr>
        <w:t>д</w:t>
      </w:r>
      <w:r>
        <w:rPr>
          <w:sz w:val="28"/>
        </w:rPr>
        <w:t>ного лишая, псориаза у больных, подвергавшихся солнечному или ультрафиолетовому облучению. В отличие от склеродермии эти пятна не имеют уплотнения и исчезают после ослабления загара.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Системная (или диффузная)  склеродермия  характеризуется разв</w:t>
      </w:r>
      <w:r>
        <w:rPr>
          <w:sz w:val="28"/>
        </w:rPr>
        <w:t>и</w:t>
      </w:r>
      <w:r>
        <w:rPr>
          <w:sz w:val="28"/>
        </w:rPr>
        <w:t xml:space="preserve">тием продромальных явлений в виде общего </w:t>
      </w:r>
      <w:proofErr w:type="spellStart"/>
      <w:r>
        <w:rPr>
          <w:sz w:val="28"/>
        </w:rPr>
        <w:t>недомагания</w:t>
      </w:r>
      <w:proofErr w:type="spellEnd"/>
      <w:r>
        <w:rPr>
          <w:sz w:val="28"/>
        </w:rPr>
        <w:t>, артра</w:t>
      </w:r>
      <w:r>
        <w:rPr>
          <w:sz w:val="28"/>
        </w:rPr>
        <w:t>л</w:t>
      </w:r>
      <w:r>
        <w:rPr>
          <w:sz w:val="28"/>
        </w:rPr>
        <w:t>гий, повышения температуры, повышенной чувствительности к х</w:t>
      </w:r>
      <w:r>
        <w:rPr>
          <w:sz w:val="28"/>
        </w:rPr>
        <w:t>о</w:t>
      </w:r>
      <w:r>
        <w:rPr>
          <w:sz w:val="28"/>
        </w:rPr>
        <w:t>лоду, слабость.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Поражение кожи начинается с конечностей или лица. Лицо стан</w:t>
      </w:r>
      <w:r>
        <w:rPr>
          <w:sz w:val="28"/>
        </w:rPr>
        <w:t>о</w:t>
      </w:r>
      <w:r>
        <w:rPr>
          <w:sz w:val="28"/>
        </w:rPr>
        <w:t>вится маскообразным, появляются телеангиоэктазии. В заключ</w:t>
      </w:r>
      <w:r>
        <w:rPr>
          <w:sz w:val="28"/>
        </w:rPr>
        <w:t>и</w:t>
      </w:r>
      <w:r>
        <w:rPr>
          <w:sz w:val="28"/>
        </w:rPr>
        <w:t>тельной стадии склеротический процесс распространяется на по</w:t>
      </w:r>
      <w:r>
        <w:rPr>
          <w:sz w:val="28"/>
        </w:rPr>
        <w:t>д</w:t>
      </w:r>
      <w:r>
        <w:rPr>
          <w:sz w:val="28"/>
        </w:rPr>
        <w:t xml:space="preserve">кожную клетчатку, мышцы, слизистые, что приводит к  затруднению </w:t>
      </w:r>
      <w:r>
        <w:rPr>
          <w:sz w:val="28"/>
        </w:rPr>
        <w:lastRenderedPageBreak/>
        <w:t xml:space="preserve">движений, мимики, сужению ротового отверстия. Кроме того, при системной склеродермии идет поражение внутренних органов и прежде </w:t>
      </w:r>
      <w:proofErr w:type="gramStart"/>
      <w:r>
        <w:rPr>
          <w:sz w:val="28"/>
        </w:rPr>
        <w:t>всего</w:t>
      </w:r>
      <w:proofErr w:type="gramEnd"/>
      <w:r>
        <w:rPr>
          <w:sz w:val="28"/>
        </w:rPr>
        <w:t xml:space="preserve"> страдают почки.</w:t>
      </w: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pStyle w:val="2"/>
      </w:pPr>
      <w:r>
        <w:t>Окончательный   диагноз и его обоснование</w:t>
      </w:r>
    </w:p>
    <w:p w:rsidR="00850AA8" w:rsidRDefault="00850AA8"/>
    <w:p w:rsidR="00850AA8" w:rsidRDefault="00850AA8">
      <w:pPr>
        <w:pStyle w:val="a3"/>
      </w:pPr>
      <w:r>
        <w:t>На основани</w:t>
      </w:r>
      <w:proofErr w:type="gramStart"/>
      <w:r>
        <w:t>е</w:t>
      </w:r>
      <w:proofErr w:type="gramEnd"/>
      <w:r>
        <w:t xml:space="preserve"> жалоб больной (больная предъявляла жалобы на изм</w:t>
      </w:r>
      <w:r>
        <w:t>е</w:t>
      </w:r>
      <w:r>
        <w:t>нение окраски  и плотности кожи в области груди, живота, верхних отделов нижних конечностей, сопровождающихся чувством стяг</w:t>
      </w:r>
      <w:r>
        <w:t>и</w:t>
      </w:r>
      <w:r>
        <w:t>вания), данных  анамнеза заболевания (считает себя больной с д</w:t>
      </w:r>
      <w:r>
        <w:t>е</w:t>
      </w:r>
      <w:r>
        <w:t>кабря 1997 года, когда впервые отметила изменения со стороны  к</w:t>
      </w:r>
      <w:r>
        <w:t>о</w:t>
      </w:r>
      <w:r>
        <w:t>жи боковых отделов живота (изменения окраски  и плотности), в я</w:t>
      </w:r>
      <w:r>
        <w:t>н</w:t>
      </w:r>
      <w:r>
        <w:t>варе  1998 года консультировалась в КВД и в клинике  кожных б</w:t>
      </w:r>
      <w:r>
        <w:t>о</w:t>
      </w:r>
      <w:r>
        <w:t>лезней СПбГМА. Процесс прогрессировал и в  марте  с.г.  больная в плановом порядке была госпитализирована в клинику кожных б</w:t>
      </w:r>
      <w:r>
        <w:t>о</w:t>
      </w:r>
      <w:r>
        <w:t>лезней СПбГМА), данных анамнеза жизни (до 1981 года больная р</w:t>
      </w:r>
      <w:r>
        <w:t>а</w:t>
      </w:r>
      <w:r>
        <w:t xml:space="preserve">ботала разнорабочей. Трудовая деятельность больной была связана  с работой на открытом воздухе. </w:t>
      </w:r>
      <w:proofErr w:type="gramStart"/>
      <w:r>
        <w:t>В 1993 и 1995 годах больная пер</w:t>
      </w:r>
      <w:r>
        <w:t>е</w:t>
      </w:r>
      <w:r>
        <w:t>несла 2 тяжелых нервных потрясения), данных дерматологического статуса (определяются изменения кожи ограниченного характера в области живота, молочных желез, поясницы, проксимальных и д</w:t>
      </w:r>
      <w:r>
        <w:t>и</w:t>
      </w:r>
      <w:r>
        <w:t>стальных отделов  верхних конечностей: кожа уплотнена и изменена ее окраска (от бледно-розовой с желтоватым оттенком на животе  до коричневатой в области поясницы.</w:t>
      </w:r>
      <w:proofErr w:type="gramEnd"/>
      <w:r>
        <w:t xml:space="preserve"> </w:t>
      </w:r>
      <w:proofErr w:type="gramStart"/>
      <w:r>
        <w:t>В области молочных желез, а также поясницы   кожа изменена   в виде пятен, причем изменения в области поясницы носят атрофический характер) можно поставить диагноз ограниченной склеродермии, бляшечной формы.</w:t>
      </w:r>
      <w:proofErr w:type="gramEnd"/>
      <w:r>
        <w:t xml:space="preserve"> Сопу</w:t>
      </w:r>
      <w:r>
        <w:t>т</w:t>
      </w:r>
      <w:r>
        <w:t>ствующие заболевания: гипертоническая болезнь, 2 стадия, умере</w:t>
      </w:r>
      <w:r>
        <w:t>н</w:t>
      </w:r>
      <w:r>
        <w:t>ная гипе</w:t>
      </w:r>
      <w:r>
        <w:t>р</w:t>
      </w:r>
      <w:r>
        <w:t xml:space="preserve">тония. Желчно - каменная болезнь.  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jc w:val="center"/>
        <w:rPr>
          <w:sz w:val="28"/>
        </w:rPr>
      </w:pPr>
      <w:r>
        <w:rPr>
          <w:b/>
          <w:sz w:val="28"/>
          <w:u w:val="single"/>
        </w:rPr>
        <w:t>Этиология и патогенез заболевания</w:t>
      </w: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jc w:val="both"/>
        <w:rPr>
          <w:sz w:val="28"/>
        </w:rPr>
      </w:pPr>
      <w:r>
        <w:rPr>
          <w:sz w:val="28"/>
        </w:rPr>
        <w:t>Этиология неизвестна.</w:t>
      </w:r>
    </w:p>
    <w:p w:rsidR="00850AA8" w:rsidRDefault="00850AA8">
      <w:pPr>
        <w:jc w:val="both"/>
        <w:rPr>
          <w:sz w:val="28"/>
        </w:rPr>
      </w:pPr>
      <w:proofErr w:type="gramStart"/>
      <w:r>
        <w:rPr>
          <w:sz w:val="28"/>
        </w:rPr>
        <w:t>Факторы, провоцирующие заболевание: стресс, инфекционные заб</w:t>
      </w:r>
      <w:r>
        <w:rPr>
          <w:sz w:val="28"/>
        </w:rPr>
        <w:t>о</w:t>
      </w:r>
      <w:r>
        <w:rPr>
          <w:sz w:val="28"/>
        </w:rPr>
        <w:t>левания, физические факторы (переохлаждение, инсоляция, вибр</w:t>
      </w:r>
      <w:r>
        <w:rPr>
          <w:sz w:val="28"/>
        </w:rPr>
        <w:t>а</w:t>
      </w:r>
      <w:r>
        <w:rPr>
          <w:sz w:val="28"/>
        </w:rPr>
        <w:t>ция), химические факторы.</w:t>
      </w:r>
      <w:proofErr w:type="gramEnd"/>
    </w:p>
    <w:p w:rsidR="00850AA8" w:rsidRDefault="00850AA8">
      <w:pPr>
        <w:jc w:val="both"/>
        <w:rPr>
          <w:sz w:val="28"/>
        </w:rPr>
      </w:pPr>
    </w:p>
    <w:p w:rsidR="00850AA8" w:rsidRDefault="00850AA8">
      <w:pPr>
        <w:jc w:val="both"/>
        <w:rPr>
          <w:sz w:val="28"/>
        </w:rPr>
      </w:pPr>
      <w:r>
        <w:rPr>
          <w:sz w:val="28"/>
        </w:rPr>
        <w:t>Патогенез</w:t>
      </w:r>
      <w:proofErr w:type="gramStart"/>
      <w:r>
        <w:rPr>
          <w:sz w:val="28"/>
        </w:rPr>
        <w:t xml:space="preserve"> :</w:t>
      </w:r>
      <w:proofErr w:type="gramEnd"/>
    </w:p>
    <w:p w:rsidR="00850AA8" w:rsidRDefault="00850AA8">
      <w:pPr>
        <w:jc w:val="both"/>
        <w:rPr>
          <w:sz w:val="28"/>
        </w:rPr>
      </w:pPr>
      <w:r>
        <w:rPr>
          <w:sz w:val="28"/>
        </w:rPr>
        <w:t xml:space="preserve">Склеродермия - </w:t>
      </w:r>
      <w:proofErr w:type="spellStart"/>
      <w:r>
        <w:rPr>
          <w:sz w:val="28"/>
        </w:rPr>
        <w:t>мультифакториальное</w:t>
      </w:r>
      <w:proofErr w:type="spellEnd"/>
      <w:r>
        <w:rPr>
          <w:sz w:val="28"/>
        </w:rPr>
        <w:t xml:space="preserve"> заболевание. Определяется связь с определенными  генотипами </w:t>
      </w:r>
      <w:r>
        <w:rPr>
          <w:sz w:val="28"/>
          <w:lang w:val="en-US"/>
        </w:rPr>
        <w:t>H</w:t>
      </w:r>
      <w:r>
        <w:rPr>
          <w:sz w:val="28"/>
        </w:rPr>
        <w:t xml:space="preserve">  </w:t>
      </w:r>
      <w:r>
        <w:rPr>
          <w:sz w:val="28"/>
          <w:lang w:val="en-US"/>
        </w:rPr>
        <w:t>L</w:t>
      </w:r>
      <w:r>
        <w:rPr>
          <w:sz w:val="28"/>
        </w:rPr>
        <w:t xml:space="preserve">  </w:t>
      </w:r>
      <w:r>
        <w:rPr>
          <w:sz w:val="28"/>
          <w:lang w:val="en-US"/>
        </w:rPr>
        <w:t>A</w:t>
      </w:r>
      <w:r>
        <w:rPr>
          <w:sz w:val="28"/>
        </w:rPr>
        <w:t>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lastRenderedPageBreak/>
        <w:t>Важным в патогенезе являются  функциональные нарушения со ст</w:t>
      </w:r>
      <w:r>
        <w:rPr>
          <w:sz w:val="28"/>
        </w:rPr>
        <w:t>о</w:t>
      </w:r>
      <w:r>
        <w:rPr>
          <w:sz w:val="28"/>
        </w:rPr>
        <w:t>роны фибробластов. В развитии дерматоза играют роль аутоимму</w:t>
      </w:r>
      <w:r>
        <w:rPr>
          <w:sz w:val="28"/>
        </w:rPr>
        <w:t>н</w:t>
      </w:r>
      <w:r>
        <w:rPr>
          <w:sz w:val="28"/>
        </w:rPr>
        <w:t>ные реакции к коллагену, связанные  с выраженной антигенной  «</w:t>
      </w:r>
      <w:proofErr w:type="spellStart"/>
      <w:r>
        <w:rPr>
          <w:sz w:val="28"/>
        </w:rPr>
        <w:t>коллагновой</w:t>
      </w:r>
      <w:proofErr w:type="spellEnd"/>
      <w:r>
        <w:rPr>
          <w:sz w:val="28"/>
        </w:rPr>
        <w:t xml:space="preserve"> стимуляцией». Определенную роль играют различные эндокринные, неврологические и обменные нарушения, которые о</w:t>
      </w:r>
      <w:r>
        <w:rPr>
          <w:sz w:val="28"/>
        </w:rPr>
        <w:t>т</w:t>
      </w:r>
      <w:r>
        <w:rPr>
          <w:sz w:val="28"/>
        </w:rPr>
        <w:t xml:space="preserve">носят к способствующим факторам. </w:t>
      </w: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pStyle w:val="2"/>
      </w:pPr>
      <w:proofErr w:type="spellStart"/>
      <w:r>
        <w:t>Патоморфология</w:t>
      </w:r>
      <w:proofErr w:type="spellEnd"/>
    </w:p>
    <w:p w:rsidR="00850AA8" w:rsidRDefault="00850AA8">
      <w:pPr>
        <w:jc w:val="both"/>
        <w:rPr>
          <w:sz w:val="28"/>
        </w:rPr>
      </w:pPr>
    </w:p>
    <w:p w:rsidR="00850AA8" w:rsidRDefault="00850AA8">
      <w:pPr>
        <w:jc w:val="both"/>
        <w:rPr>
          <w:sz w:val="28"/>
        </w:rPr>
      </w:pPr>
      <w:r>
        <w:rPr>
          <w:sz w:val="28"/>
        </w:rPr>
        <w:t xml:space="preserve">Заболевание проходит 3 стадии: отек, </w:t>
      </w:r>
      <w:proofErr w:type="spellStart"/>
      <w:r>
        <w:rPr>
          <w:sz w:val="28"/>
        </w:rPr>
        <w:t>индурация</w:t>
      </w:r>
      <w:proofErr w:type="spellEnd"/>
      <w:r>
        <w:rPr>
          <w:sz w:val="28"/>
        </w:rPr>
        <w:t>, атрофия (но не рубцовое).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>В начальном периоде отмечается воспалительный инфильтрат в</w:t>
      </w:r>
      <w:r>
        <w:rPr>
          <w:sz w:val="28"/>
        </w:rPr>
        <w:t>о</w:t>
      </w:r>
      <w:r>
        <w:rPr>
          <w:sz w:val="28"/>
        </w:rPr>
        <w:t>круг сосудов дермы и подкожной клетчатки, состоящий из лимф</w:t>
      </w:r>
      <w:r>
        <w:rPr>
          <w:sz w:val="28"/>
        </w:rPr>
        <w:t>о</w:t>
      </w:r>
      <w:r>
        <w:rPr>
          <w:sz w:val="28"/>
        </w:rPr>
        <w:t>цитов. Стенки сосудов отечны и инфильтрированы, эндотелий пр</w:t>
      </w:r>
      <w:r>
        <w:rPr>
          <w:sz w:val="28"/>
        </w:rPr>
        <w:t>о</w:t>
      </w:r>
      <w:r>
        <w:rPr>
          <w:sz w:val="28"/>
        </w:rPr>
        <w:t xml:space="preserve">лиферирует. Дистрофия коллагеновых волокон проходит 3 стадии: </w:t>
      </w:r>
      <w:proofErr w:type="spellStart"/>
      <w:r>
        <w:rPr>
          <w:sz w:val="28"/>
        </w:rPr>
        <w:t>мукоидное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фибриноидное</w:t>
      </w:r>
      <w:proofErr w:type="spellEnd"/>
      <w:r>
        <w:rPr>
          <w:sz w:val="28"/>
        </w:rPr>
        <w:t xml:space="preserve"> набухание, </w:t>
      </w:r>
      <w:proofErr w:type="spellStart"/>
      <w:r>
        <w:rPr>
          <w:sz w:val="28"/>
        </w:rPr>
        <w:t>фибриноидный</w:t>
      </w:r>
      <w:proofErr w:type="spellEnd"/>
      <w:r>
        <w:rPr>
          <w:sz w:val="28"/>
        </w:rPr>
        <w:t xml:space="preserve"> некроз. В дальнейшем на первый план выходят атрофические изменения.</w:t>
      </w: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pStyle w:val="2"/>
      </w:pPr>
      <w:r>
        <w:t>Индивидуальный план лечения</w:t>
      </w: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Режим труда и отдыха</w:t>
      </w:r>
    </w:p>
    <w:p w:rsidR="00850AA8" w:rsidRDefault="00850AA8">
      <w:pPr>
        <w:numPr>
          <w:ilvl w:val="0"/>
          <w:numId w:val="5"/>
        </w:numPr>
        <w:jc w:val="both"/>
        <w:rPr>
          <w:sz w:val="28"/>
        </w:rPr>
      </w:pPr>
      <w:proofErr w:type="spellStart"/>
      <w:r>
        <w:rPr>
          <w:sz w:val="28"/>
        </w:rPr>
        <w:t>Лидаза</w:t>
      </w:r>
      <w:proofErr w:type="spellEnd"/>
      <w:r>
        <w:rPr>
          <w:sz w:val="28"/>
        </w:rPr>
        <w:t xml:space="preserve"> 64 ед. через день курсом 30 инъекций</w:t>
      </w:r>
    </w:p>
    <w:p w:rsidR="00850AA8" w:rsidRDefault="00850AA8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1  АТФ внутримышечно курс 10 инъекций </w:t>
      </w:r>
    </w:p>
    <w:p w:rsidR="00850AA8" w:rsidRDefault="00850AA8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Витамины</w:t>
      </w:r>
      <w:proofErr w:type="gramStart"/>
      <w:r>
        <w:rPr>
          <w:sz w:val="28"/>
        </w:rPr>
        <w:t xml:space="preserve">  В</w:t>
      </w:r>
      <w:proofErr w:type="gramEnd"/>
    </w:p>
    <w:p w:rsidR="00850AA8" w:rsidRDefault="00850AA8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Препараты никотиновой кислоты </w:t>
      </w:r>
    </w:p>
    <w:p w:rsidR="00850AA8" w:rsidRDefault="00850AA8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Санаторно - курортное лечение</w:t>
      </w:r>
    </w:p>
    <w:p w:rsidR="00850AA8" w:rsidRDefault="00850AA8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ЛФК</w:t>
      </w: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jc w:val="both"/>
        <w:rPr>
          <w:sz w:val="28"/>
        </w:rPr>
      </w:pPr>
      <w:r>
        <w:rPr>
          <w:sz w:val="28"/>
        </w:rPr>
        <w:t>Наружная   терапия</w:t>
      </w:r>
    </w:p>
    <w:p w:rsidR="00850AA8" w:rsidRDefault="00850AA8">
      <w:pPr>
        <w:jc w:val="both"/>
        <w:rPr>
          <w:sz w:val="28"/>
        </w:rPr>
      </w:pPr>
      <w:r>
        <w:rPr>
          <w:sz w:val="28"/>
        </w:rPr>
        <w:t xml:space="preserve">5 % </w:t>
      </w:r>
      <w:proofErr w:type="spellStart"/>
      <w:r>
        <w:rPr>
          <w:sz w:val="28"/>
        </w:rPr>
        <w:t>метилурациловая</w:t>
      </w:r>
      <w:proofErr w:type="spellEnd"/>
      <w:r>
        <w:rPr>
          <w:sz w:val="28"/>
        </w:rPr>
        <w:t xml:space="preserve"> мазь 100 г +15 мл витамина А, 120 </w:t>
      </w:r>
      <w:proofErr w:type="gramStart"/>
      <w:r>
        <w:rPr>
          <w:sz w:val="28"/>
        </w:rPr>
        <w:t>ЕД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лидазы</w:t>
      </w:r>
      <w:proofErr w:type="spellEnd"/>
      <w:r>
        <w:rPr>
          <w:sz w:val="28"/>
        </w:rPr>
        <w:t xml:space="preserve">, 5 мл </w:t>
      </w:r>
      <w:proofErr w:type="spellStart"/>
      <w:r>
        <w:rPr>
          <w:sz w:val="28"/>
        </w:rPr>
        <w:t>димексида</w:t>
      </w:r>
      <w:proofErr w:type="spellEnd"/>
      <w:r>
        <w:rPr>
          <w:sz w:val="28"/>
        </w:rPr>
        <w:t>. Все это наносится на очаги поражения.</w:t>
      </w: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pStyle w:val="2"/>
      </w:pPr>
    </w:p>
    <w:p w:rsidR="00850AA8" w:rsidRDefault="00850AA8"/>
    <w:p w:rsidR="00850AA8" w:rsidRDefault="00850AA8"/>
    <w:p w:rsidR="00850AA8" w:rsidRDefault="00850AA8"/>
    <w:p w:rsidR="00850AA8" w:rsidRDefault="00850AA8"/>
    <w:p w:rsidR="00850AA8" w:rsidRDefault="00850AA8"/>
    <w:p w:rsidR="00850AA8" w:rsidRDefault="00850AA8"/>
    <w:p w:rsidR="00850AA8" w:rsidRDefault="00850AA8"/>
    <w:p w:rsidR="00850AA8" w:rsidRDefault="00850AA8"/>
    <w:p w:rsidR="00850AA8" w:rsidRDefault="00850AA8"/>
    <w:p w:rsidR="00850AA8" w:rsidRDefault="00850AA8">
      <w:pPr>
        <w:pStyle w:val="2"/>
      </w:pPr>
      <w:r>
        <w:lastRenderedPageBreak/>
        <w:t>Библиография</w:t>
      </w: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jc w:val="both"/>
        <w:rPr>
          <w:sz w:val="28"/>
        </w:rPr>
      </w:pPr>
    </w:p>
    <w:p w:rsidR="00850AA8" w:rsidRDefault="00850AA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Кафедральные лекции по </w:t>
      </w:r>
      <w:proofErr w:type="spellStart"/>
      <w:r>
        <w:rPr>
          <w:sz w:val="28"/>
        </w:rPr>
        <w:t>дерматовенерологии</w:t>
      </w:r>
      <w:proofErr w:type="spellEnd"/>
      <w:r>
        <w:rPr>
          <w:sz w:val="28"/>
        </w:rPr>
        <w:t>.</w:t>
      </w:r>
    </w:p>
    <w:p w:rsidR="00850AA8" w:rsidRDefault="00850AA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Ю.К. Скрипкин и </w:t>
      </w:r>
      <w:proofErr w:type="gramStart"/>
      <w:r>
        <w:rPr>
          <w:sz w:val="28"/>
        </w:rPr>
        <w:t>другие</w:t>
      </w:r>
      <w:proofErr w:type="gramEnd"/>
      <w:r>
        <w:rPr>
          <w:sz w:val="28"/>
        </w:rPr>
        <w:t xml:space="preserve">   Кожные и венерические болезни М, Медицина . 1995</w:t>
      </w:r>
    </w:p>
    <w:p w:rsidR="00850AA8" w:rsidRDefault="00850AA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Кожные и венерические болезни  под ред.  академика Шапошн</w:t>
      </w:r>
      <w:r>
        <w:rPr>
          <w:sz w:val="28"/>
        </w:rPr>
        <w:t>и</w:t>
      </w:r>
      <w:r>
        <w:rPr>
          <w:sz w:val="28"/>
        </w:rPr>
        <w:t>кова М, Медицина  19895</w:t>
      </w:r>
    </w:p>
    <w:p w:rsidR="00850AA8" w:rsidRDefault="00850AA8">
      <w:pPr>
        <w:numPr>
          <w:ilvl w:val="0"/>
          <w:numId w:val="3"/>
        </w:numPr>
        <w:jc w:val="both"/>
        <w:rPr>
          <w:sz w:val="28"/>
        </w:rPr>
      </w:pPr>
      <w:proofErr w:type="spellStart"/>
      <w:r>
        <w:rPr>
          <w:sz w:val="28"/>
        </w:rPr>
        <w:t>Машковский</w:t>
      </w:r>
      <w:proofErr w:type="spellEnd"/>
      <w:r>
        <w:rPr>
          <w:sz w:val="28"/>
        </w:rPr>
        <w:t xml:space="preserve"> М.Д. Лекарственные средства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Харьков «То</w:t>
      </w:r>
      <w:r>
        <w:rPr>
          <w:sz w:val="28"/>
        </w:rPr>
        <w:t>р</w:t>
      </w:r>
      <w:r>
        <w:rPr>
          <w:sz w:val="28"/>
        </w:rPr>
        <w:t>синг»,1997</w:t>
      </w:r>
    </w:p>
    <w:p w:rsidR="00850AA8" w:rsidRDefault="00850AA8">
      <w:pPr>
        <w:jc w:val="both"/>
        <w:rPr>
          <w:sz w:val="28"/>
        </w:rPr>
      </w:pPr>
    </w:p>
    <w:sectPr w:rsidR="00850AA8">
      <w:pgSz w:w="11906" w:h="16838"/>
      <w:pgMar w:top="1440" w:right="1800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EFD"/>
    <w:multiLevelType w:val="singleLevel"/>
    <w:tmpl w:val="6008A5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007593"/>
    <w:multiLevelType w:val="singleLevel"/>
    <w:tmpl w:val="965256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37060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E101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49340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9C"/>
    <w:rsid w:val="00004235"/>
    <w:rsid w:val="00291A9C"/>
    <w:rsid w:val="00850AA8"/>
    <w:rsid w:val="00C1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  Васильева Лидия Михайловна</vt:lpstr>
    </vt:vector>
  </TitlesOfParts>
  <Company>freedom</Company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  Васильева Лидия Михайловна</dc:title>
  <dc:creator>pazufu</dc:creator>
  <cp:lastModifiedBy>Igor</cp:lastModifiedBy>
  <cp:revision>2</cp:revision>
  <dcterms:created xsi:type="dcterms:W3CDTF">2024-04-03T10:21:00Z</dcterms:created>
  <dcterms:modified xsi:type="dcterms:W3CDTF">2024-04-03T10:21:00Z</dcterms:modified>
</cp:coreProperties>
</file>