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47" w:rsidRPr="000C373A" w:rsidRDefault="00B56947" w:rsidP="00B56947">
      <w:pPr>
        <w:rPr>
          <w:b/>
          <w:sz w:val="36"/>
          <w:szCs w:val="36"/>
        </w:rPr>
      </w:pPr>
      <w:r w:rsidRPr="000C373A">
        <w:rPr>
          <w:b/>
          <w:sz w:val="36"/>
          <w:szCs w:val="36"/>
        </w:rPr>
        <w:t xml:space="preserve">                           Паспортная часть</w:t>
      </w:r>
    </w:p>
    <w:p w:rsidR="00B56947" w:rsidRDefault="00B56947" w:rsidP="00B56947">
      <w:pPr>
        <w:rPr>
          <w:b/>
          <w:sz w:val="32"/>
          <w:szCs w:val="32"/>
        </w:rPr>
      </w:pPr>
    </w:p>
    <w:p w:rsidR="00B56947" w:rsidRDefault="00B56947" w:rsidP="00B56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246D9">
        <w:rPr>
          <w:b/>
          <w:sz w:val="28"/>
          <w:szCs w:val="28"/>
        </w:rPr>
        <w:t>Ф.И.О.:</w:t>
      </w:r>
      <w:r w:rsidRPr="002246D9">
        <w:rPr>
          <w:sz w:val="28"/>
          <w:szCs w:val="28"/>
        </w:rPr>
        <w:t xml:space="preserve"> </w:t>
      </w:r>
      <w:r w:rsidR="00432629">
        <w:rPr>
          <w:sz w:val="28"/>
          <w:szCs w:val="28"/>
        </w:rPr>
        <w:t>***************************</w:t>
      </w:r>
    </w:p>
    <w:p w:rsidR="00B56947" w:rsidRPr="00D539F2" w:rsidRDefault="00B56947" w:rsidP="00B56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246D9">
        <w:rPr>
          <w:b/>
          <w:sz w:val="28"/>
          <w:szCs w:val="28"/>
        </w:rPr>
        <w:t>Дата рождения: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1956</w:t>
      </w:r>
      <w:r w:rsidRPr="00D539F2">
        <w:rPr>
          <w:sz w:val="28"/>
          <w:szCs w:val="28"/>
        </w:rPr>
        <w:t xml:space="preserve">г. </w:t>
      </w:r>
    </w:p>
    <w:p w:rsidR="00B56947" w:rsidRPr="007211AC" w:rsidRDefault="00B56947" w:rsidP="00B5694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жительства</w:t>
      </w:r>
      <w:r w:rsidRPr="002246D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г. Томск</w:t>
      </w:r>
    </w:p>
    <w:p w:rsidR="00B56947" w:rsidRPr="00B56947" w:rsidRDefault="00B56947" w:rsidP="00B56947">
      <w:pPr>
        <w:ind w:firstLine="720"/>
        <w:jc w:val="both"/>
        <w:rPr>
          <w:sz w:val="28"/>
          <w:szCs w:val="28"/>
        </w:rPr>
      </w:pPr>
      <w:r w:rsidRPr="002246D9">
        <w:rPr>
          <w:b/>
          <w:sz w:val="28"/>
          <w:szCs w:val="28"/>
        </w:rPr>
        <w:t>Место работы:</w:t>
      </w:r>
      <w:r>
        <w:rPr>
          <w:b/>
          <w:sz w:val="28"/>
          <w:szCs w:val="28"/>
        </w:rPr>
        <w:t xml:space="preserve"> </w:t>
      </w:r>
      <w:r w:rsidR="00432629">
        <w:rPr>
          <w:sz w:val="28"/>
          <w:szCs w:val="28"/>
        </w:rPr>
        <w:t>****************</w:t>
      </w:r>
    </w:p>
    <w:p w:rsidR="00B56947" w:rsidRDefault="00B56947" w:rsidP="00B56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246D9">
        <w:rPr>
          <w:b/>
          <w:sz w:val="28"/>
          <w:szCs w:val="28"/>
        </w:rPr>
        <w:t>Дата поступления:</w:t>
      </w:r>
      <w:r>
        <w:rPr>
          <w:sz w:val="28"/>
          <w:szCs w:val="28"/>
        </w:rPr>
        <w:t xml:space="preserve"> 03.10.2004г.</w:t>
      </w:r>
    </w:p>
    <w:p w:rsidR="00B56947" w:rsidRPr="00B56947" w:rsidRDefault="00B56947" w:rsidP="00B56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246D9">
        <w:rPr>
          <w:b/>
          <w:sz w:val="28"/>
          <w:szCs w:val="28"/>
        </w:rPr>
        <w:t xml:space="preserve">Дата выписки: </w:t>
      </w:r>
      <w:r w:rsidRPr="00B56947">
        <w:rPr>
          <w:sz w:val="28"/>
          <w:szCs w:val="28"/>
        </w:rPr>
        <w:t>06.10.2004г.</w:t>
      </w:r>
    </w:p>
    <w:p w:rsidR="00B56947" w:rsidRPr="00D539F2" w:rsidRDefault="00B56947" w:rsidP="00B569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Диагноз направления: </w:t>
      </w:r>
    </w:p>
    <w:p w:rsidR="00B56947" w:rsidRPr="00D539F2" w:rsidRDefault="00B56947" w:rsidP="00B569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Госпитализация: </w:t>
      </w:r>
      <w:r>
        <w:rPr>
          <w:sz w:val="28"/>
          <w:szCs w:val="28"/>
        </w:rPr>
        <w:t>в экстренном порядке по «Скорой помощи»</w:t>
      </w:r>
    </w:p>
    <w:p w:rsidR="00B56947" w:rsidRPr="00AE6778" w:rsidRDefault="00B56947" w:rsidP="00B56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r w:rsidRPr="007211AC">
        <w:rPr>
          <w:b/>
          <w:sz w:val="28"/>
          <w:szCs w:val="28"/>
        </w:rPr>
        <w:t>Клинический диагноз:</w:t>
      </w:r>
      <w:r w:rsidR="00AE6778">
        <w:rPr>
          <w:b/>
          <w:sz w:val="28"/>
          <w:szCs w:val="28"/>
        </w:rPr>
        <w:t xml:space="preserve"> </w:t>
      </w:r>
      <w:r w:rsidR="00AE6778" w:rsidRPr="00AE6778">
        <w:rPr>
          <w:sz w:val="28"/>
          <w:szCs w:val="28"/>
        </w:rPr>
        <w:t>ОНМК ?</w:t>
      </w:r>
    </w:p>
    <w:p w:rsidR="00B56947" w:rsidRPr="00FC065C" w:rsidRDefault="00B56947" w:rsidP="00B5694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Основное заболевание: </w:t>
      </w:r>
      <w:r>
        <w:rPr>
          <w:sz w:val="28"/>
          <w:szCs w:val="28"/>
        </w:rPr>
        <w:t>состояние после ОНМК (1998г.)</w:t>
      </w:r>
      <w:r w:rsidR="00193352">
        <w:rPr>
          <w:sz w:val="28"/>
          <w:szCs w:val="28"/>
        </w:rPr>
        <w:t xml:space="preserve"> в бассейне </w:t>
      </w:r>
      <w:r w:rsidR="00193352">
        <w:rPr>
          <w:sz w:val="28"/>
          <w:szCs w:val="28"/>
          <w:lang w:val="en-US"/>
        </w:rPr>
        <w:t>a</w:t>
      </w:r>
      <w:r w:rsidR="00193352" w:rsidRPr="00193352">
        <w:rPr>
          <w:sz w:val="28"/>
          <w:szCs w:val="28"/>
        </w:rPr>
        <w:t>.</w:t>
      </w:r>
      <w:r w:rsidR="00193352">
        <w:rPr>
          <w:sz w:val="28"/>
          <w:szCs w:val="28"/>
          <w:lang w:val="en-US"/>
        </w:rPr>
        <w:t>vertebralis</w:t>
      </w:r>
      <w:r w:rsidR="00193352" w:rsidRPr="00AE6778">
        <w:rPr>
          <w:sz w:val="28"/>
          <w:szCs w:val="28"/>
        </w:rPr>
        <w:t xml:space="preserve"> </w:t>
      </w:r>
      <w:r w:rsidR="00193352">
        <w:rPr>
          <w:sz w:val="28"/>
          <w:szCs w:val="28"/>
          <w:lang w:val="en-US"/>
        </w:rPr>
        <w:t>posterior</w:t>
      </w:r>
      <w:r>
        <w:rPr>
          <w:sz w:val="28"/>
          <w:szCs w:val="28"/>
        </w:rPr>
        <w:t>, межполушарная киста.</w:t>
      </w:r>
    </w:p>
    <w:p w:rsidR="00B56947" w:rsidRDefault="00B56947" w:rsidP="00B5694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Осложнение основного заболевания:</w:t>
      </w:r>
    </w:p>
    <w:p w:rsidR="00B56947" w:rsidRPr="00B56947" w:rsidRDefault="00B56947" w:rsidP="00B5694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Фоновое заболевание: </w:t>
      </w:r>
      <w:r w:rsidRPr="00B56947">
        <w:rPr>
          <w:sz w:val="28"/>
          <w:szCs w:val="28"/>
        </w:rPr>
        <w:t xml:space="preserve">Гипертоническая болезнь </w:t>
      </w:r>
      <w:r w:rsidRPr="00B56947">
        <w:rPr>
          <w:sz w:val="28"/>
          <w:szCs w:val="28"/>
          <w:lang w:val="en-US"/>
        </w:rPr>
        <w:t>II</w:t>
      </w:r>
      <w:r w:rsidRPr="00B56947">
        <w:rPr>
          <w:sz w:val="28"/>
          <w:szCs w:val="28"/>
        </w:rPr>
        <w:t xml:space="preserve"> стадии, риск </w:t>
      </w:r>
      <w:r w:rsidRPr="00B56947">
        <w:rPr>
          <w:sz w:val="28"/>
          <w:szCs w:val="28"/>
          <w:lang w:val="en-US"/>
        </w:rPr>
        <w:t>I</w:t>
      </w:r>
      <w:r w:rsidRPr="00B56947">
        <w:rPr>
          <w:sz w:val="28"/>
          <w:szCs w:val="28"/>
        </w:rPr>
        <w:t>.</w:t>
      </w:r>
    </w:p>
    <w:p w:rsidR="00B56947" w:rsidRDefault="00B56947" w:rsidP="00B5694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Сопутствующие заболевания:</w:t>
      </w:r>
      <w:r>
        <w:rPr>
          <w:sz w:val="28"/>
          <w:szCs w:val="28"/>
        </w:rPr>
        <w:t xml:space="preserve"> </w:t>
      </w:r>
    </w:p>
    <w:bookmarkEnd w:id="0"/>
    <w:p w:rsidR="00B56947" w:rsidRDefault="00B56947" w:rsidP="00B56947">
      <w:pPr>
        <w:jc w:val="both"/>
        <w:rPr>
          <w:sz w:val="28"/>
          <w:szCs w:val="28"/>
        </w:rPr>
      </w:pPr>
    </w:p>
    <w:p w:rsidR="00B56947" w:rsidRDefault="00B56947" w:rsidP="00B56947">
      <w:pPr>
        <w:jc w:val="both"/>
        <w:rPr>
          <w:sz w:val="28"/>
          <w:szCs w:val="28"/>
        </w:rPr>
      </w:pPr>
    </w:p>
    <w:p w:rsidR="00B56947" w:rsidRDefault="00B56947" w:rsidP="00B56947">
      <w:pPr>
        <w:jc w:val="both"/>
        <w:rPr>
          <w:sz w:val="28"/>
          <w:szCs w:val="28"/>
        </w:rPr>
      </w:pPr>
    </w:p>
    <w:p w:rsidR="00B56947" w:rsidRDefault="00B56947" w:rsidP="00B56947">
      <w:pPr>
        <w:jc w:val="both"/>
        <w:rPr>
          <w:sz w:val="28"/>
          <w:szCs w:val="28"/>
        </w:rPr>
      </w:pPr>
    </w:p>
    <w:p w:rsidR="00B56947" w:rsidRDefault="00B56947" w:rsidP="00B56947">
      <w:pPr>
        <w:jc w:val="both"/>
        <w:rPr>
          <w:sz w:val="28"/>
          <w:szCs w:val="28"/>
        </w:rPr>
      </w:pPr>
    </w:p>
    <w:p w:rsidR="00B56947" w:rsidRDefault="00B56947" w:rsidP="00B56947">
      <w:pPr>
        <w:jc w:val="both"/>
        <w:rPr>
          <w:sz w:val="28"/>
          <w:szCs w:val="28"/>
        </w:rPr>
      </w:pPr>
    </w:p>
    <w:p w:rsidR="00B56947" w:rsidRDefault="00B56947" w:rsidP="00B56947">
      <w:pPr>
        <w:jc w:val="both"/>
        <w:rPr>
          <w:sz w:val="28"/>
          <w:szCs w:val="28"/>
        </w:rPr>
      </w:pPr>
    </w:p>
    <w:p w:rsidR="00B56947" w:rsidRDefault="00B56947" w:rsidP="00B56947">
      <w:pPr>
        <w:jc w:val="both"/>
        <w:rPr>
          <w:sz w:val="28"/>
          <w:szCs w:val="28"/>
        </w:rPr>
      </w:pPr>
    </w:p>
    <w:p w:rsidR="00B56947" w:rsidRDefault="00B56947" w:rsidP="00B56947">
      <w:pPr>
        <w:jc w:val="both"/>
        <w:rPr>
          <w:sz w:val="28"/>
          <w:szCs w:val="28"/>
        </w:rPr>
      </w:pPr>
    </w:p>
    <w:p w:rsidR="00B56947" w:rsidRDefault="00B56947" w:rsidP="00B56947">
      <w:pPr>
        <w:jc w:val="both"/>
        <w:rPr>
          <w:sz w:val="28"/>
          <w:szCs w:val="28"/>
        </w:rPr>
      </w:pPr>
    </w:p>
    <w:p w:rsidR="00B56947" w:rsidRDefault="00B56947" w:rsidP="00B56947">
      <w:pPr>
        <w:jc w:val="both"/>
        <w:rPr>
          <w:sz w:val="28"/>
          <w:szCs w:val="28"/>
        </w:rPr>
      </w:pPr>
    </w:p>
    <w:p w:rsidR="00B56947" w:rsidRDefault="00B56947" w:rsidP="00B56947">
      <w:pPr>
        <w:jc w:val="both"/>
        <w:rPr>
          <w:sz w:val="28"/>
          <w:szCs w:val="28"/>
        </w:rPr>
      </w:pPr>
    </w:p>
    <w:p w:rsidR="00B56947" w:rsidRDefault="00B56947" w:rsidP="00B56947">
      <w:pPr>
        <w:jc w:val="both"/>
        <w:rPr>
          <w:sz w:val="28"/>
          <w:szCs w:val="28"/>
        </w:rPr>
      </w:pPr>
    </w:p>
    <w:p w:rsidR="00B56947" w:rsidRDefault="00B56947" w:rsidP="00B56947">
      <w:pPr>
        <w:jc w:val="both"/>
        <w:rPr>
          <w:sz w:val="28"/>
          <w:szCs w:val="28"/>
        </w:rPr>
      </w:pPr>
    </w:p>
    <w:p w:rsidR="00B56947" w:rsidRDefault="00B56947" w:rsidP="00B56947">
      <w:pPr>
        <w:jc w:val="both"/>
        <w:rPr>
          <w:sz w:val="28"/>
          <w:szCs w:val="28"/>
        </w:rPr>
      </w:pPr>
    </w:p>
    <w:p w:rsidR="00B56947" w:rsidRDefault="00B56947" w:rsidP="00B56947">
      <w:pPr>
        <w:jc w:val="both"/>
        <w:rPr>
          <w:sz w:val="28"/>
          <w:szCs w:val="28"/>
        </w:rPr>
      </w:pPr>
    </w:p>
    <w:p w:rsidR="00B56947" w:rsidRDefault="00B56947" w:rsidP="00B56947">
      <w:pPr>
        <w:jc w:val="both"/>
        <w:rPr>
          <w:sz w:val="28"/>
          <w:szCs w:val="28"/>
        </w:rPr>
      </w:pPr>
    </w:p>
    <w:p w:rsidR="00B56947" w:rsidRDefault="00B56947" w:rsidP="00B56947">
      <w:pPr>
        <w:jc w:val="both"/>
        <w:rPr>
          <w:sz w:val="28"/>
          <w:szCs w:val="28"/>
        </w:rPr>
      </w:pPr>
    </w:p>
    <w:p w:rsidR="00B56947" w:rsidRDefault="00B56947" w:rsidP="00B56947">
      <w:pPr>
        <w:jc w:val="both"/>
        <w:rPr>
          <w:sz w:val="28"/>
          <w:szCs w:val="28"/>
        </w:rPr>
      </w:pPr>
    </w:p>
    <w:p w:rsidR="00B56947" w:rsidRDefault="00B56947" w:rsidP="00B56947">
      <w:pPr>
        <w:jc w:val="both"/>
        <w:rPr>
          <w:sz w:val="28"/>
          <w:szCs w:val="28"/>
        </w:rPr>
      </w:pPr>
    </w:p>
    <w:p w:rsidR="00B56947" w:rsidRDefault="00B56947" w:rsidP="00B56947">
      <w:pPr>
        <w:jc w:val="both"/>
        <w:rPr>
          <w:sz w:val="28"/>
          <w:szCs w:val="28"/>
        </w:rPr>
      </w:pPr>
    </w:p>
    <w:p w:rsidR="00B56947" w:rsidRDefault="00B56947" w:rsidP="00B56947">
      <w:pPr>
        <w:jc w:val="both"/>
        <w:rPr>
          <w:sz w:val="28"/>
          <w:szCs w:val="28"/>
        </w:rPr>
      </w:pPr>
    </w:p>
    <w:p w:rsidR="00B56947" w:rsidRDefault="00B56947" w:rsidP="00B56947">
      <w:pPr>
        <w:jc w:val="both"/>
        <w:rPr>
          <w:sz w:val="28"/>
          <w:szCs w:val="28"/>
        </w:rPr>
      </w:pPr>
    </w:p>
    <w:p w:rsidR="00B56947" w:rsidRDefault="00B56947" w:rsidP="00B56947">
      <w:pPr>
        <w:jc w:val="both"/>
        <w:rPr>
          <w:sz w:val="28"/>
          <w:szCs w:val="28"/>
        </w:rPr>
      </w:pPr>
    </w:p>
    <w:p w:rsidR="00AE6778" w:rsidRDefault="00B56947" w:rsidP="00B56947">
      <w:pPr>
        <w:jc w:val="both"/>
        <w:rPr>
          <w:b/>
          <w:i/>
          <w:sz w:val="32"/>
          <w:szCs w:val="32"/>
          <w:lang w:val="en-US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i/>
          <w:sz w:val="32"/>
          <w:szCs w:val="32"/>
        </w:rPr>
        <w:t xml:space="preserve"> </w:t>
      </w:r>
    </w:p>
    <w:p w:rsidR="00AE6778" w:rsidRDefault="00AE6778" w:rsidP="00B56947">
      <w:pPr>
        <w:jc w:val="both"/>
        <w:rPr>
          <w:b/>
          <w:i/>
          <w:sz w:val="32"/>
          <w:szCs w:val="32"/>
          <w:lang w:val="en-US"/>
        </w:rPr>
      </w:pPr>
    </w:p>
    <w:p w:rsidR="00AE6778" w:rsidRDefault="00AE6778" w:rsidP="00B56947">
      <w:pPr>
        <w:jc w:val="both"/>
        <w:rPr>
          <w:b/>
          <w:i/>
          <w:sz w:val="32"/>
          <w:szCs w:val="32"/>
          <w:lang w:val="en-US"/>
        </w:rPr>
      </w:pPr>
    </w:p>
    <w:p w:rsidR="00AE6778" w:rsidRDefault="00AE6778" w:rsidP="00B56947">
      <w:pPr>
        <w:jc w:val="both"/>
        <w:rPr>
          <w:b/>
          <w:i/>
          <w:sz w:val="32"/>
          <w:szCs w:val="32"/>
          <w:lang w:val="en-US"/>
        </w:rPr>
      </w:pPr>
    </w:p>
    <w:p w:rsidR="00B56947" w:rsidRDefault="00AE6778" w:rsidP="00B56947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en-US"/>
        </w:rPr>
        <w:lastRenderedPageBreak/>
        <w:t xml:space="preserve">                                     </w:t>
      </w:r>
      <w:r w:rsidR="00B56947">
        <w:rPr>
          <w:b/>
          <w:i/>
          <w:sz w:val="32"/>
          <w:szCs w:val="32"/>
        </w:rPr>
        <w:t xml:space="preserve">  </w:t>
      </w:r>
      <w:r w:rsidR="00B56947" w:rsidRPr="00E53F5A">
        <w:rPr>
          <w:b/>
          <w:i/>
          <w:sz w:val="32"/>
          <w:szCs w:val="32"/>
        </w:rPr>
        <w:t>АНАМНЕЗ</w:t>
      </w:r>
    </w:p>
    <w:p w:rsidR="00B56947" w:rsidRDefault="00B56947" w:rsidP="00B56947">
      <w:pPr>
        <w:jc w:val="both"/>
        <w:rPr>
          <w:b/>
          <w:sz w:val="28"/>
          <w:szCs w:val="28"/>
        </w:rPr>
      </w:pPr>
      <w:r w:rsidRPr="00E53F5A">
        <w:rPr>
          <w:b/>
          <w:sz w:val="28"/>
          <w:szCs w:val="28"/>
        </w:rPr>
        <w:t>Жалобы при поступлении:</w:t>
      </w:r>
    </w:p>
    <w:p w:rsidR="00AE6778" w:rsidRPr="00AE6778" w:rsidRDefault="00B56947" w:rsidP="00B56947">
      <w:pPr>
        <w:numPr>
          <w:ilvl w:val="0"/>
          <w:numId w:val="3"/>
        </w:numPr>
        <w:jc w:val="both"/>
      </w:pPr>
      <w:r>
        <w:t xml:space="preserve">Постоянные </w:t>
      </w:r>
      <w:r w:rsidRPr="008B45F9">
        <w:t xml:space="preserve"> головокружения</w:t>
      </w:r>
    </w:p>
    <w:p w:rsidR="00B56947" w:rsidRPr="008B45F9" w:rsidRDefault="00B56947" w:rsidP="00B56947">
      <w:pPr>
        <w:numPr>
          <w:ilvl w:val="0"/>
          <w:numId w:val="2"/>
        </w:numPr>
        <w:jc w:val="both"/>
      </w:pPr>
      <w:r>
        <w:t xml:space="preserve">Слабость, </w:t>
      </w:r>
      <w:r w:rsidRPr="008B45F9">
        <w:t xml:space="preserve"> снижение работоспособности</w:t>
      </w:r>
    </w:p>
    <w:p w:rsidR="00B56947" w:rsidRDefault="00AE6778" w:rsidP="00B56947">
      <w:pPr>
        <w:numPr>
          <w:ilvl w:val="0"/>
          <w:numId w:val="2"/>
        </w:numPr>
        <w:jc w:val="both"/>
      </w:pPr>
      <w:r>
        <w:t>Снижение зрения на оба глаза</w:t>
      </w:r>
    </w:p>
    <w:p w:rsidR="00B56947" w:rsidRDefault="00AE6778" w:rsidP="00AE6778">
      <w:pPr>
        <w:numPr>
          <w:ilvl w:val="0"/>
          <w:numId w:val="2"/>
        </w:numPr>
        <w:jc w:val="both"/>
      </w:pPr>
      <w:r w:rsidRPr="00AE6778">
        <w:t>Головная боль</w:t>
      </w:r>
    </w:p>
    <w:p w:rsidR="00AE6778" w:rsidRDefault="00AE6778" w:rsidP="00AE6778">
      <w:pPr>
        <w:numPr>
          <w:ilvl w:val="0"/>
          <w:numId w:val="2"/>
        </w:numPr>
        <w:jc w:val="both"/>
      </w:pPr>
      <w:r>
        <w:t>Тошнота, рвота</w:t>
      </w:r>
    </w:p>
    <w:p w:rsidR="004C1B3F" w:rsidRPr="00AE6778" w:rsidRDefault="004C1B3F" w:rsidP="00AE6778">
      <w:pPr>
        <w:numPr>
          <w:ilvl w:val="0"/>
          <w:numId w:val="2"/>
        </w:numPr>
        <w:jc w:val="both"/>
      </w:pPr>
      <w:r>
        <w:t>Болезненность при ярком свете</w:t>
      </w:r>
    </w:p>
    <w:p w:rsidR="00B56947" w:rsidRDefault="00B56947" w:rsidP="00B56947">
      <w:pPr>
        <w:jc w:val="both"/>
        <w:rPr>
          <w:b/>
          <w:sz w:val="28"/>
          <w:szCs w:val="28"/>
        </w:rPr>
      </w:pPr>
      <w:r w:rsidRPr="008B45F9">
        <w:rPr>
          <w:b/>
          <w:sz w:val="28"/>
          <w:szCs w:val="28"/>
        </w:rPr>
        <w:t>Анамнез развития заболевания:</w:t>
      </w:r>
    </w:p>
    <w:p w:rsidR="00AE6778" w:rsidRDefault="00B56947" w:rsidP="00B56947">
      <w:pPr>
        <w:jc w:val="both"/>
      </w:pPr>
      <w:r>
        <w:t xml:space="preserve">Начало заболевания острое, </w:t>
      </w:r>
      <w:r w:rsidR="00AE6778">
        <w:t xml:space="preserve">в 1998г. Больная внезапно почувствовала головокружение (окружающие предметы поплыли перед глазами), потеряла сознание в квартире, при падении ударилась головой.  После того как пациентку привел в себя муж, она почувствовала сильную головную боль, головокружение, резко снизилось зрение на оба глаза. Парестезий, параличей и другой симптоматики больная не отмечала. К врачам больная не обращалась, симптомы через несколько дней уменьшились самостоятельно. Сохранилось ослабление зрения. </w:t>
      </w:r>
    </w:p>
    <w:p w:rsidR="00AE6778" w:rsidRDefault="00AE6778" w:rsidP="00B56947">
      <w:pPr>
        <w:jc w:val="both"/>
      </w:pPr>
      <w:r>
        <w:t xml:space="preserve">С данного времени пациентка отмечает резкое снижение работоспособности, при небольшом переутомлении возникали головокружения и слабость, которые проходили после кратковременного отдыха в горизонтальном положении. От головной боли пациентка принимала энам и цитрамон. Возникао еще несколько приступов головокружения, при которых больная сознания не теряла, к врачу не обращалась. </w:t>
      </w:r>
    </w:p>
    <w:p w:rsidR="00B56947" w:rsidRDefault="00AE6778" w:rsidP="00B56947">
      <w:pPr>
        <w:jc w:val="both"/>
      </w:pPr>
      <w:r>
        <w:t xml:space="preserve">03.12.2004г. больная дома внезапно потеряла сознание, после чего бригадой «Скорой помощи» была доставлена в клинику нервных болезней СибГМУ с диагнозом «Острое нарушение мозгового кровообращения?». </w:t>
      </w:r>
    </w:p>
    <w:p w:rsidR="00AE6778" w:rsidRDefault="00AE6778" w:rsidP="00B56947">
      <w:pPr>
        <w:jc w:val="both"/>
      </w:pPr>
    </w:p>
    <w:p w:rsidR="00B56947" w:rsidRDefault="00B56947" w:rsidP="00B569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Анамнез жизни</w:t>
      </w:r>
      <w:r w:rsidRPr="008B45F9">
        <w:rPr>
          <w:b/>
          <w:sz w:val="28"/>
          <w:szCs w:val="28"/>
        </w:rPr>
        <w:t>:</w:t>
      </w:r>
    </w:p>
    <w:p w:rsidR="00914EF8" w:rsidRPr="00914EF8" w:rsidRDefault="00AE6778" w:rsidP="00914EF8">
      <w:pPr>
        <w:jc w:val="both"/>
      </w:pPr>
      <w:r>
        <w:t>Руденко Л.Н.</w:t>
      </w:r>
      <w:r w:rsidR="00B56947">
        <w:t xml:space="preserve"> родил</w:t>
      </w:r>
      <w:r>
        <w:t xml:space="preserve">ась 19 сентября 1956г. в </w:t>
      </w:r>
      <w:r w:rsidR="00CF3CD4">
        <w:t>республике</w:t>
      </w:r>
      <w:r>
        <w:t xml:space="preserve"> Беларусь, первым ребенком в полной семье. В возрасте 2 лет с родителями переехала в г.Томск. Первые годы проживала в неблагоустроенной квартире в плохих санитарно-гигиенических условиях,</w:t>
      </w:r>
      <w:r w:rsidR="00914EF8">
        <w:t xml:space="preserve"> с пониженным питанием. Затем переехали в благоустроенную отдельную квартиру, достаток семьи повысился. </w:t>
      </w:r>
      <w:r>
        <w:t xml:space="preserve"> </w:t>
      </w:r>
      <w:r w:rsidR="00B56947">
        <w:t xml:space="preserve"> Физически и умственно раз</w:t>
      </w:r>
      <w:r w:rsidR="00914EF8">
        <w:t xml:space="preserve">вивался соответственно возрасту, от сверстников не отставала. Месячные с 13 лет, регулярные, безболезненные. </w:t>
      </w:r>
      <w:r w:rsidR="00B56947">
        <w:t xml:space="preserve"> </w:t>
      </w:r>
      <w:r w:rsidR="00914EF8">
        <w:t>В детстве переболела корью, скарлатиной, ветрянкой. Со слов больной</w:t>
      </w:r>
      <w:r w:rsidR="00B56947">
        <w:t>, простудными за</w:t>
      </w:r>
      <w:r w:rsidR="00914EF8">
        <w:t>болеваниями болел редко.  В 1973</w:t>
      </w:r>
      <w:r w:rsidR="00B56947">
        <w:t>г. окончил</w:t>
      </w:r>
      <w:r w:rsidR="00914EF8">
        <w:t xml:space="preserve">а среднюю школу, поступила в торговый техникум. В 1976г. Окончила техникум по специальности «продавец-кассир».  С 1976г. работала продавцом, с 1980г. и по сегодняшний день - работает заведующей складом. Работа преимущественно сидячая, воздействие вредных производственных факторов отрицает. Замуж вышла в 1979г., в 1980г. родила дочь. </w:t>
      </w:r>
      <w:r w:rsidR="00914EF8" w:rsidRPr="00914EF8">
        <w:t xml:space="preserve">Со слов пациентки, других травм, ранений, инфекционных заболеваний у нее небыло. </w:t>
      </w:r>
    </w:p>
    <w:p w:rsidR="00914EF8" w:rsidRDefault="00914EF8" w:rsidP="00B56947">
      <w:pPr>
        <w:jc w:val="both"/>
        <w:rPr>
          <w:b/>
          <w:sz w:val="28"/>
          <w:szCs w:val="28"/>
        </w:rPr>
      </w:pPr>
    </w:p>
    <w:p w:rsidR="00B56947" w:rsidRDefault="00B56947" w:rsidP="00B569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Семейный анамнез</w:t>
      </w:r>
      <w:r w:rsidRPr="008B45F9">
        <w:rPr>
          <w:b/>
          <w:sz w:val="28"/>
          <w:szCs w:val="28"/>
        </w:rPr>
        <w:t>:</w:t>
      </w:r>
    </w:p>
    <w:p w:rsidR="00914EF8" w:rsidRPr="00914EF8" w:rsidRDefault="00B56947" w:rsidP="00914EF8">
      <w:pPr>
        <w:jc w:val="both"/>
      </w:pPr>
      <w:r>
        <w:t>О болезнях бабушек и дедушек с материнской и отцовской стороны не знает.</w:t>
      </w:r>
      <w:r w:rsidR="00914EF8">
        <w:t xml:space="preserve"> Отец и мать умерли от старости, хроническими заболеваниями не страдали. Муж и дочь здоровы. </w:t>
      </w:r>
      <w:r w:rsidR="00914EF8" w:rsidRPr="00914EF8">
        <w:t>Со слов пациентки, нервных, психических, обменных, онкологических и других наследственных болезней в семье нет.</w:t>
      </w:r>
    </w:p>
    <w:p w:rsidR="00914EF8" w:rsidRDefault="00914EF8" w:rsidP="00B56947">
      <w:pPr>
        <w:jc w:val="both"/>
      </w:pPr>
    </w:p>
    <w:p w:rsidR="00B56947" w:rsidRDefault="00B56947" w:rsidP="00B56947">
      <w:pPr>
        <w:jc w:val="both"/>
      </w:pPr>
      <w:r>
        <w:t xml:space="preserve"> </w:t>
      </w:r>
      <w:r>
        <w:rPr>
          <w:b/>
          <w:sz w:val="28"/>
          <w:szCs w:val="28"/>
        </w:rPr>
        <w:t>Аллергический анамнез</w:t>
      </w:r>
      <w:r w:rsidRPr="008B45F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914EF8">
        <w:t>со слов больной</w:t>
      </w:r>
      <w:r>
        <w:t xml:space="preserve"> аллергических реакций на продукты, лекарства, пыль, растения нет.</w:t>
      </w:r>
    </w:p>
    <w:p w:rsidR="00914EF8" w:rsidRDefault="00914EF8" w:rsidP="00B56947">
      <w:pPr>
        <w:jc w:val="both"/>
      </w:pPr>
    </w:p>
    <w:p w:rsidR="00914EF8" w:rsidRDefault="00914EF8" w:rsidP="00B56947">
      <w:pPr>
        <w:jc w:val="both"/>
      </w:pPr>
    </w:p>
    <w:p w:rsidR="00914EF8" w:rsidRDefault="00914EF8" w:rsidP="00B56947">
      <w:pPr>
        <w:jc w:val="both"/>
      </w:pPr>
    </w:p>
    <w:p w:rsidR="009E080C" w:rsidRDefault="009E080C" w:rsidP="009E080C">
      <w:pPr>
        <w:jc w:val="both"/>
        <w:rPr>
          <w:b/>
          <w:i/>
          <w:sz w:val="32"/>
          <w:szCs w:val="32"/>
        </w:rPr>
      </w:pPr>
      <w:r w:rsidRPr="009E080C">
        <w:rPr>
          <w:b/>
          <w:i/>
          <w:sz w:val="32"/>
          <w:szCs w:val="32"/>
        </w:rPr>
        <w:lastRenderedPageBreak/>
        <w:t xml:space="preserve">                </w:t>
      </w:r>
      <w:r>
        <w:rPr>
          <w:b/>
          <w:i/>
          <w:sz w:val="32"/>
          <w:szCs w:val="32"/>
        </w:rPr>
        <w:t xml:space="preserve"> ОБЪЕКТИВНОЕ ИССЛЕДОВАНИЕ</w:t>
      </w:r>
    </w:p>
    <w:p w:rsidR="009E080C" w:rsidRPr="0041390E" w:rsidRDefault="009E080C" w:rsidP="009E080C">
      <w:pPr>
        <w:jc w:val="both"/>
        <w:rPr>
          <w:b/>
          <w:i/>
          <w:sz w:val="28"/>
          <w:szCs w:val="28"/>
        </w:rPr>
      </w:pPr>
      <w:smartTag w:uri="urn:schemas-microsoft-com:office:smarttags" w:element="place">
        <w:r w:rsidRPr="0041390E">
          <w:rPr>
            <w:b/>
            <w:i/>
            <w:sz w:val="28"/>
            <w:szCs w:val="28"/>
            <w:lang w:val="en-US"/>
          </w:rPr>
          <w:t>I</w:t>
        </w:r>
        <w:r w:rsidRPr="008B45F9">
          <w:rPr>
            <w:b/>
            <w:i/>
            <w:sz w:val="28"/>
            <w:szCs w:val="28"/>
          </w:rPr>
          <w:t>.</w:t>
        </w:r>
      </w:smartTag>
      <w:r w:rsidRPr="0041390E">
        <w:rPr>
          <w:b/>
          <w:i/>
          <w:sz w:val="28"/>
          <w:szCs w:val="28"/>
        </w:rPr>
        <w:t xml:space="preserve"> Общий осмотр</w:t>
      </w:r>
    </w:p>
    <w:p w:rsidR="009E080C" w:rsidRPr="00F965C8" w:rsidRDefault="009E080C" w:rsidP="009E080C">
      <w:pPr>
        <w:jc w:val="both"/>
      </w:pPr>
      <w:r w:rsidRPr="00F965C8">
        <w:rPr>
          <w:b/>
        </w:rPr>
        <w:t xml:space="preserve">Дата исследования: </w:t>
      </w:r>
      <w:r>
        <w:t>04.10</w:t>
      </w:r>
      <w:r w:rsidRPr="00F965C8">
        <w:t>.2004г.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  <w:r w:rsidRPr="00F965C8">
        <w:rPr>
          <w:sz w:val="24"/>
          <w:szCs w:val="24"/>
        </w:rPr>
        <w:t>Вес</w:t>
      </w:r>
      <w:r w:rsidRPr="00F965C8">
        <w:rPr>
          <w:b w:val="0"/>
          <w:sz w:val="24"/>
          <w:szCs w:val="24"/>
        </w:rPr>
        <w:t>:</w:t>
      </w:r>
      <w:r w:rsidRPr="00F965C8">
        <w:rPr>
          <w:b w:val="0"/>
          <w:sz w:val="24"/>
          <w:szCs w:val="24"/>
        </w:rPr>
        <w:tab/>
      </w:r>
      <w:smartTag w:uri="urn:schemas-microsoft-com:office:smarttags" w:element="metricconverter">
        <w:smartTagPr>
          <w:attr w:name="ProductID" w:val="56 кг"/>
        </w:smartTagPr>
        <w:r>
          <w:rPr>
            <w:b w:val="0"/>
            <w:sz w:val="24"/>
            <w:szCs w:val="24"/>
          </w:rPr>
          <w:t>56 кг</w:t>
        </w:r>
      </w:smartTag>
    </w:p>
    <w:p w:rsidR="009E080C" w:rsidRDefault="009E080C" w:rsidP="009E080C">
      <w:pPr>
        <w:pStyle w:val="2"/>
        <w:rPr>
          <w:b w:val="0"/>
          <w:sz w:val="24"/>
          <w:szCs w:val="24"/>
        </w:rPr>
      </w:pPr>
      <w:r w:rsidRPr="00F965C8">
        <w:rPr>
          <w:sz w:val="24"/>
          <w:szCs w:val="24"/>
        </w:rPr>
        <w:t>Рост</w:t>
      </w:r>
      <w:r w:rsidRPr="00F965C8">
        <w:rPr>
          <w:b w:val="0"/>
          <w:sz w:val="24"/>
          <w:szCs w:val="24"/>
        </w:rPr>
        <w:t>:</w:t>
      </w:r>
      <w:r w:rsidRPr="00F965C8">
        <w:rPr>
          <w:b w:val="0"/>
          <w:sz w:val="24"/>
          <w:szCs w:val="24"/>
        </w:rPr>
        <w:tab/>
      </w:r>
      <w:smartTag w:uri="urn:schemas-microsoft-com:office:smarttags" w:element="metricconverter">
        <w:smartTagPr>
          <w:attr w:name="ProductID" w:val="162 см"/>
        </w:smartTagPr>
        <w:r>
          <w:rPr>
            <w:b w:val="0"/>
            <w:sz w:val="24"/>
            <w:szCs w:val="24"/>
          </w:rPr>
          <w:t>162 см</w:t>
        </w:r>
      </w:smartTag>
      <w:r w:rsidRPr="00F965C8">
        <w:rPr>
          <w:b w:val="0"/>
          <w:sz w:val="24"/>
          <w:szCs w:val="24"/>
        </w:rPr>
        <w:tab/>
      </w:r>
    </w:p>
    <w:p w:rsidR="009E080C" w:rsidRPr="007F6041" w:rsidRDefault="009E080C" w:rsidP="009E080C">
      <w:pPr>
        <w:pStyle w:val="2"/>
        <w:rPr>
          <w:b w:val="0"/>
          <w:sz w:val="24"/>
          <w:szCs w:val="24"/>
        </w:rPr>
      </w:pPr>
      <w:r w:rsidRPr="00F965C8">
        <w:rPr>
          <w:sz w:val="24"/>
          <w:szCs w:val="24"/>
        </w:rPr>
        <w:t>Дыхание:</w:t>
      </w:r>
      <w:r>
        <w:rPr>
          <w:sz w:val="24"/>
          <w:szCs w:val="24"/>
        </w:rPr>
        <w:t xml:space="preserve"> </w:t>
      </w:r>
      <w:r w:rsidRPr="007F6041">
        <w:rPr>
          <w:b w:val="0"/>
          <w:sz w:val="24"/>
          <w:szCs w:val="24"/>
        </w:rPr>
        <w:t>16\мин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  <w:r w:rsidRPr="00F965C8">
        <w:rPr>
          <w:sz w:val="24"/>
          <w:szCs w:val="24"/>
        </w:rPr>
        <w:t>Тип телосложения:</w:t>
      </w:r>
      <w:r w:rsidRPr="00F965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нормо</w:t>
      </w:r>
      <w:r w:rsidRPr="00F965C8">
        <w:rPr>
          <w:b w:val="0"/>
          <w:sz w:val="24"/>
          <w:szCs w:val="24"/>
        </w:rPr>
        <w:t>стенический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  <w:r w:rsidRPr="00F965C8">
        <w:rPr>
          <w:sz w:val="24"/>
          <w:szCs w:val="24"/>
        </w:rPr>
        <w:t>Положение:</w:t>
      </w:r>
      <w:r w:rsidRPr="00F965C8">
        <w:rPr>
          <w:b w:val="0"/>
          <w:sz w:val="24"/>
          <w:szCs w:val="24"/>
        </w:rPr>
        <w:t xml:space="preserve"> активное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  <w:r w:rsidRPr="00F965C8">
        <w:rPr>
          <w:sz w:val="24"/>
          <w:szCs w:val="24"/>
        </w:rPr>
        <w:t>Сознание:</w:t>
      </w:r>
      <w:r w:rsidRPr="00F965C8">
        <w:rPr>
          <w:b w:val="0"/>
          <w:sz w:val="24"/>
          <w:szCs w:val="24"/>
        </w:rPr>
        <w:t xml:space="preserve"> полное</w:t>
      </w:r>
    </w:p>
    <w:p w:rsidR="009E080C" w:rsidRPr="0041390E" w:rsidRDefault="009E080C" w:rsidP="009E080C">
      <w:pPr>
        <w:pStyle w:val="2"/>
        <w:rPr>
          <w:i/>
          <w:szCs w:val="28"/>
        </w:rPr>
      </w:pPr>
      <w:r w:rsidRPr="0041390E">
        <w:rPr>
          <w:i/>
          <w:szCs w:val="28"/>
          <w:lang w:val="en-US"/>
        </w:rPr>
        <w:t>II</w:t>
      </w:r>
      <w:r w:rsidRPr="0041390E">
        <w:rPr>
          <w:i/>
          <w:szCs w:val="28"/>
        </w:rPr>
        <w:t>. Исследование нервной системы.</w:t>
      </w:r>
    </w:p>
    <w:p w:rsidR="009E080C" w:rsidRPr="0041390E" w:rsidRDefault="009E080C" w:rsidP="009E080C">
      <w:pPr>
        <w:pStyle w:val="2"/>
        <w:rPr>
          <w:b w:val="0"/>
          <w:sz w:val="24"/>
          <w:szCs w:val="24"/>
        </w:rPr>
      </w:pPr>
      <w:r w:rsidRPr="0041390E">
        <w:rPr>
          <w:sz w:val="24"/>
          <w:szCs w:val="24"/>
        </w:rPr>
        <w:t>Черепные нервы.</w:t>
      </w:r>
    </w:p>
    <w:p w:rsidR="009E080C" w:rsidRPr="00F965C8" w:rsidRDefault="009E080C" w:rsidP="009E080C">
      <w:pPr>
        <w:pStyle w:val="2"/>
        <w:rPr>
          <w:sz w:val="24"/>
          <w:szCs w:val="24"/>
        </w:rPr>
      </w:pPr>
    </w:p>
    <w:p w:rsidR="009E080C" w:rsidRPr="00F965C8" w:rsidRDefault="009E080C" w:rsidP="009E080C">
      <w:pPr>
        <w:pStyle w:val="2"/>
        <w:numPr>
          <w:ilvl w:val="0"/>
          <w:numId w:val="4"/>
        </w:numPr>
        <w:rPr>
          <w:b w:val="0"/>
          <w:sz w:val="24"/>
          <w:szCs w:val="24"/>
        </w:rPr>
      </w:pPr>
      <w:r w:rsidRPr="00F965C8">
        <w:rPr>
          <w:sz w:val="24"/>
          <w:szCs w:val="24"/>
        </w:rPr>
        <w:t xml:space="preserve">Обонятельный (первая пара). 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Ароматические запахи воспринимает и дифференцирует один</w:t>
      </w:r>
      <w:r w:rsidRPr="00F965C8">
        <w:rPr>
          <w:b w:val="0"/>
          <w:sz w:val="24"/>
          <w:szCs w:val="24"/>
        </w:rPr>
        <w:t>а</w:t>
      </w:r>
      <w:r w:rsidRPr="00F965C8">
        <w:rPr>
          <w:b w:val="0"/>
          <w:sz w:val="24"/>
          <w:szCs w:val="24"/>
        </w:rPr>
        <w:t>ково хорошо с обеих сторон.</w:t>
      </w:r>
    </w:p>
    <w:p w:rsidR="009E080C" w:rsidRPr="00F965C8" w:rsidRDefault="009E080C" w:rsidP="009E080C">
      <w:pPr>
        <w:pStyle w:val="2"/>
        <w:ind w:left="360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numPr>
          <w:ilvl w:val="0"/>
          <w:numId w:val="4"/>
        </w:numPr>
        <w:rPr>
          <w:sz w:val="24"/>
          <w:szCs w:val="24"/>
        </w:rPr>
      </w:pPr>
      <w:r w:rsidRPr="00F965C8">
        <w:rPr>
          <w:sz w:val="24"/>
          <w:szCs w:val="24"/>
        </w:rPr>
        <w:t>Зрительный (вторая пара)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numPr>
          <w:ilvl w:val="0"/>
          <w:numId w:val="7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центральная острота зрения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en-US"/>
        </w:rPr>
        <w:t>D</w:t>
      </w:r>
      <w:r>
        <w:rPr>
          <w:b w:val="0"/>
          <w:sz w:val="24"/>
          <w:szCs w:val="24"/>
        </w:rPr>
        <w:t xml:space="preserve"> </w:t>
      </w:r>
      <w:r w:rsidRPr="00F965C8">
        <w:rPr>
          <w:b w:val="0"/>
          <w:sz w:val="24"/>
          <w:szCs w:val="24"/>
        </w:rPr>
        <w:t xml:space="preserve"> 1,0</w:t>
      </w:r>
      <w:r w:rsidRPr="0041390E">
        <w:rPr>
          <w:b w:val="0"/>
          <w:sz w:val="24"/>
          <w:szCs w:val="24"/>
        </w:rPr>
        <w:t>=</w:t>
      </w:r>
      <w:r>
        <w:rPr>
          <w:b w:val="0"/>
          <w:sz w:val="24"/>
          <w:szCs w:val="24"/>
          <w:lang w:val="en-US"/>
        </w:rPr>
        <w:t>S</w:t>
      </w:r>
      <w:r w:rsidRPr="00F965C8">
        <w:rPr>
          <w:b w:val="0"/>
          <w:sz w:val="24"/>
          <w:szCs w:val="24"/>
        </w:rPr>
        <w:t xml:space="preserve"> 1,0</w:t>
      </w:r>
    </w:p>
    <w:p w:rsidR="009E080C" w:rsidRPr="00F965C8" w:rsidRDefault="00D57674" w:rsidP="009E080C">
      <w:pPr>
        <w:pStyle w:val="2"/>
        <w:numPr>
          <w:ilvl w:val="0"/>
          <w:numId w:val="7"/>
        </w:numPr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595630</wp:posOffset>
                </wp:positionV>
                <wp:extent cx="1442720" cy="1262380"/>
                <wp:effectExtent l="8255" t="5080" r="6350" b="889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2720" cy="1262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9pt,46.9pt" to="371.5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" o:allowincell="f">
                <w10:wrap type="topAndBottom"/>
              </v:line>
            </w:pict>
          </mc:Fallback>
        </mc:AlternateContent>
      </w: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1226820</wp:posOffset>
                </wp:positionV>
                <wp:extent cx="2073910" cy="0"/>
                <wp:effectExtent l="5080" t="7620" r="6985" b="11430"/>
                <wp:wrapTopAndBottom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4pt,96.6pt" to="385.7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ZHc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" o:allowincell="f">
                <w10:wrap type="topAndBottom"/>
              </v:line>
            </w:pict>
          </mc:Fallback>
        </mc:AlternateContent>
      </w: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505460</wp:posOffset>
                </wp:positionV>
                <wp:extent cx="1352550" cy="1352550"/>
                <wp:effectExtent l="8255" t="10160" r="10795" b="8890"/>
                <wp:wrapTopAndBottom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9pt,39.8pt" to="364.4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" o:allowincell="f">
                <w10:wrap type="topAndBottom"/>
              </v:line>
            </w:pict>
          </mc:Fallback>
        </mc:AlternateContent>
      </w: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234950</wp:posOffset>
                </wp:positionV>
                <wp:extent cx="0" cy="2073910"/>
                <wp:effectExtent l="5715" t="6350" r="13335" b="571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3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7pt,18.5pt" to="314.7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" o:allowincell="f">
                <w10:wrap type="topAndBottom"/>
              </v:line>
            </w:pict>
          </mc:Fallback>
        </mc:AlternateContent>
      </w: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325120</wp:posOffset>
                </wp:positionV>
                <wp:extent cx="1983740" cy="1803400"/>
                <wp:effectExtent l="9525" t="10795" r="6985" b="5080"/>
                <wp:wrapTopAndBottom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180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229.5pt;margin-top:25.6pt;width:156.2pt;height:1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" o:allowincell="f">
                <w10:wrap type="topAndBottom"/>
              </v:oval>
            </w:pict>
          </mc:Fallback>
        </mc:AlternateContent>
      </w: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685800</wp:posOffset>
                </wp:positionV>
                <wp:extent cx="1352550" cy="1352550"/>
                <wp:effectExtent l="10795" t="9525" r="8255" b="952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54pt" to="94.6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" o:allowincell="f">
                <w10:wrap type="topAndBottom"/>
              </v:line>
            </w:pict>
          </mc:Fallback>
        </mc:AlternateContent>
      </w: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775970</wp:posOffset>
                </wp:positionV>
                <wp:extent cx="1352550" cy="1172210"/>
                <wp:effectExtent l="5715" t="13970" r="13335" b="1397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2550" cy="1172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61.1pt" to="101.7pt,1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jgHgIAADg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" o:allowincell="f">
                <w10:wrap type="topAndBottom"/>
              </v:line>
            </w:pict>
          </mc:Fallback>
        </mc:AlternateContent>
      </w: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1407160</wp:posOffset>
                </wp:positionV>
                <wp:extent cx="2073910" cy="0"/>
                <wp:effectExtent l="6985" t="6985" r="5080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2pt,110.8pt" to="130.1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hx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ej9Gk8z0A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" o:allowincell="f">
                <w10:wrap type="topAndBottom"/>
              </v:line>
            </w:pict>
          </mc:Fallback>
        </mc:AlternateContent>
      </w: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325120</wp:posOffset>
                </wp:positionV>
                <wp:extent cx="0" cy="2073910"/>
                <wp:effectExtent l="8255" t="10795" r="1079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3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25.6pt" to="44.9pt,1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Fu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" o:allowincell="f">
                <w10:wrap type="topAndBottom"/>
              </v:line>
            </w:pict>
          </mc:Fallback>
        </mc:AlternateContent>
      </w:r>
      <w:r w:rsidR="009E080C" w:rsidRPr="00F965C8">
        <w:rPr>
          <w:b w:val="0"/>
          <w:sz w:val="24"/>
          <w:szCs w:val="24"/>
        </w:rPr>
        <w:t xml:space="preserve"> поля зрения на белый и красный цвета</w:t>
      </w:r>
    </w:p>
    <w:p w:rsidR="009E080C" w:rsidRPr="00F965C8" w:rsidRDefault="00D57674" w:rsidP="009E080C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240030</wp:posOffset>
                </wp:positionV>
                <wp:extent cx="1983740" cy="1803400"/>
                <wp:effectExtent l="6985" t="11430" r="9525" b="13970"/>
                <wp:wrapTopAndBottom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180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33.2pt;margin-top:18.9pt;width:156.2pt;height:14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" o:allowincell="f">
                <w10:wrap type="topAndBottom"/>
              </v:oval>
            </w:pict>
          </mc:Fallback>
        </mc:AlternateContent>
      </w:r>
      <w:r w:rsidR="009E080C" w:rsidRPr="00F965C8">
        <w:rPr>
          <w:b w:val="0"/>
          <w:sz w:val="24"/>
          <w:szCs w:val="24"/>
        </w:rPr>
        <w:tab/>
        <w:t>Левый глаз</w:t>
      </w:r>
      <w:r w:rsidR="009E080C" w:rsidRPr="00F965C8">
        <w:rPr>
          <w:b w:val="0"/>
          <w:sz w:val="24"/>
          <w:szCs w:val="24"/>
        </w:rPr>
        <w:tab/>
      </w:r>
      <w:r w:rsidR="009E080C" w:rsidRPr="00F965C8">
        <w:rPr>
          <w:b w:val="0"/>
          <w:sz w:val="24"/>
          <w:szCs w:val="24"/>
        </w:rPr>
        <w:tab/>
      </w:r>
      <w:r w:rsidR="009E080C" w:rsidRPr="00F965C8">
        <w:rPr>
          <w:b w:val="0"/>
          <w:sz w:val="24"/>
          <w:szCs w:val="24"/>
        </w:rPr>
        <w:tab/>
      </w:r>
      <w:r w:rsidR="009E080C" w:rsidRPr="00F965C8">
        <w:rPr>
          <w:b w:val="0"/>
          <w:sz w:val="24"/>
          <w:szCs w:val="24"/>
        </w:rPr>
        <w:tab/>
      </w:r>
      <w:r w:rsidR="009E080C" w:rsidRPr="00F965C8">
        <w:rPr>
          <w:b w:val="0"/>
          <w:sz w:val="24"/>
          <w:szCs w:val="24"/>
        </w:rPr>
        <w:tab/>
        <w:t>Правый глаз</w:t>
      </w:r>
    </w:p>
    <w:p w:rsidR="009E080C" w:rsidRDefault="009E080C" w:rsidP="009E080C">
      <w:pPr>
        <w:pStyle w:val="2"/>
        <w:numPr>
          <w:ilvl w:val="0"/>
          <w:numId w:val="7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цветоощущение: цвета различает правильно</w:t>
      </w:r>
    </w:p>
    <w:p w:rsidR="009E080C" w:rsidRPr="00F965C8" w:rsidRDefault="009E080C" w:rsidP="009E080C">
      <w:pPr>
        <w:pStyle w:val="2"/>
        <w:ind w:left="425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numPr>
          <w:ilvl w:val="0"/>
          <w:numId w:val="4"/>
        </w:numPr>
        <w:tabs>
          <w:tab w:val="num" w:pos="420"/>
        </w:tabs>
        <w:ind w:left="420"/>
        <w:rPr>
          <w:sz w:val="24"/>
          <w:szCs w:val="24"/>
        </w:rPr>
      </w:pPr>
      <w:r w:rsidRPr="00F965C8">
        <w:rPr>
          <w:sz w:val="24"/>
          <w:szCs w:val="24"/>
        </w:rPr>
        <w:t>Глазодвигательный, блоковой, отводящий нерв (</w:t>
      </w:r>
      <w:r w:rsidRPr="00F965C8">
        <w:rPr>
          <w:sz w:val="24"/>
          <w:szCs w:val="24"/>
          <w:lang w:val="en-US"/>
        </w:rPr>
        <w:t>III</w:t>
      </w:r>
      <w:r w:rsidRPr="00F965C8">
        <w:rPr>
          <w:sz w:val="24"/>
          <w:szCs w:val="24"/>
        </w:rPr>
        <w:t xml:space="preserve">, </w:t>
      </w:r>
      <w:r w:rsidRPr="00F965C8">
        <w:rPr>
          <w:sz w:val="24"/>
          <w:szCs w:val="24"/>
          <w:lang w:val="en-US"/>
        </w:rPr>
        <w:t>IV</w:t>
      </w:r>
      <w:r w:rsidRPr="00F965C8">
        <w:rPr>
          <w:sz w:val="24"/>
          <w:szCs w:val="24"/>
        </w:rPr>
        <w:t xml:space="preserve">, </w:t>
      </w:r>
      <w:r w:rsidRPr="00F965C8">
        <w:rPr>
          <w:sz w:val="24"/>
          <w:szCs w:val="24"/>
          <w:lang w:val="en-US"/>
        </w:rPr>
        <w:t>V</w:t>
      </w:r>
      <w:r w:rsidRPr="00F965C8">
        <w:rPr>
          <w:sz w:val="24"/>
          <w:szCs w:val="24"/>
        </w:rPr>
        <w:t xml:space="preserve"> пары). </w:t>
      </w:r>
    </w:p>
    <w:p w:rsidR="009E080C" w:rsidRPr="00F965C8" w:rsidRDefault="009E080C" w:rsidP="009E080C">
      <w:pPr>
        <w:pStyle w:val="2"/>
        <w:ind w:left="60" w:firstLine="36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Глазные щели рав</w:t>
      </w:r>
      <w:r w:rsidRPr="00F965C8">
        <w:rPr>
          <w:b w:val="0"/>
          <w:sz w:val="24"/>
          <w:szCs w:val="24"/>
        </w:rPr>
        <w:t>ной ширины</w:t>
      </w:r>
    </w:p>
    <w:p w:rsidR="009E080C" w:rsidRPr="00F965C8" w:rsidRDefault="009E080C" w:rsidP="009E080C">
      <w:pPr>
        <w:pStyle w:val="2"/>
        <w:ind w:left="60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numPr>
          <w:ilvl w:val="0"/>
          <w:numId w:val="5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односторонне исследование объема движений</w:t>
      </w:r>
    </w:p>
    <w:p w:rsidR="009E080C" w:rsidRPr="00F965C8" w:rsidRDefault="009E080C" w:rsidP="009E080C">
      <w:pPr>
        <w:pStyle w:val="2"/>
        <w:ind w:left="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Правый глаз: односторонний объем движений полный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Левый глаз: односторонний объем движений полный</w:t>
      </w:r>
    </w:p>
    <w:p w:rsidR="009E080C" w:rsidRPr="00F965C8" w:rsidRDefault="009E080C" w:rsidP="009E080C">
      <w:pPr>
        <w:pStyle w:val="2"/>
        <w:ind w:left="426" w:hanging="366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numPr>
          <w:ilvl w:val="0"/>
          <w:numId w:val="5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совместные (конъюгированные) движения глаз: 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     Фиксация взора на движущемся предмете при неподвижной г</w:t>
      </w:r>
      <w:r w:rsidRPr="00F965C8">
        <w:rPr>
          <w:b w:val="0"/>
          <w:sz w:val="24"/>
          <w:szCs w:val="24"/>
        </w:rPr>
        <w:t>о</w:t>
      </w:r>
      <w:r w:rsidRPr="00F965C8">
        <w:rPr>
          <w:b w:val="0"/>
          <w:sz w:val="24"/>
          <w:szCs w:val="24"/>
        </w:rPr>
        <w:t xml:space="preserve">лове исследуемого (проверяется задний продольный пучок): </w:t>
      </w:r>
      <w:r w:rsidRPr="00F965C8">
        <w:rPr>
          <w:b w:val="0"/>
          <w:iCs/>
          <w:spacing w:val="-1"/>
          <w:sz w:val="24"/>
          <w:szCs w:val="24"/>
        </w:rPr>
        <w:t xml:space="preserve">больной следит за движущимся </w:t>
      </w:r>
      <w:r w:rsidRPr="00F965C8">
        <w:rPr>
          <w:b w:val="0"/>
          <w:iCs/>
          <w:spacing w:val="-4"/>
          <w:sz w:val="24"/>
          <w:szCs w:val="24"/>
        </w:rPr>
        <w:t xml:space="preserve">предметом при неподвижной голове. </w:t>
      </w:r>
    </w:p>
    <w:p w:rsidR="009E080C" w:rsidRPr="00F965C8" w:rsidRDefault="009E080C" w:rsidP="009E080C">
      <w:pPr>
        <w:pStyle w:val="2"/>
        <w:ind w:firstLine="426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Фиксация взора на неподвижном предмете при поворотах головы исследуемого (проверяется связь заднего продольного пучка с ве</w:t>
      </w:r>
      <w:r w:rsidRPr="00F965C8">
        <w:rPr>
          <w:b w:val="0"/>
          <w:sz w:val="24"/>
          <w:szCs w:val="24"/>
        </w:rPr>
        <w:t>с</w:t>
      </w:r>
      <w:r w:rsidRPr="00F965C8">
        <w:rPr>
          <w:b w:val="0"/>
          <w:sz w:val="24"/>
          <w:szCs w:val="24"/>
        </w:rPr>
        <w:t xml:space="preserve">тибулярным аппаратом, т.е. с ядром Дейтерса): </w:t>
      </w:r>
      <w:r w:rsidRPr="00F965C8">
        <w:rPr>
          <w:b w:val="0"/>
          <w:iCs/>
          <w:spacing w:val="-2"/>
          <w:sz w:val="24"/>
          <w:szCs w:val="24"/>
        </w:rPr>
        <w:t xml:space="preserve">фиксирует молоток при движении </w:t>
      </w:r>
      <w:r w:rsidRPr="00F965C8">
        <w:rPr>
          <w:b w:val="0"/>
          <w:iCs/>
          <w:spacing w:val="-3"/>
          <w:sz w:val="24"/>
          <w:szCs w:val="24"/>
        </w:rPr>
        <w:t>головы.</w:t>
      </w:r>
    </w:p>
    <w:p w:rsidR="009E080C" w:rsidRPr="00F965C8" w:rsidRDefault="009E080C" w:rsidP="009E080C">
      <w:pPr>
        <w:pStyle w:val="2"/>
        <w:ind w:left="60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numPr>
          <w:ilvl w:val="0"/>
          <w:numId w:val="5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lastRenderedPageBreak/>
        <w:t>произвольные движения (проверяется связь коры головного мо</w:t>
      </w:r>
      <w:r w:rsidRPr="00F965C8">
        <w:rPr>
          <w:b w:val="0"/>
          <w:sz w:val="24"/>
          <w:szCs w:val="24"/>
        </w:rPr>
        <w:t>з</w:t>
      </w:r>
      <w:r w:rsidRPr="00F965C8">
        <w:rPr>
          <w:b w:val="0"/>
          <w:sz w:val="24"/>
          <w:szCs w:val="24"/>
        </w:rPr>
        <w:t xml:space="preserve">га с задним продольным пучком)  </w:t>
      </w:r>
      <w:r w:rsidRPr="00F965C8">
        <w:rPr>
          <w:b w:val="0"/>
          <w:iCs/>
          <w:spacing w:val="-3"/>
          <w:sz w:val="24"/>
          <w:szCs w:val="24"/>
        </w:rPr>
        <w:t xml:space="preserve">Произвольные движения глаз </w:t>
      </w:r>
      <w:r w:rsidRPr="00F965C8">
        <w:rPr>
          <w:b w:val="0"/>
          <w:iCs/>
          <w:spacing w:val="-2"/>
          <w:sz w:val="24"/>
          <w:szCs w:val="24"/>
        </w:rPr>
        <w:t>возмо</w:t>
      </w:r>
      <w:r w:rsidRPr="00F965C8">
        <w:rPr>
          <w:b w:val="0"/>
          <w:iCs/>
          <w:spacing w:val="-2"/>
          <w:sz w:val="24"/>
          <w:szCs w:val="24"/>
        </w:rPr>
        <w:t>ж</w:t>
      </w:r>
      <w:r w:rsidRPr="00F965C8">
        <w:rPr>
          <w:b w:val="0"/>
          <w:iCs/>
          <w:spacing w:val="-2"/>
          <w:sz w:val="24"/>
          <w:szCs w:val="24"/>
        </w:rPr>
        <w:t xml:space="preserve">ны. </w:t>
      </w:r>
      <w:r w:rsidRPr="00F965C8">
        <w:rPr>
          <w:b w:val="0"/>
          <w:iCs/>
          <w:spacing w:val="-2"/>
          <w:sz w:val="24"/>
          <w:szCs w:val="24"/>
          <w:lang w:val="en-US"/>
        </w:rPr>
        <w:t>S</w:t>
      </w:r>
      <w:r w:rsidRPr="00F965C8">
        <w:rPr>
          <w:b w:val="0"/>
          <w:iCs/>
          <w:spacing w:val="-2"/>
          <w:sz w:val="24"/>
          <w:szCs w:val="24"/>
        </w:rPr>
        <w:t>=</w:t>
      </w:r>
      <w:r w:rsidRPr="00F965C8">
        <w:rPr>
          <w:b w:val="0"/>
          <w:iCs/>
          <w:spacing w:val="-2"/>
          <w:sz w:val="24"/>
          <w:szCs w:val="24"/>
          <w:lang w:val="en-US"/>
        </w:rPr>
        <w:t>D</w:t>
      </w:r>
    </w:p>
    <w:p w:rsidR="009E080C" w:rsidRPr="00F965C8" w:rsidRDefault="009E080C" w:rsidP="009E080C">
      <w:pPr>
        <w:pStyle w:val="2"/>
        <w:ind w:left="60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</w:p>
    <w:p w:rsidR="009E080C" w:rsidRPr="00F965C8" w:rsidRDefault="009E080C" w:rsidP="009E080C">
      <w:pPr>
        <w:pStyle w:val="2"/>
        <w:numPr>
          <w:ilvl w:val="0"/>
          <w:numId w:val="5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двойное изображение: </w:t>
      </w:r>
      <w:r>
        <w:rPr>
          <w:b w:val="0"/>
          <w:iCs/>
          <w:spacing w:val="-3"/>
          <w:sz w:val="24"/>
          <w:szCs w:val="24"/>
        </w:rPr>
        <w:t>диплопии нет</w:t>
      </w:r>
    </w:p>
    <w:p w:rsidR="009E080C" w:rsidRPr="00F965C8" w:rsidRDefault="009E080C" w:rsidP="009E080C">
      <w:pPr>
        <w:pStyle w:val="2"/>
        <w:ind w:left="60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numPr>
          <w:ilvl w:val="0"/>
          <w:numId w:val="5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конвергенция: ослаблена</w:t>
      </w:r>
    </w:p>
    <w:p w:rsidR="009E080C" w:rsidRPr="00F965C8" w:rsidRDefault="009E080C" w:rsidP="009E080C">
      <w:pPr>
        <w:pStyle w:val="2"/>
        <w:ind w:left="60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numPr>
          <w:ilvl w:val="0"/>
          <w:numId w:val="5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аккомодация: сохранена </w:t>
      </w:r>
    </w:p>
    <w:p w:rsidR="009E080C" w:rsidRPr="00F965C8" w:rsidRDefault="009E080C" w:rsidP="009E080C">
      <w:pPr>
        <w:pStyle w:val="2"/>
        <w:ind w:left="60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numPr>
          <w:ilvl w:val="0"/>
          <w:numId w:val="5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нистагм</w:t>
      </w:r>
    </w:p>
    <w:p w:rsidR="009E080C" w:rsidRPr="00FC065C" w:rsidRDefault="009E080C" w:rsidP="009E080C">
      <w:pPr>
        <w:pStyle w:val="2"/>
        <w:ind w:left="60"/>
        <w:rPr>
          <w:b w:val="0"/>
          <w:sz w:val="24"/>
          <w:szCs w:val="24"/>
        </w:rPr>
      </w:pPr>
      <w:r w:rsidRPr="00FC065C">
        <w:rPr>
          <w:b w:val="0"/>
          <w:sz w:val="24"/>
          <w:szCs w:val="24"/>
        </w:rPr>
        <w:t xml:space="preserve">     </w:t>
      </w:r>
      <w:r w:rsidRPr="00FC065C">
        <w:rPr>
          <w:i/>
          <w:sz w:val="24"/>
          <w:szCs w:val="24"/>
        </w:rPr>
        <w:t>Горизонтальный:</w:t>
      </w:r>
      <w:r w:rsidRPr="00FC065C">
        <w:rPr>
          <w:b w:val="0"/>
          <w:sz w:val="24"/>
          <w:szCs w:val="24"/>
        </w:rPr>
        <w:t xml:space="preserve"> отсутствует</w:t>
      </w:r>
      <w:r w:rsidRPr="00FC065C">
        <w:rPr>
          <w:b w:val="0"/>
          <w:sz w:val="24"/>
          <w:szCs w:val="24"/>
        </w:rPr>
        <w:tab/>
      </w:r>
      <w:r w:rsidRPr="00FC065C">
        <w:rPr>
          <w:b w:val="0"/>
          <w:sz w:val="24"/>
          <w:szCs w:val="24"/>
        </w:rPr>
        <w:tab/>
      </w:r>
      <w:r w:rsidRPr="00FC065C">
        <w:rPr>
          <w:b w:val="0"/>
          <w:sz w:val="24"/>
          <w:szCs w:val="24"/>
        </w:rPr>
        <w:tab/>
      </w:r>
    </w:p>
    <w:p w:rsidR="009E080C" w:rsidRPr="00FC065C" w:rsidRDefault="009E080C" w:rsidP="009E080C">
      <w:pPr>
        <w:pStyle w:val="2"/>
        <w:ind w:left="60"/>
        <w:rPr>
          <w:b w:val="0"/>
          <w:sz w:val="24"/>
          <w:szCs w:val="24"/>
        </w:rPr>
      </w:pPr>
      <w:r w:rsidRPr="00FC065C">
        <w:rPr>
          <w:b w:val="0"/>
          <w:sz w:val="24"/>
          <w:szCs w:val="24"/>
        </w:rPr>
        <w:t xml:space="preserve">     </w:t>
      </w:r>
      <w:r w:rsidRPr="00FC065C">
        <w:rPr>
          <w:i/>
          <w:sz w:val="24"/>
          <w:szCs w:val="24"/>
        </w:rPr>
        <w:t>Вертикальный:</w:t>
      </w:r>
      <w:r w:rsidRPr="00FC065C">
        <w:rPr>
          <w:b w:val="0"/>
          <w:sz w:val="24"/>
          <w:szCs w:val="24"/>
        </w:rPr>
        <w:t xml:space="preserve"> отсутствует</w:t>
      </w:r>
      <w:r w:rsidRPr="00FC065C">
        <w:rPr>
          <w:b w:val="0"/>
          <w:sz w:val="24"/>
          <w:szCs w:val="24"/>
        </w:rPr>
        <w:tab/>
      </w:r>
      <w:r w:rsidRPr="00FC065C">
        <w:rPr>
          <w:b w:val="0"/>
          <w:sz w:val="24"/>
          <w:szCs w:val="24"/>
        </w:rPr>
        <w:tab/>
      </w:r>
      <w:r w:rsidRPr="00FC065C">
        <w:rPr>
          <w:b w:val="0"/>
          <w:sz w:val="24"/>
          <w:szCs w:val="24"/>
        </w:rPr>
        <w:tab/>
      </w:r>
    </w:p>
    <w:p w:rsidR="009E080C" w:rsidRDefault="009E080C" w:rsidP="009E080C">
      <w:pPr>
        <w:pStyle w:val="2"/>
        <w:ind w:left="60"/>
        <w:rPr>
          <w:b w:val="0"/>
          <w:sz w:val="24"/>
          <w:szCs w:val="24"/>
        </w:rPr>
      </w:pPr>
      <w:r w:rsidRPr="00FC065C">
        <w:rPr>
          <w:b w:val="0"/>
          <w:sz w:val="24"/>
          <w:szCs w:val="24"/>
        </w:rPr>
        <w:t xml:space="preserve">     </w:t>
      </w:r>
      <w:r w:rsidRPr="00FC065C">
        <w:rPr>
          <w:i/>
          <w:sz w:val="24"/>
          <w:szCs w:val="24"/>
        </w:rPr>
        <w:t>Ротаторный:</w:t>
      </w:r>
      <w:r w:rsidRPr="00FC065C">
        <w:rPr>
          <w:b w:val="0"/>
          <w:sz w:val="24"/>
          <w:szCs w:val="24"/>
        </w:rPr>
        <w:t xml:space="preserve"> отсу</w:t>
      </w:r>
      <w:r>
        <w:rPr>
          <w:b w:val="0"/>
          <w:sz w:val="24"/>
          <w:szCs w:val="24"/>
        </w:rPr>
        <w:t>тствует</w:t>
      </w:r>
    </w:p>
    <w:p w:rsidR="009E080C" w:rsidRPr="00F965C8" w:rsidRDefault="009E080C" w:rsidP="009E080C">
      <w:pPr>
        <w:pStyle w:val="2"/>
        <w:ind w:left="60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numPr>
          <w:ilvl w:val="0"/>
          <w:numId w:val="5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зрачки округлой формы, средней величины, равные </w:t>
      </w:r>
    </w:p>
    <w:p w:rsidR="009E080C" w:rsidRPr="00F965C8" w:rsidRDefault="009E080C" w:rsidP="009E080C">
      <w:pPr>
        <w:pStyle w:val="2"/>
        <w:ind w:left="60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numPr>
          <w:ilvl w:val="0"/>
          <w:numId w:val="5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реакция зрачков на свет</w:t>
      </w:r>
    </w:p>
    <w:p w:rsidR="009E080C" w:rsidRPr="00FC065C" w:rsidRDefault="009E080C" w:rsidP="009E080C">
      <w:pPr>
        <w:pStyle w:val="2"/>
        <w:ind w:left="60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     </w:t>
      </w:r>
      <w:r w:rsidRPr="00FC065C">
        <w:rPr>
          <w:i/>
          <w:sz w:val="24"/>
          <w:szCs w:val="24"/>
        </w:rPr>
        <w:t>Прямая:</w:t>
      </w:r>
      <w:r w:rsidR="004C1B3F">
        <w:rPr>
          <w:b w:val="0"/>
          <w:sz w:val="24"/>
          <w:szCs w:val="24"/>
        </w:rPr>
        <w:t xml:space="preserve"> снижена</w:t>
      </w:r>
      <w:r w:rsidRPr="00FC065C">
        <w:rPr>
          <w:b w:val="0"/>
          <w:sz w:val="24"/>
          <w:szCs w:val="24"/>
        </w:rPr>
        <w:t>, равная</w:t>
      </w:r>
    </w:p>
    <w:p w:rsidR="009E080C" w:rsidRPr="00FC065C" w:rsidRDefault="009E080C" w:rsidP="009E080C">
      <w:pPr>
        <w:pStyle w:val="2"/>
        <w:ind w:left="426"/>
        <w:rPr>
          <w:b w:val="0"/>
          <w:sz w:val="24"/>
          <w:szCs w:val="24"/>
        </w:rPr>
      </w:pPr>
      <w:r w:rsidRPr="00FC065C">
        <w:rPr>
          <w:i/>
          <w:sz w:val="24"/>
          <w:szCs w:val="24"/>
        </w:rPr>
        <w:t>Перекрестная:</w:t>
      </w:r>
      <w:r w:rsidR="004C1B3F">
        <w:rPr>
          <w:b w:val="0"/>
          <w:sz w:val="24"/>
          <w:szCs w:val="24"/>
        </w:rPr>
        <w:t xml:space="preserve"> снижена</w:t>
      </w:r>
      <w:r w:rsidRPr="00FC065C">
        <w:rPr>
          <w:b w:val="0"/>
          <w:sz w:val="24"/>
          <w:szCs w:val="24"/>
        </w:rPr>
        <w:t>, равная</w:t>
      </w:r>
    </w:p>
    <w:p w:rsidR="009E080C" w:rsidRPr="00FC065C" w:rsidRDefault="009E080C" w:rsidP="009E080C">
      <w:pPr>
        <w:pStyle w:val="2"/>
        <w:ind w:left="60"/>
        <w:rPr>
          <w:b w:val="0"/>
          <w:sz w:val="24"/>
          <w:szCs w:val="24"/>
        </w:rPr>
      </w:pPr>
      <w:r w:rsidRPr="00FC065C">
        <w:rPr>
          <w:b w:val="0"/>
          <w:sz w:val="24"/>
          <w:szCs w:val="24"/>
        </w:rPr>
        <w:t xml:space="preserve">     </w:t>
      </w:r>
      <w:r w:rsidRPr="00FC065C">
        <w:rPr>
          <w:i/>
          <w:sz w:val="24"/>
          <w:szCs w:val="24"/>
        </w:rPr>
        <w:t>На свет гемиопическая:</w:t>
      </w:r>
      <w:r>
        <w:rPr>
          <w:b w:val="0"/>
          <w:sz w:val="24"/>
          <w:szCs w:val="24"/>
        </w:rPr>
        <w:t xml:space="preserve"> гемианопсия</w:t>
      </w:r>
      <w:r w:rsidRPr="00FC065C">
        <w:rPr>
          <w:b w:val="0"/>
          <w:sz w:val="24"/>
          <w:szCs w:val="24"/>
        </w:rPr>
        <w:t xml:space="preserve"> </w:t>
      </w:r>
    </w:p>
    <w:p w:rsidR="009E080C" w:rsidRPr="00F965C8" w:rsidRDefault="009E080C" w:rsidP="009E080C">
      <w:pPr>
        <w:pStyle w:val="2"/>
        <w:ind w:left="60"/>
        <w:rPr>
          <w:b w:val="0"/>
          <w:sz w:val="24"/>
          <w:szCs w:val="24"/>
        </w:rPr>
      </w:pPr>
      <w:r w:rsidRPr="00FC065C">
        <w:rPr>
          <w:b w:val="0"/>
          <w:sz w:val="24"/>
          <w:szCs w:val="24"/>
        </w:rPr>
        <w:t xml:space="preserve">     </w:t>
      </w:r>
      <w:r w:rsidRPr="00FC065C">
        <w:rPr>
          <w:i/>
          <w:sz w:val="24"/>
          <w:szCs w:val="24"/>
        </w:rPr>
        <w:t>Гемианопическая реакция:</w:t>
      </w:r>
      <w:r>
        <w:rPr>
          <w:b w:val="0"/>
          <w:sz w:val="24"/>
          <w:szCs w:val="24"/>
        </w:rPr>
        <w:t xml:space="preserve"> при аккомодации и конвергенции</w:t>
      </w:r>
      <w:r w:rsidRPr="00FC065C">
        <w:rPr>
          <w:b w:val="0"/>
          <w:sz w:val="24"/>
          <w:szCs w:val="24"/>
        </w:rPr>
        <w:t xml:space="preserve"> сохранена</w:t>
      </w:r>
    </w:p>
    <w:p w:rsidR="009E080C" w:rsidRPr="00F965C8" w:rsidRDefault="009E080C" w:rsidP="009E080C">
      <w:pPr>
        <w:pStyle w:val="2"/>
        <w:ind w:left="60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numPr>
          <w:ilvl w:val="0"/>
          <w:numId w:val="6"/>
        </w:numPr>
        <w:rPr>
          <w:sz w:val="24"/>
          <w:szCs w:val="24"/>
        </w:rPr>
      </w:pPr>
      <w:r w:rsidRPr="00F965C8">
        <w:rPr>
          <w:sz w:val="24"/>
          <w:szCs w:val="24"/>
        </w:rPr>
        <w:t>Тройничный нерв (пятая пара)</w:t>
      </w:r>
    </w:p>
    <w:p w:rsidR="009E080C" w:rsidRPr="00FC065C" w:rsidRDefault="009E080C" w:rsidP="009E080C">
      <w:pPr>
        <w:pStyle w:val="2"/>
        <w:numPr>
          <w:ilvl w:val="0"/>
          <w:numId w:val="8"/>
        </w:numPr>
        <w:rPr>
          <w:b w:val="0"/>
          <w:sz w:val="24"/>
          <w:szCs w:val="24"/>
        </w:rPr>
      </w:pPr>
      <w:r w:rsidRPr="00FC065C">
        <w:rPr>
          <w:b w:val="0"/>
          <w:sz w:val="24"/>
          <w:szCs w:val="24"/>
        </w:rPr>
        <w:t>Лицо</w:t>
      </w:r>
      <w:r>
        <w:rPr>
          <w:b w:val="0"/>
          <w:sz w:val="24"/>
          <w:szCs w:val="24"/>
        </w:rPr>
        <w:t>:</w:t>
      </w:r>
      <w:r w:rsidRPr="00FC065C">
        <w:rPr>
          <w:b w:val="0"/>
          <w:sz w:val="24"/>
          <w:szCs w:val="24"/>
        </w:rPr>
        <w:t xml:space="preserve"> </w:t>
      </w:r>
      <w:r>
        <w:rPr>
          <w:b w:val="0"/>
          <w:iCs/>
          <w:spacing w:val="-3"/>
          <w:sz w:val="24"/>
          <w:szCs w:val="24"/>
        </w:rPr>
        <w:t>п</w:t>
      </w:r>
      <w:r w:rsidRPr="00FC065C">
        <w:rPr>
          <w:b w:val="0"/>
          <w:iCs/>
          <w:spacing w:val="-3"/>
          <w:sz w:val="24"/>
          <w:szCs w:val="24"/>
        </w:rPr>
        <w:t>оверхностная чувствительность сохранена. Уколы воспр</w:t>
      </w:r>
      <w:r w:rsidRPr="00FC065C">
        <w:rPr>
          <w:b w:val="0"/>
          <w:iCs/>
          <w:spacing w:val="-3"/>
          <w:sz w:val="24"/>
          <w:szCs w:val="24"/>
        </w:rPr>
        <w:t>и</w:t>
      </w:r>
      <w:r w:rsidRPr="00FC065C">
        <w:rPr>
          <w:b w:val="0"/>
          <w:iCs/>
          <w:spacing w:val="-3"/>
          <w:sz w:val="24"/>
          <w:szCs w:val="24"/>
        </w:rPr>
        <w:t xml:space="preserve">нимает и </w:t>
      </w:r>
      <w:r w:rsidRPr="00FC065C">
        <w:rPr>
          <w:b w:val="0"/>
          <w:iCs/>
          <w:spacing w:val="-1"/>
          <w:sz w:val="24"/>
          <w:szCs w:val="24"/>
        </w:rPr>
        <w:t xml:space="preserve">дифференцирует </w:t>
      </w:r>
      <w:r w:rsidRPr="00FC065C">
        <w:rPr>
          <w:b w:val="0"/>
          <w:iCs/>
          <w:spacing w:val="-1"/>
          <w:sz w:val="24"/>
          <w:szCs w:val="24"/>
          <w:lang w:val="en-US"/>
        </w:rPr>
        <w:t>S</w:t>
      </w:r>
      <w:r w:rsidRPr="00FC065C">
        <w:rPr>
          <w:b w:val="0"/>
          <w:iCs/>
          <w:spacing w:val="-1"/>
          <w:sz w:val="24"/>
          <w:szCs w:val="24"/>
        </w:rPr>
        <w:t>=</w:t>
      </w:r>
      <w:r w:rsidRPr="00FC065C">
        <w:rPr>
          <w:b w:val="0"/>
          <w:iCs/>
          <w:spacing w:val="-1"/>
          <w:sz w:val="24"/>
          <w:szCs w:val="24"/>
          <w:lang w:val="en-US"/>
        </w:rPr>
        <w:t>D</w:t>
      </w:r>
    </w:p>
    <w:p w:rsidR="009E080C" w:rsidRPr="00FC065C" w:rsidRDefault="009E080C" w:rsidP="009E080C">
      <w:pPr>
        <w:pStyle w:val="2"/>
        <w:numPr>
          <w:ilvl w:val="0"/>
          <w:numId w:val="8"/>
        </w:numPr>
        <w:rPr>
          <w:b w:val="0"/>
          <w:sz w:val="24"/>
          <w:szCs w:val="24"/>
        </w:rPr>
      </w:pPr>
      <w:r w:rsidRPr="00FC065C">
        <w:rPr>
          <w:b w:val="0"/>
          <w:sz w:val="24"/>
          <w:szCs w:val="24"/>
        </w:rPr>
        <w:t>Язык</w:t>
      </w:r>
      <w:r>
        <w:rPr>
          <w:b w:val="0"/>
          <w:sz w:val="24"/>
          <w:szCs w:val="24"/>
        </w:rPr>
        <w:t>:</w:t>
      </w:r>
      <w:r w:rsidRPr="00FC065C">
        <w:rPr>
          <w:b w:val="0"/>
          <w:sz w:val="24"/>
          <w:szCs w:val="24"/>
        </w:rPr>
        <w:t xml:space="preserve"> уколы воспринимает и дифференцирует Вкус соленого, кислого, сладкого на передних двух третях языка воспринимает и дифференцирует</w:t>
      </w:r>
    </w:p>
    <w:p w:rsidR="009E080C" w:rsidRPr="00FC065C" w:rsidRDefault="009E080C" w:rsidP="009E080C">
      <w:pPr>
        <w:pStyle w:val="2"/>
        <w:ind w:left="420"/>
        <w:rPr>
          <w:b w:val="0"/>
          <w:sz w:val="24"/>
          <w:szCs w:val="24"/>
        </w:rPr>
      </w:pPr>
    </w:p>
    <w:p w:rsidR="009E080C" w:rsidRPr="00FC065C" w:rsidRDefault="009E080C" w:rsidP="009E080C">
      <w:pPr>
        <w:pStyle w:val="2"/>
        <w:numPr>
          <w:ilvl w:val="0"/>
          <w:numId w:val="8"/>
        </w:numPr>
        <w:rPr>
          <w:b w:val="0"/>
          <w:sz w:val="24"/>
          <w:szCs w:val="24"/>
        </w:rPr>
      </w:pPr>
      <w:r w:rsidRPr="00FC065C">
        <w:rPr>
          <w:b w:val="0"/>
          <w:sz w:val="24"/>
          <w:szCs w:val="24"/>
        </w:rPr>
        <w:t>Двигательная ветвь (жевательные мышцы)</w:t>
      </w:r>
    </w:p>
    <w:p w:rsidR="009E080C" w:rsidRPr="00FC065C" w:rsidRDefault="009E080C" w:rsidP="009E080C">
      <w:pPr>
        <w:pStyle w:val="2"/>
        <w:ind w:left="4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Открывание рта</w:t>
      </w:r>
      <w:r w:rsidRPr="00FC065C">
        <w:rPr>
          <w:b w:val="0"/>
          <w:sz w:val="24"/>
          <w:szCs w:val="24"/>
        </w:rPr>
        <w:t xml:space="preserve"> не нарушено</w:t>
      </w:r>
      <w:r>
        <w:rPr>
          <w:b w:val="0"/>
          <w:sz w:val="24"/>
          <w:szCs w:val="24"/>
        </w:rPr>
        <w:t xml:space="preserve">. </w:t>
      </w:r>
      <w:r w:rsidRPr="00FC065C">
        <w:rPr>
          <w:b w:val="0"/>
          <w:sz w:val="24"/>
          <w:szCs w:val="24"/>
        </w:rPr>
        <w:t>Дв</w:t>
      </w:r>
      <w:r>
        <w:rPr>
          <w:b w:val="0"/>
          <w:sz w:val="24"/>
          <w:szCs w:val="24"/>
        </w:rPr>
        <w:t>ижение нижней челюсти в стороны сохранено</w:t>
      </w:r>
      <w:r w:rsidRPr="00FC065C">
        <w:rPr>
          <w:b w:val="0"/>
          <w:sz w:val="24"/>
          <w:szCs w:val="24"/>
        </w:rPr>
        <w:t xml:space="preserve"> в полном объёме</w:t>
      </w:r>
      <w:r>
        <w:rPr>
          <w:b w:val="0"/>
          <w:sz w:val="24"/>
          <w:szCs w:val="24"/>
        </w:rPr>
        <w:t>. С</w:t>
      </w:r>
      <w:r w:rsidRPr="00FC065C">
        <w:rPr>
          <w:b w:val="0"/>
          <w:sz w:val="24"/>
          <w:szCs w:val="24"/>
        </w:rPr>
        <w:t>ила сжатия</w:t>
      </w:r>
      <w:r>
        <w:rPr>
          <w:b w:val="0"/>
          <w:sz w:val="24"/>
          <w:szCs w:val="24"/>
        </w:rPr>
        <w:t xml:space="preserve"> челюстей достаточная, мышечный валик </w:t>
      </w:r>
      <w:r w:rsidRPr="00FC065C">
        <w:rPr>
          <w:b w:val="0"/>
          <w:sz w:val="24"/>
          <w:szCs w:val="24"/>
        </w:rPr>
        <w:t xml:space="preserve"> образует</w:t>
      </w:r>
      <w:r>
        <w:rPr>
          <w:b w:val="0"/>
          <w:sz w:val="24"/>
          <w:szCs w:val="24"/>
        </w:rPr>
        <w:t>ся</w:t>
      </w:r>
      <w:r w:rsidRPr="00BC53DA">
        <w:rPr>
          <w:b w:val="0"/>
          <w:iCs/>
          <w:spacing w:val="-1"/>
          <w:sz w:val="24"/>
          <w:szCs w:val="24"/>
        </w:rPr>
        <w:t xml:space="preserve"> </w:t>
      </w:r>
      <w:r w:rsidRPr="00FC065C">
        <w:rPr>
          <w:b w:val="0"/>
          <w:iCs/>
          <w:spacing w:val="-1"/>
          <w:sz w:val="24"/>
          <w:szCs w:val="24"/>
          <w:lang w:val="en-US"/>
        </w:rPr>
        <w:t>S</w:t>
      </w:r>
      <w:r w:rsidRPr="00FC065C">
        <w:rPr>
          <w:b w:val="0"/>
          <w:iCs/>
          <w:spacing w:val="-1"/>
          <w:sz w:val="24"/>
          <w:szCs w:val="24"/>
        </w:rPr>
        <w:t>=</w:t>
      </w:r>
      <w:r w:rsidRPr="00FC065C">
        <w:rPr>
          <w:b w:val="0"/>
          <w:iCs/>
          <w:spacing w:val="-1"/>
          <w:sz w:val="24"/>
          <w:szCs w:val="24"/>
          <w:lang w:val="en-US"/>
        </w:rPr>
        <w:t>D</w:t>
      </w:r>
      <w:r>
        <w:rPr>
          <w:b w:val="0"/>
          <w:sz w:val="24"/>
          <w:szCs w:val="24"/>
        </w:rPr>
        <w:t>. Атрофии жевательных мышц нет.</w:t>
      </w:r>
    </w:p>
    <w:p w:rsidR="009E080C" w:rsidRPr="00FC065C" w:rsidRDefault="009E080C" w:rsidP="009E080C">
      <w:pPr>
        <w:pStyle w:val="2"/>
        <w:ind w:left="420"/>
        <w:rPr>
          <w:b w:val="0"/>
          <w:sz w:val="24"/>
          <w:szCs w:val="24"/>
        </w:rPr>
      </w:pPr>
    </w:p>
    <w:p w:rsidR="009E080C" w:rsidRPr="00FC065C" w:rsidRDefault="009E080C" w:rsidP="009E080C">
      <w:pPr>
        <w:pStyle w:val="2"/>
        <w:numPr>
          <w:ilvl w:val="0"/>
          <w:numId w:val="9"/>
        </w:numPr>
        <w:rPr>
          <w:sz w:val="24"/>
          <w:szCs w:val="24"/>
        </w:rPr>
      </w:pPr>
      <w:r w:rsidRPr="00FC065C">
        <w:rPr>
          <w:sz w:val="24"/>
          <w:szCs w:val="24"/>
        </w:rPr>
        <w:t>Лицевой нерв</w:t>
      </w:r>
    </w:p>
    <w:p w:rsidR="009E080C" w:rsidRPr="00FC065C" w:rsidRDefault="009E080C" w:rsidP="009E080C">
      <w:pPr>
        <w:pStyle w:val="2"/>
        <w:numPr>
          <w:ilvl w:val="0"/>
          <w:numId w:val="10"/>
        </w:numPr>
        <w:rPr>
          <w:b w:val="0"/>
          <w:sz w:val="24"/>
          <w:szCs w:val="24"/>
        </w:rPr>
      </w:pPr>
      <w:r w:rsidRPr="00FC065C">
        <w:rPr>
          <w:b w:val="0"/>
          <w:sz w:val="24"/>
          <w:szCs w:val="24"/>
        </w:rPr>
        <w:t>верхняя ветвь</w:t>
      </w:r>
      <w:r>
        <w:rPr>
          <w:b w:val="0"/>
          <w:sz w:val="24"/>
          <w:szCs w:val="24"/>
        </w:rPr>
        <w:t xml:space="preserve">: Складки на лбу образует </w:t>
      </w:r>
      <w:r w:rsidRPr="00FC065C">
        <w:rPr>
          <w:b w:val="0"/>
          <w:iCs/>
          <w:spacing w:val="-1"/>
          <w:sz w:val="24"/>
          <w:szCs w:val="24"/>
          <w:lang w:val="en-US"/>
        </w:rPr>
        <w:t>S</w:t>
      </w:r>
      <w:r w:rsidRPr="00FC065C">
        <w:rPr>
          <w:b w:val="0"/>
          <w:iCs/>
          <w:spacing w:val="-1"/>
          <w:sz w:val="24"/>
          <w:szCs w:val="24"/>
        </w:rPr>
        <w:t>=</w:t>
      </w:r>
      <w:r w:rsidRPr="00FC065C">
        <w:rPr>
          <w:b w:val="0"/>
          <w:iCs/>
          <w:spacing w:val="-1"/>
          <w:sz w:val="24"/>
          <w:szCs w:val="24"/>
          <w:lang w:val="en-US"/>
        </w:rPr>
        <w:t>D</w:t>
      </w:r>
      <w:r>
        <w:rPr>
          <w:b w:val="0"/>
          <w:iCs/>
          <w:spacing w:val="-1"/>
          <w:sz w:val="24"/>
          <w:szCs w:val="24"/>
        </w:rPr>
        <w:t xml:space="preserve">. Глаза зажмуривает плотно. Симптома ресниц нет. </w:t>
      </w:r>
    </w:p>
    <w:p w:rsidR="009E080C" w:rsidRPr="00FC065C" w:rsidRDefault="009E080C" w:rsidP="009E080C">
      <w:pPr>
        <w:pStyle w:val="2"/>
        <w:numPr>
          <w:ilvl w:val="0"/>
          <w:numId w:val="10"/>
        </w:numPr>
        <w:rPr>
          <w:b w:val="0"/>
          <w:sz w:val="24"/>
          <w:szCs w:val="24"/>
        </w:rPr>
      </w:pPr>
      <w:r w:rsidRPr="00FC065C">
        <w:rPr>
          <w:b w:val="0"/>
          <w:sz w:val="24"/>
          <w:szCs w:val="24"/>
        </w:rPr>
        <w:t>нижняя ветвь</w:t>
      </w:r>
      <w:r>
        <w:rPr>
          <w:b w:val="0"/>
          <w:sz w:val="24"/>
          <w:szCs w:val="24"/>
        </w:rPr>
        <w:t>:</w:t>
      </w:r>
      <w:r w:rsidRPr="00FC065C">
        <w:rPr>
          <w:b w:val="0"/>
          <w:sz w:val="24"/>
          <w:szCs w:val="24"/>
        </w:rPr>
        <w:t xml:space="preserve"> Носогубные складки в покое</w:t>
      </w:r>
      <w:r>
        <w:rPr>
          <w:b w:val="0"/>
          <w:sz w:val="24"/>
          <w:szCs w:val="24"/>
        </w:rPr>
        <w:t xml:space="preserve"> </w:t>
      </w:r>
      <w:r w:rsidRPr="00FC065C">
        <w:rPr>
          <w:b w:val="0"/>
          <w:sz w:val="24"/>
          <w:szCs w:val="24"/>
        </w:rPr>
        <w:t>симметричные</w:t>
      </w:r>
      <w:r>
        <w:rPr>
          <w:b w:val="0"/>
          <w:sz w:val="24"/>
          <w:szCs w:val="24"/>
        </w:rPr>
        <w:t xml:space="preserve">. </w:t>
      </w:r>
      <w:r w:rsidRPr="00FC065C">
        <w:rPr>
          <w:b w:val="0"/>
          <w:sz w:val="24"/>
          <w:szCs w:val="24"/>
        </w:rPr>
        <w:t>При оскаливании зубо</w:t>
      </w:r>
      <w:r>
        <w:rPr>
          <w:b w:val="0"/>
          <w:sz w:val="24"/>
          <w:szCs w:val="24"/>
        </w:rPr>
        <w:t xml:space="preserve">в носогубные складки одинаковы </w:t>
      </w:r>
      <w:r w:rsidRPr="00FC065C">
        <w:rPr>
          <w:b w:val="0"/>
          <w:iCs/>
          <w:spacing w:val="-1"/>
          <w:sz w:val="24"/>
          <w:szCs w:val="24"/>
          <w:lang w:val="en-US"/>
        </w:rPr>
        <w:t>S</w:t>
      </w:r>
      <w:r w:rsidRPr="00FC065C">
        <w:rPr>
          <w:b w:val="0"/>
          <w:iCs/>
          <w:spacing w:val="-1"/>
          <w:sz w:val="24"/>
          <w:szCs w:val="24"/>
        </w:rPr>
        <w:t>=</w:t>
      </w:r>
      <w:r w:rsidRPr="00FC065C">
        <w:rPr>
          <w:b w:val="0"/>
          <w:iCs/>
          <w:spacing w:val="-1"/>
          <w:sz w:val="24"/>
          <w:szCs w:val="24"/>
          <w:lang w:val="en-US"/>
        </w:rPr>
        <w:t>D</w:t>
      </w:r>
      <w:r>
        <w:rPr>
          <w:b w:val="0"/>
          <w:iCs/>
          <w:spacing w:val="-1"/>
          <w:sz w:val="24"/>
          <w:szCs w:val="24"/>
        </w:rPr>
        <w:t>.</w:t>
      </w:r>
      <w:r>
        <w:rPr>
          <w:b w:val="0"/>
          <w:sz w:val="24"/>
          <w:szCs w:val="24"/>
        </w:rPr>
        <w:t>Щеки надувает одинаково.</w:t>
      </w:r>
      <w:r w:rsidRPr="00FC065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Симптом Хвостека</w:t>
      </w:r>
      <w:r w:rsidRPr="00FC065C">
        <w:rPr>
          <w:b w:val="0"/>
          <w:sz w:val="24"/>
          <w:szCs w:val="24"/>
        </w:rPr>
        <w:t xml:space="preserve"> отрицательный</w:t>
      </w:r>
      <w:r>
        <w:rPr>
          <w:b w:val="0"/>
          <w:sz w:val="24"/>
          <w:szCs w:val="24"/>
        </w:rPr>
        <w:t>. Мигание синхронное.</w:t>
      </w:r>
      <w:r w:rsidRPr="00FC065C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Корнеальные рефлексы</w:t>
      </w:r>
      <w:r w:rsidRPr="00FC065C">
        <w:rPr>
          <w:b w:val="0"/>
          <w:sz w:val="24"/>
          <w:szCs w:val="24"/>
        </w:rPr>
        <w:t xml:space="preserve"> живые, равные</w:t>
      </w:r>
      <w:r>
        <w:rPr>
          <w:b w:val="0"/>
          <w:sz w:val="24"/>
          <w:szCs w:val="24"/>
        </w:rPr>
        <w:t>.</w:t>
      </w:r>
      <w:r w:rsidRPr="00FC065C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>Надбровные рефлексы</w:t>
      </w:r>
      <w:r w:rsidRPr="00FC065C">
        <w:rPr>
          <w:b w:val="0"/>
          <w:sz w:val="24"/>
          <w:szCs w:val="24"/>
        </w:rPr>
        <w:t xml:space="preserve"> живые, равные</w:t>
      </w:r>
      <w:r>
        <w:rPr>
          <w:b w:val="0"/>
          <w:sz w:val="24"/>
          <w:szCs w:val="24"/>
        </w:rPr>
        <w:t xml:space="preserve">. </w:t>
      </w:r>
      <w:r w:rsidRPr="00FC065C">
        <w:rPr>
          <w:b w:val="0"/>
          <w:sz w:val="24"/>
          <w:szCs w:val="24"/>
        </w:rPr>
        <w:t>Патологические содружественные лицевые движения отсутс</w:t>
      </w:r>
      <w:r w:rsidRPr="00FC065C">
        <w:rPr>
          <w:b w:val="0"/>
          <w:sz w:val="24"/>
          <w:szCs w:val="24"/>
        </w:rPr>
        <w:t>т</w:t>
      </w:r>
      <w:r w:rsidRPr="00FC065C">
        <w:rPr>
          <w:b w:val="0"/>
          <w:sz w:val="24"/>
          <w:szCs w:val="24"/>
        </w:rPr>
        <w:t>вуют</w:t>
      </w:r>
      <w:r>
        <w:rPr>
          <w:b w:val="0"/>
          <w:sz w:val="24"/>
          <w:szCs w:val="24"/>
        </w:rPr>
        <w:t>.</w:t>
      </w:r>
    </w:p>
    <w:p w:rsidR="009E080C" w:rsidRPr="00FC065C" w:rsidRDefault="009E080C" w:rsidP="009E080C">
      <w:pPr>
        <w:pStyle w:val="2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Вестибулокохлеарный </w:t>
      </w:r>
      <w:r w:rsidRPr="00F965C8">
        <w:rPr>
          <w:sz w:val="24"/>
          <w:szCs w:val="24"/>
        </w:rPr>
        <w:t xml:space="preserve"> нерв (восьмая пара)</w:t>
      </w:r>
    </w:p>
    <w:p w:rsidR="009E080C" w:rsidRPr="00F965C8" w:rsidRDefault="009E080C" w:rsidP="009E080C">
      <w:pPr>
        <w:pStyle w:val="2"/>
        <w:numPr>
          <w:ilvl w:val="0"/>
          <w:numId w:val="11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острота слуха на высокие тона: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  Правое ухо: воспринимает с </w:t>
      </w:r>
      <w:smartTag w:uri="urn:schemas-microsoft-com:office:smarttags" w:element="metricconverter">
        <w:smartTagPr>
          <w:attr w:name="ProductID" w:val="6 метров"/>
        </w:smartTagPr>
        <w:r>
          <w:rPr>
            <w:b w:val="0"/>
            <w:sz w:val="24"/>
            <w:szCs w:val="24"/>
          </w:rPr>
          <w:t>6 метров</w:t>
        </w:r>
      </w:smartTag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  Левое ухо: воспринимает с </w:t>
      </w:r>
      <w:smartTag w:uri="urn:schemas-microsoft-com:office:smarttags" w:element="metricconverter">
        <w:smartTagPr>
          <w:attr w:name="ProductID" w:val="6 метров"/>
        </w:smartTagPr>
        <w:r>
          <w:rPr>
            <w:b w:val="0"/>
            <w:sz w:val="24"/>
            <w:szCs w:val="24"/>
          </w:rPr>
          <w:t>6 метров</w:t>
        </w:r>
      </w:smartTag>
    </w:p>
    <w:p w:rsidR="009E080C" w:rsidRPr="00F965C8" w:rsidRDefault="009E080C" w:rsidP="009E080C">
      <w:pPr>
        <w:pStyle w:val="2"/>
        <w:numPr>
          <w:ilvl w:val="0"/>
          <w:numId w:val="13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острота слуха на шепотную речь</w:t>
      </w:r>
      <w:r>
        <w:rPr>
          <w:b w:val="0"/>
          <w:sz w:val="24"/>
          <w:szCs w:val="24"/>
        </w:rPr>
        <w:t>: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       Правое ухо: </w:t>
      </w:r>
      <w:r>
        <w:rPr>
          <w:b w:val="0"/>
          <w:sz w:val="24"/>
          <w:szCs w:val="24"/>
        </w:rPr>
        <w:t xml:space="preserve">шёпотную речь воспринимает с </w:t>
      </w:r>
      <w:smartTag w:uri="urn:schemas-microsoft-com:office:smarttags" w:element="metricconverter">
        <w:smartTagPr>
          <w:attr w:name="ProductID" w:val="6 метров"/>
        </w:smartTagPr>
        <w:r>
          <w:rPr>
            <w:b w:val="0"/>
            <w:sz w:val="24"/>
            <w:szCs w:val="24"/>
          </w:rPr>
          <w:t>6 метров</w:t>
        </w:r>
      </w:smartTag>
    </w:p>
    <w:p w:rsidR="009E080C" w:rsidRDefault="009E080C" w:rsidP="009E080C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Pr="00F965C8">
        <w:rPr>
          <w:b w:val="0"/>
          <w:sz w:val="24"/>
          <w:szCs w:val="24"/>
        </w:rPr>
        <w:t>Левое ухо: шёпотн</w:t>
      </w:r>
      <w:r>
        <w:rPr>
          <w:b w:val="0"/>
          <w:sz w:val="24"/>
          <w:szCs w:val="24"/>
        </w:rPr>
        <w:t xml:space="preserve">ую речь воспринимает с </w:t>
      </w:r>
      <w:smartTag w:uri="urn:schemas-microsoft-com:office:smarttags" w:element="metricconverter">
        <w:smartTagPr>
          <w:attr w:name="ProductID" w:val="6 метров"/>
        </w:smartTagPr>
        <w:r>
          <w:rPr>
            <w:b w:val="0"/>
            <w:sz w:val="24"/>
            <w:szCs w:val="24"/>
          </w:rPr>
          <w:t>6 метров</w:t>
        </w:r>
      </w:smartTag>
    </w:p>
    <w:p w:rsidR="009E080C" w:rsidRPr="00F965C8" w:rsidRDefault="009E080C" w:rsidP="009E080C">
      <w:pPr>
        <w:pStyle w:val="2"/>
        <w:numPr>
          <w:ilvl w:val="1"/>
          <w:numId w:val="1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Проба Вебера: восприятие звука по средней линии.</w:t>
      </w:r>
    </w:p>
    <w:p w:rsidR="009E080C" w:rsidRDefault="009E080C" w:rsidP="009E080C">
      <w:pPr>
        <w:pStyle w:val="2"/>
        <w:numPr>
          <w:ilvl w:val="0"/>
          <w:numId w:val="3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Имеется несистемное головокружение.</w:t>
      </w:r>
    </w:p>
    <w:p w:rsidR="009E080C" w:rsidRPr="00F965C8" w:rsidRDefault="009E080C" w:rsidP="009E080C">
      <w:pPr>
        <w:pStyle w:val="2"/>
        <w:ind w:left="180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numPr>
          <w:ilvl w:val="0"/>
          <w:numId w:val="12"/>
        </w:numPr>
        <w:rPr>
          <w:sz w:val="24"/>
          <w:szCs w:val="24"/>
        </w:rPr>
      </w:pPr>
      <w:r w:rsidRPr="00F965C8">
        <w:rPr>
          <w:sz w:val="24"/>
          <w:szCs w:val="24"/>
        </w:rPr>
        <w:lastRenderedPageBreak/>
        <w:t>Языкоглоточный и блуждающий нервы (девятая и десятая пары)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Вкус горького на задней трети языка воспринимает, диффере</w:t>
      </w:r>
      <w:r w:rsidRPr="00F965C8">
        <w:rPr>
          <w:b w:val="0"/>
          <w:sz w:val="24"/>
          <w:szCs w:val="24"/>
        </w:rPr>
        <w:t>н</w:t>
      </w:r>
      <w:r w:rsidRPr="00F965C8">
        <w:rPr>
          <w:b w:val="0"/>
          <w:sz w:val="24"/>
          <w:szCs w:val="24"/>
        </w:rPr>
        <w:t>цирует</w:t>
      </w:r>
      <w:r>
        <w:rPr>
          <w:b w:val="0"/>
          <w:sz w:val="24"/>
          <w:szCs w:val="24"/>
        </w:rPr>
        <w:t>.</w:t>
      </w:r>
      <w:r w:rsidRPr="00F965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Глотание</w:t>
      </w:r>
      <w:r w:rsidRPr="00F965C8">
        <w:rPr>
          <w:b w:val="0"/>
          <w:sz w:val="24"/>
          <w:szCs w:val="24"/>
        </w:rPr>
        <w:t xml:space="preserve"> сохранено</w:t>
      </w:r>
      <w:r>
        <w:rPr>
          <w:b w:val="0"/>
          <w:sz w:val="24"/>
          <w:szCs w:val="24"/>
        </w:rPr>
        <w:t>. Глоточный рефлекс</w:t>
      </w:r>
      <w:r w:rsidRPr="00F965C8">
        <w:rPr>
          <w:b w:val="0"/>
          <w:sz w:val="24"/>
          <w:szCs w:val="24"/>
        </w:rPr>
        <w:t xml:space="preserve"> сохранён</w:t>
      </w:r>
      <w:r>
        <w:rPr>
          <w:b w:val="0"/>
          <w:sz w:val="24"/>
          <w:szCs w:val="24"/>
        </w:rPr>
        <w:t>.</w:t>
      </w:r>
      <w:r w:rsidRPr="00F965C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Голос</w:t>
      </w:r>
      <w:r w:rsidRPr="00F965C8">
        <w:rPr>
          <w:b w:val="0"/>
          <w:sz w:val="24"/>
          <w:szCs w:val="24"/>
        </w:rPr>
        <w:t xml:space="preserve"> звучный</w:t>
      </w:r>
      <w:r>
        <w:rPr>
          <w:b w:val="0"/>
          <w:sz w:val="24"/>
          <w:szCs w:val="24"/>
        </w:rPr>
        <w:t xml:space="preserve">. </w:t>
      </w:r>
      <w:r w:rsidRPr="00F965C8">
        <w:rPr>
          <w:b w:val="0"/>
          <w:sz w:val="24"/>
          <w:szCs w:val="24"/>
        </w:rPr>
        <w:t>Дыхание: 16 в минуту</w:t>
      </w:r>
      <w:r>
        <w:rPr>
          <w:b w:val="0"/>
          <w:sz w:val="24"/>
          <w:szCs w:val="24"/>
        </w:rPr>
        <w:t>.Пульс: 70 уд\мин. Небные дужки</w:t>
      </w:r>
      <w:r w:rsidRPr="00F965C8">
        <w:rPr>
          <w:b w:val="0"/>
          <w:sz w:val="24"/>
          <w:szCs w:val="24"/>
        </w:rPr>
        <w:t xml:space="preserve"> симметричны, мягкое нёбо фон</w:t>
      </w:r>
      <w:r w:rsidRPr="00F965C8">
        <w:rPr>
          <w:b w:val="0"/>
          <w:sz w:val="24"/>
          <w:szCs w:val="24"/>
        </w:rPr>
        <w:t>и</w:t>
      </w:r>
      <w:r w:rsidRPr="00F965C8">
        <w:rPr>
          <w:b w:val="0"/>
          <w:sz w:val="24"/>
          <w:szCs w:val="24"/>
        </w:rPr>
        <w:t>рует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numPr>
          <w:ilvl w:val="0"/>
          <w:numId w:val="12"/>
        </w:numPr>
        <w:rPr>
          <w:sz w:val="24"/>
          <w:szCs w:val="24"/>
        </w:rPr>
      </w:pPr>
      <w:r w:rsidRPr="00F965C8">
        <w:rPr>
          <w:sz w:val="24"/>
          <w:szCs w:val="24"/>
        </w:rPr>
        <w:t>Добавочный нерв (одиннадцатая пара)</w:t>
      </w:r>
    </w:p>
    <w:p w:rsidR="009E080C" w:rsidRPr="00F965C8" w:rsidRDefault="009E080C" w:rsidP="009E080C">
      <w:pPr>
        <w:pStyle w:val="2"/>
        <w:numPr>
          <w:ilvl w:val="0"/>
          <w:numId w:val="14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Трапециевидная мышца</w:t>
      </w:r>
      <w:r>
        <w:rPr>
          <w:b w:val="0"/>
          <w:sz w:val="24"/>
          <w:szCs w:val="24"/>
        </w:rPr>
        <w:t>: объем активных движений</w:t>
      </w:r>
      <w:r w:rsidRPr="00F965C8">
        <w:rPr>
          <w:b w:val="0"/>
          <w:sz w:val="24"/>
          <w:szCs w:val="24"/>
        </w:rPr>
        <w:t xml:space="preserve"> полный с обеих сторон</w:t>
      </w:r>
      <w:r>
        <w:rPr>
          <w:b w:val="0"/>
          <w:sz w:val="24"/>
          <w:szCs w:val="24"/>
        </w:rPr>
        <w:t>,  сила</w:t>
      </w:r>
      <w:r w:rsidRPr="00F965C8">
        <w:rPr>
          <w:b w:val="0"/>
          <w:sz w:val="24"/>
          <w:szCs w:val="24"/>
        </w:rPr>
        <w:t xml:space="preserve"> 5 баллов с обеих сторон</w:t>
      </w:r>
      <w:r>
        <w:rPr>
          <w:b w:val="0"/>
          <w:sz w:val="24"/>
          <w:szCs w:val="24"/>
        </w:rPr>
        <w:t>. Атрофии мышц нет.</w:t>
      </w:r>
    </w:p>
    <w:p w:rsidR="009E080C" w:rsidRPr="00F965C8" w:rsidRDefault="009E080C" w:rsidP="009E080C">
      <w:pPr>
        <w:pStyle w:val="2"/>
        <w:numPr>
          <w:ilvl w:val="0"/>
          <w:numId w:val="14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Грудино-ключично-сосцевидная мышца</w:t>
      </w:r>
      <w:r>
        <w:rPr>
          <w:b w:val="0"/>
          <w:sz w:val="24"/>
          <w:szCs w:val="24"/>
        </w:rPr>
        <w:t>:   объем активных движений</w:t>
      </w:r>
      <w:r w:rsidRPr="00F965C8">
        <w:rPr>
          <w:b w:val="0"/>
          <w:sz w:val="24"/>
          <w:szCs w:val="24"/>
        </w:rPr>
        <w:t xml:space="preserve"> полный с обеих сторон</w:t>
      </w:r>
      <w:r>
        <w:rPr>
          <w:b w:val="0"/>
          <w:sz w:val="24"/>
          <w:szCs w:val="24"/>
        </w:rPr>
        <w:t>,   сила 5 баллов</w:t>
      </w:r>
      <w:r w:rsidRPr="00F965C8">
        <w:rPr>
          <w:b w:val="0"/>
          <w:sz w:val="24"/>
          <w:szCs w:val="24"/>
        </w:rPr>
        <w:t xml:space="preserve"> с обеих сторон</w:t>
      </w:r>
      <w:r>
        <w:rPr>
          <w:b w:val="0"/>
          <w:sz w:val="24"/>
          <w:szCs w:val="24"/>
        </w:rPr>
        <w:t>. Атрофии мышц нет.</w:t>
      </w:r>
    </w:p>
    <w:p w:rsidR="009E080C" w:rsidRPr="00F965C8" w:rsidRDefault="009E080C" w:rsidP="009E080C">
      <w:pPr>
        <w:pStyle w:val="2"/>
        <w:numPr>
          <w:ilvl w:val="0"/>
          <w:numId w:val="15"/>
        </w:numPr>
        <w:rPr>
          <w:sz w:val="24"/>
          <w:szCs w:val="24"/>
        </w:rPr>
      </w:pPr>
      <w:r w:rsidRPr="00F965C8">
        <w:rPr>
          <w:sz w:val="24"/>
          <w:szCs w:val="24"/>
        </w:rPr>
        <w:t>Подъязычный нерв (двенадцатая пара)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Язык при его высовывании расположен</w:t>
      </w:r>
      <w:r w:rsidRPr="00F965C8">
        <w:rPr>
          <w:b w:val="0"/>
          <w:sz w:val="24"/>
          <w:szCs w:val="24"/>
        </w:rPr>
        <w:t xml:space="preserve"> по средней линии</w:t>
      </w:r>
      <w:r>
        <w:rPr>
          <w:b w:val="0"/>
          <w:sz w:val="24"/>
          <w:szCs w:val="24"/>
        </w:rPr>
        <w:t>, обе половины симметричны, атрофии нет. Дрожания нет. Анартрии, дизартрии нет.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ind w:left="2880"/>
        <w:rPr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     </w:t>
      </w:r>
      <w:r w:rsidRPr="00F965C8">
        <w:rPr>
          <w:sz w:val="24"/>
          <w:szCs w:val="24"/>
        </w:rPr>
        <w:t xml:space="preserve"> Афазия</w:t>
      </w:r>
    </w:p>
    <w:p w:rsidR="009E080C" w:rsidRPr="00F965C8" w:rsidRDefault="009E080C" w:rsidP="009E080C">
      <w:pPr>
        <w:pStyle w:val="2"/>
        <w:numPr>
          <w:ilvl w:val="0"/>
          <w:numId w:val="1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Моторная: речь возможна</w:t>
      </w:r>
      <w:r>
        <w:rPr>
          <w:b w:val="0"/>
          <w:sz w:val="24"/>
          <w:szCs w:val="24"/>
        </w:rPr>
        <w:t>.</w:t>
      </w:r>
    </w:p>
    <w:p w:rsidR="009E080C" w:rsidRPr="00F965C8" w:rsidRDefault="009E080C" w:rsidP="009E080C">
      <w:pPr>
        <w:pStyle w:val="2"/>
        <w:numPr>
          <w:ilvl w:val="0"/>
          <w:numId w:val="1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Сенсорная: обращенную речь понимает</w:t>
      </w:r>
    </w:p>
    <w:p w:rsidR="009E080C" w:rsidRPr="00F965C8" w:rsidRDefault="009E080C" w:rsidP="009E080C">
      <w:pPr>
        <w:pStyle w:val="2"/>
        <w:numPr>
          <w:ilvl w:val="0"/>
          <w:numId w:val="1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Амнестическая: существительные называет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ind w:left="2880"/>
        <w:rPr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       </w:t>
      </w:r>
      <w:r w:rsidRPr="00F965C8">
        <w:rPr>
          <w:sz w:val="24"/>
          <w:szCs w:val="24"/>
        </w:rPr>
        <w:t>Апраксия</w:t>
      </w:r>
    </w:p>
    <w:p w:rsidR="009E080C" w:rsidRPr="00F965C8" w:rsidRDefault="009E080C" w:rsidP="009E080C">
      <w:pPr>
        <w:pStyle w:val="2"/>
        <w:numPr>
          <w:ilvl w:val="0"/>
          <w:numId w:val="17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Моторная: целенаправленные движения выполняет последов</w:t>
      </w:r>
      <w:r w:rsidRPr="00F965C8">
        <w:rPr>
          <w:b w:val="0"/>
          <w:sz w:val="24"/>
          <w:szCs w:val="24"/>
        </w:rPr>
        <w:t>а</w:t>
      </w:r>
      <w:r w:rsidRPr="00F965C8">
        <w:rPr>
          <w:b w:val="0"/>
          <w:sz w:val="24"/>
          <w:szCs w:val="24"/>
        </w:rPr>
        <w:t>тельно</w:t>
      </w:r>
    </w:p>
    <w:p w:rsidR="009E080C" w:rsidRPr="00F965C8" w:rsidRDefault="009E080C" w:rsidP="009E080C">
      <w:pPr>
        <w:pStyle w:val="2"/>
        <w:numPr>
          <w:ilvl w:val="0"/>
          <w:numId w:val="17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Идеаторная: целенаправленные движения выполняет последов</w:t>
      </w:r>
      <w:r w:rsidRPr="00F965C8">
        <w:rPr>
          <w:b w:val="0"/>
          <w:sz w:val="24"/>
          <w:szCs w:val="24"/>
        </w:rPr>
        <w:t>а</w:t>
      </w:r>
      <w:r w:rsidRPr="00F965C8">
        <w:rPr>
          <w:b w:val="0"/>
          <w:sz w:val="24"/>
          <w:szCs w:val="24"/>
        </w:rPr>
        <w:t>тельно</w:t>
      </w:r>
    </w:p>
    <w:p w:rsidR="009E080C" w:rsidRPr="00F965C8" w:rsidRDefault="009E080C" w:rsidP="009E080C">
      <w:pPr>
        <w:pStyle w:val="2"/>
        <w:numPr>
          <w:ilvl w:val="0"/>
          <w:numId w:val="17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Конструктивная: целенаправленные движения выполняет посл</w:t>
      </w:r>
      <w:r w:rsidRPr="00F965C8">
        <w:rPr>
          <w:b w:val="0"/>
          <w:sz w:val="24"/>
          <w:szCs w:val="24"/>
        </w:rPr>
        <w:t>е</w:t>
      </w:r>
      <w:r w:rsidRPr="00F965C8">
        <w:rPr>
          <w:b w:val="0"/>
          <w:sz w:val="24"/>
          <w:szCs w:val="24"/>
        </w:rPr>
        <w:t>довательно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ind w:left="2880"/>
        <w:rPr>
          <w:sz w:val="24"/>
          <w:szCs w:val="24"/>
        </w:rPr>
      </w:pPr>
      <w:r w:rsidRPr="00F965C8">
        <w:rPr>
          <w:sz w:val="24"/>
          <w:szCs w:val="24"/>
        </w:rPr>
        <w:t>Чувствительность</w:t>
      </w:r>
    </w:p>
    <w:p w:rsidR="009E080C" w:rsidRPr="00F965C8" w:rsidRDefault="009E080C" w:rsidP="009E080C">
      <w:pPr>
        <w:pStyle w:val="2"/>
        <w:numPr>
          <w:ilvl w:val="0"/>
          <w:numId w:val="18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Поверхностная</w:t>
      </w:r>
    </w:p>
    <w:p w:rsidR="009E080C" w:rsidRPr="00F965C8" w:rsidRDefault="009E080C" w:rsidP="009E080C">
      <w:pPr>
        <w:pStyle w:val="2"/>
        <w:numPr>
          <w:ilvl w:val="1"/>
          <w:numId w:val="18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Тактильная: прикосновение воспринимает одинаково хорошо с обеих сторон</w:t>
      </w:r>
    </w:p>
    <w:p w:rsidR="009E080C" w:rsidRPr="00F965C8" w:rsidRDefault="009E080C" w:rsidP="009E080C">
      <w:pPr>
        <w:pStyle w:val="2"/>
        <w:numPr>
          <w:ilvl w:val="1"/>
          <w:numId w:val="18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Болевая: укол воспринимает как острое одинаково хорошо с об</w:t>
      </w:r>
      <w:r w:rsidRPr="00F965C8">
        <w:rPr>
          <w:b w:val="0"/>
          <w:sz w:val="24"/>
          <w:szCs w:val="24"/>
        </w:rPr>
        <w:t>е</w:t>
      </w:r>
      <w:r w:rsidRPr="00F965C8">
        <w:rPr>
          <w:b w:val="0"/>
          <w:sz w:val="24"/>
          <w:szCs w:val="24"/>
        </w:rPr>
        <w:t>их сторон</w:t>
      </w:r>
    </w:p>
    <w:p w:rsidR="009E080C" w:rsidRPr="00F965C8" w:rsidRDefault="009E080C" w:rsidP="009E080C">
      <w:pPr>
        <w:pStyle w:val="2"/>
        <w:numPr>
          <w:ilvl w:val="1"/>
          <w:numId w:val="18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Температурная: горячее и холодное воспринимает хорошо с об</w:t>
      </w:r>
      <w:r w:rsidRPr="00F965C8">
        <w:rPr>
          <w:b w:val="0"/>
          <w:sz w:val="24"/>
          <w:szCs w:val="24"/>
        </w:rPr>
        <w:t>е</w:t>
      </w:r>
      <w:r w:rsidRPr="00F965C8">
        <w:rPr>
          <w:b w:val="0"/>
          <w:sz w:val="24"/>
          <w:szCs w:val="24"/>
        </w:rPr>
        <w:t>их сторон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numPr>
          <w:ilvl w:val="1"/>
          <w:numId w:val="18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Способность локализовать ощущение: место прикосновения ук</w:t>
      </w:r>
      <w:r w:rsidRPr="00F965C8">
        <w:rPr>
          <w:b w:val="0"/>
          <w:sz w:val="24"/>
          <w:szCs w:val="24"/>
        </w:rPr>
        <w:t>а</w:t>
      </w:r>
      <w:r w:rsidRPr="00F965C8">
        <w:rPr>
          <w:b w:val="0"/>
          <w:sz w:val="24"/>
          <w:szCs w:val="24"/>
        </w:rPr>
        <w:t>зывает правильно с обеих сторон</w:t>
      </w:r>
    </w:p>
    <w:p w:rsidR="009E080C" w:rsidRPr="00F965C8" w:rsidRDefault="009E080C" w:rsidP="009E080C">
      <w:pPr>
        <w:pStyle w:val="2"/>
        <w:numPr>
          <w:ilvl w:val="1"/>
          <w:numId w:val="18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Двумерно-пространственное чувство: простые фигуры воспр</w:t>
      </w:r>
      <w:r w:rsidRPr="00F965C8">
        <w:rPr>
          <w:b w:val="0"/>
          <w:sz w:val="24"/>
          <w:szCs w:val="24"/>
        </w:rPr>
        <w:t>и</w:t>
      </w:r>
      <w:r w:rsidRPr="00F965C8">
        <w:rPr>
          <w:b w:val="0"/>
          <w:sz w:val="24"/>
          <w:szCs w:val="24"/>
        </w:rPr>
        <w:t>нимает правильно с обеих сторон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numPr>
          <w:ilvl w:val="0"/>
          <w:numId w:val="18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Глубокая</w:t>
      </w:r>
    </w:p>
    <w:p w:rsidR="009E080C" w:rsidRPr="00F965C8" w:rsidRDefault="009E080C" w:rsidP="009E080C">
      <w:pPr>
        <w:pStyle w:val="2"/>
        <w:numPr>
          <w:ilvl w:val="1"/>
          <w:numId w:val="18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Мышечно-суставное чувство: направление движения пальцев указывает правильно с обеих сторон</w:t>
      </w:r>
    </w:p>
    <w:p w:rsidR="009E080C" w:rsidRPr="00F965C8" w:rsidRDefault="009E080C" w:rsidP="009E080C">
      <w:pPr>
        <w:pStyle w:val="2"/>
        <w:numPr>
          <w:ilvl w:val="1"/>
          <w:numId w:val="18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Вибрационное чувство: звучание камертона воспринимает од</w:t>
      </w:r>
      <w:r w:rsidRPr="00F965C8">
        <w:rPr>
          <w:b w:val="0"/>
          <w:sz w:val="24"/>
          <w:szCs w:val="24"/>
        </w:rPr>
        <w:t>и</w:t>
      </w:r>
      <w:r w:rsidRPr="00F965C8">
        <w:rPr>
          <w:b w:val="0"/>
          <w:sz w:val="24"/>
          <w:szCs w:val="24"/>
        </w:rPr>
        <w:t>наково долго с обеих сторон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ind w:left="2160"/>
        <w:rPr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      </w:t>
      </w:r>
      <w:r w:rsidRPr="00F965C8">
        <w:rPr>
          <w:sz w:val="24"/>
          <w:szCs w:val="24"/>
        </w:rPr>
        <w:t>Стереогностическое чувство</w:t>
      </w:r>
    </w:p>
    <w:p w:rsidR="009E080C" w:rsidRPr="00F965C8" w:rsidRDefault="009E080C" w:rsidP="009E080C">
      <w:pPr>
        <w:pStyle w:val="2"/>
        <w:numPr>
          <w:ilvl w:val="2"/>
          <w:numId w:val="18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Предметы на ощупь определяет правильно.</w:t>
      </w:r>
    </w:p>
    <w:p w:rsidR="009E080C" w:rsidRPr="00652F6B" w:rsidRDefault="009E080C" w:rsidP="009E080C">
      <w:pPr>
        <w:pStyle w:val="2"/>
        <w:numPr>
          <w:ilvl w:val="2"/>
          <w:numId w:val="18"/>
        </w:numPr>
        <w:rPr>
          <w:b w:val="0"/>
          <w:sz w:val="24"/>
          <w:szCs w:val="24"/>
        </w:rPr>
      </w:pPr>
      <w:r w:rsidRPr="00652F6B">
        <w:rPr>
          <w:b w:val="0"/>
          <w:sz w:val="24"/>
          <w:szCs w:val="24"/>
        </w:rPr>
        <w:t>Чувствительность нервов и мышц к давлению</w:t>
      </w:r>
      <w:r>
        <w:rPr>
          <w:b w:val="0"/>
          <w:sz w:val="24"/>
          <w:szCs w:val="24"/>
        </w:rPr>
        <w:t xml:space="preserve"> сохранена.</w:t>
      </w:r>
      <w:r w:rsidRPr="00652F6B">
        <w:rPr>
          <w:b w:val="0"/>
          <w:sz w:val="24"/>
          <w:szCs w:val="24"/>
        </w:rPr>
        <w:t xml:space="preserve"> </w:t>
      </w:r>
    </w:p>
    <w:p w:rsidR="009E080C" w:rsidRPr="00F965C8" w:rsidRDefault="009E080C" w:rsidP="009E080C">
      <w:pPr>
        <w:pStyle w:val="2"/>
        <w:numPr>
          <w:ilvl w:val="2"/>
          <w:numId w:val="18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Пальпация мышц и нервных стволов безболезненна.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</w:p>
    <w:p w:rsidR="009E080C" w:rsidRDefault="009E080C" w:rsidP="009E080C">
      <w:pPr>
        <w:pStyle w:val="2"/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</w:p>
    <w:p w:rsidR="009E080C" w:rsidRPr="00F965C8" w:rsidRDefault="009E080C" w:rsidP="009E080C">
      <w:pPr>
        <w:pStyle w:val="2"/>
        <w:rPr>
          <w:sz w:val="24"/>
          <w:szCs w:val="24"/>
        </w:rPr>
      </w:pPr>
      <w:r w:rsidRPr="00F965C8">
        <w:rPr>
          <w:sz w:val="24"/>
          <w:szCs w:val="24"/>
        </w:rPr>
        <w:t>Симптомы натяжения</w:t>
      </w:r>
    </w:p>
    <w:p w:rsidR="009E080C" w:rsidRPr="00F965C8" w:rsidRDefault="009E080C" w:rsidP="009E080C">
      <w:pPr>
        <w:pStyle w:val="2"/>
        <w:numPr>
          <w:ilvl w:val="0"/>
          <w:numId w:val="19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Ласега: отрицательный</w:t>
      </w:r>
    </w:p>
    <w:p w:rsidR="009E080C" w:rsidRPr="00F965C8" w:rsidRDefault="009E080C" w:rsidP="009E080C">
      <w:pPr>
        <w:pStyle w:val="2"/>
        <w:numPr>
          <w:ilvl w:val="0"/>
          <w:numId w:val="19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Нери: отрицательный</w:t>
      </w:r>
    </w:p>
    <w:p w:rsidR="009E080C" w:rsidRPr="00F965C8" w:rsidRDefault="009E080C" w:rsidP="009E080C">
      <w:pPr>
        <w:pStyle w:val="2"/>
        <w:numPr>
          <w:ilvl w:val="0"/>
          <w:numId w:val="19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Дежерина: отрицательный</w:t>
      </w:r>
    </w:p>
    <w:p w:rsidR="009E080C" w:rsidRPr="00F965C8" w:rsidRDefault="009E080C" w:rsidP="009E080C">
      <w:pPr>
        <w:pStyle w:val="2"/>
        <w:ind w:left="2880"/>
        <w:rPr>
          <w:b w:val="0"/>
          <w:sz w:val="24"/>
          <w:szCs w:val="24"/>
          <w:u w:val="single"/>
        </w:rPr>
      </w:pPr>
    </w:p>
    <w:p w:rsidR="009E080C" w:rsidRPr="00F965C8" w:rsidRDefault="009E080C" w:rsidP="009E080C">
      <w:pPr>
        <w:pStyle w:val="2"/>
        <w:ind w:left="2880"/>
        <w:rPr>
          <w:sz w:val="24"/>
          <w:szCs w:val="24"/>
          <w:highlight w:val="yellow"/>
        </w:rPr>
      </w:pPr>
      <w:r w:rsidRPr="00F965C8">
        <w:rPr>
          <w:sz w:val="24"/>
          <w:szCs w:val="24"/>
        </w:rPr>
        <w:lastRenderedPageBreak/>
        <w:t>Менингеальный синдром</w:t>
      </w:r>
    </w:p>
    <w:p w:rsidR="009E080C" w:rsidRPr="00F965C8" w:rsidRDefault="009E080C" w:rsidP="009E080C">
      <w:pPr>
        <w:pStyle w:val="2"/>
        <w:numPr>
          <w:ilvl w:val="0"/>
          <w:numId w:val="2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Ригидности затылочных мышц</w:t>
      </w:r>
      <w:r w:rsidRPr="00F965C8">
        <w:rPr>
          <w:b w:val="0"/>
          <w:sz w:val="24"/>
          <w:szCs w:val="24"/>
        </w:rPr>
        <w:t xml:space="preserve"> нет</w:t>
      </w:r>
      <w:r>
        <w:rPr>
          <w:b w:val="0"/>
          <w:sz w:val="24"/>
          <w:szCs w:val="24"/>
        </w:rPr>
        <w:t>.</w:t>
      </w:r>
    </w:p>
    <w:p w:rsidR="009E080C" w:rsidRPr="00F965C8" w:rsidRDefault="009E080C" w:rsidP="009E080C">
      <w:pPr>
        <w:pStyle w:val="2"/>
        <w:numPr>
          <w:ilvl w:val="0"/>
          <w:numId w:val="2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Симптом Кернига</w:t>
      </w:r>
      <w:r w:rsidRPr="00F965C8">
        <w:rPr>
          <w:b w:val="0"/>
          <w:sz w:val="24"/>
          <w:szCs w:val="24"/>
        </w:rPr>
        <w:t xml:space="preserve"> нет</w:t>
      </w:r>
      <w:r>
        <w:rPr>
          <w:b w:val="0"/>
          <w:sz w:val="24"/>
          <w:szCs w:val="24"/>
        </w:rPr>
        <w:t>.</w:t>
      </w:r>
    </w:p>
    <w:p w:rsidR="009E080C" w:rsidRPr="00F965C8" w:rsidRDefault="009E080C" w:rsidP="009E080C">
      <w:pPr>
        <w:pStyle w:val="2"/>
        <w:numPr>
          <w:ilvl w:val="0"/>
          <w:numId w:val="20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Симптом Брудзин</w:t>
      </w:r>
      <w:r>
        <w:rPr>
          <w:b w:val="0"/>
          <w:sz w:val="24"/>
          <w:szCs w:val="24"/>
        </w:rPr>
        <w:t>ского</w:t>
      </w:r>
      <w:r w:rsidRPr="00F965C8">
        <w:rPr>
          <w:b w:val="0"/>
          <w:sz w:val="24"/>
          <w:szCs w:val="24"/>
        </w:rPr>
        <w:t xml:space="preserve"> нет</w:t>
      </w:r>
      <w:r>
        <w:rPr>
          <w:b w:val="0"/>
          <w:sz w:val="24"/>
          <w:szCs w:val="24"/>
        </w:rPr>
        <w:t>.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ind w:left="2880"/>
        <w:rPr>
          <w:sz w:val="24"/>
          <w:szCs w:val="24"/>
        </w:rPr>
      </w:pPr>
      <w:r w:rsidRPr="00F965C8">
        <w:rPr>
          <w:sz w:val="24"/>
          <w:szCs w:val="24"/>
        </w:rPr>
        <w:t>Двигательный аппарат</w:t>
      </w:r>
    </w:p>
    <w:p w:rsidR="009E080C" w:rsidRPr="00F965C8" w:rsidRDefault="009E080C" w:rsidP="009E080C">
      <w:pPr>
        <w:pStyle w:val="2"/>
        <w:numPr>
          <w:ilvl w:val="0"/>
          <w:numId w:val="21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Походка </w:t>
      </w:r>
    </w:p>
    <w:p w:rsidR="009E080C" w:rsidRPr="00F965C8" w:rsidRDefault="009E080C" w:rsidP="009E080C">
      <w:pPr>
        <w:pStyle w:val="2"/>
        <w:numPr>
          <w:ilvl w:val="1"/>
          <w:numId w:val="21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При открытых глазах: уверенная, руками пенделирует</w:t>
      </w:r>
    </w:p>
    <w:p w:rsidR="009E080C" w:rsidRPr="00F965C8" w:rsidRDefault="009E080C" w:rsidP="009E080C">
      <w:pPr>
        <w:pStyle w:val="2"/>
        <w:numPr>
          <w:ilvl w:val="1"/>
          <w:numId w:val="2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закрытых глазах: неуверенная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numPr>
          <w:ilvl w:val="2"/>
          <w:numId w:val="21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Стояние:</w:t>
      </w:r>
    </w:p>
    <w:p w:rsidR="009E080C" w:rsidRPr="00F965C8" w:rsidRDefault="009E080C" w:rsidP="009E080C">
      <w:pPr>
        <w:pStyle w:val="2"/>
        <w:numPr>
          <w:ilvl w:val="3"/>
          <w:numId w:val="21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При открытых </w:t>
      </w:r>
      <w:r w:rsidR="00B21450">
        <w:rPr>
          <w:b w:val="0"/>
          <w:sz w:val="24"/>
          <w:szCs w:val="24"/>
        </w:rPr>
        <w:t>глазах: в позе Ромберга неустойчива</w:t>
      </w:r>
    </w:p>
    <w:p w:rsidR="009E080C" w:rsidRPr="00F965C8" w:rsidRDefault="009E080C" w:rsidP="009E080C">
      <w:pPr>
        <w:pStyle w:val="2"/>
        <w:numPr>
          <w:ilvl w:val="3"/>
          <w:numId w:val="21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При закрытых </w:t>
      </w:r>
      <w:r>
        <w:rPr>
          <w:b w:val="0"/>
          <w:sz w:val="24"/>
          <w:szCs w:val="24"/>
        </w:rPr>
        <w:t>гла</w:t>
      </w:r>
      <w:r w:rsidR="00B21450">
        <w:rPr>
          <w:b w:val="0"/>
          <w:sz w:val="24"/>
          <w:szCs w:val="24"/>
        </w:rPr>
        <w:t>зах: в позе Ромберга заваливание</w:t>
      </w:r>
    </w:p>
    <w:p w:rsidR="009E080C" w:rsidRPr="00F965C8" w:rsidRDefault="009E080C" w:rsidP="009E080C">
      <w:pPr>
        <w:pStyle w:val="2"/>
        <w:numPr>
          <w:ilvl w:val="4"/>
          <w:numId w:val="21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Верхние конечности:</w:t>
      </w:r>
    </w:p>
    <w:p w:rsidR="009E080C" w:rsidRPr="00F965C8" w:rsidRDefault="009E080C" w:rsidP="009E080C">
      <w:pPr>
        <w:pStyle w:val="2"/>
        <w:numPr>
          <w:ilvl w:val="5"/>
          <w:numId w:val="21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объем активных движений:</w:t>
      </w:r>
      <w:r>
        <w:rPr>
          <w:b w:val="0"/>
          <w:sz w:val="24"/>
          <w:szCs w:val="24"/>
        </w:rPr>
        <w:t xml:space="preserve"> полный справа и слева</w:t>
      </w:r>
    </w:p>
    <w:p w:rsidR="009E080C" w:rsidRPr="00F965C8" w:rsidRDefault="009E080C" w:rsidP="009E080C">
      <w:pPr>
        <w:pStyle w:val="2"/>
        <w:numPr>
          <w:ilvl w:val="5"/>
          <w:numId w:val="21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сила:</w:t>
      </w:r>
      <w:r w:rsidR="00B21450">
        <w:rPr>
          <w:b w:val="0"/>
          <w:sz w:val="24"/>
          <w:szCs w:val="24"/>
        </w:rPr>
        <w:t xml:space="preserve"> справа и слева 4 балла</w:t>
      </w:r>
    </w:p>
    <w:p w:rsidR="009E080C" w:rsidRPr="00F965C8" w:rsidRDefault="009E080C" w:rsidP="009E080C">
      <w:pPr>
        <w:pStyle w:val="2"/>
        <w:numPr>
          <w:ilvl w:val="0"/>
          <w:numId w:val="22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тонус мышц:</w:t>
      </w:r>
      <w:r>
        <w:rPr>
          <w:b w:val="0"/>
          <w:sz w:val="24"/>
          <w:szCs w:val="24"/>
        </w:rPr>
        <w:t xml:space="preserve"> сохранен справа и слева</w:t>
      </w:r>
    </w:p>
    <w:p w:rsidR="009E080C" w:rsidRPr="00F965C8" w:rsidRDefault="009E080C" w:rsidP="009E080C">
      <w:pPr>
        <w:pStyle w:val="2"/>
        <w:numPr>
          <w:ilvl w:val="0"/>
          <w:numId w:val="22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атрофия</w:t>
      </w:r>
      <w:r>
        <w:rPr>
          <w:b w:val="0"/>
          <w:sz w:val="24"/>
          <w:szCs w:val="24"/>
        </w:rPr>
        <w:t>: нет</w:t>
      </w:r>
    </w:p>
    <w:p w:rsidR="009E080C" w:rsidRPr="00F965C8" w:rsidRDefault="009E080C" w:rsidP="009E080C">
      <w:pPr>
        <w:pStyle w:val="2"/>
        <w:numPr>
          <w:ilvl w:val="0"/>
          <w:numId w:val="22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координация:</w:t>
      </w:r>
      <w:r>
        <w:rPr>
          <w:b w:val="0"/>
          <w:sz w:val="24"/>
          <w:szCs w:val="24"/>
        </w:rPr>
        <w:t xml:space="preserve"> сп</w:t>
      </w:r>
      <w:r w:rsidR="00B21450">
        <w:rPr>
          <w:b w:val="0"/>
          <w:sz w:val="24"/>
          <w:szCs w:val="24"/>
        </w:rPr>
        <w:t>рава и слева промахивание при пальценосовой пробе</w:t>
      </w:r>
    </w:p>
    <w:p w:rsidR="009E080C" w:rsidRPr="00F965C8" w:rsidRDefault="009E080C" w:rsidP="009E080C">
      <w:pPr>
        <w:pStyle w:val="2"/>
        <w:numPr>
          <w:ilvl w:val="0"/>
          <w:numId w:val="22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диадохокинез: </w:t>
      </w:r>
      <w:r>
        <w:rPr>
          <w:b w:val="0"/>
          <w:sz w:val="24"/>
          <w:szCs w:val="24"/>
        </w:rPr>
        <w:t>справа и слева нет</w:t>
      </w:r>
    </w:p>
    <w:p w:rsidR="009E080C" w:rsidRDefault="009E080C" w:rsidP="009E080C">
      <w:pPr>
        <w:pStyle w:val="2"/>
        <w:numPr>
          <w:ilvl w:val="6"/>
          <w:numId w:val="21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Нижние конечности:</w:t>
      </w:r>
    </w:p>
    <w:p w:rsidR="009E080C" w:rsidRPr="00F965C8" w:rsidRDefault="009E080C" w:rsidP="009E080C">
      <w:pPr>
        <w:pStyle w:val="2"/>
        <w:numPr>
          <w:ilvl w:val="5"/>
          <w:numId w:val="21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объем активных движений:</w:t>
      </w:r>
      <w:r>
        <w:rPr>
          <w:b w:val="0"/>
          <w:sz w:val="24"/>
          <w:szCs w:val="24"/>
        </w:rPr>
        <w:t xml:space="preserve"> полный справа и слева</w:t>
      </w:r>
    </w:p>
    <w:p w:rsidR="009E080C" w:rsidRPr="00F965C8" w:rsidRDefault="009E080C" w:rsidP="009E080C">
      <w:pPr>
        <w:pStyle w:val="2"/>
        <w:numPr>
          <w:ilvl w:val="5"/>
          <w:numId w:val="21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сила:</w:t>
      </w:r>
      <w:r>
        <w:rPr>
          <w:b w:val="0"/>
          <w:sz w:val="24"/>
          <w:szCs w:val="24"/>
        </w:rPr>
        <w:t xml:space="preserve"> справа и слева 5 баллов</w:t>
      </w:r>
    </w:p>
    <w:p w:rsidR="009E080C" w:rsidRPr="00F965C8" w:rsidRDefault="009E080C" w:rsidP="009E080C">
      <w:pPr>
        <w:pStyle w:val="2"/>
        <w:numPr>
          <w:ilvl w:val="0"/>
          <w:numId w:val="22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тонус мышц:</w:t>
      </w:r>
      <w:r>
        <w:rPr>
          <w:b w:val="0"/>
          <w:sz w:val="24"/>
          <w:szCs w:val="24"/>
        </w:rPr>
        <w:t xml:space="preserve"> сохранен справа и слева</w:t>
      </w:r>
    </w:p>
    <w:p w:rsidR="009E080C" w:rsidRPr="00F965C8" w:rsidRDefault="009E080C" w:rsidP="009E080C">
      <w:pPr>
        <w:pStyle w:val="2"/>
        <w:numPr>
          <w:ilvl w:val="0"/>
          <w:numId w:val="22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атрофия</w:t>
      </w:r>
      <w:r>
        <w:rPr>
          <w:b w:val="0"/>
          <w:sz w:val="24"/>
          <w:szCs w:val="24"/>
        </w:rPr>
        <w:t>: нет</w:t>
      </w:r>
    </w:p>
    <w:p w:rsidR="009E080C" w:rsidRPr="00F965C8" w:rsidRDefault="009E080C" w:rsidP="009E080C">
      <w:pPr>
        <w:pStyle w:val="2"/>
        <w:numPr>
          <w:ilvl w:val="0"/>
          <w:numId w:val="22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координация:</w:t>
      </w:r>
      <w:r>
        <w:rPr>
          <w:b w:val="0"/>
          <w:sz w:val="24"/>
          <w:szCs w:val="24"/>
        </w:rPr>
        <w:t xml:space="preserve"> справа и слева пяточно-коленную пробу выполняет уверенно</w:t>
      </w:r>
    </w:p>
    <w:p w:rsidR="009E080C" w:rsidRPr="00F965C8" w:rsidRDefault="009E080C" w:rsidP="009E080C">
      <w:pPr>
        <w:pStyle w:val="2"/>
        <w:numPr>
          <w:ilvl w:val="1"/>
          <w:numId w:val="23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Спинные мышцы: атрофии нет</w:t>
      </w:r>
    </w:p>
    <w:p w:rsidR="009E080C" w:rsidRPr="00F965C8" w:rsidRDefault="009E080C" w:rsidP="009E080C">
      <w:pPr>
        <w:pStyle w:val="2"/>
        <w:numPr>
          <w:ilvl w:val="1"/>
          <w:numId w:val="2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Фибриллярных сокращений мышц</w:t>
      </w:r>
      <w:r w:rsidRPr="00F965C8">
        <w:rPr>
          <w:b w:val="0"/>
          <w:sz w:val="24"/>
          <w:szCs w:val="24"/>
        </w:rPr>
        <w:t xml:space="preserve"> нет</w:t>
      </w:r>
    </w:p>
    <w:p w:rsidR="009E080C" w:rsidRPr="00F965C8" w:rsidRDefault="009E080C" w:rsidP="009E080C">
      <w:pPr>
        <w:pStyle w:val="2"/>
        <w:numPr>
          <w:ilvl w:val="1"/>
          <w:numId w:val="2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Судорог (тонических, клонических) </w:t>
      </w:r>
      <w:r w:rsidRPr="00F965C8">
        <w:rPr>
          <w:b w:val="0"/>
          <w:sz w:val="24"/>
          <w:szCs w:val="24"/>
        </w:rPr>
        <w:t>нет</w:t>
      </w:r>
      <w:r>
        <w:rPr>
          <w:b w:val="0"/>
          <w:sz w:val="24"/>
          <w:szCs w:val="24"/>
        </w:rPr>
        <w:t>.</w:t>
      </w:r>
    </w:p>
    <w:p w:rsidR="009E080C" w:rsidRPr="00F965C8" w:rsidRDefault="009E080C" w:rsidP="009E080C">
      <w:pPr>
        <w:pStyle w:val="2"/>
        <w:numPr>
          <w:ilvl w:val="1"/>
          <w:numId w:val="23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Дрожание (интенцион</w:t>
      </w:r>
      <w:r>
        <w:rPr>
          <w:b w:val="0"/>
          <w:sz w:val="24"/>
          <w:szCs w:val="24"/>
        </w:rPr>
        <w:t>ное, паркинсоновское)</w:t>
      </w:r>
      <w:r w:rsidRPr="00F965C8">
        <w:rPr>
          <w:b w:val="0"/>
          <w:sz w:val="24"/>
          <w:szCs w:val="24"/>
        </w:rPr>
        <w:t xml:space="preserve"> отсутствует</w:t>
      </w:r>
    </w:p>
    <w:p w:rsidR="009E080C" w:rsidRPr="00F965C8" w:rsidRDefault="009E080C" w:rsidP="009E080C">
      <w:pPr>
        <w:pStyle w:val="2"/>
        <w:numPr>
          <w:ilvl w:val="1"/>
          <w:numId w:val="2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Контрактур</w:t>
      </w:r>
      <w:r w:rsidRPr="00F965C8">
        <w:rPr>
          <w:b w:val="0"/>
          <w:sz w:val="24"/>
          <w:szCs w:val="24"/>
        </w:rPr>
        <w:t xml:space="preserve"> нет</w:t>
      </w:r>
    </w:p>
    <w:p w:rsidR="009E080C" w:rsidRPr="00F965C8" w:rsidRDefault="009E080C" w:rsidP="009E080C">
      <w:pPr>
        <w:pStyle w:val="2"/>
        <w:numPr>
          <w:ilvl w:val="1"/>
          <w:numId w:val="23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Патологических содружественных движений нет</w:t>
      </w:r>
    </w:p>
    <w:p w:rsidR="009E080C" w:rsidRPr="00F965C8" w:rsidRDefault="009E080C" w:rsidP="009E080C">
      <w:pPr>
        <w:pStyle w:val="2"/>
        <w:rPr>
          <w:sz w:val="24"/>
          <w:szCs w:val="24"/>
        </w:rPr>
      </w:pPr>
    </w:p>
    <w:p w:rsidR="009E080C" w:rsidRPr="00F965C8" w:rsidRDefault="009E080C" w:rsidP="009E080C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F965C8">
        <w:rPr>
          <w:sz w:val="24"/>
          <w:szCs w:val="24"/>
        </w:rPr>
        <w:t>Позвоночник</w:t>
      </w:r>
    </w:p>
    <w:p w:rsidR="009E080C" w:rsidRPr="00F965C8" w:rsidRDefault="009E080C" w:rsidP="009E080C">
      <w:pPr>
        <w:pStyle w:val="2"/>
        <w:rPr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При перкуссии остистых отростков и пальпации паравертебральных </w:t>
      </w:r>
      <w:r>
        <w:rPr>
          <w:b w:val="0"/>
          <w:sz w:val="24"/>
          <w:szCs w:val="24"/>
        </w:rPr>
        <w:t xml:space="preserve">точек </w:t>
      </w:r>
      <w:r w:rsidR="00B21450">
        <w:rPr>
          <w:b w:val="0"/>
          <w:sz w:val="24"/>
          <w:szCs w:val="24"/>
        </w:rPr>
        <w:t>позвоночник безболезненен</w:t>
      </w:r>
    </w:p>
    <w:p w:rsidR="009E080C" w:rsidRPr="00F965C8" w:rsidRDefault="009E080C" w:rsidP="009E080C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F965C8">
        <w:rPr>
          <w:sz w:val="24"/>
          <w:szCs w:val="24"/>
        </w:rPr>
        <w:t>Рефлексы</w:t>
      </w:r>
    </w:p>
    <w:p w:rsidR="009E080C" w:rsidRPr="00F965C8" w:rsidRDefault="009E080C" w:rsidP="009E080C">
      <w:pPr>
        <w:pStyle w:val="2"/>
        <w:numPr>
          <w:ilvl w:val="0"/>
          <w:numId w:val="24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кожные рефлексы:</w:t>
      </w:r>
    </w:p>
    <w:p w:rsidR="009E080C" w:rsidRPr="00F965C8" w:rsidRDefault="009E080C" w:rsidP="009E080C">
      <w:pPr>
        <w:pStyle w:val="2"/>
        <w:numPr>
          <w:ilvl w:val="1"/>
          <w:numId w:val="24"/>
        </w:numPr>
        <w:rPr>
          <w:b w:val="0"/>
          <w:sz w:val="24"/>
          <w:szCs w:val="24"/>
          <w:lang w:val="en-US"/>
        </w:rPr>
      </w:pPr>
      <w:r w:rsidRPr="00F965C8">
        <w:rPr>
          <w:b w:val="0"/>
          <w:sz w:val="24"/>
          <w:szCs w:val="24"/>
        </w:rPr>
        <w:t xml:space="preserve">Подошвенные: живые, </w:t>
      </w:r>
      <w:r w:rsidRPr="00F965C8">
        <w:rPr>
          <w:b w:val="0"/>
          <w:sz w:val="24"/>
          <w:szCs w:val="24"/>
          <w:lang w:val="en-US"/>
        </w:rPr>
        <w:t>S=D</w:t>
      </w:r>
    </w:p>
    <w:p w:rsidR="009E080C" w:rsidRPr="001C668A" w:rsidRDefault="009E080C" w:rsidP="009E080C">
      <w:pPr>
        <w:pStyle w:val="2"/>
        <w:numPr>
          <w:ilvl w:val="1"/>
          <w:numId w:val="24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Брюшные:</w:t>
      </w:r>
      <w:r>
        <w:rPr>
          <w:b w:val="0"/>
          <w:sz w:val="24"/>
          <w:szCs w:val="24"/>
        </w:rPr>
        <w:t xml:space="preserve"> верхний, средний, нижний брюшные рефлексы средней выраженности</w:t>
      </w:r>
      <w:r w:rsidRPr="001C668A">
        <w:rPr>
          <w:b w:val="0"/>
          <w:sz w:val="24"/>
          <w:szCs w:val="24"/>
        </w:rPr>
        <w:t xml:space="preserve"> </w:t>
      </w:r>
      <w:r w:rsidRPr="00F965C8">
        <w:rPr>
          <w:b w:val="0"/>
          <w:sz w:val="24"/>
          <w:szCs w:val="24"/>
          <w:lang w:val="en-US"/>
        </w:rPr>
        <w:t>S</w:t>
      </w:r>
      <w:r w:rsidRPr="001C668A">
        <w:rPr>
          <w:b w:val="0"/>
          <w:sz w:val="24"/>
          <w:szCs w:val="24"/>
        </w:rPr>
        <w:t>=</w:t>
      </w:r>
      <w:r w:rsidRPr="00F965C8">
        <w:rPr>
          <w:b w:val="0"/>
          <w:sz w:val="24"/>
          <w:szCs w:val="24"/>
          <w:lang w:val="en-US"/>
        </w:rPr>
        <w:t>D</w:t>
      </w:r>
    </w:p>
    <w:p w:rsidR="009E080C" w:rsidRPr="001C668A" w:rsidRDefault="009E080C" w:rsidP="009E080C">
      <w:pPr>
        <w:pStyle w:val="2"/>
        <w:ind w:left="1145"/>
        <w:rPr>
          <w:b w:val="0"/>
          <w:sz w:val="24"/>
          <w:szCs w:val="24"/>
        </w:rPr>
      </w:pPr>
    </w:p>
    <w:p w:rsidR="009E080C" w:rsidRPr="001C668A" w:rsidRDefault="009E080C" w:rsidP="009E080C">
      <w:pPr>
        <w:pStyle w:val="2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numPr>
          <w:ilvl w:val="0"/>
          <w:numId w:val="25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сухожильные рефлексы:</w:t>
      </w:r>
    </w:p>
    <w:p w:rsidR="009E080C" w:rsidRPr="00F965C8" w:rsidRDefault="009E080C" w:rsidP="009E080C">
      <w:pPr>
        <w:pStyle w:val="2"/>
        <w:numPr>
          <w:ilvl w:val="3"/>
          <w:numId w:val="2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двухглавой мышцы:</w:t>
      </w:r>
      <w:r w:rsidRPr="001C668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живые</w:t>
      </w:r>
      <w:r w:rsidRPr="00F965C8">
        <w:rPr>
          <w:b w:val="0"/>
          <w:sz w:val="24"/>
          <w:szCs w:val="24"/>
        </w:rPr>
        <w:t xml:space="preserve">, </w:t>
      </w:r>
      <w:r w:rsidRPr="00F965C8">
        <w:rPr>
          <w:b w:val="0"/>
          <w:sz w:val="24"/>
          <w:szCs w:val="24"/>
          <w:lang w:val="en-US"/>
        </w:rPr>
        <w:t>S</w:t>
      </w:r>
      <w:r w:rsidRPr="00F965C8">
        <w:rPr>
          <w:b w:val="0"/>
          <w:sz w:val="24"/>
          <w:szCs w:val="24"/>
        </w:rPr>
        <w:t>=</w:t>
      </w:r>
      <w:r w:rsidRPr="00F965C8">
        <w:rPr>
          <w:b w:val="0"/>
          <w:sz w:val="24"/>
          <w:szCs w:val="24"/>
          <w:lang w:val="en-US"/>
        </w:rPr>
        <w:t>D</w:t>
      </w:r>
    </w:p>
    <w:p w:rsidR="009E080C" w:rsidRPr="00F965C8" w:rsidRDefault="009E080C" w:rsidP="009E080C">
      <w:pPr>
        <w:pStyle w:val="2"/>
        <w:numPr>
          <w:ilvl w:val="3"/>
          <w:numId w:val="2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трехглавой мышцы:</w:t>
      </w:r>
      <w:r w:rsidRPr="001C668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живые</w:t>
      </w:r>
      <w:r w:rsidRPr="00F965C8">
        <w:rPr>
          <w:b w:val="0"/>
          <w:sz w:val="24"/>
          <w:szCs w:val="24"/>
        </w:rPr>
        <w:t xml:space="preserve">, </w:t>
      </w:r>
      <w:r w:rsidRPr="00F965C8">
        <w:rPr>
          <w:b w:val="0"/>
          <w:sz w:val="24"/>
          <w:szCs w:val="24"/>
          <w:lang w:val="en-US"/>
        </w:rPr>
        <w:t>S</w:t>
      </w:r>
      <w:r w:rsidRPr="00F965C8">
        <w:rPr>
          <w:b w:val="0"/>
          <w:sz w:val="24"/>
          <w:szCs w:val="24"/>
        </w:rPr>
        <w:t>=</w:t>
      </w:r>
      <w:r w:rsidRPr="00F965C8">
        <w:rPr>
          <w:b w:val="0"/>
          <w:sz w:val="24"/>
          <w:szCs w:val="24"/>
          <w:lang w:val="en-US"/>
        </w:rPr>
        <w:t>D</w:t>
      </w:r>
    </w:p>
    <w:p w:rsidR="009E080C" w:rsidRPr="001C668A" w:rsidRDefault="009E080C" w:rsidP="009E080C">
      <w:pPr>
        <w:pStyle w:val="2"/>
        <w:numPr>
          <w:ilvl w:val="3"/>
          <w:numId w:val="2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коленный</w:t>
      </w:r>
      <w:r w:rsidRPr="001C668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живые:</w:t>
      </w:r>
      <w:r w:rsidRPr="00F965C8">
        <w:rPr>
          <w:b w:val="0"/>
          <w:sz w:val="24"/>
          <w:szCs w:val="24"/>
        </w:rPr>
        <w:t xml:space="preserve">, </w:t>
      </w:r>
      <w:r w:rsidRPr="00F965C8">
        <w:rPr>
          <w:b w:val="0"/>
          <w:sz w:val="24"/>
          <w:szCs w:val="24"/>
          <w:lang w:val="en-US"/>
        </w:rPr>
        <w:t>S</w:t>
      </w:r>
      <w:r w:rsidRPr="001C668A">
        <w:rPr>
          <w:b w:val="0"/>
          <w:sz w:val="24"/>
          <w:szCs w:val="24"/>
        </w:rPr>
        <w:t>=</w:t>
      </w:r>
      <w:r w:rsidRPr="00F965C8">
        <w:rPr>
          <w:b w:val="0"/>
          <w:sz w:val="24"/>
          <w:szCs w:val="24"/>
          <w:lang w:val="en-US"/>
        </w:rPr>
        <w:t>D</w:t>
      </w:r>
    </w:p>
    <w:p w:rsidR="009E080C" w:rsidRPr="00F965C8" w:rsidRDefault="009E080C" w:rsidP="009E080C">
      <w:pPr>
        <w:pStyle w:val="2"/>
        <w:numPr>
          <w:ilvl w:val="3"/>
          <w:numId w:val="24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Ахиллова сухожилия:</w:t>
      </w:r>
      <w:r>
        <w:rPr>
          <w:b w:val="0"/>
          <w:sz w:val="24"/>
          <w:szCs w:val="24"/>
        </w:rPr>
        <w:t xml:space="preserve"> живые, </w:t>
      </w:r>
      <w:r w:rsidRPr="00F965C8">
        <w:rPr>
          <w:b w:val="0"/>
          <w:sz w:val="24"/>
          <w:szCs w:val="24"/>
          <w:lang w:val="en-US"/>
        </w:rPr>
        <w:t>S</w:t>
      </w:r>
      <w:r w:rsidRPr="00F965C8">
        <w:rPr>
          <w:b w:val="0"/>
          <w:sz w:val="24"/>
          <w:szCs w:val="24"/>
        </w:rPr>
        <w:t>=</w:t>
      </w:r>
      <w:r w:rsidRPr="00F965C8">
        <w:rPr>
          <w:b w:val="0"/>
          <w:sz w:val="24"/>
          <w:szCs w:val="24"/>
          <w:lang w:val="en-US"/>
        </w:rPr>
        <w:t>D</w:t>
      </w:r>
    </w:p>
    <w:p w:rsidR="009E080C" w:rsidRPr="00F965C8" w:rsidRDefault="009E080C" w:rsidP="009E080C">
      <w:pPr>
        <w:pStyle w:val="2"/>
        <w:numPr>
          <w:ilvl w:val="4"/>
          <w:numId w:val="24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В периостальные рефлексы:</w:t>
      </w:r>
      <w:r>
        <w:rPr>
          <w:b w:val="0"/>
          <w:sz w:val="24"/>
          <w:szCs w:val="24"/>
        </w:rPr>
        <w:t xml:space="preserve"> с лучевой кости: живые</w:t>
      </w:r>
      <w:r w:rsidRPr="00F965C8">
        <w:rPr>
          <w:b w:val="0"/>
          <w:sz w:val="24"/>
          <w:szCs w:val="24"/>
        </w:rPr>
        <w:t xml:space="preserve">, </w:t>
      </w:r>
      <w:r w:rsidRPr="00F965C8">
        <w:rPr>
          <w:b w:val="0"/>
          <w:sz w:val="24"/>
          <w:szCs w:val="24"/>
          <w:lang w:val="en-US"/>
        </w:rPr>
        <w:t>S</w:t>
      </w:r>
      <w:r w:rsidRPr="00F965C8">
        <w:rPr>
          <w:b w:val="0"/>
          <w:sz w:val="24"/>
          <w:szCs w:val="24"/>
        </w:rPr>
        <w:t>=</w:t>
      </w:r>
      <w:r w:rsidRPr="00F965C8">
        <w:rPr>
          <w:b w:val="0"/>
          <w:sz w:val="24"/>
          <w:szCs w:val="24"/>
          <w:lang w:val="en-US"/>
        </w:rPr>
        <w:t>D</w:t>
      </w:r>
    </w:p>
    <w:p w:rsidR="009E080C" w:rsidRPr="00F965C8" w:rsidRDefault="009E080C" w:rsidP="009E080C">
      <w:pPr>
        <w:pStyle w:val="2"/>
        <w:numPr>
          <w:ilvl w:val="4"/>
          <w:numId w:val="24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клонусов коленной чашечки и стопы нет.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</w:p>
    <w:p w:rsidR="00B21450" w:rsidRDefault="009E080C" w:rsidP="009E080C">
      <w:pPr>
        <w:pStyle w:val="2"/>
        <w:ind w:left="2160"/>
        <w:rPr>
          <w:sz w:val="24"/>
          <w:szCs w:val="24"/>
        </w:rPr>
      </w:pPr>
      <w:r w:rsidRPr="00F965C8">
        <w:rPr>
          <w:sz w:val="24"/>
          <w:szCs w:val="24"/>
        </w:rPr>
        <w:t xml:space="preserve">    </w:t>
      </w:r>
    </w:p>
    <w:p w:rsidR="009E080C" w:rsidRPr="00F965C8" w:rsidRDefault="009E080C" w:rsidP="009E080C">
      <w:pPr>
        <w:pStyle w:val="2"/>
        <w:ind w:left="2160"/>
        <w:rPr>
          <w:sz w:val="24"/>
          <w:szCs w:val="24"/>
        </w:rPr>
      </w:pPr>
      <w:r w:rsidRPr="00F965C8">
        <w:rPr>
          <w:sz w:val="24"/>
          <w:szCs w:val="24"/>
        </w:rPr>
        <w:lastRenderedPageBreak/>
        <w:t xml:space="preserve">Патологические рефлексы </w:t>
      </w:r>
    </w:p>
    <w:p w:rsidR="009E080C" w:rsidRPr="00F965C8" w:rsidRDefault="009E080C" w:rsidP="009E080C">
      <w:pPr>
        <w:pStyle w:val="2"/>
        <w:numPr>
          <w:ilvl w:val="5"/>
          <w:numId w:val="24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Экстензорные:</w:t>
      </w:r>
    </w:p>
    <w:p w:rsidR="009E080C" w:rsidRPr="00F965C8" w:rsidRDefault="009E080C" w:rsidP="009E080C">
      <w:pPr>
        <w:pStyle w:val="2"/>
        <w:numPr>
          <w:ilvl w:val="0"/>
          <w:numId w:val="2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 xml:space="preserve">Бабинского: </w:t>
      </w:r>
      <w:r>
        <w:rPr>
          <w:b w:val="0"/>
          <w:sz w:val="24"/>
          <w:szCs w:val="24"/>
        </w:rPr>
        <w:t>отрицательный справа и слева</w:t>
      </w:r>
    </w:p>
    <w:p w:rsidR="009E080C" w:rsidRPr="00F965C8" w:rsidRDefault="009E080C" w:rsidP="009E080C">
      <w:pPr>
        <w:pStyle w:val="2"/>
        <w:numPr>
          <w:ilvl w:val="0"/>
          <w:numId w:val="2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Оппенгейма:</w:t>
      </w:r>
      <w:r w:rsidRPr="00BA303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отрицательный справа и слева</w:t>
      </w:r>
    </w:p>
    <w:p w:rsidR="009E080C" w:rsidRPr="00F965C8" w:rsidRDefault="009E080C" w:rsidP="009E080C">
      <w:pPr>
        <w:pStyle w:val="2"/>
        <w:numPr>
          <w:ilvl w:val="0"/>
          <w:numId w:val="2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Гордона:</w:t>
      </w:r>
      <w:r w:rsidRPr="00BA303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отрицательный справа и слева</w:t>
      </w:r>
    </w:p>
    <w:p w:rsidR="009E080C" w:rsidRPr="00F965C8" w:rsidRDefault="009E080C" w:rsidP="009E080C">
      <w:pPr>
        <w:pStyle w:val="2"/>
        <w:numPr>
          <w:ilvl w:val="0"/>
          <w:numId w:val="2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Шефера:</w:t>
      </w:r>
      <w:r w:rsidRPr="00BA303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отрицательный справа и слева</w:t>
      </w:r>
    </w:p>
    <w:p w:rsidR="009E080C" w:rsidRPr="00F965C8" w:rsidRDefault="009E080C" w:rsidP="009E080C">
      <w:pPr>
        <w:pStyle w:val="2"/>
        <w:numPr>
          <w:ilvl w:val="0"/>
          <w:numId w:val="27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Флексорные:</w:t>
      </w:r>
    </w:p>
    <w:p w:rsidR="009E080C" w:rsidRPr="00F965C8" w:rsidRDefault="009E080C" w:rsidP="009E080C">
      <w:pPr>
        <w:pStyle w:val="2"/>
        <w:numPr>
          <w:ilvl w:val="0"/>
          <w:numId w:val="2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Жуковского:</w:t>
      </w:r>
      <w:r w:rsidRPr="00BA303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отрицательный справа и слева</w:t>
      </w:r>
    </w:p>
    <w:p w:rsidR="009E080C" w:rsidRPr="00F965C8" w:rsidRDefault="009E080C" w:rsidP="009E080C">
      <w:pPr>
        <w:pStyle w:val="2"/>
        <w:numPr>
          <w:ilvl w:val="0"/>
          <w:numId w:val="2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Россолимо:</w:t>
      </w:r>
      <w:r w:rsidRPr="00BA303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отрицательный справа и слева</w:t>
      </w:r>
    </w:p>
    <w:p w:rsidR="009E080C" w:rsidRPr="00F965C8" w:rsidRDefault="009E080C" w:rsidP="009E080C">
      <w:pPr>
        <w:pStyle w:val="2"/>
        <w:numPr>
          <w:ilvl w:val="0"/>
          <w:numId w:val="2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Мендель-Бехтерева:</w:t>
      </w:r>
      <w:r w:rsidRPr="00BA303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отрицательный справа и слева</w:t>
      </w:r>
    </w:p>
    <w:p w:rsidR="009E080C" w:rsidRPr="00F965C8" w:rsidRDefault="009E080C" w:rsidP="009E080C">
      <w:pPr>
        <w:pStyle w:val="2"/>
        <w:numPr>
          <w:ilvl w:val="0"/>
          <w:numId w:val="27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Рефлексы орального автоматизма:</w:t>
      </w:r>
    </w:p>
    <w:p w:rsidR="009E080C" w:rsidRPr="00F965C8" w:rsidRDefault="009E080C" w:rsidP="009E080C">
      <w:pPr>
        <w:pStyle w:val="2"/>
        <w:numPr>
          <w:ilvl w:val="0"/>
          <w:numId w:val="2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Хоботковый рефлекс:</w:t>
      </w:r>
      <w:r w:rsidRPr="00BA303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отрицательный справа и слева</w:t>
      </w:r>
    </w:p>
    <w:p w:rsidR="009E080C" w:rsidRPr="00F965C8" w:rsidRDefault="009E080C" w:rsidP="009E080C">
      <w:pPr>
        <w:pStyle w:val="2"/>
        <w:numPr>
          <w:ilvl w:val="0"/>
          <w:numId w:val="2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Ладонно-подбородочный:</w:t>
      </w:r>
      <w:r w:rsidRPr="00BA303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отрицательный справа и слева</w:t>
      </w:r>
    </w:p>
    <w:p w:rsidR="009E080C" w:rsidRPr="00F965C8" w:rsidRDefault="009E080C" w:rsidP="009E080C">
      <w:pPr>
        <w:pStyle w:val="2"/>
        <w:numPr>
          <w:ilvl w:val="0"/>
          <w:numId w:val="26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Хватательный рефлекс:</w:t>
      </w:r>
      <w:r w:rsidRPr="00BA303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отрицательный справа и слева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rPr>
          <w:sz w:val="24"/>
          <w:szCs w:val="24"/>
        </w:rPr>
      </w:pP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  <w:r w:rsidRPr="00F965C8">
        <w:rPr>
          <w:sz w:val="24"/>
          <w:szCs w:val="24"/>
        </w:rPr>
        <w:t>Функция мочевого пузыря и прямой кишки</w:t>
      </w:r>
    </w:p>
    <w:p w:rsidR="009E080C" w:rsidRPr="00F965C8" w:rsidRDefault="009E080C" w:rsidP="009E080C">
      <w:pPr>
        <w:pStyle w:val="2"/>
        <w:numPr>
          <w:ilvl w:val="0"/>
          <w:numId w:val="28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Задержка мочи:</w:t>
      </w:r>
      <w:r>
        <w:rPr>
          <w:b w:val="0"/>
          <w:sz w:val="24"/>
          <w:szCs w:val="24"/>
        </w:rPr>
        <w:t xml:space="preserve"> спастической, паралитической, парадоксальной задержки мочи нет.</w:t>
      </w:r>
    </w:p>
    <w:p w:rsidR="009E080C" w:rsidRPr="00F965C8" w:rsidRDefault="009E080C" w:rsidP="009E080C">
      <w:pPr>
        <w:pStyle w:val="2"/>
        <w:numPr>
          <w:ilvl w:val="0"/>
          <w:numId w:val="28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Недержание мочи: нет</w:t>
      </w:r>
    </w:p>
    <w:p w:rsidR="009E080C" w:rsidRPr="00F965C8" w:rsidRDefault="009E080C" w:rsidP="009E080C">
      <w:pPr>
        <w:pStyle w:val="2"/>
        <w:numPr>
          <w:ilvl w:val="0"/>
          <w:numId w:val="28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Императивные позывы на мочеиспускание: нет</w:t>
      </w:r>
    </w:p>
    <w:p w:rsidR="009E080C" w:rsidRPr="00F965C8" w:rsidRDefault="009E080C" w:rsidP="009E080C">
      <w:pPr>
        <w:pStyle w:val="2"/>
        <w:numPr>
          <w:ilvl w:val="0"/>
          <w:numId w:val="28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Автоматизм мочевого пузыря: нет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ind w:firstLine="360"/>
        <w:rPr>
          <w:sz w:val="24"/>
          <w:szCs w:val="24"/>
        </w:rPr>
      </w:pPr>
      <w:r w:rsidRPr="00F965C8">
        <w:rPr>
          <w:sz w:val="24"/>
          <w:szCs w:val="24"/>
        </w:rPr>
        <w:t xml:space="preserve">  Трофические и вегетативно-вазомоторные расстройства</w:t>
      </w:r>
    </w:p>
    <w:p w:rsidR="009E080C" w:rsidRPr="00F965C8" w:rsidRDefault="009E080C" w:rsidP="009E080C">
      <w:pPr>
        <w:pStyle w:val="2"/>
        <w:ind w:firstLine="360"/>
        <w:rPr>
          <w:sz w:val="24"/>
          <w:szCs w:val="24"/>
        </w:rPr>
      </w:pPr>
    </w:p>
    <w:p w:rsidR="009E080C" w:rsidRPr="00F965C8" w:rsidRDefault="009E080C" w:rsidP="009E080C">
      <w:pPr>
        <w:pStyle w:val="2"/>
        <w:numPr>
          <w:ilvl w:val="0"/>
          <w:numId w:val="29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Пролежни: нет</w:t>
      </w:r>
    </w:p>
    <w:p w:rsidR="009E080C" w:rsidRPr="00F965C8" w:rsidRDefault="009E080C" w:rsidP="009E080C">
      <w:pPr>
        <w:pStyle w:val="2"/>
        <w:numPr>
          <w:ilvl w:val="0"/>
          <w:numId w:val="29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Дермографизм: розовый, стойкий</w:t>
      </w:r>
    </w:p>
    <w:p w:rsidR="009E080C" w:rsidRPr="00F965C8" w:rsidRDefault="009E080C" w:rsidP="009E080C">
      <w:pPr>
        <w:pStyle w:val="2"/>
        <w:numPr>
          <w:ilvl w:val="0"/>
          <w:numId w:val="29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Потоотделение: умеренное, </w:t>
      </w:r>
      <w:r w:rsidRPr="00F965C8">
        <w:rPr>
          <w:b w:val="0"/>
          <w:sz w:val="24"/>
          <w:szCs w:val="24"/>
        </w:rPr>
        <w:t xml:space="preserve"> гипергидроз ладоней</w:t>
      </w:r>
    </w:p>
    <w:p w:rsidR="009E080C" w:rsidRPr="00F965C8" w:rsidRDefault="009E080C" w:rsidP="009E080C">
      <w:pPr>
        <w:pStyle w:val="2"/>
        <w:numPr>
          <w:ilvl w:val="0"/>
          <w:numId w:val="29"/>
        </w:numPr>
        <w:rPr>
          <w:b w:val="0"/>
          <w:sz w:val="24"/>
          <w:szCs w:val="24"/>
        </w:rPr>
      </w:pPr>
      <w:r w:rsidRPr="00F965C8">
        <w:rPr>
          <w:b w:val="0"/>
          <w:sz w:val="24"/>
          <w:szCs w:val="24"/>
        </w:rPr>
        <w:t>Акроцианоз: нет</w:t>
      </w:r>
    </w:p>
    <w:p w:rsidR="009E080C" w:rsidRPr="00F965C8" w:rsidRDefault="00B21450" w:rsidP="009E080C">
      <w:pPr>
        <w:pStyle w:val="2"/>
        <w:numPr>
          <w:ilvl w:val="0"/>
          <w:numId w:val="29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Пульс: 68</w:t>
      </w:r>
    </w:p>
    <w:p w:rsidR="009E080C" w:rsidRPr="00F965C8" w:rsidRDefault="00B21450" w:rsidP="009E080C">
      <w:pPr>
        <w:pStyle w:val="2"/>
        <w:numPr>
          <w:ilvl w:val="1"/>
          <w:numId w:val="29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Ортостатический</w:t>
      </w:r>
      <w:r>
        <w:rPr>
          <w:b w:val="0"/>
          <w:sz w:val="24"/>
          <w:szCs w:val="24"/>
        </w:rPr>
        <w:tab/>
        <w:t xml:space="preserve">    68/78</w:t>
      </w:r>
      <w:r w:rsidR="009E080C" w:rsidRPr="00F965C8">
        <w:rPr>
          <w:b w:val="0"/>
          <w:sz w:val="24"/>
          <w:szCs w:val="24"/>
        </w:rPr>
        <w:tab/>
      </w:r>
      <w:r w:rsidR="009E080C" w:rsidRPr="00F965C8">
        <w:rPr>
          <w:b w:val="0"/>
          <w:sz w:val="24"/>
          <w:szCs w:val="24"/>
        </w:rPr>
        <w:tab/>
      </w:r>
      <w:r w:rsidR="009E080C" w:rsidRPr="00F965C8">
        <w:rPr>
          <w:b w:val="0"/>
          <w:sz w:val="24"/>
          <w:szCs w:val="24"/>
        </w:rPr>
        <w:tab/>
      </w:r>
    </w:p>
    <w:p w:rsidR="009E080C" w:rsidRPr="00F965C8" w:rsidRDefault="00B21450" w:rsidP="009E080C">
      <w:pPr>
        <w:pStyle w:val="2"/>
        <w:numPr>
          <w:ilvl w:val="1"/>
          <w:numId w:val="29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Клиностатический</w:t>
      </w:r>
      <w:r>
        <w:rPr>
          <w:b w:val="0"/>
          <w:sz w:val="24"/>
          <w:szCs w:val="24"/>
        </w:rPr>
        <w:tab/>
        <w:t>76</w:t>
      </w:r>
      <w:r w:rsidR="009E080C">
        <w:rPr>
          <w:b w:val="0"/>
          <w:sz w:val="24"/>
          <w:szCs w:val="24"/>
        </w:rPr>
        <w:t>/70</w:t>
      </w:r>
    </w:p>
    <w:p w:rsidR="009E080C" w:rsidRPr="00F965C8" w:rsidRDefault="00B21450" w:rsidP="009E080C">
      <w:pPr>
        <w:pStyle w:val="2"/>
        <w:numPr>
          <w:ilvl w:val="1"/>
          <w:numId w:val="29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Глазосердечный рефлекс 72/66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rPr>
          <w:sz w:val="24"/>
          <w:szCs w:val="24"/>
        </w:rPr>
      </w:pP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</w:r>
      <w:r w:rsidRPr="00F965C8">
        <w:rPr>
          <w:b w:val="0"/>
          <w:sz w:val="24"/>
          <w:szCs w:val="24"/>
        </w:rPr>
        <w:tab/>
        <w:t xml:space="preserve">    </w:t>
      </w:r>
      <w:r w:rsidRPr="00F965C8">
        <w:rPr>
          <w:b w:val="0"/>
          <w:sz w:val="24"/>
          <w:szCs w:val="24"/>
        </w:rPr>
        <w:tab/>
      </w:r>
      <w:r w:rsidRPr="00F965C8">
        <w:rPr>
          <w:sz w:val="24"/>
          <w:szCs w:val="24"/>
        </w:rPr>
        <w:t xml:space="preserve">Психика  </w:t>
      </w:r>
    </w:p>
    <w:p w:rsidR="009E080C" w:rsidRPr="00F965C8" w:rsidRDefault="00B21450" w:rsidP="009E080C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Сознание ясное, контакту доступ</w:t>
      </w:r>
      <w:r w:rsidR="009E080C" w:rsidRPr="00F965C8">
        <w:rPr>
          <w:b w:val="0"/>
          <w:sz w:val="24"/>
          <w:szCs w:val="24"/>
        </w:rPr>
        <w:t>н</w:t>
      </w:r>
      <w:r>
        <w:rPr>
          <w:b w:val="0"/>
          <w:sz w:val="24"/>
          <w:szCs w:val="24"/>
        </w:rPr>
        <w:t>а</w:t>
      </w:r>
      <w:r w:rsidR="009E080C">
        <w:rPr>
          <w:b w:val="0"/>
          <w:sz w:val="24"/>
          <w:szCs w:val="24"/>
        </w:rPr>
        <w:t>. Свое состояние воспринимает адекватно, отношение доброжелательное.</w:t>
      </w:r>
    </w:p>
    <w:p w:rsidR="009E080C" w:rsidRPr="00F965C8" w:rsidRDefault="009E080C" w:rsidP="009E080C">
      <w:pPr>
        <w:pStyle w:val="2"/>
        <w:rPr>
          <w:b w:val="0"/>
          <w:sz w:val="24"/>
          <w:szCs w:val="24"/>
        </w:rPr>
      </w:pPr>
    </w:p>
    <w:p w:rsidR="009E080C" w:rsidRPr="00F965C8" w:rsidRDefault="009E080C" w:rsidP="009E080C">
      <w:pPr>
        <w:pStyle w:val="2"/>
        <w:rPr>
          <w:sz w:val="24"/>
          <w:szCs w:val="24"/>
        </w:rPr>
      </w:pPr>
      <w:r w:rsidRPr="00F965C8">
        <w:rPr>
          <w:sz w:val="24"/>
          <w:szCs w:val="24"/>
        </w:rPr>
        <w:tab/>
      </w:r>
      <w:r w:rsidRPr="00F965C8">
        <w:rPr>
          <w:sz w:val="24"/>
          <w:szCs w:val="24"/>
        </w:rPr>
        <w:tab/>
      </w:r>
      <w:r w:rsidRPr="00F965C8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</w:t>
      </w:r>
      <w:r w:rsidRPr="00F965C8">
        <w:rPr>
          <w:sz w:val="24"/>
          <w:szCs w:val="24"/>
        </w:rPr>
        <w:t xml:space="preserve">  Внутренние органы.</w:t>
      </w:r>
    </w:p>
    <w:p w:rsidR="009E080C" w:rsidRPr="00F965C8" w:rsidRDefault="009E080C" w:rsidP="009E080C">
      <w:pPr>
        <w:jc w:val="both"/>
      </w:pPr>
      <w:r w:rsidRPr="00F965C8">
        <w:rPr>
          <w:b/>
        </w:rPr>
        <w:t xml:space="preserve">Кожа, слизистые оболочки: </w:t>
      </w:r>
      <w:r w:rsidRPr="00F965C8">
        <w:t>кожа телесного цвета, тургор сохр</w:t>
      </w:r>
      <w:r w:rsidRPr="00F965C8">
        <w:t>а</w:t>
      </w:r>
      <w:r w:rsidRPr="00F965C8">
        <w:t>нён, влажность</w:t>
      </w:r>
      <w:r>
        <w:t xml:space="preserve"> умеренная, </w:t>
      </w:r>
      <w:r w:rsidRPr="00F965C8">
        <w:t xml:space="preserve"> волосяной покров соответствует полу, ногти и волосы без особенностей. </w:t>
      </w:r>
      <w:r>
        <w:t>Подкожный жировой слой развит умеренно, равномерно. Отеков нет.</w:t>
      </w:r>
    </w:p>
    <w:p w:rsidR="009E080C" w:rsidRDefault="009E080C" w:rsidP="009E080C">
      <w:pPr>
        <w:pStyle w:val="2"/>
        <w:rPr>
          <w:b w:val="0"/>
          <w:sz w:val="24"/>
          <w:szCs w:val="24"/>
        </w:rPr>
      </w:pPr>
      <w:r w:rsidRPr="00961469">
        <w:rPr>
          <w:sz w:val="24"/>
          <w:szCs w:val="24"/>
        </w:rPr>
        <w:t>Сердечно-сосудистая система:</w:t>
      </w:r>
      <w:r>
        <w:rPr>
          <w:b w:val="0"/>
          <w:sz w:val="24"/>
          <w:szCs w:val="24"/>
        </w:rPr>
        <w:t xml:space="preserve"> тоны сердца ясные, ритмичные. Жалоб не предъявляет.</w:t>
      </w:r>
    </w:p>
    <w:p w:rsidR="009E080C" w:rsidRDefault="009E080C" w:rsidP="009E080C">
      <w:pPr>
        <w:pStyle w:val="2"/>
        <w:rPr>
          <w:b w:val="0"/>
          <w:sz w:val="24"/>
          <w:szCs w:val="24"/>
        </w:rPr>
      </w:pPr>
      <w:r w:rsidRPr="00961469">
        <w:rPr>
          <w:sz w:val="24"/>
          <w:szCs w:val="24"/>
        </w:rPr>
        <w:t>Дыхательная система:</w:t>
      </w:r>
      <w:r>
        <w:rPr>
          <w:b w:val="0"/>
          <w:sz w:val="24"/>
          <w:szCs w:val="24"/>
        </w:rPr>
        <w:t xml:space="preserve"> дыхание везикулярное, одинаковое над симметричными отделами легких. Хрипов нет. Жалоб не предъявляет.</w:t>
      </w:r>
    </w:p>
    <w:p w:rsidR="009E080C" w:rsidRDefault="009E080C" w:rsidP="009E080C">
      <w:pPr>
        <w:pStyle w:val="2"/>
        <w:rPr>
          <w:b w:val="0"/>
          <w:sz w:val="24"/>
          <w:szCs w:val="24"/>
        </w:rPr>
      </w:pPr>
      <w:r w:rsidRPr="0041390E">
        <w:rPr>
          <w:sz w:val="24"/>
          <w:szCs w:val="24"/>
        </w:rPr>
        <w:t>Пищеварительная система:</w:t>
      </w:r>
      <w:r>
        <w:rPr>
          <w:b w:val="0"/>
          <w:sz w:val="24"/>
          <w:szCs w:val="24"/>
        </w:rPr>
        <w:t xml:space="preserve"> Жалоб не прдъявляет. Печень не выходит из-под края реберной дуги.</w:t>
      </w:r>
    </w:p>
    <w:p w:rsidR="009E080C" w:rsidRDefault="009E080C" w:rsidP="009E080C">
      <w:pPr>
        <w:pStyle w:val="2"/>
        <w:rPr>
          <w:b w:val="0"/>
          <w:sz w:val="24"/>
          <w:szCs w:val="24"/>
        </w:rPr>
      </w:pPr>
      <w:r w:rsidRPr="0041390E">
        <w:rPr>
          <w:sz w:val="24"/>
          <w:szCs w:val="24"/>
        </w:rPr>
        <w:t>Мочеполовая система:</w:t>
      </w:r>
      <w:r>
        <w:rPr>
          <w:b w:val="0"/>
          <w:sz w:val="24"/>
          <w:szCs w:val="24"/>
        </w:rPr>
        <w:t xml:space="preserve"> Жалоб не предъявляет. Почки не пальпируются, мочеиспускание не нарушено.</w:t>
      </w:r>
    </w:p>
    <w:p w:rsidR="00B21450" w:rsidRPr="00706B92" w:rsidRDefault="009E080C" w:rsidP="00B21450">
      <w:pPr>
        <w:jc w:val="both"/>
        <w:rPr>
          <w:b/>
          <w:i/>
          <w:sz w:val="32"/>
          <w:szCs w:val="32"/>
        </w:rPr>
      </w:pPr>
      <w:r w:rsidRPr="00F965C8">
        <w:rPr>
          <w:b/>
        </w:rPr>
        <w:br w:type="page"/>
      </w:r>
      <w:r w:rsidR="00B21450">
        <w:rPr>
          <w:b/>
          <w:i/>
          <w:sz w:val="32"/>
          <w:szCs w:val="32"/>
        </w:rPr>
        <w:lastRenderedPageBreak/>
        <w:t>ДАННЫЕ ЛАБОРАТОРНЫХ И ИНСТРУМЕНТАЛЬНЫХ МЕТОДОВ ИССЛЕДОВАНИЯ</w:t>
      </w:r>
    </w:p>
    <w:p w:rsidR="00B21450" w:rsidRPr="00B21450" w:rsidRDefault="00B21450" w:rsidP="003541DD">
      <w:pPr>
        <w:pStyle w:val="a3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 w:rsidRPr="00B21450">
        <w:rPr>
          <w:rFonts w:ascii="Times New Roman" w:hAnsi="Times New Roman"/>
          <w:b/>
          <w:sz w:val="24"/>
          <w:szCs w:val="24"/>
        </w:rPr>
        <w:t>Общий анализ крови (от 03.10.2004г.)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528"/>
        <w:gridCol w:w="3021"/>
        <w:gridCol w:w="2919"/>
      </w:tblGrid>
      <w:tr w:rsidR="00B21450" w:rsidRPr="00B21450">
        <w:trPr>
          <w:trHeight w:val="501"/>
        </w:trPr>
        <w:tc>
          <w:tcPr>
            <w:tcW w:w="3528" w:type="dxa"/>
          </w:tcPr>
          <w:p w:rsidR="00B21450" w:rsidRPr="00B21450" w:rsidRDefault="00B21450" w:rsidP="00B21450">
            <w:pPr>
              <w:jc w:val="both"/>
            </w:pPr>
            <w:r w:rsidRPr="00B21450">
              <w:t>Показатель</w:t>
            </w:r>
          </w:p>
        </w:tc>
        <w:tc>
          <w:tcPr>
            <w:tcW w:w="3021" w:type="dxa"/>
          </w:tcPr>
          <w:p w:rsidR="00B21450" w:rsidRPr="00B21450" w:rsidRDefault="00B21450" w:rsidP="00B21450">
            <w:pPr>
              <w:jc w:val="both"/>
            </w:pPr>
            <w:r w:rsidRPr="00B21450">
              <w:t>Полученные данные</w:t>
            </w:r>
          </w:p>
        </w:tc>
        <w:tc>
          <w:tcPr>
            <w:tcW w:w="2919" w:type="dxa"/>
          </w:tcPr>
          <w:p w:rsidR="00B21450" w:rsidRPr="00B21450" w:rsidRDefault="00B21450" w:rsidP="00B21450">
            <w:pPr>
              <w:jc w:val="both"/>
            </w:pPr>
            <w:r w:rsidRPr="00B21450">
              <w:t>Нормальные величины</w:t>
            </w:r>
          </w:p>
        </w:tc>
      </w:tr>
      <w:tr w:rsidR="00B21450" w:rsidRPr="00B21450">
        <w:trPr>
          <w:trHeight w:val="1775"/>
        </w:trPr>
        <w:tc>
          <w:tcPr>
            <w:tcW w:w="3528" w:type="dxa"/>
          </w:tcPr>
          <w:p w:rsidR="00B21450" w:rsidRPr="00B21450" w:rsidRDefault="00B21450" w:rsidP="00B21450">
            <w:pPr>
              <w:jc w:val="both"/>
            </w:pPr>
            <w:r w:rsidRPr="00B21450">
              <w:t>Гемоглобин, г/л</w:t>
            </w:r>
          </w:p>
          <w:p w:rsidR="00B21450" w:rsidRPr="00B21450" w:rsidRDefault="00B21450" w:rsidP="00B21450">
            <w:pPr>
              <w:jc w:val="both"/>
            </w:pPr>
            <w:r w:rsidRPr="00B21450">
              <w:t>Эритроциты, 10</w:t>
            </w:r>
            <w:r w:rsidRPr="00B21450">
              <w:rPr>
                <w:vertAlign w:val="superscript"/>
              </w:rPr>
              <w:t>12</w:t>
            </w:r>
            <w:r w:rsidRPr="00B21450">
              <w:t>/л</w:t>
            </w:r>
          </w:p>
          <w:p w:rsidR="00B21450" w:rsidRPr="00B21450" w:rsidRDefault="00B21450" w:rsidP="00B21450">
            <w:pPr>
              <w:jc w:val="both"/>
            </w:pPr>
            <w:r w:rsidRPr="00B21450">
              <w:t>Цветной показатель</w:t>
            </w:r>
          </w:p>
          <w:p w:rsidR="00B21450" w:rsidRPr="00B21450" w:rsidRDefault="00B21450" w:rsidP="00B21450">
            <w:pPr>
              <w:jc w:val="both"/>
            </w:pPr>
            <w:r w:rsidRPr="00B21450">
              <w:t>Лейкоциты, 10</w:t>
            </w:r>
            <w:r w:rsidRPr="00B21450">
              <w:rPr>
                <w:vertAlign w:val="superscript"/>
              </w:rPr>
              <w:t>9</w:t>
            </w:r>
            <w:r w:rsidRPr="00B21450">
              <w:t>/л</w:t>
            </w:r>
          </w:p>
          <w:p w:rsidR="00B21450" w:rsidRPr="00B21450" w:rsidRDefault="00B21450" w:rsidP="00B21450">
            <w:pPr>
              <w:jc w:val="both"/>
            </w:pPr>
            <w:r w:rsidRPr="00B21450">
              <w:t>СОЭ, мм/час</w:t>
            </w:r>
          </w:p>
          <w:p w:rsidR="00B21450" w:rsidRPr="00B21450" w:rsidRDefault="00B21450" w:rsidP="00B21450">
            <w:pPr>
              <w:jc w:val="both"/>
            </w:pPr>
            <w:r w:rsidRPr="00B21450">
              <w:t>Нейтрофилы с/я, %</w:t>
            </w:r>
          </w:p>
          <w:p w:rsidR="00B21450" w:rsidRPr="00B21450" w:rsidRDefault="00B21450" w:rsidP="00B21450">
            <w:pPr>
              <w:jc w:val="both"/>
            </w:pPr>
            <w:r w:rsidRPr="00B21450">
              <w:t>Нейтрофилы п/я, %</w:t>
            </w:r>
          </w:p>
          <w:p w:rsidR="00B21450" w:rsidRPr="00B21450" w:rsidRDefault="00B21450" w:rsidP="00B21450">
            <w:pPr>
              <w:jc w:val="both"/>
            </w:pPr>
            <w:r w:rsidRPr="00B21450">
              <w:t>Эозинофилы, %</w:t>
            </w:r>
          </w:p>
          <w:p w:rsidR="00B21450" w:rsidRPr="00B21450" w:rsidRDefault="00B21450" w:rsidP="00B21450">
            <w:pPr>
              <w:jc w:val="both"/>
            </w:pPr>
            <w:r w:rsidRPr="00B21450">
              <w:t>Лимфоциты, %</w:t>
            </w:r>
          </w:p>
          <w:p w:rsidR="00B21450" w:rsidRPr="00B21450" w:rsidRDefault="00B21450" w:rsidP="00B21450">
            <w:pPr>
              <w:jc w:val="both"/>
            </w:pPr>
            <w:r w:rsidRPr="00B21450">
              <w:t>Моноциты, %</w:t>
            </w:r>
          </w:p>
        </w:tc>
        <w:tc>
          <w:tcPr>
            <w:tcW w:w="3021" w:type="dxa"/>
          </w:tcPr>
          <w:p w:rsidR="00B21450" w:rsidRPr="00B21450" w:rsidRDefault="00B21450" w:rsidP="00B21450">
            <w:pPr>
              <w:jc w:val="both"/>
            </w:pPr>
            <w:r w:rsidRPr="00B21450">
              <w:t>123</w:t>
            </w:r>
          </w:p>
          <w:p w:rsidR="00B21450" w:rsidRPr="00B21450" w:rsidRDefault="00B21450" w:rsidP="00B21450">
            <w:pPr>
              <w:tabs>
                <w:tab w:val="right" w:pos="2805"/>
              </w:tabs>
              <w:jc w:val="both"/>
            </w:pPr>
            <w:r w:rsidRPr="00B21450">
              <w:t>4,37</w:t>
            </w:r>
            <w:r w:rsidRPr="00B21450">
              <w:tab/>
            </w:r>
          </w:p>
          <w:p w:rsidR="00B21450" w:rsidRPr="00B21450" w:rsidRDefault="00B21450" w:rsidP="00B21450">
            <w:pPr>
              <w:jc w:val="both"/>
            </w:pPr>
            <w:r w:rsidRPr="00B21450">
              <w:t>0,9</w:t>
            </w:r>
          </w:p>
          <w:p w:rsidR="00B21450" w:rsidRPr="00B21450" w:rsidRDefault="00B21450" w:rsidP="00B21450">
            <w:pPr>
              <w:jc w:val="both"/>
            </w:pPr>
            <w:r w:rsidRPr="00B21450">
              <w:t>7,0</w:t>
            </w:r>
          </w:p>
          <w:p w:rsidR="00B21450" w:rsidRPr="00B21450" w:rsidRDefault="00B21450" w:rsidP="00B21450">
            <w:pPr>
              <w:jc w:val="both"/>
            </w:pPr>
            <w:r>
              <w:t>12</w:t>
            </w:r>
          </w:p>
          <w:p w:rsidR="00B21450" w:rsidRPr="00B21450" w:rsidRDefault="00B21450" w:rsidP="00B21450">
            <w:pPr>
              <w:jc w:val="both"/>
            </w:pPr>
            <w:r w:rsidRPr="00B21450">
              <w:t>70</w:t>
            </w:r>
          </w:p>
          <w:p w:rsidR="00B21450" w:rsidRPr="00B21450" w:rsidRDefault="00B21450" w:rsidP="00B21450">
            <w:pPr>
              <w:jc w:val="both"/>
            </w:pPr>
            <w:r w:rsidRPr="00B21450">
              <w:t>2</w:t>
            </w:r>
          </w:p>
          <w:p w:rsidR="00B21450" w:rsidRPr="00B21450" w:rsidRDefault="00B21450" w:rsidP="00B21450">
            <w:pPr>
              <w:jc w:val="both"/>
            </w:pPr>
            <w:r w:rsidRPr="00B21450">
              <w:t>--</w:t>
            </w:r>
          </w:p>
          <w:p w:rsidR="00B21450" w:rsidRPr="00B21450" w:rsidRDefault="00B21450" w:rsidP="00B21450">
            <w:pPr>
              <w:jc w:val="both"/>
            </w:pPr>
            <w:r w:rsidRPr="00B21450">
              <w:t>22</w:t>
            </w:r>
          </w:p>
          <w:p w:rsidR="00B21450" w:rsidRPr="00B21450" w:rsidRDefault="00B21450" w:rsidP="00B21450">
            <w:pPr>
              <w:jc w:val="both"/>
            </w:pPr>
            <w:r w:rsidRPr="00B21450">
              <w:t>6</w:t>
            </w:r>
          </w:p>
        </w:tc>
        <w:tc>
          <w:tcPr>
            <w:tcW w:w="2919" w:type="dxa"/>
          </w:tcPr>
          <w:p w:rsidR="00B21450" w:rsidRPr="00B21450" w:rsidRDefault="00B21450" w:rsidP="00B21450">
            <w:pPr>
              <w:jc w:val="both"/>
            </w:pPr>
            <w:r w:rsidRPr="00B21450">
              <w:t>115 – 145</w:t>
            </w:r>
          </w:p>
          <w:p w:rsidR="00B21450" w:rsidRPr="00B21450" w:rsidRDefault="00B21450" w:rsidP="00B21450">
            <w:pPr>
              <w:jc w:val="both"/>
            </w:pPr>
            <w:r w:rsidRPr="00B21450">
              <w:t>3,7 – 4,7</w:t>
            </w:r>
          </w:p>
          <w:p w:rsidR="00B21450" w:rsidRPr="00B21450" w:rsidRDefault="00B21450" w:rsidP="00B21450">
            <w:pPr>
              <w:jc w:val="both"/>
            </w:pPr>
            <w:r w:rsidRPr="00B21450">
              <w:t>0,85 – 1,05</w:t>
            </w:r>
          </w:p>
          <w:p w:rsidR="00B21450" w:rsidRPr="00B21450" w:rsidRDefault="00B21450" w:rsidP="00B21450">
            <w:pPr>
              <w:jc w:val="both"/>
            </w:pPr>
            <w:r w:rsidRPr="00B21450">
              <w:t>4,78 – 7,68</w:t>
            </w:r>
          </w:p>
          <w:p w:rsidR="00B21450" w:rsidRPr="00B21450" w:rsidRDefault="00B21450" w:rsidP="00B21450">
            <w:pPr>
              <w:jc w:val="both"/>
            </w:pPr>
            <w:r w:rsidRPr="00B21450">
              <w:t>2-15</w:t>
            </w:r>
          </w:p>
          <w:p w:rsidR="00B21450" w:rsidRPr="00B21450" w:rsidRDefault="00B21450" w:rsidP="00B21450">
            <w:pPr>
              <w:jc w:val="both"/>
            </w:pPr>
            <w:r w:rsidRPr="00B21450">
              <w:t>47 – 72</w:t>
            </w:r>
          </w:p>
          <w:p w:rsidR="00B21450" w:rsidRPr="00B21450" w:rsidRDefault="00B21450" w:rsidP="00B21450">
            <w:pPr>
              <w:jc w:val="both"/>
            </w:pPr>
            <w:r w:rsidRPr="00B21450">
              <w:t>0-6</w:t>
            </w:r>
          </w:p>
          <w:p w:rsidR="00B21450" w:rsidRPr="00B21450" w:rsidRDefault="00B21450" w:rsidP="00B21450">
            <w:pPr>
              <w:jc w:val="both"/>
            </w:pPr>
            <w:r w:rsidRPr="00B21450">
              <w:t>0-5</w:t>
            </w:r>
          </w:p>
          <w:p w:rsidR="00B21450" w:rsidRPr="00B21450" w:rsidRDefault="00B21450" w:rsidP="00B21450">
            <w:pPr>
              <w:jc w:val="both"/>
            </w:pPr>
            <w:r w:rsidRPr="00B21450">
              <w:t>19 – 37</w:t>
            </w:r>
          </w:p>
          <w:p w:rsidR="00B21450" w:rsidRPr="00B21450" w:rsidRDefault="00B21450" w:rsidP="00B21450">
            <w:pPr>
              <w:jc w:val="both"/>
            </w:pPr>
            <w:r w:rsidRPr="00B21450">
              <w:t xml:space="preserve">3 – 11 </w:t>
            </w:r>
          </w:p>
        </w:tc>
      </w:tr>
    </w:tbl>
    <w:p w:rsidR="00B21450" w:rsidRPr="00B21450" w:rsidRDefault="00B21450" w:rsidP="003541DD">
      <w:pPr>
        <w:numPr>
          <w:ilvl w:val="0"/>
          <w:numId w:val="31"/>
        </w:numPr>
        <w:jc w:val="both"/>
        <w:rPr>
          <w:b/>
        </w:rPr>
      </w:pPr>
      <w:r>
        <w:rPr>
          <w:b/>
        </w:rPr>
        <w:t>Общий анализ мочи (от 03.10</w:t>
      </w:r>
      <w:r w:rsidRPr="00B21450">
        <w:rPr>
          <w:b/>
        </w:rPr>
        <w:t>.2004г.)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5"/>
        <w:gridCol w:w="4683"/>
      </w:tblGrid>
      <w:tr w:rsidR="00B21450" w:rsidRPr="00B21450">
        <w:tc>
          <w:tcPr>
            <w:tcW w:w="4785" w:type="dxa"/>
          </w:tcPr>
          <w:p w:rsidR="00B21450" w:rsidRPr="00B21450" w:rsidRDefault="00B21450" w:rsidP="00B21450">
            <w:pPr>
              <w:jc w:val="both"/>
            </w:pPr>
            <w:r w:rsidRPr="00B21450">
              <w:t>Показатель</w:t>
            </w:r>
          </w:p>
        </w:tc>
        <w:tc>
          <w:tcPr>
            <w:tcW w:w="4683" w:type="dxa"/>
          </w:tcPr>
          <w:p w:rsidR="00B21450" w:rsidRPr="00B21450" w:rsidRDefault="00B21450" w:rsidP="00B21450">
            <w:pPr>
              <w:jc w:val="both"/>
            </w:pPr>
            <w:r w:rsidRPr="00B21450">
              <w:t>Полученные данные</w:t>
            </w:r>
          </w:p>
        </w:tc>
      </w:tr>
      <w:tr w:rsidR="00B21450" w:rsidRPr="00B21450">
        <w:tc>
          <w:tcPr>
            <w:tcW w:w="4785" w:type="dxa"/>
          </w:tcPr>
          <w:p w:rsidR="00B21450" w:rsidRPr="00B21450" w:rsidRDefault="00B21450" w:rsidP="00B21450">
            <w:pPr>
              <w:jc w:val="both"/>
            </w:pPr>
            <w:r w:rsidRPr="00B21450">
              <w:t>Цвет</w:t>
            </w:r>
          </w:p>
          <w:p w:rsidR="00B21450" w:rsidRPr="00B21450" w:rsidRDefault="00B21450" w:rsidP="00B21450">
            <w:pPr>
              <w:jc w:val="both"/>
            </w:pPr>
            <w:r w:rsidRPr="00B21450">
              <w:t>Прозрачность</w:t>
            </w:r>
          </w:p>
          <w:p w:rsidR="00B21450" w:rsidRPr="00B21450" w:rsidRDefault="00B21450" w:rsidP="00B21450">
            <w:pPr>
              <w:jc w:val="both"/>
            </w:pPr>
            <w:r w:rsidRPr="00B21450">
              <w:t xml:space="preserve">Удельный вес                                               </w:t>
            </w:r>
          </w:p>
          <w:p w:rsidR="00B21450" w:rsidRPr="00B21450" w:rsidRDefault="00B21450" w:rsidP="00B21450">
            <w:pPr>
              <w:jc w:val="both"/>
            </w:pPr>
            <w:r w:rsidRPr="00B21450">
              <w:t>Белок</w:t>
            </w:r>
          </w:p>
          <w:p w:rsidR="00B21450" w:rsidRPr="00B21450" w:rsidRDefault="00B21450" w:rsidP="00B21450">
            <w:pPr>
              <w:jc w:val="both"/>
            </w:pPr>
            <w:r w:rsidRPr="00B21450">
              <w:t>Микроскопия осадка</w:t>
            </w:r>
          </w:p>
          <w:p w:rsidR="00B21450" w:rsidRPr="00B21450" w:rsidRDefault="00B21450" w:rsidP="00B21450">
            <w:pPr>
              <w:jc w:val="both"/>
            </w:pPr>
          </w:p>
        </w:tc>
        <w:tc>
          <w:tcPr>
            <w:tcW w:w="4683" w:type="dxa"/>
          </w:tcPr>
          <w:p w:rsidR="00B21450" w:rsidRPr="00B21450" w:rsidRDefault="00B21450" w:rsidP="00B21450">
            <w:pPr>
              <w:jc w:val="both"/>
            </w:pPr>
            <w:r w:rsidRPr="00B21450">
              <w:t>светло-соломенный</w:t>
            </w:r>
          </w:p>
          <w:p w:rsidR="00B21450" w:rsidRPr="00B21450" w:rsidRDefault="00B21450" w:rsidP="00B21450">
            <w:pPr>
              <w:jc w:val="both"/>
            </w:pPr>
            <w:r>
              <w:t>прозрачная</w:t>
            </w:r>
          </w:p>
          <w:p w:rsidR="00B21450" w:rsidRPr="00B21450" w:rsidRDefault="00B21450" w:rsidP="00B21450">
            <w:pPr>
              <w:jc w:val="both"/>
            </w:pPr>
            <w:r>
              <w:t>1012</w:t>
            </w:r>
          </w:p>
          <w:p w:rsidR="00B21450" w:rsidRPr="00B21450" w:rsidRDefault="00B21450" w:rsidP="00B21450">
            <w:pPr>
              <w:jc w:val="both"/>
            </w:pPr>
            <w:r>
              <w:t>отрицательный</w:t>
            </w:r>
          </w:p>
          <w:p w:rsidR="00B21450" w:rsidRPr="00B21450" w:rsidRDefault="00B21450" w:rsidP="00B21450">
            <w:pPr>
              <w:jc w:val="both"/>
            </w:pPr>
            <w:r>
              <w:t>Еденичные лейкоциты и клетки эпителия в полях зрения</w:t>
            </w:r>
          </w:p>
        </w:tc>
      </w:tr>
    </w:tbl>
    <w:p w:rsidR="00B21450" w:rsidRPr="00B21450" w:rsidRDefault="00B21450" w:rsidP="003541DD">
      <w:pPr>
        <w:pStyle w:val="a3"/>
        <w:numPr>
          <w:ilvl w:val="0"/>
          <w:numId w:val="31"/>
        </w:numPr>
        <w:jc w:val="both"/>
        <w:rPr>
          <w:rFonts w:ascii="Times New Roman" w:hAnsi="Times New Roman"/>
          <w:b/>
          <w:sz w:val="24"/>
          <w:szCs w:val="24"/>
        </w:rPr>
      </w:pPr>
      <w:r w:rsidRPr="00B21450">
        <w:rPr>
          <w:rFonts w:ascii="Times New Roman" w:hAnsi="Times New Roman"/>
          <w:b/>
          <w:sz w:val="24"/>
          <w:szCs w:val="24"/>
        </w:rPr>
        <w:t>Биохимический анализ крови (от 03.10.2004г.)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888"/>
        <w:gridCol w:w="2700"/>
        <w:gridCol w:w="2880"/>
      </w:tblGrid>
      <w:tr w:rsidR="00B21450" w:rsidRPr="00B21450">
        <w:tc>
          <w:tcPr>
            <w:tcW w:w="3888" w:type="dxa"/>
          </w:tcPr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700" w:type="dxa"/>
          </w:tcPr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Полученные данные</w:t>
            </w:r>
          </w:p>
        </w:tc>
        <w:tc>
          <w:tcPr>
            <w:tcW w:w="2880" w:type="dxa"/>
          </w:tcPr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</w:tr>
      <w:tr w:rsidR="00B21450" w:rsidRPr="00B21450">
        <w:tc>
          <w:tcPr>
            <w:tcW w:w="3888" w:type="dxa"/>
          </w:tcPr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Глюкоза, ммоль\л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α-амилаза сыворотки, ед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Мочевина, ммоль\л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Креатинин,ммоль\л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Мочевая кислота, моль\л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Общий билирубин, мкмоль\л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Прямой билирубин, мкмоль\л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Общий белок г\л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Холестерин, моль\л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АСАТ мккат\л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АЛАТ мккат\л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Натрий, моль\л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Калий, моль\л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700" w:type="dxa"/>
          </w:tcPr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11,0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11</w:t>
            </w:r>
            <w:r w:rsidRPr="00B21450">
              <w:rPr>
                <w:rFonts w:ascii="Times New Roman" w:hAnsi="Times New Roman"/>
                <w:sz w:val="24"/>
                <w:szCs w:val="24"/>
                <w:lang w:val="en-US"/>
              </w:rPr>
              <w:t>,9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отрицателен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75,9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3,9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0,28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0,35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140,0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4,2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отрицателен</w:t>
            </w:r>
          </w:p>
        </w:tc>
        <w:tc>
          <w:tcPr>
            <w:tcW w:w="2880" w:type="dxa"/>
          </w:tcPr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3,5-7,5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12-32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2,5-8,3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0,044-0,12</w:t>
            </w:r>
          </w:p>
          <w:p w:rsidR="00B21450" w:rsidRPr="00B21450" w:rsidRDefault="00B21450" w:rsidP="00B21450">
            <w:pPr>
              <w:jc w:val="both"/>
            </w:pPr>
            <w:r w:rsidRPr="00B21450">
              <w:t>0,08-0,31</w:t>
            </w:r>
          </w:p>
          <w:p w:rsidR="00B21450" w:rsidRPr="00B21450" w:rsidRDefault="00B21450" w:rsidP="00B21450">
            <w:pPr>
              <w:jc w:val="both"/>
            </w:pPr>
            <w:r w:rsidRPr="00B21450">
              <w:t>8,55 – 20,05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отрицателен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65-85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3,5-5,2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До 35,0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До 35,0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130-150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3,4-5,3</w:t>
            </w:r>
          </w:p>
          <w:p w:rsidR="00B21450" w:rsidRPr="00B21450" w:rsidRDefault="00B21450" w:rsidP="00B2145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450">
              <w:rPr>
                <w:rFonts w:ascii="Times New Roman" w:hAnsi="Times New Roman"/>
                <w:sz w:val="24"/>
                <w:szCs w:val="24"/>
              </w:rPr>
              <w:t>отрицателен</w:t>
            </w:r>
          </w:p>
        </w:tc>
      </w:tr>
    </w:tbl>
    <w:p w:rsidR="00D411B8" w:rsidRPr="00D411B8" w:rsidRDefault="00D411B8" w:rsidP="00D411B8">
      <w:pPr>
        <w:pStyle w:val="a3"/>
        <w:numPr>
          <w:ilvl w:val="0"/>
          <w:numId w:val="31"/>
        </w:numPr>
        <w:jc w:val="both"/>
        <w:rPr>
          <w:rFonts w:ascii="Times New Roman" w:hAnsi="Times New Roman"/>
          <w:b/>
          <w:sz w:val="24"/>
          <w:szCs w:val="24"/>
        </w:rPr>
      </w:pPr>
      <w:r w:rsidRPr="00D411B8">
        <w:rPr>
          <w:rFonts w:ascii="Times New Roman" w:hAnsi="Times New Roman"/>
          <w:b/>
          <w:sz w:val="24"/>
          <w:szCs w:val="24"/>
        </w:rPr>
        <w:t>Показа</w:t>
      </w:r>
      <w:r w:rsidR="00500DE8">
        <w:rPr>
          <w:rFonts w:ascii="Times New Roman" w:hAnsi="Times New Roman"/>
          <w:b/>
          <w:sz w:val="24"/>
          <w:szCs w:val="24"/>
        </w:rPr>
        <w:t>тели свертываемости крови (от 04</w:t>
      </w:r>
      <w:r>
        <w:rPr>
          <w:rFonts w:ascii="Times New Roman" w:hAnsi="Times New Roman"/>
          <w:b/>
          <w:sz w:val="24"/>
          <w:szCs w:val="24"/>
        </w:rPr>
        <w:t>.10</w:t>
      </w:r>
      <w:r w:rsidRPr="00D411B8">
        <w:rPr>
          <w:rFonts w:ascii="Times New Roman" w:hAnsi="Times New Roman"/>
          <w:b/>
          <w:sz w:val="24"/>
          <w:szCs w:val="24"/>
        </w:rPr>
        <w:t>.2004г.)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088"/>
      </w:tblGrid>
      <w:tr w:rsidR="00D411B8" w:rsidRPr="00D411B8">
        <w:tc>
          <w:tcPr>
            <w:tcW w:w="3190" w:type="dxa"/>
          </w:tcPr>
          <w:p w:rsidR="00D411B8" w:rsidRPr="00D411B8" w:rsidRDefault="00D411B8" w:rsidP="00D411B8">
            <w:pPr>
              <w:jc w:val="both"/>
            </w:pPr>
            <w:r w:rsidRPr="00D411B8">
              <w:t>Показатель</w:t>
            </w:r>
          </w:p>
        </w:tc>
        <w:tc>
          <w:tcPr>
            <w:tcW w:w="3190" w:type="dxa"/>
          </w:tcPr>
          <w:p w:rsidR="00D411B8" w:rsidRPr="00D411B8" w:rsidRDefault="00D411B8" w:rsidP="00D411B8">
            <w:pPr>
              <w:jc w:val="both"/>
            </w:pPr>
            <w:r w:rsidRPr="00D411B8">
              <w:t>Полученные данные</w:t>
            </w:r>
          </w:p>
        </w:tc>
        <w:tc>
          <w:tcPr>
            <w:tcW w:w="3088" w:type="dxa"/>
          </w:tcPr>
          <w:p w:rsidR="00D411B8" w:rsidRPr="00D411B8" w:rsidRDefault="00D411B8" w:rsidP="00D411B8">
            <w:pPr>
              <w:jc w:val="both"/>
            </w:pPr>
            <w:r w:rsidRPr="00D411B8">
              <w:t>Нормальные величины</w:t>
            </w:r>
          </w:p>
        </w:tc>
      </w:tr>
      <w:tr w:rsidR="00D411B8" w:rsidRPr="00D411B8">
        <w:tc>
          <w:tcPr>
            <w:tcW w:w="3190" w:type="dxa"/>
          </w:tcPr>
          <w:p w:rsidR="00D411B8" w:rsidRPr="00D411B8" w:rsidRDefault="00D411B8" w:rsidP="00D411B8">
            <w:pPr>
              <w:jc w:val="both"/>
            </w:pPr>
            <w:r w:rsidRPr="00D411B8">
              <w:t>Протромбиновый, %</w:t>
            </w:r>
          </w:p>
          <w:p w:rsidR="00D411B8" w:rsidRPr="00D411B8" w:rsidRDefault="00D411B8" w:rsidP="00D411B8">
            <w:pPr>
              <w:jc w:val="both"/>
            </w:pPr>
            <w:r w:rsidRPr="00D411B8">
              <w:t>АЧТВ, сек</w:t>
            </w:r>
          </w:p>
          <w:p w:rsidR="00D411B8" w:rsidRPr="00D411B8" w:rsidRDefault="00D411B8" w:rsidP="00D411B8">
            <w:pPr>
              <w:jc w:val="both"/>
            </w:pPr>
            <w:r w:rsidRPr="00D411B8">
              <w:t>Фибриноген общий, г/л</w:t>
            </w:r>
          </w:p>
          <w:p w:rsidR="00D411B8" w:rsidRPr="00D411B8" w:rsidRDefault="00D411B8" w:rsidP="00D411B8">
            <w:pPr>
              <w:jc w:val="both"/>
            </w:pPr>
            <w:r w:rsidRPr="00D411B8">
              <w:t>Фибриноген В, г/л</w:t>
            </w:r>
          </w:p>
        </w:tc>
        <w:tc>
          <w:tcPr>
            <w:tcW w:w="3190" w:type="dxa"/>
          </w:tcPr>
          <w:p w:rsidR="00D411B8" w:rsidRPr="00D411B8" w:rsidRDefault="00D411B8" w:rsidP="00D411B8">
            <w:pPr>
              <w:jc w:val="both"/>
            </w:pPr>
            <w:r w:rsidRPr="00D411B8">
              <w:t>81,1</w:t>
            </w:r>
          </w:p>
          <w:p w:rsidR="00D411B8" w:rsidRPr="00D411B8" w:rsidRDefault="00D411B8" w:rsidP="00D411B8">
            <w:pPr>
              <w:jc w:val="both"/>
            </w:pPr>
            <w:r w:rsidRPr="00D411B8">
              <w:t>28</w:t>
            </w:r>
          </w:p>
          <w:p w:rsidR="00D411B8" w:rsidRPr="00D411B8" w:rsidRDefault="00D411B8" w:rsidP="00D411B8">
            <w:pPr>
              <w:jc w:val="both"/>
            </w:pPr>
            <w:r>
              <w:t>3,4</w:t>
            </w:r>
          </w:p>
          <w:p w:rsidR="00D411B8" w:rsidRPr="00D411B8" w:rsidRDefault="00D411B8" w:rsidP="00D411B8">
            <w:pPr>
              <w:jc w:val="both"/>
            </w:pPr>
            <w:r>
              <w:t>отр.</w:t>
            </w:r>
          </w:p>
        </w:tc>
        <w:tc>
          <w:tcPr>
            <w:tcW w:w="3088" w:type="dxa"/>
          </w:tcPr>
          <w:p w:rsidR="00D411B8" w:rsidRPr="00D411B8" w:rsidRDefault="00D411B8" w:rsidP="00D411B8">
            <w:pPr>
              <w:jc w:val="both"/>
            </w:pPr>
            <w:r w:rsidRPr="00D411B8">
              <w:t>80 – 105</w:t>
            </w:r>
          </w:p>
          <w:p w:rsidR="00D411B8" w:rsidRPr="00D411B8" w:rsidRDefault="00D411B8" w:rsidP="00D411B8">
            <w:pPr>
              <w:jc w:val="both"/>
            </w:pPr>
            <w:r w:rsidRPr="00D411B8">
              <w:t>25 – 35</w:t>
            </w:r>
          </w:p>
          <w:p w:rsidR="00D411B8" w:rsidRPr="00D411B8" w:rsidRDefault="00D411B8" w:rsidP="00D411B8">
            <w:pPr>
              <w:jc w:val="both"/>
            </w:pPr>
            <w:r w:rsidRPr="00D411B8">
              <w:t>2,5 – 3,5</w:t>
            </w:r>
          </w:p>
          <w:p w:rsidR="00D411B8" w:rsidRPr="00D411B8" w:rsidRDefault="00D411B8" w:rsidP="00D411B8">
            <w:pPr>
              <w:jc w:val="both"/>
            </w:pPr>
            <w:r w:rsidRPr="00D411B8">
              <w:t>отр.</w:t>
            </w:r>
          </w:p>
        </w:tc>
      </w:tr>
    </w:tbl>
    <w:p w:rsidR="00500DE8" w:rsidRPr="00500DE8" w:rsidRDefault="00500DE8" w:rsidP="00500DE8">
      <w:pPr>
        <w:numPr>
          <w:ilvl w:val="0"/>
          <w:numId w:val="31"/>
        </w:numPr>
        <w:rPr>
          <w:b/>
        </w:rPr>
      </w:pPr>
      <w:r w:rsidRPr="00500DE8">
        <w:rPr>
          <w:b/>
        </w:rPr>
        <w:t xml:space="preserve">Анализ крови на </w:t>
      </w:r>
      <w:r w:rsidRPr="00500DE8">
        <w:rPr>
          <w:b/>
          <w:lang w:val="en-US"/>
        </w:rPr>
        <w:t>RW</w:t>
      </w:r>
      <w:r>
        <w:rPr>
          <w:b/>
        </w:rPr>
        <w:t xml:space="preserve"> (от 04.10</w:t>
      </w:r>
      <w:r w:rsidRPr="00500DE8">
        <w:rPr>
          <w:b/>
        </w:rPr>
        <w:t>.2004г.)</w:t>
      </w:r>
    </w:p>
    <w:p w:rsidR="00500DE8" w:rsidRDefault="00500DE8" w:rsidP="00500DE8">
      <w:r w:rsidRPr="00500DE8">
        <w:t>Заключение: отрицательный</w:t>
      </w:r>
    </w:p>
    <w:p w:rsidR="002E381A" w:rsidRDefault="003541DD" w:rsidP="003541DD">
      <w:pPr>
        <w:numPr>
          <w:ilvl w:val="0"/>
          <w:numId w:val="31"/>
        </w:numPr>
      </w:pPr>
      <w:r w:rsidRPr="003541DD">
        <w:rPr>
          <w:b/>
        </w:rPr>
        <w:t>Компьютерная томография головы (от 03.10.2004г.)</w:t>
      </w:r>
      <w:r>
        <w:t>: междолевое кистообразное новообразование головного мозга.</w:t>
      </w:r>
    </w:p>
    <w:p w:rsidR="003541DD" w:rsidRDefault="003541DD" w:rsidP="003541DD">
      <w:pPr>
        <w:jc w:val="both"/>
        <w:rPr>
          <w:b/>
        </w:rPr>
      </w:pPr>
      <w:r>
        <w:rPr>
          <w:b/>
        </w:rPr>
        <w:t xml:space="preserve">          </w:t>
      </w:r>
    </w:p>
    <w:p w:rsidR="003541DD" w:rsidRDefault="003541DD" w:rsidP="003541DD">
      <w:pPr>
        <w:jc w:val="both"/>
        <w:rPr>
          <w:b/>
        </w:rPr>
      </w:pPr>
    </w:p>
    <w:p w:rsidR="003541DD" w:rsidRDefault="003541DD" w:rsidP="003541DD">
      <w:pPr>
        <w:jc w:val="both"/>
        <w:rPr>
          <w:b/>
          <w:i/>
          <w:sz w:val="32"/>
          <w:szCs w:val="32"/>
        </w:rPr>
      </w:pPr>
      <w:r>
        <w:rPr>
          <w:b/>
        </w:rPr>
        <w:lastRenderedPageBreak/>
        <w:t xml:space="preserve">          </w:t>
      </w:r>
      <w:r>
        <w:rPr>
          <w:b/>
          <w:i/>
          <w:sz w:val="32"/>
          <w:szCs w:val="32"/>
        </w:rPr>
        <w:t>ОБОСНОВАНИЕ КЛИНИЧЕСКОГО ДИАГНОЗА</w:t>
      </w:r>
    </w:p>
    <w:p w:rsidR="003541DD" w:rsidRDefault="003541DD" w:rsidP="003541DD">
      <w:pPr>
        <w:numPr>
          <w:ilvl w:val="0"/>
          <w:numId w:val="32"/>
        </w:numPr>
        <w:jc w:val="both"/>
        <w:rPr>
          <w:b/>
        </w:rPr>
      </w:pPr>
      <w:r w:rsidRPr="001774BB">
        <w:rPr>
          <w:b/>
        </w:rPr>
        <w:t>Топический диагноз</w:t>
      </w:r>
    </w:p>
    <w:p w:rsidR="003541DD" w:rsidRDefault="003541DD" w:rsidP="003541DD">
      <w:pPr>
        <w:jc w:val="both"/>
      </w:pPr>
      <w:r w:rsidRPr="001774BB">
        <w:t>Отсутствие изменений со стороны корковых функций (речь, гнозис, праксис и др.) и приз</w:t>
      </w:r>
      <w:r>
        <w:t>наков центральных двигательных р</w:t>
      </w:r>
      <w:r w:rsidRPr="001774BB">
        <w:t>асстройств позволяет исключить нарушения со ст</w:t>
      </w:r>
      <w:r w:rsidRPr="001774BB">
        <w:t>о</w:t>
      </w:r>
      <w:r w:rsidRPr="001774BB">
        <w:t>роны коры.</w:t>
      </w:r>
    </w:p>
    <w:p w:rsidR="003541DD" w:rsidRDefault="003541DD" w:rsidP="003541DD">
      <w:pPr>
        <w:jc w:val="both"/>
      </w:pPr>
      <w:r w:rsidRPr="001774BB">
        <w:t>Отсутствие нарушений</w:t>
      </w:r>
      <w:r>
        <w:t xml:space="preserve"> поверхностной и глубокой</w:t>
      </w:r>
      <w:r w:rsidRPr="001774BB">
        <w:t xml:space="preserve"> чувствительности говорит об интак</w:t>
      </w:r>
      <w:r w:rsidRPr="001774BB">
        <w:t>т</w:t>
      </w:r>
      <w:r>
        <w:t xml:space="preserve">ности </w:t>
      </w:r>
      <w:r w:rsidRPr="001774BB">
        <w:t xml:space="preserve"> чувствительных анализаторов.</w:t>
      </w:r>
    </w:p>
    <w:p w:rsidR="003541DD" w:rsidRPr="00CE14CA" w:rsidRDefault="003541DD" w:rsidP="003541DD">
      <w:pPr>
        <w:jc w:val="both"/>
        <w:rPr>
          <w:b/>
          <w:i/>
        </w:rPr>
      </w:pPr>
      <w:r>
        <w:rPr>
          <w:b/>
          <w:i/>
        </w:rPr>
        <w:t>Жалобы больного</w:t>
      </w:r>
      <w:r w:rsidRPr="00CE14CA">
        <w:rPr>
          <w:b/>
          <w:i/>
        </w:rPr>
        <w:t>:</w:t>
      </w:r>
    </w:p>
    <w:p w:rsidR="003541DD" w:rsidRPr="00AE6778" w:rsidRDefault="003541DD" w:rsidP="003541DD">
      <w:pPr>
        <w:numPr>
          <w:ilvl w:val="0"/>
          <w:numId w:val="33"/>
        </w:numPr>
        <w:jc w:val="both"/>
      </w:pPr>
      <w:r>
        <w:t xml:space="preserve">Постоянные </w:t>
      </w:r>
      <w:r w:rsidRPr="008B45F9">
        <w:t xml:space="preserve"> головокружения</w:t>
      </w:r>
    </w:p>
    <w:p w:rsidR="003541DD" w:rsidRPr="008B45F9" w:rsidRDefault="003541DD" w:rsidP="003541DD">
      <w:pPr>
        <w:numPr>
          <w:ilvl w:val="0"/>
          <w:numId w:val="33"/>
        </w:numPr>
        <w:jc w:val="both"/>
      </w:pPr>
      <w:r>
        <w:t xml:space="preserve">Слабость, </w:t>
      </w:r>
      <w:r w:rsidRPr="008B45F9">
        <w:t xml:space="preserve"> снижение работоспособности</w:t>
      </w:r>
    </w:p>
    <w:p w:rsidR="003541DD" w:rsidRDefault="003541DD" w:rsidP="003541DD">
      <w:pPr>
        <w:numPr>
          <w:ilvl w:val="0"/>
          <w:numId w:val="33"/>
        </w:numPr>
        <w:jc w:val="both"/>
      </w:pPr>
      <w:r>
        <w:t>Снижение зрения на оба глаза</w:t>
      </w:r>
    </w:p>
    <w:p w:rsidR="003541DD" w:rsidRDefault="003541DD" w:rsidP="003541DD">
      <w:pPr>
        <w:numPr>
          <w:ilvl w:val="0"/>
          <w:numId w:val="33"/>
        </w:numPr>
        <w:jc w:val="both"/>
      </w:pPr>
      <w:r w:rsidRPr="00AE6778">
        <w:t>Головная боль</w:t>
      </w:r>
    </w:p>
    <w:p w:rsidR="003541DD" w:rsidRDefault="003541DD" w:rsidP="003541DD">
      <w:pPr>
        <w:numPr>
          <w:ilvl w:val="0"/>
          <w:numId w:val="33"/>
        </w:numPr>
        <w:jc w:val="both"/>
      </w:pPr>
      <w:r>
        <w:t>Тошнота, рвота</w:t>
      </w:r>
    </w:p>
    <w:p w:rsidR="004C1B3F" w:rsidRPr="00AE6778" w:rsidRDefault="004C1B3F" w:rsidP="003541DD">
      <w:pPr>
        <w:numPr>
          <w:ilvl w:val="0"/>
          <w:numId w:val="33"/>
        </w:numPr>
        <w:jc w:val="both"/>
      </w:pPr>
      <w:r>
        <w:t>Болезненность при ярком свете</w:t>
      </w:r>
    </w:p>
    <w:p w:rsidR="003541DD" w:rsidRDefault="003541DD" w:rsidP="003541DD">
      <w:pPr>
        <w:jc w:val="both"/>
        <w:rPr>
          <w:b/>
          <w:i/>
        </w:rPr>
      </w:pPr>
      <w:r>
        <w:rPr>
          <w:b/>
          <w:i/>
        </w:rPr>
        <w:t xml:space="preserve">  </w:t>
      </w:r>
      <w:r w:rsidRPr="00CE14CA">
        <w:rPr>
          <w:b/>
          <w:i/>
        </w:rPr>
        <w:t>Данные объективного исследования:</w:t>
      </w:r>
    </w:p>
    <w:p w:rsidR="003541DD" w:rsidRDefault="003541DD" w:rsidP="003541DD">
      <w:pPr>
        <w:numPr>
          <w:ilvl w:val="0"/>
          <w:numId w:val="35"/>
        </w:numPr>
        <w:jc w:val="both"/>
      </w:pPr>
      <w:r w:rsidRPr="003541DD">
        <w:t>правосторонняя тактусовая гемианопсия</w:t>
      </w:r>
    </w:p>
    <w:p w:rsidR="003541DD" w:rsidRDefault="008B1581" w:rsidP="003541DD">
      <w:pPr>
        <w:numPr>
          <w:ilvl w:val="0"/>
          <w:numId w:val="35"/>
        </w:numPr>
        <w:jc w:val="both"/>
      </w:pPr>
      <w:r>
        <w:t>статическая атаксия (заваливание в позе Ромберга)</w:t>
      </w:r>
    </w:p>
    <w:p w:rsidR="008B1581" w:rsidRDefault="008B1581" w:rsidP="003541DD">
      <w:pPr>
        <w:numPr>
          <w:ilvl w:val="0"/>
          <w:numId w:val="35"/>
        </w:numPr>
        <w:jc w:val="both"/>
      </w:pPr>
      <w:r>
        <w:t>динамическая атаксия (невозможность выполнения пяточно-коленной и пальце-носовой проб с обеих сторон)</w:t>
      </w:r>
    </w:p>
    <w:p w:rsidR="008B1581" w:rsidRPr="003541DD" w:rsidRDefault="008B1581" w:rsidP="003541DD">
      <w:pPr>
        <w:numPr>
          <w:ilvl w:val="0"/>
          <w:numId w:val="35"/>
        </w:numPr>
        <w:jc w:val="both"/>
      </w:pPr>
      <w:r>
        <w:t>т</w:t>
      </w:r>
      <w:r w:rsidR="004C1B3F">
        <w:t>р</w:t>
      </w:r>
      <w:r>
        <w:t xml:space="preserve">актусовая гемианопсия </w:t>
      </w:r>
    </w:p>
    <w:p w:rsidR="008B1581" w:rsidRDefault="008B1581" w:rsidP="008B1581">
      <w:pPr>
        <w:ind w:left="360"/>
        <w:jc w:val="both"/>
      </w:pPr>
      <w:r>
        <w:t>Жалобы больной на постоянные головокружения могут быть связаны с хронической церебральной ишемией в бассейне задней мозговой артерии и обкрадывание мозжечка и всетибулярного аппарата. Жалобы на момент поступления (потеря сознания, голвокружение, тошнота, рвота) могут указывать на ОНМК в бассейне задней мозговой артерии. Снижение зения на оба глаза скорее всего связано с перенесенным в 1998г. ОНМК и образованием кисты, которая сдавливает зрительный анализатор. Уровень сдавления указать невозможно, т.к. отсутствует детальное описание локализации новообразования на КТ. При объективном обследовании выявляется статическая и динамическая атаксия, что указывает на поражение мозжечка (ишемия в бассейне задней мозговой артерии). Т</w:t>
      </w:r>
      <w:r w:rsidR="004C1B3F">
        <w:t>р</w:t>
      </w:r>
      <w:r>
        <w:t xml:space="preserve">актусовая гемианопсия указывает на </w:t>
      </w:r>
      <w:r w:rsidR="004C1B3F">
        <w:t>поражение зрительных путей в области наружных коленчатых тел. Болезненность на яркий свет связана со снижением реакции зрачков, что возможно при тактусовой гемианопсии.  Гипотония также может быть связана с поражением мозжечка, т.к. он участвует в формировании тонуса мышц.</w:t>
      </w:r>
    </w:p>
    <w:p w:rsidR="003A2409" w:rsidRDefault="003A2409" w:rsidP="003A2409">
      <w:pPr>
        <w:numPr>
          <w:ilvl w:val="0"/>
          <w:numId w:val="32"/>
        </w:numPr>
        <w:jc w:val="both"/>
        <w:rPr>
          <w:b/>
        </w:rPr>
      </w:pPr>
      <w:r>
        <w:rPr>
          <w:b/>
        </w:rPr>
        <w:t>Клинический</w:t>
      </w:r>
      <w:r w:rsidRPr="001774BB">
        <w:rPr>
          <w:b/>
        </w:rPr>
        <w:t xml:space="preserve"> диагноз</w:t>
      </w:r>
    </w:p>
    <w:p w:rsidR="003A2409" w:rsidRPr="00C06209" w:rsidRDefault="00C06209" w:rsidP="003A2409">
      <w:pPr>
        <w:ind w:left="180"/>
        <w:jc w:val="both"/>
      </w:pPr>
      <w:r w:rsidRPr="00C06209">
        <w:t>Клинический диагноз:</w:t>
      </w:r>
    </w:p>
    <w:p w:rsidR="00C06209" w:rsidRPr="00C06209" w:rsidRDefault="00C06209" w:rsidP="00C06209">
      <w:pPr>
        <w:numPr>
          <w:ilvl w:val="0"/>
          <w:numId w:val="36"/>
        </w:numPr>
        <w:jc w:val="both"/>
      </w:pPr>
      <w:r w:rsidRPr="00C06209">
        <w:rPr>
          <w:b/>
        </w:rPr>
        <w:t xml:space="preserve">Основное заболевание: </w:t>
      </w:r>
      <w:r w:rsidRPr="00C06209">
        <w:t xml:space="preserve">состояние после ОНМК (1998г.) в бассейне </w:t>
      </w:r>
      <w:r w:rsidRPr="00C06209">
        <w:rPr>
          <w:lang w:val="en-US"/>
        </w:rPr>
        <w:t>a</w:t>
      </w:r>
      <w:r w:rsidRPr="00C06209">
        <w:t>.</w:t>
      </w:r>
      <w:r w:rsidRPr="00C06209">
        <w:rPr>
          <w:lang w:val="en-US"/>
        </w:rPr>
        <w:t>vertebralis</w:t>
      </w:r>
      <w:r w:rsidRPr="00C06209">
        <w:t xml:space="preserve"> </w:t>
      </w:r>
      <w:r w:rsidRPr="00C06209">
        <w:rPr>
          <w:lang w:val="en-US"/>
        </w:rPr>
        <w:t>posterior</w:t>
      </w:r>
      <w:r w:rsidRPr="00C06209">
        <w:t>, межполушарн</w:t>
      </w:r>
      <w:r>
        <w:t>ое кистовидное новообразование</w:t>
      </w:r>
    </w:p>
    <w:p w:rsidR="00C06209" w:rsidRPr="00C06209" w:rsidRDefault="00C06209" w:rsidP="00C06209">
      <w:pPr>
        <w:numPr>
          <w:ilvl w:val="0"/>
          <w:numId w:val="36"/>
        </w:numPr>
        <w:jc w:val="both"/>
      </w:pPr>
      <w:r w:rsidRPr="00C06209">
        <w:rPr>
          <w:b/>
        </w:rPr>
        <w:t>Осложнение основного заболевания:</w:t>
      </w:r>
      <w:r>
        <w:rPr>
          <w:b/>
        </w:rPr>
        <w:t>-----------------------------</w:t>
      </w:r>
    </w:p>
    <w:p w:rsidR="00C06209" w:rsidRPr="00C06209" w:rsidRDefault="00C06209" w:rsidP="00C06209">
      <w:pPr>
        <w:numPr>
          <w:ilvl w:val="0"/>
          <w:numId w:val="36"/>
        </w:numPr>
        <w:jc w:val="both"/>
      </w:pPr>
      <w:r w:rsidRPr="00C06209">
        <w:rPr>
          <w:b/>
        </w:rPr>
        <w:t xml:space="preserve">Фоновое заболевание: </w:t>
      </w:r>
      <w:r w:rsidRPr="00C06209">
        <w:t xml:space="preserve">Гипертоническая болезнь </w:t>
      </w:r>
      <w:r w:rsidRPr="00C06209">
        <w:rPr>
          <w:lang w:val="en-US"/>
        </w:rPr>
        <w:t>II</w:t>
      </w:r>
      <w:r w:rsidRPr="00C06209">
        <w:t xml:space="preserve"> стадии, риск </w:t>
      </w:r>
      <w:r w:rsidRPr="00C06209">
        <w:rPr>
          <w:lang w:val="en-US"/>
        </w:rPr>
        <w:t>I</w:t>
      </w:r>
      <w:r w:rsidRPr="00C06209">
        <w:t>.</w:t>
      </w:r>
    </w:p>
    <w:p w:rsidR="003A2409" w:rsidRPr="00C06209" w:rsidRDefault="00C06209" w:rsidP="00C06209">
      <w:pPr>
        <w:numPr>
          <w:ilvl w:val="0"/>
          <w:numId w:val="36"/>
        </w:numPr>
        <w:jc w:val="both"/>
      </w:pPr>
      <w:r w:rsidRPr="00C06209">
        <w:rPr>
          <w:b/>
        </w:rPr>
        <w:t>Сопутствующие заболевания</w:t>
      </w:r>
      <w:r>
        <w:rPr>
          <w:b/>
        </w:rPr>
        <w:t>-------------------------------</w:t>
      </w:r>
    </w:p>
    <w:p w:rsidR="00B60B20" w:rsidRDefault="00C06209">
      <w:r>
        <w:t xml:space="preserve">Ствится на основании: </w:t>
      </w:r>
    </w:p>
    <w:p w:rsidR="00C06209" w:rsidRDefault="00C06209" w:rsidP="00C06209">
      <w:pPr>
        <w:numPr>
          <w:ilvl w:val="0"/>
          <w:numId w:val="37"/>
        </w:numPr>
      </w:pPr>
      <w:r>
        <w:t xml:space="preserve">Жалоб больной на: </w:t>
      </w:r>
    </w:p>
    <w:p w:rsidR="00C06209" w:rsidRPr="00AE6778" w:rsidRDefault="00C06209" w:rsidP="00C06209">
      <w:pPr>
        <w:numPr>
          <w:ilvl w:val="0"/>
          <w:numId w:val="38"/>
        </w:numPr>
        <w:jc w:val="both"/>
      </w:pPr>
      <w:r>
        <w:t xml:space="preserve">Постоянные </w:t>
      </w:r>
      <w:r w:rsidRPr="008B45F9">
        <w:t xml:space="preserve"> головокружения</w:t>
      </w:r>
    </w:p>
    <w:p w:rsidR="00C06209" w:rsidRPr="008B45F9" w:rsidRDefault="00C06209" w:rsidP="00C06209">
      <w:pPr>
        <w:numPr>
          <w:ilvl w:val="0"/>
          <w:numId w:val="38"/>
        </w:numPr>
        <w:jc w:val="both"/>
      </w:pPr>
      <w:r>
        <w:t xml:space="preserve">Слабость, </w:t>
      </w:r>
      <w:r w:rsidRPr="008B45F9">
        <w:t xml:space="preserve"> снижение работоспособности</w:t>
      </w:r>
    </w:p>
    <w:p w:rsidR="00C06209" w:rsidRDefault="00C06209" w:rsidP="00C06209">
      <w:pPr>
        <w:numPr>
          <w:ilvl w:val="0"/>
          <w:numId w:val="38"/>
        </w:numPr>
        <w:jc w:val="both"/>
      </w:pPr>
      <w:r>
        <w:t>Снижение зрения на оба глаза</w:t>
      </w:r>
    </w:p>
    <w:p w:rsidR="00C06209" w:rsidRDefault="00C06209" w:rsidP="00C06209">
      <w:pPr>
        <w:numPr>
          <w:ilvl w:val="0"/>
          <w:numId w:val="38"/>
        </w:numPr>
        <w:jc w:val="both"/>
      </w:pPr>
      <w:r w:rsidRPr="00AE6778">
        <w:t>Головная боль</w:t>
      </w:r>
    </w:p>
    <w:p w:rsidR="00C06209" w:rsidRDefault="00C06209" w:rsidP="00C06209">
      <w:pPr>
        <w:numPr>
          <w:ilvl w:val="0"/>
          <w:numId w:val="38"/>
        </w:numPr>
        <w:jc w:val="both"/>
      </w:pPr>
      <w:r>
        <w:t>Болезненность при ярком свете</w:t>
      </w:r>
    </w:p>
    <w:p w:rsidR="00C06209" w:rsidRDefault="00C06209" w:rsidP="00C06209">
      <w:pPr>
        <w:numPr>
          <w:ilvl w:val="0"/>
          <w:numId w:val="39"/>
        </w:numPr>
        <w:jc w:val="both"/>
      </w:pPr>
      <w:r>
        <w:t>Данных анамнеза:</w:t>
      </w:r>
    </w:p>
    <w:p w:rsidR="00C06209" w:rsidRDefault="00C06209" w:rsidP="00C06209">
      <w:pPr>
        <w:jc w:val="both"/>
      </w:pPr>
      <w:r>
        <w:t xml:space="preserve">В 1998г. больная перенесла ОНМК с потерей сознания, после которого возникли поятонные головокружения, головные боли,  резко ухудшилось зрение. </w:t>
      </w:r>
    </w:p>
    <w:p w:rsidR="00C06209" w:rsidRDefault="00C06209" w:rsidP="00C06209">
      <w:pPr>
        <w:jc w:val="both"/>
      </w:pPr>
    </w:p>
    <w:p w:rsidR="00C06209" w:rsidRDefault="00C06209" w:rsidP="00C06209">
      <w:pPr>
        <w:numPr>
          <w:ilvl w:val="0"/>
          <w:numId w:val="39"/>
        </w:numPr>
        <w:jc w:val="both"/>
      </w:pPr>
      <w:r>
        <w:lastRenderedPageBreak/>
        <w:t>Данных лабораторных и инструментальных исследований:</w:t>
      </w:r>
    </w:p>
    <w:p w:rsidR="00C06209" w:rsidRDefault="00C06209" w:rsidP="00C06209">
      <w:r w:rsidRPr="00C06209">
        <w:t>Компьютерная томография головы (от 03.10.2004г.):</w:t>
      </w:r>
      <w:r>
        <w:t xml:space="preserve"> междолевое кистообразное новообразование головного мозга.</w:t>
      </w:r>
    </w:p>
    <w:p w:rsidR="00C06209" w:rsidRDefault="00C06209" w:rsidP="00C06209"/>
    <w:p w:rsidR="00C06209" w:rsidRDefault="00C06209" w:rsidP="00C06209">
      <w:r>
        <w:t>Для уточнения диагноза и выявления возможных осложнений необходимо:</w:t>
      </w:r>
    </w:p>
    <w:p w:rsidR="00C06209" w:rsidRDefault="00C06209" w:rsidP="00C06209">
      <w:pPr>
        <w:numPr>
          <w:ilvl w:val="0"/>
          <w:numId w:val="40"/>
        </w:numPr>
      </w:pPr>
      <w:r>
        <w:t>Консультация нейрохирурга со взятием биопсии новообразования</w:t>
      </w:r>
    </w:p>
    <w:p w:rsidR="00C06209" w:rsidRDefault="00C06209" w:rsidP="00C06209">
      <w:pPr>
        <w:numPr>
          <w:ilvl w:val="0"/>
          <w:numId w:val="40"/>
        </w:numPr>
      </w:pPr>
      <w:r>
        <w:t>Повторное проведение КТ или МРТ с контрастированием</w:t>
      </w:r>
    </w:p>
    <w:p w:rsidR="00C06209" w:rsidRDefault="00C06209" w:rsidP="00C06209">
      <w:pPr>
        <w:numPr>
          <w:ilvl w:val="0"/>
          <w:numId w:val="40"/>
        </w:numPr>
      </w:pPr>
      <w:r>
        <w:t>Консультация окулиста с осмотром глазного дна</w:t>
      </w:r>
    </w:p>
    <w:p w:rsidR="00C06209" w:rsidRDefault="00C06209" w:rsidP="00C06209">
      <w:pPr>
        <w:numPr>
          <w:ilvl w:val="0"/>
          <w:numId w:val="40"/>
        </w:numPr>
      </w:pPr>
      <w:r>
        <w:t>Консультация ЛОР-врача для исключения патологии со стороны вестибулярного анализатора</w:t>
      </w:r>
    </w:p>
    <w:p w:rsidR="00DE6152" w:rsidRDefault="00DE6152" w:rsidP="00C06209">
      <w:pPr>
        <w:numPr>
          <w:ilvl w:val="0"/>
          <w:numId w:val="40"/>
        </w:numPr>
      </w:pPr>
      <w:r>
        <w:t>Проведение ЦСЖ для микроскопии клеточного осадка на предмет диагностики  новообразования</w:t>
      </w:r>
    </w:p>
    <w:p w:rsidR="00DE6152" w:rsidRDefault="00DE6152" w:rsidP="00DE6152"/>
    <w:p w:rsidR="00DE6152" w:rsidRDefault="00DE6152" w:rsidP="00DE6152"/>
    <w:p w:rsidR="00DE6152" w:rsidRDefault="00DE6152" w:rsidP="00DE6152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ДИФФЕРЕНЦИАЛЬНЫЙ ДИАГНОЗ</w:t>
      </w:r>
    </w:p>
    <w:p w:rsidR="00DE6152" w:rsidRDefault="00DE6152" w:rsidP="00DE6152">
      <w:pPr>
        <w:jc w:val="both"/>
      </w:pPr>
      <w:r w:rsidRPr="00DE6152">
        <w:t>Данную патологию необходимо дифференцировать со следующими заболеваниями:</w:t>
      </w:r>
    </w:p>
    <w:p w:rsidR="00DE6152" w:rsidRDefault="00DE6152" w:rsidP="00DE6152">
      <w:pPr>
        <w:numPr>
          <w:ilvl w:val="0"/>
          <w:numId w:val="41"/>
        </w:numPr>
        <w:jc w:val="both"/>
        <w:rPr>
          <w:b/>
        </w:rPr>
      </w:pPr>
      <w:r w:rsidRPr="00DE6152">
        <w:rPr>
          <w:b/>
        </w:rPr>
        <w:t>Острое нарушение мозгового кровообращения</w:t>
      </w:r>
    </w:p>
    <w:p w:rsidR="00DE6152" w:rsidRDefault="00DE6152" w:rsidP="00DE6152">
      <w:pPr>
        <w:jc w:val="both"/>
      </w:pPr>
      <w:r w:rsidRPr="00DE6152">
        <w:t xml:space="preserve">Сходство: </w:t>
      </w:r>
      <w:r>
        <w:t>для острого нарушения мозгового кровообращения типичным является внезапное начало приступа с потерей сознания. После восстановления сознания - тошнота, рвота, головокружение, головные боли.</w:t>
      </w:r>
    </w:p>
    <w:p w:rsidR="00DE6152" w:rsidRDefault="00DE6152" w:rsidP="00DE6152">
      <w:pPr>
        <w:jc w:val="both"/>
      </w:pPr>
      <w:r>
        <w:t>Отличие: для ОНМК характерно появление и постепенное нарастание очаговой симптоматики после восстановления сознания пациента, чего у данной пациентки не наблюдается. Вся неврологическая симптоматика у пациентки имелась и до момента обращения к врачу. Нехарактерна ранняя стабилизация состояния и начало активных передвижений. На КТ отсутствуют очаги ишемического поражения.</w:t>
      </w:r>
    </w:p>
    <w:p w:rsidR="00DE6152" w:rsidRPr="000D3965" w:rsidRDefault="00DE6152" w:rsidP="00DE6152">
      <w:pPr>
        <w:numPr>
          <w:ilvl w:val="0"/>
          <w:numId w:val="41"/>
        </w:numPr>
        <w:jc w:val="both"/>
        <w:rPr>
          <w:b/>
        </w:rPr>
      </w:pPr>
      <w:r w:rsidRPr="000D3965">
        <w:rPr>
          <w:b/>
        </w:rPr>
        <w:t>Патологии внутреннего уха</w:t>
      </w:r>
    </w:p>
    <w:p w:rsidR="00DE6152" w:rsidRDefault="00DE6152" w:rsidP="00DE6152">
      <w:pPr>
        <w:jc w:val="both"/>
      </w:pPr>
      <w:r>
        <w:t>Сходства: постоянное наличие у больной головокружений, нарушения равновесия, промахивание при пальце-носовой и пяточно-коленной пробах. Периодические приступы головокружения с потерей сознания, тонотой, рвотой по типу вестибулярных атак.</w:t>
      </w:r>
    </w:p>
    <w:p w:rsidR="00DE6152" w:rsidRDefault="00DE6152" w:rsidP="00DE6152">
      <w:pPr>
        <w:jc w:val="both"/>
      </w:pPr>
      <w:r>
        <w:t>Отличие: при патологии вестибулярного аппарата заболеванию, как правило,  предшествуют перенесенный менингит или острый средний отит, что больная отрицает. При поражении вестибулярного аппарата также обычно выявляется нистагм и более выраженная вегетативная симптоматика при вестибулярных атаках. Глазные симптомы по типу гемианопсии и снижения зрения нетипичны.</w:t>
      </w:r>
      <w:r w:rsidR="000D3965">
        <w:t xml:space="preserve"> Для уточнения диагноза рекомендуется проведение консультации ЛОР-врача и окулиста.</w:t>
      </w:r>
    </w:p>
    <w:p w:rsidR="000D3965" w:rsidRDefault="00CB2BEB" w:rsidP="00CB2BEB">
      <w:pPr>
        <w:numPr>
          <w:ilvl w:val="0"/>
          <w:numId w:val="41"/>
        </w:numPr>
        <w:jc w:val="both"/>
      </w:pPr>
      <w:r>
        <w:t>Закрытая черепно-мозговая травма (ушиб голвоного мозга)</w:t>
      </w:r>
    </w:p>
    <w:p w:rsidR="00CB2BEB" w:rsidRDefault="00CB2BEB" w:rsidP="00CB2BEB">
      <w:pPr>
        <w:jc w:val="both"/>
      </w:pPr>
      <w:r>
        <w:t>Сходства: кратковременная потеря сознания, рассеянная неврологическая симптоматика с отсутствием очаговых симптомов поражения. Больная быстро пришла в сознание и активизировала движения. На первом плане остаются субьективные жалобы.</w:t>
      </w:r>
    </w:p>
    <w:p w:rsidR="00CB2BEB" w:rsidRPr="00DE6152" w:rsidRDefault="00CB2BEB" w:rsidP="00CB2BEB">
      <w:pPr>
        <w:jc w:val="both"/>
      </w:pPr>
      <w:r>
        <w:t>Отличия: больная отрицает зналичие травм или падений, отсутствуют следы возможной травмы. Для ЗЧМТ нехарактерно нарушение зрения по типу гемианопсии. Для уточнения диагноза рекомендуется консультация окулиста с осмотром глазного дна.</w:t>
      </w:r>
    </w:p>
    <w:p w:rsidR="00DE6152" w:rsidRPr="008204DF" w:rsidRDefault="00DE6152" w:rsidP="00DE6152">
      <w:pPr>
        <w:jc w:val="both"/>
      </w:pPr>
    </w:p>
    <w:p w:rsidR="00DE6152" w:rsidRDefault="00DE6152" w:rsidP="00DE6152"/>
    <w:p w:rsidR="00DE6152" w:rsidRDefault="00DE6152" w:rsidP="00DE6152"/>
    <w:p w:rsidR="00DE6152" w:rsidRDefault="00DE6152" w:rsidP="00DE6152"/>
    <w:p w:rsidR="00DE6152" w:rsidRDefault="00DE6152" w:rsidP="00DE6152"/>
    <w:p w:rsidR="00DE6152" w:rsidRDefault="00DE6152" w:rsidP="00DE6152"/>
    <w:p w:rsidR="00DE6152" w:rsidRDefault="00DE6152" w:rsidP="00DE6152"/>
    <w:p w:rsidR="00DE6152" w:rsidRDefault="00DE6152" w:rsidP="00DE6152"/>
    <w:p w:rsidR="00DE6152" w:rsidRDefault="00DE6152" w:rsidP="00DE6152"/>
    <w:p w:rsidR="00DE6152" w:rsidRDefault="00DE6152" w:rsidP="00DE6152"/>
    <w:p w:rsidR="00DE6152" w:rsidRDefault="00D23995" w:rsidP="00DE615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ЛЕЧЕНИЕ ДАННОГО ЗАБОЛЕВАНИЯ</w:t>
      </w:r>
    </w:p>
    <w:p w:rsidR="00D23995" w:rsidRDefault="00D23995" w:rsidP="00DE6152">
      <w:r w:rsidRPr="00D23995">
        <w:t xml:space="preserve">Если при обследовании в отделении нейрохирургии </w:t>
      </w:r>
      <w:r>
        <w:t>будет подтвержден диагноз кисты головного мозга на месте гематомы (после ОНМК),  лечение больной будет включать следующие принципы:</w:t>
      </w:r>
    </w:p>
    <w:p w:rsidR="00D23995" w:rsidRDefault="00D23995" w:rsidP="00D23995">
      <w:pPr>
        <w:numPr>
          <w:ilvl w:val="0"/>
          <w:numId w:val="42"/>
        </w:numPr>
      </w:pPr>
      <w:r>
        <w:t>Дегидратация головного мозга с применением мочегонных средств (манит, фуросемид, диакарб)</w:t>
      </w:r>
    </w:p>
    <w:p w:rsidR="00D23995" w:rsidRDefault="00D23995" w:rsidP="00D23995">
      <w:pPr>
        <w:numPr>
          <w:ilvl w:val="0"/>
          <w:numId w:val="42"/>
        </w:numPr>
      </w:pPr>
      <w:r>
        <w:t>Улучшение мозгового кровообращения (кавинтон, винпоцетин, циннаризин)</w:t>
      </w:r>
    </w:p>
    <w:p w:rsidR="00D23995" w:rsidRDefault="00D23995" w:rsidP="00D23995">
      <w:pPr>
        <w:numPr>
          <w:ilvl w:val="0"/>
          <w:numId w:val="42"/>
        </w:numPr>
      </w:pPr>
      <w:r>
        <w:t>Ноотропные препараты (пирацетам, аминалон)</w:t>
      </w:r>
    </w:p>
    <w:p w:rsidR="00D23995" w:rsidRDefault="00D23995" w:rsidP="00D23995">
      <w:pPr>
        <w:numPr>
          <w:ilvl w:val="0"/>
          <w:numId w:val="42"/>
        </w:numPr>
      </w:pPr>
      <w:r>
        <w:t>При наличии показаний - возможно оперативное лечение (пункция кисты с опорожнением полости или полное удаление)</w:t>
      </w:r>
    </w:p>
    <w:p w:rsidR="00D23995" w:rsidRDefault="00D23995" w:rsidP="00D23995">
      <w:pPr>
        <w:numPr>
          <w:ilvl w:val="0"/>
          <w:numId w:val="42"/>
        </w:numPr>
      </w:pPr>
      <w:r>
        <w:t>Симптоматическое лечение: анальгетики, Н1-блокаторы для улучшения кровообращения во внутреннем ухе</w:t>
      </w:r>
      <w:r w:rsidR="00901412">
        <w:t>, противорвотные средства</w:t>
      </w:r>
      <w:r>
        <w:t xml:space="preserve"> и т.д.</w:t>
      </w:r>
    </w:p>
    <w:p w:rsidR="00D23995" w:rsidRDefault="00D23995" w:rsidP="00D23995">
      <w:r>
        <w:t>Для профилактики повторных ОНМК рекомендуется проведение следующей терапии:</w:t>
      </w:r>
    </w:p>
    <w:p w:rsidR="00901412" w:rsidRDefault="00901412" w:rsidP="00901412">
      <w:pPr>
        <w:numPr>
          <w:ilvl w:val="0"/>
          <w:numId w:val="43"/>
        </w:numPr>
      </w:pPr>
      <w:r>
        <w:t>изменение образа жизни (диета, избегать стрессов, нагрузок)</w:t>
      </w:r>
    </w:p>
    <w:p w:rsidR="00D23995" w:rsidRDefault="00D23995" w:rsidP="00D23995">
      <w:pPr>
        <w:numPr>
          <w:ilvl w:val="1"/>
          <w:numId w:val="42"/>
        </w:numPr>
      </w:pPr>
      <w:r>
        <w:t>коррекция АД (предпочтитель</w:t>
      </w:r>
      <w:r w:rsidR="00901412">
        <w:t>ны ингибиторы АПФ: эналаприл, каптоприл)</w:t>
      </w:r>
    </w:p>
    <w:p w:rsidR="00901412" w:rsidRDefault="00901412" w:rsidP="00D23995">
      <w:pPr>
        <w:numPr>
          <w:ilvl w:val="1"/>
          <w:numId w:val="42"/>
        </w:numPr>
      </w:pPr>
      <w:r>
        <w:t>ежедневный контроль АД с коррекцией лечения</w:t>
      </w:r>
    </w:p>
    <w:p w:rsidR="00901412" w:rsidRDefault="00901412" w:rsidP="00D23995">
      <w:pPr>
        <w:numPr>
          <w:ilvl w:val="1"/>
          <w:numId w:val="42"/>
        </w:numPr>
      </w:pPr>
      <w:r>
        <w:t>постоянный прием антиагрегантов (аспирин)</w:t>
      </w:r>
    </w:p>
    <w:p w:rsidR="00901412" w:rsidRDefault="00901412" w:rsidP="00D23995">
      <w:pPr>
        <w:numPr>
          <w:ilvl w:val="1"/>
          <w:numId w:val="42"/>
        </w:numPr>
      </w:pPr>
      <w:r>
        <w:t>наблюдение участкового терапевта</w:t>
      </w:r>
    </w:p>
    <w:p w:rsidR="00901412" w:rsidRDefault="00901412" w:rsidP="00901412">
      <w:r>
        <w:t>Если при обследовании будет подтвержден диагноз злокачественного новообразования, возможны следующие методы терапии:</w:t>
      </w:r>
    </w:p>
    <w:p w:rsidR="00901412" w:rsidRDefault="00901412" w:rsidP="00901412">
      <w:pPr>
        <w:numPr>
          <w:ilvl w:val="0"/>
          <w:numId w:val="44"/>
        </w:numPr>
      </w:pPr>
      <w:r>
        <w:t>Оперативное лечение - я вляется при отсутствии противопоказаний максимально радикальным и наиболее предпочтительным</w:t>
      </w:r>
    </w:p>
    <w:p w:rsidR="00901412" w:rsidRDefault="00901412" w:rsidP="00901412">
      <w:pPr>
        <w:numPr>
          <w:ilvl w:val="0"/>
          <w:numId w:val="44"/>
        </w:numPr>
      </w:pPr>
      <w:r>
        <w:t>Лучевая терапия - предоперационная, интраоперационная и послеоперационная при выявлении радиочувствительных опухолей</w:t>
      </w:r>
    </w:p>
    <w:p w:rsidR="00901412" w:rsidRDefault="00901412" w:rsidP="00901412">
      <w:pPr>
        <w:numPr>
          <w:ilvl w:val="0"/>
          <w:numId w:val="44"/>
        </w:numPr>
      </w:pPr>
      <w:r>
        <w:t>Химиотерапия - при выявлении химиочувствительных опухолей</w:t>
      </w:r>
    </w:p>
    <w:p w:rsidR="00901412" w:rsidRDefault="00901412" w:rsidP="00901412">
      <w:pPr>
        <w:numPr>
          <w:ilvl w:val="0"/>
          <w:numId w:val="44"/>
        </w:numPr>
      </w:pPr>
      <w:r>
        <w:t>Симптоматическое лечение:</w:t>
      </w:r>
    </w:p>
    <w:p w:rsidR="00901412" w:rsidRDefault="00901412" w:rsidP="00901412">
      <w:pPr>
        <w:numPr>
          <w:ilvl w:val="1"/>
          <w:numId w:val="44"/>
        </w:numPr>
      </w:pPr>
      <w:r>
        <w:t>дегидратация</w:t>
      </w:r>
    </w:p>
    <w:p w:rsidR="00901412" w:rsidRDefault="00901412" w:rsidP="00901412">
      <w:pPr>
        <w:numPr>
          <w:ilvl w:val="1"/>
          <w:numId w:val="44"/>
        </w:numPr>
      </w:pPr>
      <w:r>
        <w:t>обезболивание</w:t>
      </w:r>
    </w:p>
    <w:p w:rsidR="00901412" w:rsidRDefault="00901412" w:rsidP="00901412">
      <w:pPr>
        <w:numPr>
          <w:ilvl w:val="1"/>
          <w:numId w:val="44"/>
        </w:numPr>
      </w:pPr>
      <w:r>
        <w:t>улучшение мозгового кровообращения</w:t>
      </w:r>
    </w:p>
    <w:p w:rsidR="00901412" w:rsidRDefault="00901412" w:rsidP="00901412">
      <w:pPr>
        <w:numPr>
          <w:ilvl w:val="1"/>
          <w:numId w:val="44"/>
        </w:numPr>
      </w:pPr>
      <w:r>
        <w:t>противорвотные средства</w:t>
      </w:r>
    </w:p>
    <w:p w:rsidR="00901412" w:rsidRDefault="00901412" w:rsidP="00901412">
      <w:pPr>
        <w:numPr>
          <w:ilvl w:val="1"/>
          <w:numId w:val="44"/>
        </w:numPr>
      </w:pPr>
      <w:r>
        <w:t>транквилизаторы и т.д.</w:t>
      </w:r>
    </w:p>
    <w:p w:rsidR="00901412" w:rsidRDefault="00901412" w:rsidP="00901412"/>
    <w:p w:rsidR="00901412" w:rsidRDefault="00901412" w:rsidP="00901412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ЛЕЧЕНИЕ ДАННОГО БОЛЬНОГО</w:t>
      </w:r>
    </w:p>
    <w:p w:rsidR="00901412" w:rsidRDefault="00901412" w:rsidP="00901412">
      <w:pPr>
        <w:jc w:val="both"/>
      </w:pPr>
      <w:r>
        <w:t xml:space="preserve">За период нахождения в стационаре </w:t>
      </w:r>
      <w:r w:rsidR="005500F2">
        <w:t xml:space="preserve">************** </w:t>
      </w:r>
      <w:r>
        <w:t xml:space="preserve">получала следующее лечение: </w:t>
      </w:r>
    </w:p>
    <w:p w:rsidR="00901412" w:rsidRDefault="00901412" w:rsidP="00901412">
      <w:pPr>
        <w:numPr>
          <w:ilvl w:val="0"/>
          <w:numId w:val="45"/>
        </w:numPr>
        <w:jc w:val="both"/>
      </w:pPr>
      <w:r>
        <w:rPr>
          <w:lang w:val="en-US"/>
        </w:rPr>
        <w:t>Sol</w:t>
      </w:r>
      <w:r w:rsidRPr="007D3BAB">
        <w:t xml:space="preserve">. </w:t>
      </w:r>
      <w:r>
        <w:rPr>
          <w:lang w:val="en-US"/>
        </w:rPr>
        <w:t>Mannithi</w:t>
      </w:r>
      <w:r w:rsidRPr="007D3BAB">
        <w:t xml:space="preserve"> 10%-400</w:t>
      </w:r>
      <w:r>
        <w:rPr>
          <w:lang w:val="en-US"/>
        </w:rPr>
        <w:t>ml</w:t>
      </w:r>
      <w:r w:rsidRPr="007D3BAB">
        <w:t xml:space="preserve"> </w:t>
      </w:r>
      <w:r>
        <w:t>внутривенно капельно (осмотический диуретик).</w:t>
      </w:r>
    </w:p>
    <w:p w:rsidR="00901412" w:rsidRPr="001C2A78" w:rsidRDefault="00901412" w:rsidP="00901412">
      <w:pPr>
        <w:numPr>
          <w:ilvl w:val="0"/>
          <w:numId w:val="45"/>
        </w:numPr>
        <w:jc w:val="both"/>
      </w:pPr>
      <w:r>
        <w:rPr>
          <w:lang w:val="en-US"/>
        </w:rPr>
        <w:t>Tab</w:t>
      </w:r>
      <w:r w:rsidRPr="007D3BAB">
        <w:t xml:space="preserve">. </w:t>
      </w:r>
      <w:r>
        <w:rPr>
          <w:lang w:val="en-US"/>
        </w:rPr>
        <w:t>Cavintoni</w:t>
      </w:r>
      <w:r w:rsidRPr="007D3BAB">
        <w:t xml:space="preserve"> 0,005</w:t>
      </w:r>
      <w:r>
        <w:rPr>
          <w:lang w:val="en-US"/>
        </w:rPr>
        <w:t>mg</w:t>
      </w:r>
      <w:r w:rsidRPr="007D3BAB">
        <w:t xml:space="preserve"> </w:t>
      </w:r>
      <w:r>
        <w:t xml:space="preserve"> по 1 таблетке 3 раза в день</w:t>
      </w:r>
    </w:p>
    <w:p w:rsidR="00901412" w:rsidRDefault="00901412" w:rsidP="00901412">
      <w:pPr>
        <w:numPr>
          <w:ilvl w:val="0"/>
          <w:numId w:val="45"/>
        </w:numPr>
        <w:jc w:val="both"/>
        <w:rPr>
          <w:szCs w:val="18"/>
        </w:rPr>
      </w:pPr>
      <w:r>
        <w:rPr>
          <w:szCs w:val="18"/>
          <w:lang w:val="en-US"/>
        </w:rPr>
        <w:t>Sol</w:t>
      </w:r>
      <w:r w:rsidRPr="007D3BAB">
        <w:rPr>
          <w:szCs w:val="18"/>
        </w:rPr>
        <w:t>.</w:t>
      </w:r>
      <w:r>
        <w:rPr>
          <w:szCs w:val="18"/>
          <w:lang w:val="en-US"/>
        </w:rPr>
        <w:t>Nootropili</w:t>
      </w:r>
      <w:r w:rsidRPr="007D3BAB">
        <w:rPr>
          <w:szCs w:val="18"/>
        </w:rPr>
        <w:t xml:space="preserve"> 20% - 5</w:t>
      </w:r>
      <w:r>
        <w:rPr>
          <w:szCs w:val="18"/>
          <w:lang w:val="en-US"/>
        </w:rPr>
        <w:t>ml</w:t>
      </w:r>
      <w:r w:rsidRPr="007D3BAB">
        <w:rPr>
          <w:szCs w:val="18"/>
        </w:rPr>
        <w:t xml:space="preserve"> </w:t>
      </w:r>
      <w:r>
        <w:rPr>
          <w:szCs w:val="18"/>
        </w:rPr>
        <w:t>вводить внутримышечно по 10</w:t>
      </w:r>
      <w:r w:rsidRPr="007D3BAB">
        <w:rPr>
          <w:szCs w:val="18"/>
        </w:rPr>
        <w:t xml:space="preserve"> </w:t>
      </w:r>
      <w:r>
        <w:rPr>
          <w:szCs w:val="18"/>
          <w:lang w:val="en-US"/>
        </w:rPr>
        <w:t>ml</w:t>
      </w:r>
      <w:r>
        <w:rPr>
          <w:szCs w:val="18"/>
        </w:rPr>
        <w:t xml:space="preserve"> (ноотропный препарат)</w:t>
      </w:r>
    </w:p>
    <w:p w:rsidR="00901412" w:rsidRDefault="00901412" w:rsidP="00901412">
      <w:pPr>
        <w:numPr>
          <w:ilvl w:val="0"/>
          <w:numId w:val="45"/>
        </w:numPr>
      </w:pPr>
      <w:r w:rsidRPr="00901412">
        <w:rPr>
          <w:lang w:val="en-US"/>
        </w:rPr>
        <w:t>Tab</w:t>
      </w:r>
      <w:r w:rsidRPr="00901412">
        <w:t>.</w:t>
      </w:r>
      <w:r w:rsidRPr="00901412">
        <w:rPr>
          <w:lang w:val="en-US"/>
        </w:rPr>
        <w:t>Captoprili</w:t>
      </w:r>
      <w:r w:rsidRPr="00901412">
        <w:t xml:space="preserve"> 25</w:t>
      </w:r>
      <w:r w:rsidRPr="00901412">
        <w:rPr>
          <w:lang w:val="en-US"/>
        </w:rPr>
        <w:t>mg</w:t>
      </w:r>
      <w:r w:rsidRPr="00901412">
        <w:t xml:space="preserve"> по 1 таблетке утром и вечером</w:t>
      </w:r>
      <w:r>
        <w:t xml:space="preserve"> (ингибитор АПФ)</w:t>
      </w:r>
    </w:p>
    <w:p w:rsidR="00901412" w:rsidRPr="00901412" w:rsidRDefault="00901412" w:rsidP="00901412">
      <w:pPr>
        <w:numPr>
          <w:ilvl w:val="0"/>
          <w:numId w:val="45"/>
        </w:numPr>
      </w:pPr>
      <w:r>
        <w:t>Поливитаминный комплекс «Аевит»</w:t>
      </w:r>
    </w:p>
    <w:p w:rsidR="00901412" w:rsidRDefault="00901412" w:rsidP="00901412">
      <w:pPr>
        <w:ind w:left="360"/>
        <w:jc w:val="both"/>
        <w:rPr>
          <w:szCs w:val="18"/>
        </w:rPr>
      </w:pPr>
    </w:p>
    <w:p w:rsidR="00901412" w:rsidRDefault="00901412" w:rsidP="00901412">
      <w:pPr>
        <w:jc w:val="both"/>
        <w:rPr>
          <w:szCs w:val="18"/>
        </w:rPr>
      </w:pPr>
    </w:p>
    <w:p w:rsidR="00901412" w:rsidRDefault="00901412" w:rsidP="00901412"/>
    <w:p w:rsidR="00901412" w:rsidRPr="00D23995" w:rsidRDefault="00901412" w:rsidP="00901412"/>
    <w:p w:rsidR="00DE6152" w:rsidRPr="00D23995" w:rsidRDefault="00DE6152" w:rsidP="00DE6152"/>
    <w:p w:rsidR="00DE6152" w:rsidRPr="00D23995" w:rsidRDefault="00DE6152" w:rsidP="00DE6152"/>
    <w:p w:rsidR="00DE6152" w:rsidRPr="00D23995" w:rsidRDefault="00DE6152" w:rsidP="00DE6152"/>
    <w:p w:rsidR="00DE6152" w:rsidRPr="00D23995" w:rsidRDefault="00DE6152" w:rsidP="00DE6152"/>
    <w:p w:rsidR="00DE6152" w:rsidRPr="00D23995" w:rsidRDefault="00DE6152" w:rsidP="00DE6152"/>
    <w:p w:rsidR="00DE6152" w:rsidRDefault="00DE6152" w:rsidP="00DE6152"/>
    <w:p w:rsidR="00DE6152" w:rsidRDefault="00DE6152" w:rsidP="00DE6152"/>
    <w:p w:rsidR="00DE6152" w:rsidRDefault="00DE6152" w:rsidP="00DE6152"/>
    <w:p w:rsidR="00DE6152" w:rsidRDefault="00DE6152" w:rsidP="00DE6152"/>
    <w:p w:rsidR="00AB59DD" w:rsidRDefault="00AB59DD" w:rsidP="00AB59DD">
      <w:pPr>
        <w:jc w:val="both"/>
        <w:rPr>
          <w:b/>
          <w:i/>
          <w:sz w:val="32"/>
          <w:szCs w:val="32"/>
        </w:rPr>
      </w:pPr>
      <w:r>
        <w:rPr>
          <w:szCs w:val="18"/>
        </w:rPr>
        <w:lastRenderedPageBreak/>
        <w:t xml:space="preserve">                                 </w:t>
      </w:r>
      <w:r>
        <w:rPr>
          <w:b/>
          <w:i/>
          <w:sz w:val="32"/>
          <w:szCs w:val="32"/>
        </w:rPr>
        <w:t xml:space="preserve"> СПИСОК ЛИТЕРАТУРЫ</w:t>
      </w:r>
    </w:p>
    <w:p w:rsidR="00AB59DD" w:rsidRDefault="00AB59DD" w:rsidP="00AB59DD">
      <w:pPr>
        <w:numPr>
          <w:ilvl w:val="0"/>
          <w:numId w:val="46"/>
        </w:numPr>
        <w:jc w:val="both"/>
      </w:pPr>
      <w:r>
        <w:t>А.В. Триумфов «Топическая диагностика заболеваний нервной системы», М: «Мед-пресс информ», 2003г.</w:t>
      </w:r>
    </w:p>
    <w:p w:rsidR="00AB59DD" w:rsidRPr="00E25EC9" w:rsidRDefault="00AB59DD" w:rsidP="00AB59DD">
      <w:pPr>
        <w:pStyle w:val="a5"/>
        <w:numPr>
          <w:ilvl w:val="0"/>
          <w:numId w:val="46"/>
        </w:numPr>
        <w:tabs>
          <w:tab w:val="left" w:pos="1260"/>
        </w:tabs>
        <w:jc w:val="both"/>
      </w:pPr>
      <w:r w:rsidRPr="00E25EC9">
        <w:t xml:space="preserve">Е.И. Гусев, В.Е. Гречко, Г.С. Бурд. </w:t>
      </w:r>
      <w:r>
        <w:t>«</w:t>
      </w:r>
      <w:r w:rsidRPr="00E25EC9">
        <w:t>Нервные болезни</w:t>
      </w:r>
      <w:r>
        <w:t>»,  М</w:t>
      </w:r>
      <w:r w:rsidRPr="00E25EC9">
        <w:t xml:space="preserve">: </w:t>
      </w:r>
      <w:r>
        <w:t>«</w:t>
      </w:r>
      <w:r w:rsidRPr="00E25EC9">
        <w:t>М</w:t>
      </w:r>
      <w:r w:rsidRPr="00E25EC9">
        <w:t>е</w:t>
      </w:r>
      <w:r w:rsidRPr="00E25EC9">
        <w:t>дицина</w:t>
      </w:r>
      <w:r>
        <w:t>»</w:t>
      </w:r>
      <w:r w:rsidRPr="00E25EC9">
        <w:t>, 1988</w:t>
      </w:r>
      <w:r>
        <w:t>г.</w:t>
      </w:r>
    </w:p>
    <w:p w:rsidR="00AB59DD" w:rsidRPr="00E25EC9" w:rsidRDefault="00AB59DD" w:rsidP="00AB59DD">
      <w:pPr>
        <w:pStyle w:val="a3"/>
        <w:numPr>
          <w:ilvl w:val="0"/>
          <w:numId w:val="46"/>
        </w:numPr>
        <w:ind w:right="175"/>
        <w:jc w:val="both"/>
        <w:rPr>
          <w:rFonts w:ascii="Times New Roman" w:hAnsi="Times New Roman"/>
          <w:sz w:val="24"/>
          <w:szCs w:val="24"/>
        </w:rPr>
      </w:pPr>
      <w:r w:rsidRPr="00E25EC9">
        <w:rPr>
          <w:rFonts w:ascii="Times New Roman" w:hAnsi="Times New Roman"/>
          <w:sz w:val="24"/>
          <w:szCs w:val="24"/>
        </w:rPr>
        <w:t>В.И. Бородулин «Справочник практического врача» в 2 томах,  М: «Рипол классик», 2001г.</w:t>
      </w:r>
    </w:p>
    <w:p w:rsidR="00AB59DD" w:rsidRPr="00E25EC9" w:rsidRDefault="00AB59DD" w:rsidP="00AB59DD">
      <w:pPr>
        <w:numPr>
          <w:ilvl w:val="0"/>
          <w:numId w:val="46"/>
        </w:numPr>
        <w:spacing w:before="100" w:beforeAutospacing="1" w:after="100" w:afterAutospacing="1"/>
        <w:jc w:val="both"/>
        <w:rPr>
          <w:color w:val="000000"/>
        </w:rPr>
      </w:pPr>
      <w:r w:rsidRPr="00E25EC9">
        <w:t>М.Д. Машковский «Лекарственные средства» в 2 томах, М: «Медицина», 1993г.</w:t>
      </w:r>
    </w:p>
    <w:p w:rsidR="00AB59DD" w:rsidRDefault="00AB59DD" w:rsidP="00AB59DD">
      <w:pPr>
        <w:numPr>
          <w:ilvl w:val="0"/>
          <w:numId w:val="46"/>
        </w:numPr>
        <w:jc w:val="both"/>
      </w:pPr>
      <w:r>
        <w:t>В.Я. Гапанович, П.А. Тимошенко «Болезни уха, горла и носа». Минск: «Высшая школа», 2002г.</w:t>
      </w:r>
    </w:p>
    <w:p w:rsidR="00AB59DD" w:rsidRDefault="00AB59DD" w:rsidP="00AB59DD">
      <w:pPr>
        <w:numPr>
          <w:ilvl w:val="0"/>
          <w:numId w:val="46"/>
        </w:numPr>
        <w:jc w:val="both"/>
      </w:pPr>
      <w:r>
        <w:rPr>
          <w:bCs/>
        </w:rPr>
        <w:t xml:space="preserve">Г.Д. Вейс «Опухоли», публикация на сайте </w:t>
      </w:r>
      <w:hyperlink r:id="rId8" w:history="1">
        <w:r w:rsidR="00A45E4D" w:rsidRPr="00A6527D">
          <w:rPr>
            <w:rStyle w:val="a6"/>
          </w:rPr>
          <w:t>http://max.1gb.ru/neurology</w:t>
        </w:r>
      </w:hyperlink>
    </w:p>
    <w:p w:rsidR="00A45E4D" w:rsidRDefault="00A45E4D" w:rsidP="00AB59DD">
      <w:pPr>
        <w:numPr>
          <w:ilvl w:val="0"/>
          <w:numId w:val="46"/>
        </w:numPr>
        <w:jc w:val="both"/>
      </w:pPr>
      <w:r>
        <w:t>Блек П.М. «Опухоли головного мозга», Англия, 1991г.</w:t>
      </w:r>
    </w:p>
    <w:p w:rsidR="00AB59DD" w:rsidRDefault="00AB59DD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3D4F91" w:rsidRDefault="003D4F91" w:rsidP="00AB59DD">
      <w:pPr>
        <w:ind w:left="360"/>
        <w:jc w:val="both"/>
      </w:pPr>
    </w:p>
    <w:p w:rsidR="00DD61D8" w:rsidRDefault="00DD61D8" w:rsidP="00DD61D8">
      <w:pPr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</w:rPr>
        <w:lastRenderedPageBreak/>
        <w:t xml:space="preserve">                         </w:t>
      </w:r>
      <w:r>
        <w:rPr>
          <w:b/>
          <w:i/>
          <w:sz w:val="32"/>
          <w:szCs w:val="32"/>
          <w:lang w:val="en-US"/>
        </w:rPr>
        <w:t xml:space="preserve"> </w:t>
      </w:r>
      <w:r>
        <w:rPr>
          <w:b/>
          <w:i/>
          <w:sz w:val="32"/>
          <w:szCs w:val="32"/>
        </w:rPr>
        <w:t>ДНЕВНИК КУРАЦИИ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268"/>
        <w:gridCol w:w="4112"/>
        <w:gridCol w:w="3191"/>
      </w:tblGrid>
      <w:tr w:rsidR="00DD61D8" w:rsidRPr="00B22CE5">
        <w:tc>
          <w:tcPr>
            <w:tcW w:w="2268" w:type="dxa"/>
          </w:tcPr>
          <w:p w:rsidR="00DD61D8" w:rsidRPr="00B22CE5" w:rsidRDefault="00DD61D8" w:rsidP="00DD61D8">
            <w:r w:rsidRPr="00B22CE5">
              <w:t>Дата курации, пульс, давление, частота дыхания, температура</w:t>
            </w:r>
          </w:p>
        </w:tc>
        <w:tc>
          <w:tcPr>
            <w:tcW w:w="4112" w:type="dxa"/>
          </w:tcPr>
          <w:p w:rsidR="00DD61D8" w:rsidRDefault="00DD61D8" w:rsidP="00DD61D8"/>
          <w:p w:rsidR="00DD61D8" w:rsidRPr="00B22CE5" w:rsidRDefault="00DD61D8" w:rsidP="00DD61D8">
            <w:r>
              <w:t xml:space="preserve">            Течение болезни</w:t>
            </w:r>
          </w:p>
        </w:tc>
        <w:tc>
          <w:tcPr>
            <w:tcW w:w="3191" w:type="dxa"/>
          </w:tcPr>
          <w:p w:rsidR="00DD61D8" w:rsidRDefault="00DD61D8" w:rsidP="00DD61D8"/>
          <w:p w:rsidR="00DD61D8" w:rsidRPr="00B22CE5" w:rsidRDefault="00DD61D8" w:rsidP="00DD61D8">
            <w:r>
              <w:t xml:space="preserve">         Назначения</w:t>
            </w:r>
          </w:p>
        </w:tc>
      </w:tr>
      <w:tr w:rsidR="00DD61D8" w:rsidRPr="00B22CE5">
        <w:tc>
          <w:tcPr>
            <w:tcW w:w="2268" w:type="dxa"/>
          </w:tcPr>
          <w:p w:rsidR="00DD61D8" w:rsidRDefault="00DD61D8" w:rsidP="00DD61D8">
            <w:r>
              <w:t>23.12.2004г.</w:t>
            </w:r>
          </w:p>
          <w:p w:rsidR="00DD61D8" w:rsidRPr="00B22CE5" w:rsidRDefault="00DD61D8" w:rsidP="00DD61D8">
            <w:r>
              <w:t>АД= 160\85</w:t>
            </w:r>
            <w:r w:rsidRPr="00B22CE5">
              <w:t xml:space="preserve"> мм.рт.ст.</w:t>
            </w:r>
          </w:p>
          <w:p w:rsidR="00DD61D8" w:rsidRPr="00B22CE5" w:rsidRDefault="00DD61D8" w:rsidP="00DD61D8">
            <w:r>
              <w:t>Пульс 80</w:t>
            </w:r>
            <w:r w:rsidRPr="00B22CE5">
              <w:t xml:space="preserve"> уд\мин</w:t>
            </w:r>
          </w:p>
          <w:p w:rsidR="00DD61D8" w:rsidRPr="00B22CE5" w:rsidRDefault="00DD61D8" w:rsidP="00DD61D8">
            <w:r w:rsidRPr="00B22CE5">
              <w:rPr>
                <w:lang w:val="en-US"/>
              </w:rPr>
              <w:t>t</w:t>
            </w:r>
            <w:r>
              <w:t xml:space="preserve"> утро=36,6</w:t>
            </w:r>
          </w:p>
          <w:p w:rsidR="00DD61D8" w:rsidRPr="00B22CE5" w:rsidRDefault="00DD61D8" w:rsidP="00DD61D8">
            <w:r w:rsidRPr="00B22CE5">
              <w:rPr>
                <w:lang w:val="en-US"/>
              </w:rPr>
              <w:t>t</w:t>
            </w:r>
            <w:r>
              <w:t xml:space="preserve"> вечер=36,6</w:t>
            </w:r>
          </w:p>
          <w:p w:rsidR="00DD61D8" w:rsidRPr="00B22CE5" w:rsidRDefault="00DD61D8" w:rsidP="00DD61D8">
            <w:r>
              <w:t>ЧД=16</w:t>
            </w:r>
            <w:r w:rsidRPr="00B22CE5">
              <w:t>\мин</w:t>
            </w:r>
          </w:p>
          <w:p w:rsidR="00DD61D8" w:rsidRPr="00B22CE5" w:rsidRDefault="00DD61D8" w:rsidP="00DD61D8"/>
        </w:tc>
        <w:tc>
          <w:tcPr>
            <w:tcW w:w="4112" w:type="dxa"/>
          </w:tcPr>
          <w:p w:rsidR="00DD61D8" w:rsidRPr="00B22CE5" w:rsidRDefault="00DD61D8" w:rsidP="00DD61D8">
            <w:r>
              <w:t>Знакомство с больной. Сбор жалоб, анамнеза. Больная  предъявляет жалобы нагловокружения, снижение зрения с обоих сторон, нарушение равновесия, боль в глазах при ярком свете, головные боли. Состояние удовлетворительное, положение активное. Аппетит нормальный, физиологические отправления в норме.</w:t>
            </w:r>
          </w:p>
        </w:tc>
        <w:tc>
          <w:tcPr>
            <w:tcW w:w="3191" w:type="dxa"/>
          </w:tcPr>
          <w:p w:rsidR="00DD61D8" w:rsidRDefault="00DD61D8" w:rsidP="00DD61D8">
            <w:r>
              <w:t>Режим палатный. Стол № 15</w:t>
            </w:r>
            <w:r w:rsidRPr="00B22CE5">
              <w:t>.</w:t>
            </w:r>
            <w:r>
              <w:t xml:space="preserve"> </w:t>
            </w:r>
          </w:p>
          <w:p w:rsidR="00DD61D8" w:rsidRDefault="00DD61D8" w:rsidP="00DD61D8">
            <w:pPr>
              <w:jc w:val="both"/>
            </w:pPr>
            <w:r>
              <w:rPr>
                <w:lang w:val="en-US"/>
              </w:rPr>
              <w:t>Sol</w:t>
            </w:r>
            <w:r w:rsidRPr="007D3BAB">
              <w:t xml:space="preserve">. </w:t>
            </w:r>
            <w:r>
              <w:rPr>
                <w:lang w:val="en-US"/>
              </w:rPr>
              <w:t>Mannithi</w:t>
            </w:r>
            <w:r w:rsidRPr="007D3BAB">
              <w:t xml:space="preserve"> 10%-400</w:t>
            </w:r>
            <w:r>
              <w:rPr>
                <w:lang w:val="en-US"/>
              </w:rPr>
              <w:t>ml</w:t>
            </w:r>
            <w:r w:rsidRPr="007D3BAB">
              <w:t xml:space="preserve"> </w:t>
            </w:r>
            <w:r>
              <w:t xml:space="preserve">внутривенно капельно </w:t>
            </w:r>
          </w:p>
          <w:p w:rsidR="00DD61D8" w:rsidRPr="001C2A78" w:rsidRDefault="00DD61D8" w:rsidP="00DD61D8">
            <w:pPr>
              <w:jc w:val="both"/>
            </w:pPr>
            <w:r>
              <w:rPr>
                <w:lang w:val="en-US"/>
              </w:rPr>
              <w:t>Tab</w:t>
            </w:r>
            <w:r w:rsidRPr="007D3BAB">
              <w:t xml:space="preserve">. </w:t>
            </w:r>
            <w:r>
              <w:rPr>
                <w:lang w:val="en-US"/>
              </w:rPr>
              <w:t>Cavintoni</w:t>
            </w:r>
            <w:r w:rsidRPr="007D3BAB">
              <w:t xml:space="preserve"> 0,005</w:t>
            </w:r>
            <w:r>
              <w:rPr>
                <w:lang w:val="en-US"/>
              </w:rPr>
              <w:t>mg</w:t>
            </w:r>
            <w:r w:rsidRPr="007D3BAB">
              <w:t xml:space="preserve"> </w:t>
            </w:r>
            <w:r>
              <w:t xml:space="preserve"> по 1 таблетке 3 раза в день</w:t>
            </w:r>
          </w:p>
          <w:p w:rsidR="00DD61D8" w:rsidRPr="00B22CE5" w:rsidRDefault="00DD61D8" w:rsidP="00DD61D8">
            <w:pPr>
              <w:pStyle w:val="2"/>
              <w:tabs>
                <w:tab w:val="num" w:pos="1134"/>
              </w:tabs>
              <w:rPr>
                <w:b w:val="0"/>
                <w:sz w:val="24"/>
                <w:szCs w:val="24"/>
              </w:rPr>
            </w:pPr>
            <w:r w:rsidRPr="00B22CE5">
              <w:rPr>
                <w:b w:val="0"/>
                <w:sz w:val="24"/>
                <w:szCs w:val="24"/>
                <w:lang w:val="en-US"/>
              </w:rPr>
              <w:t>Sol</w:t>
            </w:r>
            <w:r w:rsidRPr="00B22CE5">
              <w:rPr>
                <w:b w:val="0"/>
                <w:sz w:val="24"/>
                <w:szCs w:val="24"/>
              </w:rPr>
              <w:t>.</w:t>
            </w:r>
            <w:r w:rsidRPr="00B22CE5">
              <w:rPr>
                <w:b w:val="0"/>
                <w:sz w:val="24"/>
                <w:szCs w:val="24"/>
                <w:lang w:val="en-US"/>
              </w:rPr>
              <w:t>Nootropili</w:t>
            </w:r>
            <w:r w:rsidRPr="00B22CE5">
              <w:rPr>
                <w:b w:val="0"/>
                <w:sz w:val="24"/>
                <w:szCs w:val="24"/>
              </w:rPr>
              <w:t xml:space="preserve"> 20% - 5</w:t>
            </w:r>
            <w:r w:rsidRPr="00B22CE5">
              <w:rPr>
                <w:b w:val="0"/>
                <w:sz w:val="24"/>
                <w:szCs w:val="24"/>
                <w:lang w:val="en-US"/>
              </w:rPr>
              <w:t>ml</w:t>
            </w:r>
            <w:r w:rsidRPr="00B22CE5">
              <w:rPr>
                <w:b w:val="0"/>
                <w:sz w:val="24"/>
                <w:szCs w:val="24"/>
              </w:rPr>
              <w:t xml:space="preserve"> вводить внутримышечно по 10 </w:t>
            </w:r>
            <w:r w:rsidRPr="00B22CE5">
              <w:rPr>
                <w:b w:val="0"/>
                <w:sz w:val="24"/>
                <w:szCs w:val="24"/>
                <w:lang w:val="en-US"/>
              </w:rPr>
              <w:t>ml</w:t>
            </w:r>
            <w:r w:rsidRPr="00B22CE5">
              <w:rPr>
                <w:b w:val="0"/>
                <w:sz w:val="24"/>
                <w:szCs w:val="24"/>
              </w:rPr>
              <w:t xml:space="preserve"> </w:t>
            </w:r>
          </w:p>
          <w:p w:rsidR="00DD61D8" w:rsidRPr="00DD61D8" w:rsidRDefault="00DD61D8" w:rsidP="00DD61D8">
            <w:pPr>
              <w:pStyle w:val="2"/>
              <w:tabs>
                <w:tab w:val="num" w:pos="113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Поливитаминный комплекс «Аевит»</w:t>
            </w:r>
          </w:p>
        </w:tc>
      </w:tr>
      <w:tr w:rsidR="00DD61D8" w:rsidRPr="00B22CE5">
        <w:tc>
          <w:tcPr>
            <w:tcW w:w="2268" w:type="dxa"/>
          </w:tcPr>
          <w:p w:rsidR="00DD61D8" w:rsidRDefault="00DD61D8" w:rsidP="00DD61D8">
            <w:r>
              <w:t>24.12.2004г.</w:t>
            </w:r>
          </w:p>
          <w:p w:rsidR="00DD61D8" w:rsidRPr="00B22CE5" w:rsidRDefault="00DD61D8" w:rsidP="00DD61D8">
            <w:r>
              <w:t>АД= 130</w:t>
            </w:r>
            <w:r w:rsidRPr="00B22CE5">
              <w:t>\80 мм.рт.ст.</w:t>
            </w:r>
          </w:p>
          <w:p w:rsidR="00DD61D8" w:rsidRPr="00B22CE5" w:rsidRDefault="00DD61D8" w:rsidP="00DD61D8">
            <w:r>
              <w:t>Пульс 80</w:t>
            </w:r>
            <w:r w:rsidRPr="00B22CE5">
              <w:t xml:space="preserve"> уд\мин</w:t>
            </w:r>
          </w:p>
          <w:p w:rsidR="00DD61D8" w:rsidRPr="00B22CE5" w:rsidRDefault="00DD61D8" w:rsidP="00DD61D8">
            <w:r w:rsidRPr="00B22CE5">
              <w:rPr>
                <w:lang w:val="en-US"/>
              </w:rPr>
              <w:t>t</w:t>
            </w:r>
            <w:r>
              <w:t xml:space="preserve"> утро=36,6</w:t>
            </w:r>
          </w:p>
          <w:p w:rsidR="00DD61D8" w:rsidRPr="00B22CE5" w:rsidRDefault="00DD61D8" w:rsidP="00DD61D8">
            <w:r w:rsidRPr="00B22CE5">
              <w:rPr>
                <w:lang w:val="en-US"/>
              </w:rPr>
              <w:t>t</w:t>
            </w:r>
            <w:r>
              <w:t xml:space="preserve"> вечер=36,6</w:t>
            </w:r>
          </w:p>
          <w:p w:rsidR="00DD61D8" w:rsidRPr="00B22CE5" w:rsidRDefault="00DD61D8" w:rsidP="00DD61D8">
            <w:r>
              <w:t>ЧД=16</w:t>
            </w:r>
            <w:r w:rsidRPr="00B22CE5">
              <w:t>\мин</w:t>
            </w:r>
          </w:p>
          <w:p w:rsidR="00DD61D8" w:rsidRPr="00B22CE5" w:rsidRDefault="00DD61D8" w:rsidP="00DD61D8"/>
        </w:tc>
        <w:tc>
          <w:tcPr>
            <w:tcW w:w="4112" w:type="dxa"/>
          </w:tcPr>
          <w:p w:rsidR="00DD61D8" w:rsidRPr="00B22CE5" w:rsidRDefault="00DD61D8" w:rsidP="00DD61D8">
            <w:r>
              <w:t>Жалобы те же. Проведение общего осмотра и неврологического обследования. При осмотре заваливание в позе Ромберга с закрытыми и открытыми глазами. Снижение реакции зрачков на свет, гемианопсия. Снижение тонуса в верхних конечностях. Выявляется статическая и динамическая атаксия.Состояние удовлетворительное, положение активное. Аппетит нормальный, физиологические отправления в норме.</w:t>
            </w:r>
          </w:p>
        </w:tc>
        <w:tc>
          <w:tcPr>
            <w:tcW w:w="3191" w:type="dxa"/>
          </w:tcPr>
          <w:p w:rsidR="00DD61D8" w:rsidRDefault="00DD61D8" w:rsidP="00DD61D8">
            <w:r>
              <w:t>Назначения те же.</w:t>
            </w:r>
          </w:p>
          <w:p w:rsidR="00DD61D8" w:rsidRPr="00B22CE5" w:rsidRDefault="00DD61D8" w:rsidP="00DD61D8">
            <w:r>
              <w:t>Рекомендована консультация окулиста и ЛОР-врача.</w:t>
            </w:r>
          </w:p>
        </w:tc>
      </w:tr>
      <w:tr w:rsidR="00DD61D8" w:rsidRPr="00B22CE5">
        <w:tc>
          <w:tcPr>
            <w:tcW w:w="2268" w:type="dxa"/>
          </w:tcPr>
          <w:p w:rsidR="00DD61D8" w:rsidRDefault="00DD61D8" w:rsidP="00DD61D8">
            <w:r>
              <w:t>25.12.2004г.</w:t>
            </w:r>
          </w:p>
          <w:p w:rsidR="00DD61D8" w:rsidRPr="00B22CE5" w:rsidRDefault="00DD61D8" w:rsidP="00DD61D8">
            <w:r>
              <w:t>АД= 135\85</w:t>
            </w:r>
            <w:r w:rsidRPr="00B22CE5">
              <w:t xml:space="preserve"> мм.рт.ст.</w:t>
            </w:r>
          </w:p>
          <w:p w:rsidR="00DD61D8" w:rsidRPr="00B22CE5" w:rsidRDefault="00DD61D8" w:rsidP="00DD61D8">
            <w:r>
              <w:t>Пульс 80</w:t>
            </w:r>
            <w:r w:rsidRPr="00B22CE5">
              <w:t xml:space="preserve"> уд\мин</w:t>
            </w:r>
          </w:p>
          <w:p w:rsidR="00DD61D8" w:rsidRPr="00B22CE5" w:rsidRDefault="00DD61D8" w:rsidP="00DD61D8">
            <w:r w:rsidRPr="00B22CE5">
              <w:rPr>
                <w:lang w:val="en-US"/>
              </w:rPr>
              <w:t>t</w:t>
            </w:r>
            <w:r>
              <w:t xml:space="preserve"> утро=36,6</w:t>
            </w:r>
          </w:p>
          <w:p w:rsidR="00DD61D8" w:rsidRPr="00B22CE5" w:rsidRDefault="00DD61D8" w:rsidP="00DD61D8">
            <w:r w:rsidRPr="00B22CE5">
              <w:rPr>
                <w:lang w:val="en-US"/>
              </w:rPr>
              <w:t>t</w:t>
            </w:r>
            <w:r>
              <w:t xml:space="preserve"> вечер=36,6</w:t>
            </w:r>
          </w:p>
          <w:p w:rsidR="00DD61D8" w:rsidRPr="00B22CE5" w:rsidRDefault="00DD61D8" w:rsidP="00DD61D8">
            <w:r>
              <w:t>ЧД=18</w:t>
            </w:r>
            <w:r w:rsidRPr="00B22CE5">
              <w:t>\мин</w:t>
            </w:r>
          </w:p>
          <w:p w:rsidR="00DD61D8" w:rsidRPr="00B22CE5" w:rsidRDefault="00DD61D8" w:rsidP="00DD61D8"/>
        </w:tc>
        <w:tc>
          <w:tcPr>
            <w:tcW w:w="4112" w:type="dxa"/>
          </w:tcPr>
          <w:p w:rsidR="00DD61D8" w:rsidRPr="00B22CE5" w:rsidRDefault="00DD61D8" w:rsidP="00DD61D8">
            <w:r>
              <w:t>Жалобы те же. Состояние удовлетворительное, положение активное. Аппетит нормальный, физиологические отправления в норме.</w:t>
            </w:r>
          </w:p>
        </w:tc>
        <w:tc>
          <w:tcPr>
            <w:tcW w:w="3191" w:type="dxa"/>
          </w:tcPr>
          <w:p w:rsidR="00DD61D8" w:rsidRPr="00B22CE5" w:rsidRDefault="00DD61D8" w:rsidP="00DD61D8">
            <w:r>
              <w:t>Больная переведена в отделение нейрохирургии 1 гор.больницы</w:t>
            </w:r>
          </w:p>
        </w:tc>
      </w:tr>
    </w:tbl>
    <w:p w:rsidR="003D4F91" w:rsidRDefault="003D4F91" w:rsidP="00DD61D8">
      <w:pPr>
        <w:jc w:val="both"/>
      </w:pPr>
    </w:p>
    <w:p w:rsidR="003D4F91" w:rsidRPr="00435E15" w:rsidRDefault="003D4F91" w:rsidP="00AB59DD">
      <w:pPr>
        <w:ind w:left="360"/>
        <w:jc w:val="both"/>
      </w:pPr>
    </w:p>
    <w:p w:rsidR="00AB59DD" w:rsidRPr="00E25EC9" w:rsidRDefault="00AB59DD" w:rsidP="00AB59DD">
      <w:pPr>
        <w:ind w:left="360"/>
        <w:jc w:val="both"/>
      </w:pPr>
      <w:r w:rsidRPr="00E25EC9">
        <w:rPr>
          <w:bCs/>
        </w:rPr>
        <w:br/>
      </w:r>
    </w:p>
    <w:p w:rsidR="00DE6152" w:rsidRDefault="00DE6152" w:rsidP="00DE6152"/>
    <w:p w:rsidR="00DE6152" w:rsidRDefault="00DE6152" w:rsidP="00DE6152"/>
    <w:p w:rsidR="00DE6152" w:rsidRDefault="00DE6152" w:rsidP="00DE6152"/>
    <w:p w:rsidR="00DE6152" w:rsidRDefault="00DE6152" w:rsidP="00DE6152"/>
    <w:p w:rsidR="00DE6152" w:rsidRDefault="00DE6152" w:rsidP="00DE6152"/>
    <w:p w:rsidR="00DE6152" w:rsidRDefault="00DE6152" w:rsidP="00DE6152"/>
    <w:p w:rsidR="00DE6152" w:rsidRDefault="00DE6152" w:rsidP="00DE6152"/>
    <w:p w:rsidR="00DE6152" w:rsidRDefault="00DE6152" w:rsidP="00DE6152"/>
    <w:p w:rsidR="00DE6152" w:rsidRDefault="00DE6152" w:rsidP="00DE6152"/>
    <w:p w:rsidR="00C06209" w:rsidRPr="00C06209" w:rsidRDefault="00C06209" w:rsidP="00C06209">
      <w:pPr>
        <w:ind w:left="360"/>
      </w:pPr>
    </w:p>
    <w:sectPr w:rsidR="00C06209" w:rsidRPr="00C06209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968" w:rsidRDefault="00AB5968">
      <w:r>
        <w:separator/>
      </w:r>
    </w:p>
  </w:endnote>
  <w:endnote w:type="continuationSeparator" w:id="0">
    <w:p w:rsidR="00AB5968" w:rsidRDefault="00AB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0F2" w:rsidRDefault="005500F2" w:rsidP="00495EE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00F2" w:rsidRDefault="005500F2" w:rsidP="00C71EE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0F2" w:rsidRDefault="005500F2" w:rsidP="00495EE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7674">
      <w:rPr>
        <w:rStyle w:val="a8"/>
        <w:noProof/>
      </w:rPr>
      <w:t>1</w:t>
    </w:r>
    <w:r>
      <w:rPr>
        <w:rStyle w:val="a8"/>
      </w:rPr>
      <w:fldChar w:fldCharType="end"/>
    </w:r>
  </w:p>
  <w:p w:rsidR="005500F2" w:rsidRDefault="005500F2" w:rsidP="00C71EE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968" w:rsidRDefault="00AB5968">
      <w:r>
        <w:separator/>
      </w:r>
    </w:p>
  </w:footnote>
  <w:footnote w:type="continuationSeparator" w:id="0">
    <w:p w:rsidR="00AB5968" w:rsidRDefault="00AB5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7301"/>
    <w:multiLevelType w:val="hybridMultilevel"/>
    <w:tmpl w:val="86781D36"/>
    <w:lvl w:ilvl="0" w:tplc="0D1C353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6FAD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D7218"/>
    <w:multiLevelType w:val="hybridMultilevel"/>
    <w:tmpl w:val="4C0A9F24"/>
    <w:lvl w:ilvl="0" w:tplc="D4405BF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FADE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A0EBF"/>
    <w:multiLevelType w:val="hybridMultilevel"/>
    <w:tmpl w:val="ABB837FE"/>
    <w:lvl w:ilvl="0" w:tplc="6B82C27C">
      <w:start w:val="1"/>
      <w:numFmt w:val="lowerLetter"/>
      <w:lvlText w:val="%1)"/>
      <w:lvlJc w:val="left"/>
      <w:pPr>
        <w:tabs>
          <w:tab w:val="num" w:pos="965"/>
        </w:tabs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">
    <w:nsid w:val="05AF3551"/>
    <w:multiLevelType w:val="hybridMultilevel"/>
    <w:tmpl w:val="55369414"/>
    <w:lvl w:ilvl="0" w:tplc="D5C47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3054DF"/>
    <w:multiLevelType w:val="hybridMultilevel"/>
    <w:tmpl w:val="F7ECE2FA"/>
    <w:lvl w:ilvl="0" w:tplc="86E20DE4">
      <w:start w:val="1"/>
      <w:numFmt w:val="lowerLetter"/>
      <w:lvlText w:val="%1)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C6FADE7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85F48C16">
      <w:start w:val="1"/>
      <w:numFmt w:val="lowerLetter"/>
      <w:lvlText w:val="%3)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>
    <w:nsid w:val="0BAB5B11"/>
    <w:multiLevelType w:val="hybridMultilevel"/>
    <w:tmpl w:val="EC9CA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11223A"/>
    <w:multiLevelType w:val="hybridMultilevel"/>
    <w:tmpl w:val="4C3858CC"/>
    <w:lvl w:ilvl="0" w:tplc="4FFCCC7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EA7F0F"/>
    <w:multiLevelType w:val="hybridMultilevel"/>
    <w:tmpl w:val="5E2C1DAA"/>
    <w:lvl w:ilvl="0" w:tplc="0ACEEB92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590CD5"/>
    <w:multiLevelType w:val="hybridMultilevel"/>
    <w:tmpl w:val="74401CB0"/>
    <w:lvl w:ilvl="0" w:tplc="86E20DE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5233C3"/>
    <w:multiLevelType w:val="hybridMultilevel"/>
    <w:tmpl w:val="4992D03A"/>
    <w:lvl w:ilvl="0" w:tplc="D5C47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2061CA"/>
    <w:multiLevelType w:val="hybridMultilevel"/>
    <w:tmpl w:val="B5D05ADE"/>
    <w:lvl w:ilvl="0" w:tplc="88B4CC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6618DC"/>
    <w:multiLevelType w:val="hybridMultilevel"/>
    <w:tmpl w:val="D37843FE"/>
    <w:lvl w:ilvl="0" w:tplc="85F48C16">
      <w:start w:val="1"/>
      <w:numFmt w:val="lowerLetter"/>
      <w:lvlText w:val="%1)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283329"/>
    <w:multiLevelType w:val="hybridMultilevel"/>
    <w:tmpl w:val="45DECCC2"/>
    <w:lvl w:ilvl="0" w:tplc="E562938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665C84"/>
    <w:multiLevelType w:val="singleLevel"/>
    <w:tmpl w:val="C74E7B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4">
    <w:nsid w:val="214F1AC8"/>
    <w:multiLevelType w:val="hybridMultilevel"/>
    <w:tmpl w:val="E9341F46"/>
    <w:lvl w:ilvl="0" w:tplc="93968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FAD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D65896"/>
    <w:multiLevelType w:val="hybridMultilevel"/>
    <w:tmpl w:val="AA7A7838"/>
    <w:lvl w:ilvl="0" w:tplc="C6FAD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6329370">
      <w:start w:val="1"/>
      <w:numFmt w:val="lowerLetter"/>
      <w:lvlText w:val="%2)"/>
      <w:lvlJc w:val="left"/>
      <w:pPr>
        <w:tabs>
          <w:tab w:val="num" w:pos="1735"/>
        </w:tabs>
        <w:ind w:left="17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6">
    <w:nsid w:val="23650B76"/>
    <w:multiLevelType w:val="hybridMultilevel"/>
    <w:tmpl w:val="9C7E3834"/>
    <w:lvl w:ilvl="0" w:tplc="CDA272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E9134F"/>
    <w:multiLevelType w:val="hybridMultilevel"/>
    <w:tmpl w:val="05201AEA"/>
    <w:lvl w:ilvl="0" w:tplc="C6FADE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8">
    <w:nsid w:val="29A130C1"/>
    <w:multiLevelType w:val="hybridMultilevel"/>
    <w:tmpl w:val="25EE5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19A0DA8"/>
    <w:multiLevelType w:val="hybridMultilevel"/>
    <w:tmpl w:val="A42E1AD4"/>
    <w:lvl w:ilvl="0" w:tplc="4B545F4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072B3B"/>
    <w:multiLevelType w:val="hybridMultilevel"/>
    <w:tmpl w:val="87D436AA"/>
    <w:lvl w:ilvl="0" w:tplc="C6FAD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21">
    <w:nsid w:val="35664F1E"/>
    <w:multiLevelType w:val="hybridMultilevel"/>
    <w:tmpl w:val="34EA4ECE"/>
    <w:lvl w:ilvl="0" w:tplc="22D0F33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>
    <w:nsid w:val="35AC3482"/>
    <w:multiLevelType w:val="hybridMultilevel"/>
    <w:tmpl w:val="01AEADEC"/>
    <w:lvl w:ilvl="0" w:tplc="0FAA2A9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654A4386">
      <w:start w:val="2"/>
      <w:numFmt w:val="lowerLetter"/>
      <w:lvlText w:val="%3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3" w:tplc="C6FADE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4" w:tplc="93E6611A">
      <w:start w:val="3"/>
      <w:numFmt w:val="lowerLetter"/>
      <w:lvlText w:val="%5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5" w:tplc="4E904AF4">
      <w:start w:val="1"/>
      <w:numFmt w:val="lowerLetter"/>
      <w:lvlText w:val="%6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6" w:tplc="C6FADE70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3">
    <w:nsid w:val="37CA0F92"/>
    <w:multiLevelType w:val="hybridMultilevel"/>
    <w:tmpl w:val="17649A90"/>
    <w:lvl w:ilvl="0" w:tplc="1144A1A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3B2D5ABD"/>
    <w:multiLevelType w:val="hybridMultilevel"/>
    <w:tmpl w:val="3B3E326C"/>
    <w:lvl w:ilvl="0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4E904A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140D2A"/>
    <w:multiLevelType w:val="hybridMultilevel"/>
    <w:tmpl w:val="63A63DD8"/>
    <w:lvl w:ilvl="0" w:tplc="E3107A48">
      <w:start w:val="4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0049E2"/>
    <w:multiLevelType w:val="hybridMultilevel"/>
    <w:tmpl w:val="ABB84BC4"/>
    <w:lvl w:ilvl="0" w:tplc="C8AC1434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D3485F"/>
    <w:multiLevelType w:val="hybridMultilevel"/>
    <w:tmpl w:val="627A4F0C"/>
    <w:lvl w:ilvl="0" w:tplc="0D1C353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1A4EE3"/>
    <w:multiLevelType w:val="hybridMultilevel"/>
    <w:tmpl w:val="04FCA1D8"/>
    <w:lvl w:ilvl="0" w:tplc="8A0675E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83BFE">
      <w:start w:val="5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450E71"/>
    <w:multiLevelType w:val="hybridMultilevel"/>
    <w:tmpl w:val="B4F238F2"/>
    <w:lvl w:ilvl="0" w:tplc="9C48F75C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D6B95"/>
    <w:multiLevelType w:val="hybridMultilevel"/>
    <w:tmpl w:val="6B762C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1F97334"/>
    <w:multiLevelType w:val="hybridMultilevel"/>
    <w:tmpl w:val="B02AB2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20D0756"/>
    <w:multiLevelType w:val="hybridMultilevel"/>
    <w:tmpl w:val="9EB06E56"/>
    <w:lvl w:ilvl="0" w:tplc="93968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8464E3"/>
    <w:multiLevelType w:val="hybridMultilevel"/>
    <w:tmpl w:val="67BE6AA6"/>
    <w:lvl w:ilvl="0" w:tplc="C6FADE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272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DA18A9"/>
    <w:multiLevelType w:val="hybridMultilevel"/>
    <w:tmpl w:val="6CDEF190"/>
    <w:lvl w:ilvl="0" w:tplc="93968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FAD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3E68F6"/>
    <w:multiLevelType w:val="hybridMultilevel"/>
    <w:tmpl w:val="92901BBE"/>
    <w:lvl w:ilvl="0" w:tplc="3FFE6A24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78430CD"/>
    <w:multiLevelType w:val="hybridMultilevel"/>
    <w:tmpl w:val="EDFA0F22"/>
    <w:lvl w:ilvl="0" w:tplc="939681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1C62E14"/>
    <w:multiLevelType w:val="hybridMultilevel"/>
    <w:tmpl w:val="517EC9A2"/>
    <w:lvl w:ilvl="0" w:tplc="85F48C16">
      <w:start w:val="1"/>
      <w:numFmt w:val="lowerLetter"/>
      <w:lvlText w:val="%1)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C6FAD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C14F6">
      <w:start w:val="2"/>
      <w:numFmt w:val="lowerLetter"/>
      <w:lvlText w:val="%3)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3" w:tplc="C6FAD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 w:tplc="4F34FE6E">
      <w:start w:val="3"/>
      <w:numFmt w:val="lowerLetter"/>
      <w:lvlText w:val="%5)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5" w:tplc="C6FAD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DB8ADC80">
      <w:start w:val="4"/>
      <w:numFmt w:val="lowerLetter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DE452C"/>
    <w:multiLevelType w:val="hybridMultilevel"/>
    <w:tmpl w:val="0B9CAAA4"/>
    <w:lvl w:ilvl="0" w:tplc="85F48C16">
      <w:start w:val="1"/>
      <w:numFmt w:val="lowerLetter"/>
      <w:lvlText w:val="%1)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7565B8"/>
    <w:multiLevelType w:val="hybridMultilevel"/>
    <w:tmpl w:val="3EF4A8BC"/>
    <w:lvl w:ilvl="0" w:tplc="17465962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2661F2">
      <w:start w:val="3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66DC58F7"/>
    <w:multiLevelType w:val="hybridMultilevel"/>
    <w:tmpl w:val="AAA2B4F0"/>
    <w:lvl w:ilvl="0" w:tplc="C2469F5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B64AA1"/>
    <w:multiLevelType w:val="hybridMultilevel"/>
    <w:tmpl w:val="5D5619F4"/>
    <w:lvl w:ilvl="0" w:tplc="86E20DE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1675B6"/>
    <w:multiLevelType w:val="hybridMultilevel"/>
    <w:tmpl w:val="D442A6FC"/>
    <w:lvl w:ilvl="0" w:tplc="AD8082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00DF94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7E033A"/>
    <w:multiLevelType w:val="hybridMultilevel"/>
    <w:tmpl w:val="B2863142"/>
    <w:lvl w:ilvl="0" w:tplc="AE54615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D40590"/>
    <w:multiLevelType w:val="hybridMultilevel"/>
    <w:tmpl w:val="094AC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7B5ABA"/>
    <w:multiLevelType w:val="hybridMultilevel"/>
    <w:tmpl w:val="DABCE53C"/>
    <w:lvl w:ilvl="0" w:tplc="BD48074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FAD7619"/>
    <w:multiLevelType w:val="hybridMultilevel"/>
    <w:tmpl w:val="D2720074"/>
    <w:lvl w:ilvl="0" w:tplc="C4B0218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2"/>
  </w:num>
  <w:num w:numId="3">
    <w:abstractNumId w:val="5"/>
  </w:num>
  <w:num w:numId="4">
    <w:abstractNumId w:val="13"/>
  </w:num>
  <w:num w:numId="5">
    <w:abstractNumId w:val="21"/>
  </w:num>
  <w:num w:numId="6">
    <w:abstractNumId w:val="7"/>
  </w:num>
  <w:num w:numId="7">
    <w:abstractNumId w:val="2"/>
  </w:num>
  <w:num w:numId="8">
    <w:abstractNumId w:val="43"/>
  </w:num>
  <w:num w:numId="9">
    <w:abstractNumId w:val="12"/>
  </w:num>
  <w:num w:numId="10">
    <w:abstractNumId w:val="6"/>
  </w:num>
  <w:num w:numId="11">
    <w:abstractNumId w:val="46"/>
  </w:num>
  <w:num w:numId="12">
    <w:abstractNumId w:val="26"/>
  </w:num>
  <w:num w:numId="13">
    <w:abstractNumId w:val="39"/>
  </w:num>
  <w:num w:numId="14">
    <w:abstractNumId w:val="19"/>
  </w:num>
  <w:num w:numId="15">
    <w:abstractNumId w:val="40"/>
  </w:num>
  <w:num w:numId="16">
    <w:abstractNumId w:val="41"/>
  </w:num>
  <w:num w:numId="17">
    <w:abstractNumId w:val="8"/>
  </w:num>
  <w:num w:numId="18">
    <w:abstractNumId w:val="4"/>
  </w:num>
  <w:num w:numId="19">
    <w:abstractNumId w:val="11"/>
  </w:num>
  <w:num w:numId="20">
    <w:abstractNumId w:val="38"/>
  </w:num>
  <w:num w:numId="21">
    <w:abstractNumId w:val="37"/>
  </w:num>
  <w:num w:numId="22">
    <w:abstractNumId w:val="15"/>
  </w:num>
  <w:num w:numId="23">
    <w:abstractNumId w:val="28"/>
  </w:num>
  <w:num w:numId="24">
    <w:abstractNumId w:val="22"/>
  </w:num>
  <w:num w:numId="25">
    <w:abstractNumId w:val="35"/>
  </w:num>
  <w:num w:numId="26">
    <w:abstractNumId w:val="24"/>
  </w:num>
  <w:num w:numId="27">
    <w:abstractNumId w:val="29"/>
  </w:num>
  <w:num w:numId="28">
    <w:abstractNumId w:val="27"/>
  </w:num>
  <w:num w:numId="29">
    <w:abstractNumId w:val="0"/>
  </w:num>
  <w:num w:numId="30">
    <w:abstractNumId w:val="25"/>
  </w:num>
  <w:num w:numId="31">
    <w:abstractNumId w:val="18"/>
  </w:num>
  <w:num w:numId="32">
    <w:abstractNumId w:val="10"/>
  </w:num>
  <w:num w:numId="33">
    <w:abstractNumId w:val="31"/>
  </w:num>
  <w:num w:numId="34">
    <w:abstractNumId w:val="44"/>
  </w:num>
  <w:num w:numId="35">
    <w:abstractNumId w:val="17"/>
  </w:num>
  <w:num w:numId="36">
    <w:abstractNumId w:val="30"/>
  </w:num>
  <w:num w:numId="37">
    <w:abstractNumId w:val="16"/>
  </w:num>
  <w:num w:numId="38">
    <w:abstractNumId w:val="33"/>
  </w:num>
  <w:num w:numId="39">
    <w:abstractNumId w:val="1"/>
  </w:num>
  <w:num w:numId="40">
    <w:abstractNumId w:val="36"/>
  </w:num>
  <w:num w:numId="41">
    <w:abstractNumId w:val="32"/>
  </w:num>
  <w:num w:numId="42">
    <w:abstractNumId w:val="14"/>
  </w:num>
  <w:num w:numId="43">
    <w:abstractNumId w:val="20"/>
  </w:num>
  <w:num w:numId="44">
    <w:abstractNumId w:val="34"/>
  </w:num>
  <w:num w:numId="45">
    <w:abstractNumId w:val="3"/>
  </w:num>
  <w:num w:numId="46">
    <w:abstractNumId w:val="9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20"/>
    <w:rsid w:val="000D3965"/>
    <w:rsid w:val="00193352"/>
    <w:rsid w:val="002E381A"/>
    <w:rsid w:val="003541DD"/>
    <w:rsid w:val="003A2409"/>
    <w:rsid w:val="003D4F91"/>
    <w:rsid w:val="00432629"/>
    <w:rsid w:val="00495EE6"/>
    <w:rsid w:val="004A382B"/>
    <w:rsid w:val="004C1B3F"/>
    <w:rsid w:val="00500DE8"/>
    <w:rsid w:val="005500F2"/>
    <w:rsid w:val="007B2208"/>
    <w:rsid w:val="008B1581"/>
    <w:rsid w:val="00901412"/>
    <w:rsid w:val="00914EF8"/>
    <w:rsid w:val="009E080C"/>
    <w:rsid w:val="00A45E4D"/>
    <w:rsid w:val="00AB5968"/>
    <w:rsid w:val="00AB59DD"/>
    <w:rsid w:val="00AE6778"/>
    <w:rsid w:val="00B21450"/>
    <w:rsid w:val="00B56947"/>
    <w:rsid w:val="00B60B20"/>
    <w:rsid w:val="00C06209"/>
    <w:rsid w:val="00C66A14"/>
    <w:rsid w:val="00C71EE5"/>
    <w:rsid w:val="00CB2BEB"/>
    <w:rsid w:val="00CF3CD4"/>
    <w:rsid w:val="00D23995"/>
    <w:rsid w:val="00D411B8"/>
    <w:rsid w:val="00D57674"/>
    <w:rsid w:val="00DD61D8"/>
    <w:rsid w:val="00D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94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9E080C"/>
    <w:pPr>
      <w:jc w:val="both"/>
    </w:pPr>
    <w:rPr>
      <w:b/>
      <w:sz w:val="28"/>
      <w:szCs w:val="20"/>
    </w:rPr>
  </w:style>
  <w:style w:type="paragraph" w:styleId="a3">
    <w:name w:val="Plain Text"/>
    <w:basedOn w:val="a"/>
    <w:rsid w:val="00B21450"/>
    <w:rPr>
      <w:rFonts w:ascii="Courier New" w:hAnsi="Courier New"/>
      <w:sz w:val="20"/>
      <w:szCs w:val="20"/>
    </w:rPr>
  </w:style>
  <w:style w:type="table" w:styleId="a4">
    <w:name w:val="Table Grid"/>
    <w:basedOn w:val="a1"/>
    <w:rsid w:val="00B2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B59DD"/>
    <w:pPr>
      <w:spacing w:before="100" w:beforeAutospacing="1" w:after="100" w:afterAutospacing="1"/>
    </w:pPr>
  </w:style>
  <w:style w:type="character" w:styleId="a6">
    <w:name w:val="Hyperlink"/>
    <w:basedOn w:val="a0"/>
    <w:rsid w:val="00AB59DD"/>
    <w:rPr>
      <w:color w:val="0000FF"/>
      <w:u w:val="single"/>
    </w:rPr>
  </w:style>
  <w:style w:type="paragraph" w:styleId="a7">
    <w:name w:val="footer"/>
    <w:basedOn w:val="a"/>
    <w:rsid w:val="00C71EE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71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94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9E080C"/>
    <w:pPr>
      <w:jc w:val="both"/>
    </w:pPr>
    <w:rPr>
      <w:b/>
      <w:sz w:val="28"/>
      <w:szCs w:val="20"/>
    </w:rPr>
  </w:style>
  <w:style w:type="paragraph" w:styleId="a3">
    <w:name w:val="Plain Text"/>
    <w:basedOn w:val="a"/>
    <w:rsid w:val="00B21450"/>
    <w:rPr>
      <w:rFonts w:ascii="Courier New" w:hAnsi="Courier New"/>
      <w:sz w:val="20"/>
      <w:szCs w:val="20"/>
    </w:rPr>
  </w:style>
  <w:style w:type="table" w:styleId="a4">
    <w:name w:val="Table Grid"/>
    <w:basedOn w:val="a1"/>
    <w:rsid w:val="00B2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B59DD"/>
    <w:pPr>
      <w:spacing w:before="100" w:beforeAutospacing="1" w:after="100" w:afterAutospacing="1"/>
    </w:pPr>
  </w:style>
  <w:style w:type="character" w:styleId="a6">
    <w:name w:val="Hyperlink"/>
    <w:basedOn w:val="a0"/>
    <w:rsid w:val="00AB59DD"/>
    <w:rPr>
      <w:color w:val="0000FF"/>
      <w:u w:val="single"/>
    </w:rPr>
  </w:style>
  <w:style w:type="paragraph" w:styleId="a7">
    <w:name w:val="footer"/>
    <w:basedOn w:val="a"/>
    <w:rsid w:val="00C71EE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71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x.1gb.ru/neurolog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3398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СГМУ</Company>
  <LinksUpToDate>false</LinksUpToDate>
  <CharactersWithSpaces>22724</CharactersWithSpaces>
  <SharedDoc>false</SharedDoc>
  <HLinks>
    <vt:vector size="6" baseType="variant">
      <vt:variant>
        <vt:i4>2883681</vt:i4>
      </vt:variant>
      <vt:variant>
        <vt:i4>0</vt:i4>
      </vt:variant>
      <vt:variant>
        <vt:i4>0</vt:i4>
      </vt:variant>
      <vt:variant>
        <vt:i4>5</vt:i4>
      </vt:variant>
      <vt:variant>
        <vt:lpwstr>http://max.1gb.ru/neurology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Igor</cp:lastModifiedBy>
  <cp:revision>2</cp:revision>
  <cp:lastPrinted>2004-12-27T17:12:00Z</cp:lastPrinted>
  <dcterms:created xsi:type="dcterms:W3CDTF">2024-04-11T12:15:00Z</dcterms:created>
  <dcterms:modified xsi:type="dcterms:W3CDTF">2024-04-11T12:15:00Z</dcterms:modified>
</cp:coreProperties>
</file>