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7A50">
      <w:pPr>
        <w:tabs>
          <w:tab w:val="left" w:pos="510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Введение</w:t>
      </w:r>
    </w:p>
    <w:p w:rsidR="00000000" w:rsidRDefault="00707A5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Совершенно новый этап в истории романтических отношений начался в 20 веке, о чем свидетельствует появление широкого спектра форм взаимодействия между мужчиной и женщиной в период до заключения брака. Именно в это время активное развитие получили </w:t>
      </w:r>
      <w:r>
        <w:rPr>
          <w:color w:val="000000"/>
          <w:sz w:val="28"/>
          <w:szCs w:val="28"/>
        </w:rPr>
        <w:t>институт свиданий (</w:t>
      </w:r>
      <w:r>
        <w:rPr>
          <w:color w:val="000000"/>
          <w:sz w:val="28"/>
          <w:szCs w:val="28"/>
          <w:lang w:val="en-US"/>
        </w:rPr>
        <w:t>dating</w:t>
      </w:r>
      <w:r>
        <w:rPr>
          <w:color w:val="000000"/>
          <w:sz w:val="28"/>
          <w:szCs w:val="28"/>
        </w:rPr>
        <w:t>) и ухаживаний (</w:t>
      </w:r>
      <w:r>
        <w:rPr>
          <w:color w:val="000000"/>
          <w:sz w:val="28"/>
          <w:szCs w:val="28"/>
          <w:lang w:val="en-US"/>
        </w:rPr>
        <w:t>courtship</w:t>
      </w:r>
      <w:r>
        <w:rPr>
          <w:color w:val="000000"/>
          <w:sz w:val="28"/>
          <w:szCs w:val="28"/>
        </w:rPr>
        <w:t>), которые преодолели пусть от простого дополнения к процессу оформления брака до автономной формы интимных отношений, притеснившей брак (</w:t>
      </w:r>
      <w:r>
        <w:rPr>
          <w:color w:val="000000"/>
          <w:sz w:val="28"/>
          <w:szCs w:val="28"/>
          <w:lang w:val="en-US"/>
        </w:rPr>
        <w:t>Bailey</w:t>
      </w:r>
      <w:r>
        <w:rPr>
          <w:color w:val="000000"/>
          <w:sz w:val="28"/>
          <w:szCs w:val="28"/>
        </w:rPr>
        <w:t>, 1988). Как можно объяснить подобную трансмиссию?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Вплоть до 2</w:t>
      </w:r>
      <w:r>
        <w:rPr>
          <w:color w:val="000000"/>
          <w:sz w:val="28"/>
          <w:szCs w:val="28"/>
        </w:rPr>
        <w:t>0 века единственной социально приемлемой траекторией романтических отношений была следующая триада: «любовь-брак-сексуальные отношения» (Гидденс,2004). При этом понятие «любовь» значительно отличалось от современной интерпретации этого чувства и имело боль</w:t>
      </w:r>
      <w:r>
        <w:rPr>
          <w:color w:val="000000"/>
          <w:sz w:val="28"/>
          <w:szCs w:val="28"/>
        </w:rPr>
        <w:t>ше формальное значение. Главными предпосылками для заключения брака были отнюдь не «светлые чувства» сторон, а экономические (материальное процветание у аристократии, физическое выживание у низших классов) и статусные мотивы. Однако усложнение общественных</w:t>
      </w:r>
      <w:r>
        <w:rPr>
          <w:color w:val="000000"/>
          <w:sz w:val="28"/>
          <w:szCs w:val="28"/>
        </w:rPr>
        <w:t xml:space="preserve"> отношений: зарождение гражданского общества, процессы демократизации повлекли за собой изменения в ландшафте романтической сферы. Например, раньше ключевыми элементами системы интимных отношений были церковь и семья, которые ограничивали процесс ухаживани</w:t>
      </w:r>
      <w:r>
        <w:rPr>
          <w:color w:val="000000"/>
          <w:sz w:val="28"/>
          <w:szCs w:val="28"/>
        </w:rPr>
        <w:t xml:space="preserve">ями религиозными догмами по содержанию и пространством отдельного дома по форме. Теперь же общий формат ухаживаний сместился в публичную сферу, сделав такие открытые площадки как рестораны, театры, кинотеатры наиболее оптимальными местами для установления </w:t>
      </w:r>
      <w:r>
        <w:rPr>
          <w:color w:val="000000"/>
          <w:sz w:val="28"/>
          <w:szCs w:val="28"/>
        </w:rPr>
        <w:t>личных контактов (</w:t>
      </w:r>
      <w:r>
        <w:rPr>
          <w:color w:val="000000"/>
          <w:sz w:val="28"/>
          <w:szCs w:val="28"/>
          <w:lang w:val="en-US"/>
        </w:rPr>
        <w:t>Bailey</w:t>
      </w:r>
      <w:r>
        <w:rPr>
          <w:color w:val="000000"/>
          <w:sz w:val="28"/>
          <w:szCs w:val="28"/>
        </w:rPr>
        <w:t>, 1988). Нарастающая популярность свиданий (</w:t>
      </w:r>
      <w:r>
        <w:rPr>
          <w:color w:val="000000"/>
          <w:sz w:val="28"/>
          <w:szCs w:val="28"/>
          <w:lang w:val="en-US"/>
        </w:rPr>
        <w:t>dating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going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out</w:t>
      </w:r>
      <w:r>
        <w:rPr>
          <w:color w:val="000000"/>
          <w:sz w:val="28"/>
          <w:szCs w:val="28"/>
        </w:rPr>
        <w:t>) во многом обусловлена и ростом реальных доходов, что в свою очередь положительно сказалось на активном становлении индустрии развлечений. В результате стали появляться н</w:t>
      </w:r>
      <w:r>
        <w:rPr>
          <w:color w:val="000000"/>
          <w:sz w:val="28"/>
          <w:szCs w:val="28"/>
        </w:rPr>
        <w:t xml:space="preserve">овые институциональные площадки для </w:t>
      </w:r>
      <w:r>
        <w:rPr>
          <w:color w:val="000000"/>
          <w:sz w:val="28"/>
          <w:szCs w:val="28"/>
        </w:rPr>
        <w:lastRenderedPageBreak/>
        <w:t>совместного времяпрепровождения, что в корне поменяло существовавшие стандарты ухаживаний (</w:t>
      </w:r>
      <w:r>
        <w:rPr>
          <w:color w:val="000000"/>
          <w:sz w:val="28"/>
          <w:szCs w:val="28"/>
          <w:lang w:val="en-US"/>
        </w:rPr>
        <w:t>Illouz</w:t>
      </w:r>
      <w:r>
        <w:rPr>
          <w:color w:val="000000"/>
          <w:sz w:val="28"/>
          <w:szCs w:val="28"/>
        </w:rPr>
        <w:t>, 1997: 54). Тем самым потребление определённых благ и услуг - стало незаменимым составляющим романтической сферы. Именно э</w:t>
      </w:r>
      <w:r>
        <w:rPr>
          <w:color w:val="000000"/>
          <w:sz w:val="28"/>
          <w:szCs w:val="28"/>
        </w:rPr>
        <w:t>та особенность во многом определила и будущее развитие института ухаживаний, накрепко связав его с рыночным пространством.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касается роли романтических встреч и других форм добрачных отношений в современном контексте, то, как мы уже упоминали в начале, </w:t>
      </w:r>
      <w:r>
        <w:rPr>
          <w:color w:val="000000"/>
          <w:sz w:val="28"/>
          <w:szCs w:val="28"/>
        </w:rPr>
        <w:t>эти формы взаимодействия стали доминирующим трендом в сфере интимных отношений. Многие авторы отмечают, что критическое увеличение количества добрачных сексуальных связей, сожительства и др. говорит о том, что «телеологическая связь между институтом ухажив</w:t>
      </w:r>
      <w:r>
        <w:rPr>
          <w:color w:val="000000"/>
          <w:sz w:val="28"/>
          <w:szCs w:val="28"/>
        </w:rPr>
        <w:t>ания и браком разрушена» (</w:t>
      </w:r>
      <w:r>
        <w:rPr>
          <w:color w:val="000000"/>
          <w:sz w:val="28"/>
          <w:szCs w:val="28"/>
          <w:lang w:val="en-US"/>
        </w:rPr>
        <w:t>Cere</w:t>
      </w:r>
      <w:r>
        <w:rPr>
          <w:color w:val="000000"/>
          <w:sz w:val="28"/>
          <w:szCs w:val="28"/>
        </w:rPr>
        <w:t>, 2000: 8). А на смену браку пришло то, что Э. Гидденс назвал «чистыми отношениями» (</w:t>
      </w:r>
      <w:r>
        <w:rPr>
          <w:color w:val="000000"/>
          <w:sz w:val="28"/>
          <w:szCs w:val="28"/>
          <w:lang w:val="en-US"/>
        </w:rPr>
        <w:t>pure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relationship</w:t>
      </w:r>
      <w:r>
        <w:rPr>
          <w:color w:val="000000"/>
          <w:sz w:val="28"/>
          <w:szCs w:val="28"/>
        </w:rPr>
        <w:t>), в пространстве которых люди ищут новые формы эмоционального и физического удовлетворения, единственная цель которых - пол</w:t>
      </w:r>
      <w:r>
        <w:rPr>
          <w:color w:val="000000"/>
          <w:sz w:val="28"/>
          <w:szCs w:val="28"/>
        </w:rPr>
        <w:t>учение удовольствия от процесса (Гидденс, 2004). В нашу задачу не входит обсуждение позитивных и негативных последствий подобного перехода, как бы то ни было, стало очевидно, что брак перестал быть единственно возможной целью личных отношений мужчин и женщ</w:t>
      </w:r>
      <w:r>
        <w:rPr>
          <w:color w:val="000000"/>
          <w:sz w:val="28"/>
          <w:szCs w:val="28"/>
        </w:rPr>
        <w:t xml:space="preserve">ин. По этой причине романтические встречи, ухаживания заслуживают отдельного внимания со стороны исследователей, как одна из базовых форм романтических отношений сегодня. Поэтому в качестве </w:t>
      </w:r>
      <w:r>
        <w:rPr>
          <w:b/>
          <w:bCs/>
          <w:color w:val="000000"/>
          <w:sz w:val="28"/>
          <w:szCs w:val="28"/>
          <w:u w:val="single"/>
        </w:rPr>
        <w:t>объекта</w:t>
      </w:r>
      <w:r>
        <w:rPr>
          <w:color w:val="000000"/>
          <w:sz w:val="28"/>
          <w:szCs w:val="28"/>
        </w:rPr>
        <w:t xml:space="preserve"> данной работы мы выбрали свидание, как наиболее распростра</w:t>
      </w:r>
      <w:r>
        <w:rPr>
          <w:color w:val="000000"/>
          <w:sz w:val="28"/>
          <w:szCs w:val="28"/>
        </w:rPr>
        <w:t xml:space="preserve">ненный и функциональный способ установления контакта в межличностных отношениях между мужчиной и женщиной на разных этапах отношений.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под свиданием обычно понимается встреча для проведения совместного досуга, причем одной из отличительных черт являе</w:t>
      </w:r>
      <w:r>
        <w:rPr>
          <w:color w:val="000000"/>
          <w:sz w:val="28"/>
          <w:szCs w:val="28"/>
        </w:rPr>
        <w:t xml:space="preserve">тся наличие интенции на сексуальную связь. Диалектическая сущность свиданий выражается в том, что экономическая сфера является одной из важных компонент для </w:t>
      </w:r>
      <w:r>
        <w:rPr>
          <w:color w:val="000000"/>
          <w:sz w:val="28"/>
          <w:szCs w:val="28"/>
        </w:rPr>
        <w:lastRenderedPageBreak/>
        <w:t>оптимального функционирования всех форм интимных отношений. Более того, деньги, и, как правило, ден</w:t>
      </w:r>
      <w:r>
        <w:rPr>
          <w:color w:val="000000"/>
          <w:sz w:val="28"/>
          <w:szCs w:val="28"/>
        </w:rPr>
        <w:t>ьги мужчины, являются основанием всей системы свидания, так как именно этот элемент напрямую определяет досуговую программу встречи (</w:t>
      </w:r>
      <w:r>
        <w:rPr>
          <w:color w:val="000000"/>
          <w:sz w:val="28"/>
          <w:szCs w:val="28"/>
          <w:lang w:val="en-US"/>
        </w:rPr>
        <w:t>Bailey</w:t>
      </w:r>
      <w:r>
        <w:rPr>
          <w:color w:val="000000"/>
          <w:sz w:val="28"/>
          <w:szCs w:val="28"/>
        </w:rPr>
        <w:t>, 1988: 13). Подобное сплетение материальных аспектов и чувственной стороны романтической связи породило существенное</w:t>
      </w:r>
      <w:r>
        <w:rPr>
          <w:color w:val="000000"/>
          <w:sz w:val="28"/>
          <w:szCs w:val="28"/>
        </w:rPr>
        <w:t xml:space="preserve"> напряжение среди участников. Кроме того, существенную обеспокоенность данная тема вызвала и у ряда социальных ученых, которые усматривали в таком шатком балансе чувств и экономики настоящую угрозу для общественного нормативного порядка).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менее, су</w:t>
      </w:r>
      <w:r>
        <w:rPr>
          <w:color w:val="000000"/>
          <w:sz w:val="28"/>
          <w:szCs w:val="28"/>
        </w:rPr>
        <w:t>ществует и альтернативный взгляд на связь между романтической сферой и экономическими отношениями. Так, например, В. Зелизер предлагает сфокусировать внимание на том, какими способами индивиды выстраивают свои понимания ситуаций, когда соприкасаются эконом</w:t>
      </w:r>
      <w:r>
        <w:rPr>
          <w:color w:val="000000"/>
          <w:sz w:val="28"/>
          <w:szCs w:val="28"/>
        </w:rPr>
        <w:t>ические трансакции и чувства, а это, как отмечает автор, постоянный процесс. Люди перманентно вовлечены в работу над своими отношениями (</w:t>
      </w:r>
      <w:r>
        <w:rPr>
          <w:color w:val="000000"/>
          <w:sz w:val="28"/>
          <w:szCs w:val="28"/>
          <w:lang w:val="en-US"/>
        </w:rPr>
        <w:t>relational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work</w:t>
      </w:r>
      <w:r>
        <w:rPr>
          <w:color w:val="000000"/>
          <w:sz w:val="28"/>
          <w:szCs w:val="28"/>
        </w:rPr>
        <w:t>), суть которой сводится к тому, чтобы каждому отдельному виду отношений дать надлежащее название, напол</w:t>
      </w:r>
      <w:r>
        <w:rPr>
          <w:color w:val="000000"/>
          <w:sz w:val="28"/>
          <w:szCs w:val="28"/>
        </w:rPr>
        <w:t>нить его смыслами и практиками, которые отличат его от других форм взаимодействий, а в случае необходимости поддерживать или изменять их понимание (</w:t>
      </w:r>
      <w:r>
        <w:rPr>
          <w:color w:val="000000"/>
          <w:sz w:val="28"/>
          <w:szCs w:val="28"/>
          <w:lang w:val="en-US"/>
        </w:rPr>
        <w:t>Zelizer</w:t>
      </w:r>
      <w:r>
        <w:rPr>
          <w:color w:val="000000"/>
          <w:sz w:val="28"/>
          <w:szCs w:val="28"/>
        </w:rPr>
        <w:t>, 2005: 35). Именно поэтому ключевую роль играют описания, в которых индивиды маркируют разные аспект</w:t>
      </w:r>
      <w:r>
        <w:rPr>
          <w:color w:val="000000"/>
          <w:sz w:val="28"/>
          <w:szCs w:val="28"/>
        </w:rPr>
        <w:t xml:space="preserve">ы своей личной жизни, наделяя каждое значение соответствующим смыслом. С точки зрения Зелизер в таких обсуждениях, как правило, активизируется моральный дискурс, который призван подчеркивать противоречия между сферой интимных отношений, с одной стороны, и </w:t>
      </w:r>
      <w:r>
        <w:rPr>
          <w:color w:val="000000"/>
          <w:sz w:val="28"/>
          <w:szCs w:val="28"/>
        </w:rPr>
        <w:t>сферой экономики, с другой. Таким образом, люди воспроизводят идею «враждебных миров» (</w:t>
      </w:r>
      <w:r>
        <w:rPr>
          <w:color w:val="000000"/>
          <w:sz w:val="28"/>
          <w:szCs w:val="28"/>
          <w:lang w:val="en-US"/>
        </w:rPr>
        <w:t>hostile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worlds</w:t>
      </w:r>
      <w:r>
        <w:rPr>
          <w:color w:val="000000"/>
          <w:sz w:val="28"/>
          <w:szCs w:val="28"/>
        </w:rPr>
        <w:t xml:space="preserve">), смысл которой заключается в том, что интервенция калькулятивной логики в «мир» интимности противоестественна и деструктивна.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же касается концепции </w:t>
      </w:r>
      <w:r>
        <w:rPr>
          <w:color w:val="000000"/>
          <w:sz w:val="28"/>
          <w:szCs w:val="28"/>
        </w:rPr>
        <w:t>Иллоиз, то руководствуясь теми же соображениями о слиянии потребления и сферы романтических отношений, она, тем не менее, фокусируется на влиянии, которое капитализм оказывает на романтические чувства. В соответствии с ее позицией, любовь и все аффилирован</w:t>
      </w:r>
      <w:r>
        <w:rPr>
          <w:color w:val="000000"/>
          <w:sz w:val="28"/>
          <w:szCs w:val="28"/>
        </w:rPr>
        <w:t>ные с ней отношения, как и любые другие культурные ценности, подверглись массированной «обработке» со стороны производителей, которые заинтересованы в процветании целого ряда индустрий, «обслуживающих» эту часть социальной реальности. Через ряд массовых тр</w:t>
      </w:r>
      <w:r>
        <w:rPr>
          <w:color w:val="000000"/>
          <w:sz w:val="28"/>
          <w:szCs w:val="28"/>
        </w:rPr>
        <w:t>ансляторов общественных ценностей (книги, кино, реклама и др.) был искусственно сконструирован дискурс любви, в котором культивируется экспрессивность, иррациональность и гедонизм. Распространение таких культурных кодов привело к тому, что Иллоиз назвала «</w:t>
      </w:r>
      <w:r>
        <w:rPr>
          <w:color w:val="000000"/>
          <w:sz w:val="28"/>
          <w:szCs w:val="28"/>
        </w:rPr>
        <w:t xml:space="preserve">романтической утопией», пиетет перед которой сравним лишь с религиозными увлечениями. Таким образом, символы и образы прочно укоренились в романтической культуре позднего капитализма в качестве новой идеологии, во многом определяя реальное поведение людей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Illouz</w:t>
      </w:r>
      <w:r>
        <w:rPr>
          <w:color w:val="000000"/>
          <w:sz w:val="28"/>
          <w:szCs w:val="28"/>
        </w:rPr>
        <w:t xml:space="preserve">, 1997).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данных подходов становится очевидно, что дискурс, используемый для описания такой практики романтических отношений, как свидания, играет исключительную роль. При этом люди с одной стороны находятся под постоянным воздействием внешних ди</w:t>
      </w:r>
      <w:r>
        <w:rPr>
          <w:color w:val="000000"/>
          <w:sz w:val="28"/>
          <w:szCs w:val="28"/>
        </w:rPr>
        <w:t>скурсов, а с другой стороны заняты постоянным производством своих собственных. Поэтому чтобы адекватно представить себе картину реальности, необходимо составить представление о дискурсивных практиках, применяемыми людьми для обоснования своего реального по</w:t>
      </w:r>
      <w:r>
        <w:rPr>
          <w:color w:val="000000"/>
          <w:sz w:val="28"/>
          <w:szCs w:val="28"/>
        </w:rPr>
        <w:t>ведения в рамках этого вопроса, особенно учитывая, что современная личная жизнь людей располагается на пересечении сразу нескольких социальных сфер. Языковые паттерны скрывают в себе прямые референты практического действия, а словесные структуры запечатлев</w:t>
      </w:r>
      <w:r>
        <w:rPr>
          <w:color w:val="000000"/>
          <w:sz w:val="28"/>
          <w:szCs w:val="28"/>
        </w:rPr>
        <w:t xml:space="preserve">ают отношение к предмету высказывания (Куайн У., 1996: 8). Соответственно чтобы выявить, что означают слова, необходимо понять способ их употребления (Витгенштейн, 1994: 84).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стоит отметить, что трактовать язык исключительно как категорию, конститу</w:t>
      </w:r>
      <w:r>
        <w:rPr>
          <w:color w:val="000000"/>
          <w:sz w:val="28"/>
          <w:szCs w:val="28"/>
        </w:rPr>
        <w:t>ирующую реальность, было не совсем верно. Необходимо учитывать и конституирующую силу окружающей действительности, которая также предлагает возможные сценарии-руководства для организации своих действий (как, например, описала Иллоиз). Подобная диалектическ</w:t>
      </w:r>
      <w:r>
        <w:rPr>
          <w:color w:val="000000"/>
          <w:sz w:val="28"/>
          <w:szCs w:val="28"/>
        </w:rPr>
        <w:t xml:space="preserve">ая сущность дискурса была отмечена Р. Бартом, который настаивал на том, что человек одновременно выступают и господином, и рабом языка (Барт, 1977). Действительно, с одной стороны при помощи языка мы упорядочиваем все многообразие смыслов, производя некий </w:t>
      </w:r>
      <w:r>
        <w:rPr>
          <w:color w:val="000000"/>
          <w:sz w:val="28"/>
          <w:szCs w:val="28"/>
        </w:rPr>
        <w:t xml:space="preserve">уникальный дискурс, с другой стороны используем уже существующие констелляции слов, заимствованные из окружающей реальности. Следовательно, существуют внешние по отношению к дискурсу структуры, которые влияют на его формирование.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особый </w:t>
      </w:r>
      <w:r>
        <w:rPr>
          <w:b/>
          <w:bCs/>
          <w:color w:val="000000"/>
          <w:sz w:val="28"/>
          <w:szCs w:val="28"/>
          <w:u w:val="single"/>
        </w:rPr>
        <w:t>исс</w:t>
      </w:r>
      <w:r>
        <w:rPr>
          <w:b/>
          <w:bCs/>
          <w:color w:val="000000"/>
          <w:sz w:val="28"/>
          <w:szCs w:val="28"/>
          <w:u w:val="single"/>
        </w:rPr>
        <w:t>ледовательский интерес</w:t>
      </w:r>
      <w:r>
        <w:rPr>
          <w:color w:val="000000"/>
          <w:sz w:val="28"/>
          <w:szCs w:val="28"/>
        </w:rPr>
        <w:t xml:space="preserve"> представляют не только дискурсивные практики описания межличностного взаимодействия на свиданиях, а так же формы социальной практики, которые они призваны репрезентировать. Благодаря акценту сразу на две стороны процесса, в рамках эт</w:t>
      </w:r>
      <w:r>
        <w:rPr>
          <w:color w:val="000000"/>
          <w:sz w:val="28"/>
          <w:szCs w:val="28"/>
        </w:rPr>
        <w:t>ой работы мы сможем предположить, при каких условиях происходят изменения в дискурсивных практиках. При этом, нам представляется не совсем реалистичным предпосылка о моральном дискурсе, как наиболее используемом модусе языка. Более того, мы предполагаем, ч</w:t>
      </w:r>
      <w:r>
        <w:rPr>
          <w:color w:val="000000"/>
          <w:sz w:val="28"/>
          <w:szCs w:val="28"/>
        </w:rPr>
        <w:t>то аргументация, завязанная на моральных представлениях, будет далеко не самым популярным способом описания окружающей реальности. Мы предполагаем, что человек, который активно вовлечен, как правило, сразу в несколько социальных миров, будет производить ди</w:t>
      </w:r>
      <w:r>
        <w:rPr>
          <w:color w:val="000000"/>
          <w:sz w:val="28"/>
          <w:szCs w:val="28"/>
        </w:rPr>
        <w:t xml:space="preserve">скурс, насыщенный категориями из своего опыта взаимодействия с различными общественными сферами. </w:t>
      </w:r>
    </w:p>
    <w:p w:rsidR="00000000" w:rsidRDefault="00707A50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1. Теоретическая концептуализация практики свиданий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части работы мы постараемся реконструировать традицию изучения интимных отношений, а так же ее </w:t>
      </w:r>
      <w:r>
        <w:rPr>
          <w:color w:val="000000"/>
          <w:sz w:val="28"/>
          <w:szCs w:val="28"/>
        </w:rPr>
        <w:t>трансформацию. Данная тематика долгое время была не периферии интереса исследований, то вплоть до 90-х гг. внимание социальных ученых было сфокусировано вокруг института брака и межличностных отношений, которые напрямую были связаны с ним. Во втором вариан</w:t>
      </w:r>
      <w:r>
        <w:rPr>
          <w:color w:val="000000"/>
          <w:sz w:val="28"/>
          <w:szCs w:val="28"/>
        </w:rPr>
        <w:t>те речь идет о таком направлении исследований, как поиск партнера/избранника (</w:t>
      </w:r>
      <w:r>
        <w:rPr>
          <w:color w:val="000000"/>
          <w:sz w:val="28"/>
          <w:szCs w:val="28"/>
          <w:lang w:val="en-US"/>
        </w:rPr>
        <w:t>mate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selection</w:t>
      </w:r>
      <w:r>
        <w:rPr>
          <w:color w:val="000000"/>
          <w:sz w:val="28"/>
          <w:szCs w:val="28"/>
        </w:rPr>
        <w:t xml:space="preserve">) (см. например </w:t>
      </w:r>
      <w:r>
        <w:rPr>
          <w:color w:val="000000"/>
          <w:sz w:val="28"/>
          <w:szCs w:val="28"/>
          <w:lang w:val="en-US"/>
        </w:rPr>
        <w:t>Surra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al</w:t>
      </w:r>
      <w:r>
        <w:rPr>
          <w:color w:val="000000"/>
          <w:sz w:val="28"/>
          <w:szCs w:val="28"/>
        </w:rPr>
        <w:t>., 2007). Таким образом, работы, посвященные промежуточным стадиям интимных отношений, таким как период ухаживания или романтические встр</w:t>
      </w:r>
      <w:r>
        <w:rPr>
          <w:color w:val="000000"/>
          <w:sz w:val="28"/>
          <w:szCs w:val="28"/>
        </w:rPr>
        <w:t>ечи, были скорее исключением, нежели правилом. Более того, долгое время социологи оставляли этот фрагмент социальной действительности на откуп историкам, не придавая этим ранним формам интеракции большого значения(</w:t>
      </w:r>
      <w:r>
        <w:rPr>
          <w:color w:val="000000"/>
          <w:sz w:val="28"/>
          <w:szCs w:val="28"/>
          <w:lang w:val="en-US"/>
        </w:rPr>
        <w:t>Cere</w:t>
      </w:r>
      <w:r>
        <w:rPr>
          <w:color w:val="000000"/>
          <w:sz w:val="28"/>
          <w:szCs w:val="28"/>
        </w:rPr>
        <w:t>, 2000: 6). Тем не менее, мы постараем</w:t>
      </w:r>
      <w:r>
        <w:rPr>
          <w:color w:val="000000"/>
          <w:sz w:val="28"/>
          <w:szCs w:val="28"/>
        </w:rPr>
        <w:t>ся представить эволюцию романтических отношений через призму социологических концепций, которые все-таки учитывали такие виды межличностного взаимодействия.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Демократизация личной жизни: ретроспективный анализ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оценить все многообразие сценари</w:t>
      </w:r>
      <w:r>
        <w:rPr>
          <w:color w:val="000000"/>
          <w:sz w:val="28"/>
          <w:szCs w:val="28"/>
        </w:rPr>
        <w:t>ев развития интимных отношений, которые нам представляются как естественная часть современной реальности, а так же понять условия их формирования, мы начнем с краткого исторического экскурса о специфики романтических отношений.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социальных учен</w:t>
      </w:r>
      <w:r>
        <w:rPr>
          <w:color w:val="000000"/>
          <w:sz w:val="28"/>
          <w:szCs w:val="28"/>
        </w:rPr>
        <w:t xml:space="preserve">ых показывают, что вплоть до начала 20 века времени модель интимных отношений была весьма проста и исчерпывалась тремя слагаемыми в цепочке «любовь - брак - сексуальные отношения». Причем сентиментальные коннотации такого чувства, как любовь, сравнительно </w:t>
      </w:r>
      <w:r>
        <w:rPr>
          <w:color w:val="000000"/>
          <w:sz w:val="28"/>
          <w:szCs w:val="28"/>
        </w:rPr>
        <w:t>«молодое» явление, современное понимание которого оформилось так же в 20 столетии. Ранние варианты его трактовки стали появляться в романах, став специфической особенностью этого литературного жанра (Гидденс, 2004: 54). Однако нельзя сказать, что решение о</w:t>
      </w:r>
      <w:r>
        <w:rPr>
          <w:color w:val="000000"/>
          <w:sz w:val="28"/>
          <w:szCs w:val="28"/>
        </w:rPr>
        <w:t xml:space="preserve"> вступлении в брак было продиктовано лишь наличием «светлых чувств», более того роль данного фактора была минимальна. В целом, брачные узы между партнерами были в большей степени исключительно финансовой операцией, так как доминирующим мотивом для заключен</w:t>
      </w:r>
      <w:r>
        <w:rPr>
          <w:color w:val="000000"/>
          <w:sz w:val="28"/>
          <w:szCs w:val="28"/>
        </w:rPr>
        <w:t xml:space="preserve">ия брака была как раз экономическая составляющая.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 процесс поиска и выбора подходящей партии был обусловлен необходимостью поддерживать приемлемый уровень благосостояния, а так же соблюдением жестких статусных требований к избраннику. Что касается идео</w:t>
      </w:r>
      <w:r>
        <w:rPr>
          <w:color w:val="000000"/>
          <w:sz w:val="28"/>
          <w:szCs w:val="28"/>
        </w:rPr>
        <w:t>логического оформления, то мерилом приемлемости одних форм поведения перед другими служили религиозные догмы, с опорой на которые регулировалась личная жизнь женщин и мужчин. Как мы уже упоминали, единственным «правильным» вариантом развития событий считал</w:t>
      </w:r>
      <w:r>
        <w:rPr>
          <w:color w:val="000000"/>
          <w:sz w:val="28"/>
          <w:szCs w:val="28"/>
        </w:rPr>
        <w:t xml:space="preserve">ся следующий сценарий: возникновение сентиментальных чувств приводит к брачным узам, а заключение брака в свою очередь подразумевает наличие интимных отношений между супругами. В случае, если данная последовательность событий не соблюдалась, причем акцент </w:t>
      </w:r>
      <w:r>
        <w:rPr>
          <w:color w:val="000000"/>
          <w:sz w:val="28"/>
          <w:szCs w:val="28"/>
        </w:rPr>
        <w:t>делался именно на вторую ступень, регламентирующую допустимость сексуальные отношения, то репутации был бы нанесен непоправимый урон. Такое положение дел продолжалось вплоть до начала 20 века. Если мы обратимся к примерам художественной литературы, то увид</w:t>
      </w:r>
      <w:r>
        <w:rPr>
          <w:color w:val="000000"/>
          <w:sz w:val="28"/>
          <w:szCs w:val="28"/>
        </w:rPr>
        <w:t xml:space="preserve">им, что в контексте царской России сохранялись такие же нормативные установки.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менее, как и любой социальный институт, сфера интимных отношений подверглась существенной трансформации. Так, например, институт брака постепенно сдавал свое доминирующе</w:t>
      </w:r>
      <w:r>
        <w:rPr>
          <w:color w:val="000000"/>
          <w:sz w:val="28"/>
          <w:szCs w:val="28"/>
        </w:rPr>
        <w:t>е положение, как единственно возможный канал для упорядочивания сексуальных отношений, оставляя все больше и больше «свободного пространства» для развития добрачных форм отношений. Фокус смещается в сферу так называемых «чистых отношений», под которыми пон</w:t>
      </w:r>
      <w:r>
        <w:rPr>
          <w:color w:val="000000"/>
          <w:sz w:val="28"/>
          <w:szCs w:val="28"/>
        </w:rPr>
        <w:t>имается не платоническое чувство или проявление пуританской любви, а новая мета-форма отношений между людьми, которые можно охарактеризовать, как отношения ради отношений. Гидденс дает этому концепту следующее определение: «ситуации, где социальное отношен</w:t>
      </w:r>
      <w:r>
        <w:rPr>
          <w:color w:val="000000"/>
          <w:sz w:val="28"/>
          <w:szCs w:val="28"/>
        </w:rPr>
        <w:t>ие вводится ради самого себя, ради того, что может быть извлечено каждой личностью из поддерживаемой ассоциации с другим; и которое продолжается лишь до тех пор, пока обе стороны думают, что оно каждому из индивидов доставляет достаточно удовлетворения, чт</w:t>
      </w:r>
      <w:r>
        <w:rPr>
          <w:color w:val="000000"/>
          <w:sz w:val="28"/>
          <w:szCs w:val="28"/>
        </w:rPr>
        <w:t xml:space="preserve">обы оставаться в его рамках» (Гидденс, 2004: 81).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можно объяснить причины сексуальной эмансипации и появление совершенно новой парадигмы интимных отношений? Существует несколько подходов, которые предлагают свою версию сложившихся обстоятельств. Так, </w:t>
      </w:r>
      <w:r>
        <w:rPr>
          <w:color w:val="000000"/>
          <w:sz w:val="28"/>
          <w:szCs w:val="28"/>
        </w:rPr>
        <w:t>сам Гидденс говорит о взаимозависимом становлении демократии на политической арене и демократии в личной жизни: «Демократизация в публичной сфере, и не только на уровне национального государства, обеспечивает сущностные условия для демократизации личных от</w:t>
      </w:r>
      <w:r>
        <w:rPr>
          <w:color w:val="000000"/>
          <w:sz w:val="28"/>
          <w:szCs w:val="28"/>
        </w:rPr>
        <w:t>ношений. Но применимо и обратное. Продвижение само-автономии в чистых отношениях наполнено подразумеваемыми смыслами для демократической практики в более широкой общине» (там же: 202). Поэтому эгалитарные принципы пришли на смену. при этом особое место ста</w:t>
      </w:r>
      <w:r>
        <w:rPr>
          <w:color w:val="000000"/>
          <w:sz w:val="28"/>
          <w:szCs w:val="28"/>
        </w:rPr>
        <w:t>ли занимать границы личных отношений, который со временем были максимально локализованы в рамках отдельного индивида, тогда как раньше акцент был на коллективном характере социальных отношений, которые контролировались целым рядом агентов (семья, церковь и</w:t>
      </w:r>
      <w:r>
        <w:rPr>
          <w:color w:val="000000"/>
          <w:sz w:val="28"/>
          <w:szCs w:val="28"/>
        </w:rPr>
        <w:t xml:space="preserve"> др.).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Безусловно, как и любая макро-концепция, подход с демократизацией личной жизни является не единственной линией объяснения. Есть и альтернативные взгляды на истоки трансформации интимных отношений. Так, например, с позиций неомарксизма культурная тра</w:t>
      </w:r>
      <w:r>
        <w:rPr>
          <w:color w:val="000000"/>
          <w:sz w:val="28"/>
          <w:szCs w:val="28"/>
        </w:rPr>
        <w:t>нсмиссия в романтической сфере - результат развития капитализма в 20 веке. При этом общая логика о направлении изменений во многом повторяет концепцию Гидденса, если туда вместо слова демократический вставить прилагательное капиталистический. Принципы рома</w:t>
      </w:r>
      <w:r>
        <w:rPr>
          <w:color w:val="000000"/>
          <w:sz w:val="28"/>
          <w:szCs w:val="28"/>
        </w:rPr>
        <w:t>нтической любви отражают капиталистическую идеологию (</w:t>
      </w:r>
      <w:r>
        <w:rPr>
          <w:color w:val="000000"/>
          <w:sz w:val="28"/>
          <w:szCs w:val="28"/>
          <w:lang w:val="en-US"/>
        </w:rPr>
        <w:t>Illouz</w:t>
      </w:r>
      <w:r>
        <w:rPr>
          <w:color w:val="000000"/>
          <w:sz w:val="28"/>
          <w:szCs w:val="28"/>
        </w:rPr>
        <w:t xml:space="preserve">, 1997: 9):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бы то ни было, но факт остается фактом и одной из особенностей современных отношений является поражающий воображение плюрализм в видах романтических связей. Какие формы интимных с</w:t>
      </w:r>
      <w:r>
        <w:rPr>
          <w:color w:val="000000"/>
          <w:sz w:val="28"/>
          <w:szCs w:val="28"/>
        </w:rPr>
        <w:t xml:space="preserve">вязей между мужчиной и женщиной мы можем встретить в социальном пространстве современных отношений?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в качестве эмпирическое исследование Института Американских ценностей, которое проводилось в начале 2000 г. среди молодых женщин и мужчин, обуча</w:t>
      </w:r>
      <w:r>
        <w:rPr>
          <w:color w:val="000000"/>
          <w:sz w:val="28"/>
          <w:szCs w:val="28"/>
        </w:rPr>
        <w:t>ющихся в колледже. В фокусе внимания была как раз практика романтических встреч. Под понятием «встречаться» (</w:t>
      </w:r>
      <w:r>
        <w:rPr>
          <w:color w:val="000000"/>
          <w:sz w:val="28"/>
          <w:szCs w:val="28"/>
          <w:lang w:val="en-US"/>
        </w:rPr>
        <w:t>dating</w:t>
      </w:r>
      <w:r>
        <w:rPr>
          <w:color w:val="000000"/>
          <w:sz w:val="28"/>
          <w:szCs w:val="28"/>
        </w:rPr>
        <w:t xml:space="preserve">) конвенционально понимается обоюдно запланированное совместное проведение досуга между мужчиной и женщиной, в котором, как правило, мужчина </w:t>
      </w:r>
      <w:r>
        <w:rPr>
          <w:color w:val="000000"/>
          <w:sz w:val="28"/>
          <w:szCs w:val="28"/>
        </w:rPr>
        <w:t>выступает инициатором, а так же оплачивает совместное времяпровождение (</w:t>
      </w:r>
      <w:r>
        <w:rPr>
          <w:color w:val="000000"/>
          <w:sz w:val="28"/>
          <w:szCs w:val="28"/>
          <w:lang w:val="en-US"/>
        </w:rPr>
        <w:t>Norval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Marquardt</w:t>
      </w:r>
      <w:r>
        <w:rPr>
          <w:color w:val="000000"/>
          <w:sz w:val="28"/>
          <w:szCs w:val="28"/>
        </w:rPr>
        <w:t>, 2001: 24). Однако, в этой работе было показано, что практика встречаться и ходить на свидания обладает исключительным количеством возможных вариаций в зависимости от</w:t>
      </w:r>
      <w:r>
        <w:rPr>
          <w:color w:val="000000"/>
          <w:sz w:val="28"/>
          <w:szCs w:val="28"/>
        </w:rPr>
        <w:t xml:space="preserve"> временных условий, а так же намерений партнеров. Так, исследователи выделили следующие категории: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Секс без обязательств (hooking up). Предполагается случайный сексуальный контакт с противоположным полом, с полным отсутствием интенции на продолжение.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Проводить вместе время (</w:t>
      </w:r>
      <w:r>
        <w:rPr>
          <w:color w:val="000000"/>
          <w:sz w:val="28"/>
          <w:szCs w:val="28"/>
          <w:lang w:val="en-US"/>
        </w:rPr>
        <w:t>hanging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out</w:t>
      </w:r>
      <w:r>
        <w:rPr>
          <w:color w:val="000000"/>
          <w:sz w:val="28"/>
          <w:szCs w:val="28"/>
        </w:rPr>
        <w:t xml:space="preserve">). Предполагается определенный уровень обязательств перед партнером. Однако это будут лишь несколько свиданий в неделю и отсутствие долгосрочных планов на перспективу.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«</w:t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разлей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вода</w:t>
      </w:r>
      <w:r>
        <w:rPr>
          <w:color w:val="000000"/>
          <w:sz w:val="28"/>
          <w:szCs w:val="28"/>
          <w:lang w:val="en-US"/>
        </w:rPr>
        <w:t xml:space="preserve">» (“joined at the hip”). </w:t>
      </w:r>
      <w:r>
        <w:rPr>
          <w:color w:val="000000"/>
          <w:sz w:val="28"/>
          <w:szCs w:val="28"/>
        </w:rPr>
        <w:t>Этот тип о</w:t>
      </w:r>
      <w:r>
        <w:rPr>
          <w:color w:val="000000"/>
          <w:sz w:val="28"/>
          <w:szCs w:val="28"/>
        </w:rPr>
        <w:t xml:space="preserve">тношений подразумевает, что мужчина и женщина после первой встречи формируют устойчивую, серьезную связь с друг другом. В таких случаях ожидается, что ни один из участников отношении не будет иметь сексуальных партнеров на стороне.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три наиболее крупны</w:t>
      </w:r>
      <w:r>
        <w:rPr>
          <w:color w:val="000000"/>
          <w:sz w:val="28"/>
          <w:szCs w:val="28"/>
        </w:rPr>
        <w:t>х точки на континууме практики свиданий, расположенных по степени интенсификации близости и обязательства перед партнером. Однако существуют и промежуточные формы, которые не могут быть маркированы однозначно. Тем не менее, наиболее важным результатом этог</w:t>
      </w:r>
      <w:r>
        <w:rPr>
          <w:color w:val="000000"/>
          <w:sz w:val="28"/>
          <w:szCs w:val="28"/>
        </w:rPr>
        <w:t xml:space="preserve">о исследования для нашей работы является тот факт, что, казалось бы, однозначная формулировка «встречаться» и «ходить на свидания», не может охватить весь тот спектр существующих форм романтических взаимодействий. В связи с этим, участники интеракции сами </w:t>
      </w:r>
      <w:r>
        <w:rPr>
          <w:color w:val="000000"/>
          <w:sz w:val="28"/>
          <w:szCs w:val="28"/>
        </w:rPr>
        <w:t xml:space="preserve">конструируют новые понимания и смыслы своего поведения, облекая их в лексическую форму.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подробнее рассмотрим специфику романтического свидания как культурной нормы. 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Специфика практики романтического свидания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как мы уже говорили в прошлом разд</w:t>
      </w:r>
      <w:r>
        <w:rPr>
          <w:color w:val="000000"/>
          <w:sz w:val="28"/>
          <w:szCs w:val="28"/>
        </w:rPr>
        <w:t>еле, под свиданием традиционно понимается организованная и спланированная встреча двух людей с интенцией на сексуальные отношения (без последнего пункта, встречу с работодателем можно было бы так классифицировать как свидание). Появление такой формы упоряд</w:t>
      </w:r>
      <w:r>
        <w:rPr>
          <w:color w:val="000000"/>
          <w:sz w:val="28"/>
          <w:szCs w:val="28"/>
        </w:rPr>
        <w:t>очивания отношений символизировало сексуальную эмансипацию, в том смысле, о котором говорил Э. Гидденс. Однако только изменений в сексуальных нормах не может быть единственной предпосылкой для формирования культурной практики в том виде, котором она нам пр</w:t>
      </w:r>
      <w:r>
        <w:rPr>
          <w:color w:val="000000"/>
          <w:sz w:val="28"/>
          <w:szCs w:val="28"/>
        </w:rPr>
        <w:t xml:space="preserve">едставляется, то есть первая часть нашего определения остается не проясненной.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одной особенностью практики свиданий являются элементы сценария, касающиеся темпоральных и пространственных рамок. В свидании был локализован переход от частной и приватной</w:t>
      </w:r>
      <w:r>
        <w:rPr>
          <w:color w:val="000000"/>
          <w:sz w:val="28"/>
          <w:szCs w:val="28"/>
        </w:rPr>
        <w:t xml:space="preserve"> сферы, где, однако, решающее значение играло коллективно мнение, к публичной сфере и поиску в ней уединения, или как это категоризировала Е. Иллоиз «</w:t>
      </w:r>
      <w:r>
        <w:rPr>
          <w:color w:val="000000"/>
          <w:sz w:val="28"/>
          <w:szCs w:val="28"/>
          <w:lang w:val="en-US"/>
        </w:rPr>
        <w:t>alone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public</w:t>
      </w:r>
      <w:r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  <w:lang w:val="en-US"/>
        </w:rPr>
        <w:t>Illouz</w:t>
      </w:r>
      <w:r>
        <w:rPr>
          <w:color w:val="000000"/>
          <w:sz w:val="28"/>
          <w:szCs w:val="28"/>
        </w:rPr>
        <w:t>,1997: 54). То есть конститутивным фактором оказалось с одной стороны индивидуализ</w:t>
      </w:r>
      <w:r>
        <w:rPr>
          <w:color w:val="000000"/>
          <w:sz w:val="28"/>
          <w:szCs w:val="28"/>
        </w:rPr>
        <w:t>ация личных отношений, а с другой стороны формирование соответствующих институциональных публичных площадок, где пара могла сконцентрироваться на себе. Поэтому становление и обособление романтических встреч как самостоятельной формы межличностных отношений</w:t>
      </w:r>
      <w:r>
        <w:rPr>
          <w:color w:val="000000"/>
          <w:sz w:val="28"/>
          <w:szCs w:val="28"/>
        </w:rPr>
        <w:t xml:space="preserve"> во многом зависело и от прогресса в сфере потребления и технологий. Так, например, появление автомобилей и их последующее распространение сделало машину на определенном этапе американской истории, одной из наиболее часто используемых площадок для организа</w:t>
      </w:r>
      <w:r>
        <w:rPr>
          <w:color w:val="000000"/>
          <w:sz w:val="28"/>
          <w:szCs w:val="28"/>
        </w:rPr>
        <w:t>ции встречи (</w:t>
      </w:r>
      <w:r>
        <w:rPr>
          <w:color w:val="000000"/>
          <w:sz w:val="28"/>
          <w:szCs w:val="28"/>
          <w:lang w:val="en-US"/>
        </w:rPr>
        <w:t>Bailey</w:t>
      </w:r>
      <w:r>
        <w:rPr>
          <w:color w:val="000000"/>
          <w:sz w:val="28"/>
          <w:szCs w:val="28"/>
        </w:rPr>
        <w:t xml:space="preserve">, 1988).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Резюмируя все вышесказанное, мы можем сформировать более общее представление о том, что представляет собой такая культурная форма социальной интеракции как романтическая встреча. Свидание в той или иной степени обладает следующ</w:t>
      </w:r>
      <w:r>
        <w:rPr>
          <w:color w:val="000000"/>
          <w:sz w:val="28"/>
          <w:szCs w:val="28"/>
        </w:rPr>
        <w:t xml:space="preserve">ими характеристиками (там же: 289):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Легитимация сексуального удовольствия исключительно ради его же самого (как одна из форм поведения в рамках чистых отношений Гидденса) привело к тому, что в качестве цели романтической встречи может рассматриваться ис</w:t>
      </w:r>
      <w:r>
        <w:rPr>
          <w:color w:val="000000"/>
          <w:sz w:val="28"/>
          <w:szCs w:val="28"/>
        </w:rPr>
        <w:t xml:space="preserve">ключительно сексуальная связь.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Вне зависимости от конечной цели романтической встречи, для свидания необходим ситуационный контекст, который конституируется при помощи сферы потребления и ритуалов досуга.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Интенция на формирование романтической связи </w:t>
      </w:r>
      <w:r>
        <w:rPr>
          <w:color w:val="000000"/>
          <w:sz w:val="28"/>
          <w:szCs w:val="28"/>
        </w:rPr>
        <w:t xml:space="preserve">может быть продиктована необходимость найти подходящего спутника(-ицу), оценив его достоинства и недостатки в ситуации свидания.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Соответственно в качестве базовых компонентов романтической встречи можно считать эти 3 элемента: сексуальный контакт, потреби</w:t>
      </w:r>
      <w:r>
        <w:rPr>
          <w:color w:val="000000"/>
          <w:sz w:val="28"/>
          <w:szCs w:val="28"/>
        </w:rPr>
        <w:t>тельский ритуал и установку на поиск партнера. Совершенно необаятельно присутствие всех трех пунктов, напротив, зачастую в своем поведении люди комбинируют 2 элемента. При этом особое значение имеет окружающий контекст, т.е. ситуация свидания обязательно д</w:t>
      </w:r>
      <w:r>
        <w:rPr>
          <w:color w:val="000000"/>
          <w:sz w:val="28"/>
          <w:szCs w:val="28"/>
        </w:rPr>
        <w:t>олжна быть помещена в какие-то ситуативные рамки (например, ресторан, парк и др.).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Диалектика свиданий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качестве оформления и декораций романтической встречи, необходимо поместить ее в определенные конектсуальные рамки. Поэтому такие важные экономиче</w:t>
      </w:r>
      <w:r>
        <w:rPr>
          <w:color w:val="000000"/>
          <w:sz w:val="28"/>
          <w:szCs w:val="28"/>
        </w:rPr>
        <w:t>ские элементы, как деньги и практики потребления, являются той основой, на которой разворачивается процесс свидания. Социальный историк Б. Бэйли и вовсе говорила, что всю систему практики свиданий поддерживают деньги, причем имеются в виду деньги мужчины (</w:t>
      </w:r>
      <w:r>
        <w:rPr>
          <w:color w:val="000000"/>
          <w:sz w:val="28"/>
          <w:szCs w:val="28"/>
        </w:rPr>
        <w:t>Bailey 1988: 13). Деньги в свою очередь необходимы для того, чтобы партнерам было возможно участвовать в совместной досуговой деятельности, то есть сфера потребления становится имплицитной предпосылкой для чувственных отношений. Однако если раньше финансов</w:t>
      </w:r>
      <w:r>
        <w:rPr>
          <w:color w:val="000000"/>
          <w:sz w:val="28"/>
          <w:szCs w:val="28"/>
        </w:rPr>
        <w:t xml:space="preserve">ая составляющая при заключении брака мало у кого вызывала противоречивые реакции, то в настоящее время комплементарность экономики и романтики вызывает неоднозначные оценки.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все опасения в связи с таки положением дел фокусировались на том, что </w:t>
      </w:r>
      <w:r>
        <w:rPr>
          <w:color w:val="000000"/>
          <w:sz w:val="28"/>
          <w:szCs w:val="28"/>
        </w:rPr>
        <w:t>капиталистическая логика пагубно сказывается на социальных отношениях, деформируя их истинную сущность. Так, например, Э. Фромм настаивал на том, что современная любовь в эпоху капитализма получила новое наполнение, так как стала рассматривать через призму</w:t>
      </w:r>
      <w:r>
        <w:rPr>
          <w:color w:val="000000"/>
          <w:sz w:val="28"/>
          <w:szCs w:val="28"/>
        </w:rPr>
        <w:t xml:space="preserve"> рыночной риторики (Фромм, 1990). Логика экономического обмена сделали из современной романтической пары «рабочую команду», которая нацелена на определенный результат. Поэтому современные представления о интимных связях организуются в соответствии с предст</w:t>
      </w:r>
      <w:r>
        <w:rPr>
          <w:color w:val="000000"/>
          <w:sz w:val="28"/>
          <w:szCs w:val="28"/>
        </w:rPr>
        <w:t xml:space="preserve">авлениями об аналогии с капиталистической системой.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такому же выводу пришла и Б. Бэйли, говоря о том, что система ухаживаний в настоящее время понимается через призму терминологии и подхода индустриального капитализма. В сфере личных отношений интегриро</w:t>
      </w:r>
      <w:r>
        <w:rPr>
          <w:color w:val="000000"/>
          <w:sz w:val="28"/>
          <w:szCs w:val="28"/>
        </w:rPr>
        <w:t>вались представления о конкуренции, о ценности потребления, а в качестве курса была взята базовая экономическая предпосылка о дефиците и изобилии. В результате законы рынками стали прикладным инструментов и для сферы отношений, которые могли быть описаны в</w:t>
      </w:r>
      <w:r>
        <w:rPr>
          <w:color w:val="000000"/>
          <w:sz w:val="28"/>
          <w:szCs w:val="28"/>
        </w:rPr>
        <w:t xml:space="preserve"> терминах экономического обмена (Bailey 1988: 5). В свою очередь Ю. Хабермас назвал эти общественные процессы «колонизацией жизненного мира» новой экономической системой, при которой коммуникативное действие рационализируется, вызывая искажение в общей кар</w:t>
      </w:r>
      <w:r>
        <w:rPr>
          <w:color w:val="000000"/>
          <w:sz w:val="28"/>
          <w:szCs w:val="28"/>
        </w:rPr>
        <w:t xml:space="preserve">тине современности (Хабермас, 2000).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Иллоиз предложила рассматривать пересечение двух сфер как взаимообусловленный процесс «романтизации товара» (“</w:t>
      </w:r>
      <w:r>
        <w:rPr>
          <w:color w:val="000000"/>
          <w:sz w:val="28"/>
          <w:szCs w:val="28"/>
          <w:lang w:val="en-US"/>
        </w:rPr>
        <w:t>romanization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commodities</w:t>
      </w:r>
      <w:r>
        <w:rPr>
          <w:color w:val="000000"/>
          <w:sz w:val="28"/>
          <w:szCs w:val="28"/>
        </w:rPr>
        <w:t>”) и «коммодификации романтики» (“</w:t>
      </w:r>
      <w:r>
        <w:rPr>
          <w:color w:val="000000"/>
          <w:sz w:val="28"/>
          <w:szCs w:val="28"/>
          <w:lang w:val="en-US"/>
        </w:rPr>
        <w:t>comodification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romance</w:t>
      </w:r>
      <w:r>
        <w:rPr>
          <w:color w:val="000000"/>
          <w:sz w:val="28"/>
          <w:szCs w:val="28"/>
        </w:rPr>
        <w:t>”) (</w:t>
      </w:r>
      <w:r>
        <w:rPr>
          <w:color w:val="000000"/>
          <w:sz w:val="28"/>
          <w:szCs w:val="28"/>
          <w:lang w:val="en-US"/>
        </w:rPr>
        <w:t>Illouz</w:t>
      </w:r>
      <w:r>
        <w:rPr>
          <w:color w:val="000000"/>
          <w:sz w:val="28"/>
          <w:szCs w:val="28"/>
        </w:rPr>
        <w:t>,1997: 26</w:t>
      </w:r>
      <w:r>
        <w:rPr>
          <w:color w:val="000000"/>
          <w:sz w:val="28"/>
          <w:szCs w:val="28"/>
        </w:rPr>
        <w:t xml:space="preserve">). Основываясь на комплексном историческом и социологическом анализе, с ее точки зрения «романтизация товара» относится к ситуации, в которой при помощи каналов средств массовой информации тот или иной продукт/услуга наделяется особой романтической аурой, </w:t>
      </w:r>
      <w:r>
        <w:rPr>
          <w:color w:val="000000"/>
          <w:sz w:val="28"/>
          <w:szCs w:val="28"/>
        </w:rPr>
        <w:t>и с этих пор рассматривается исключительно через эту призму. С другой стороны в обществе присутствует и обратный процесс: «коммодификация романтики». Этот феномен, исследовательница определяет как процесс, при котором романтические отношения попали в полну</w:t>
      </w:r>
      <w:r>
        <w:rPr>
          <w:color w:val="000000"/>
          <w:sz w:val="28"/>
          <w:szCs w:val="28"/>
        </w:rPr>
        <w:t xml:space="preserve">ю зависимость от окружающего материального антуража, то есть стала одной из составляющих потребительских досуговых практик, предлагаемых масс-маркетом.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Подобное двойное движение во многом и определило внешний облик современных практик свиданий. Будучи одн</w:t>
      </w:r>
      <w:r>
        <w:rPr>
          <w:color w:val="000000"/>
          <w:sz w:val="28"/>
          <w:szCs w:val="28"/>
        </w:rPr>
        <w:t xml:space="preserve">ой из наиболее прибыльных капиталистических сфер, причем работающих как вечный двигатель по своей природе, романтические отношения стали объектом пристального внимания и инвестиций в создание новых смыслов и поддержание старых. Подобный интерес обусловлен </w:t>
      </w:r>
      <w:r>
        <w:rPr>
          <w:color w:val="000000"/>
          <w:sz w:val="28"/>
          <w:szCs w:val="28"/>
        </w:rPr>
        <w:t>капиталистическим стремлением к выгоде, так как от того, как люди выстраивают свои близкие отношения зависит успех и функционирование целого ряда развлекательных индустрий. Соответственно во многом по этой причине романтические практики получили такое широ</w:t>
      </w:r>
      <w:r>
        <w:rPr>
          <w:color w:val="000000"/>
          <w:sz w:val="28"/>
          <w:szCs w:val="28"/>
        </w:rPr>
        <w:t>кое распространение, став неотъемлемой частью культуры.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как все это выражается в случае реальных интеракций? Как люди интерпретируют и действуют в отношении этой диалектической связи? Ответ на этот вопрос мы найдем в работе В. Зелизер, которая исход</w:t>
      </w:r>
      <w:r>
        <w:rPr>
          <w:color w:val="000000"/>
          <w:sz w:val="28"/>
          <w:szCs w:val="28"/>
        </w:rPr>
        <w:t>ят из такой посылки о том, что в интимные связи инкорпорированы экономические операции, которые способствуют организации, функционированию близких социальных отношений. Сразу оговоримся, что в своей книге «Покупка интимности» Зелизер рассматривает более ши</w:t>
      </w:r>
      <w:r>
        <w:rPr>
          <w:color w:val="000000"/>
          <w:sz w:val="28"/>
          <w:szCs w:val="28"/>
        </w:rPr>
        <w:t>рокий спектр близких отношений, которые можно маркировать как интимные. Под критерием интимности она понимает существование хотя бы со стороны одного человека доверительных обязательств по отношению к другому участнику, такое общее определение покрвает мак</w:t>
      </w:r>
      <w:r>
        <w:rPr>
          <w:color w:val="000000"/>
          <w:sz w:val="28"/>
          <w:szCs w:val="28"/>
        </w:rPr>
        <w:t>симум форм социального взаимодействия от отношений с любимы человеком до отношений родителя и ребенка (</w:t>
      </w:r>
      <w:r>
        <w:rPr>
          <w:color w:val="000000"/>
          <w:sz w:val="28"/>
          <w:szCs w:val="28"/>
          <w:lang w:val="en-US"/>
        </w:rPr>
        <w:t>Zelizer</w:t>
      </w:r>
      <w:r>
        <w:rPr>
          <w:color w:val="000000"/>
          <w:sz w:val="28"/>
          <w:szCs w:val="28"/>
        </w:rPr>
        <w:t>, 2005: 15). Следовательно, каждая из этих форм интимных отношений генерирует соответствующие их содержанию экономические трансферы. Поэтому близк</w:t>
      </w:r>
      <w:r>
        <w:rPr>
          <w:color w:val="000000"/>
          <w:sz w:val="28"/>
          <w:szCs w:val="28"/>
        </w:rPr>
        <w:t>ие отношений и хозяйственная жизнь не могут рассматриваться как автономные миры, напротив их элементы настолько тесно переплетены друг с другом, что их анализ вне контекста друг друга будет бессодержателен (базовый принцип подхода «перекрестков» (</w:t>
      </w:r>
      <w:r>
        <w:rPr>
          <w:color w:val="000000"/>
          <w:sz w:val="28"/>
          <w:szCs w:val="28"/>
          <w:lang w:val="en-US"/>
        </w:rPr>
        <w:t>connected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lifes</w:t>
      </w:r>
      <w:r>
        <w:rPr>
          <w:color w:val="000000"/>
          <w:sz w:val="28"/>
          <w:szCs w:val="28"/>
        </w:rPr>
        <w:t>)) (там же: 22).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заключается ее теоретический подход? Зелизер отмечает, что социальные ученые и критики придерживаются двух полярных аналитических взглядов на пересечение социального и экономического. В качестве объяснения одни настаивают на то</w:t>
      </w:r>
      <w:r>
        <w:rPr>
          <w:color w:val="000000"/>
          <w:sz w:val="28"/>
          <w:szCs w:val="28"/>
        </w:rPr>
        <w:t>м, что социальные и экономические не могут сопоставляться, так как внутреннее они противоречат друг другу. Данный подход она объединила общим названием «враждебные миры», представители которого которого настаивают на деструктивных последствиях экономическо</w:t>
      </w:r>
      <w:r>
        <w:rPr>
          <w:color w:val="000000"/>
          <w:sz w:val="28"/>
          <w:szCs w:val="28"/>
        </w:rPr>
        <w:t xml:space="preserve">й интервенции для нормативного порядка. Главным аргументом выступает представление о жестких моральных границах, цель которых поддерживать суверенитет социальной сферы.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менее, отстаивать автономность социального мира от экономических факторов задач</w:t>
      </w:r>
      <w:r>
        <w:rPr>
          <w:color w:val="000000"/>
          <w:sz w:val="28"/>
          <w:szCs w:val="28"/>
        </w:rPr>
        <w:t>а трудная, особенно учитывая появление массы примеров явно опровергающих это. Экономисты пошли еще дальше, показав эмпирически применимость своих подходов на практике. Так, при помощи экономических моделей можно объяснить выбор потенциального супруга, спец</w:t>
      </w:r>
      <w:r>
        <w:rPr>
          <w:color w:val="000000"/>
          <w:sz w:val="28"/>
          <w:szCs w:val="28"/>
        </w:rPr>
        <w:t>ифические активы в виде детей и высокие риски на брачном рынке у разведенных женщин (</w:t>
      </w:r>
      <w:r>
        <w:rPr>
          <w:color w:val="000000"/>
          <w:sz w:val="28"/>
          <w:szCs w:val="28"/>
          <w:lang w:val="en-US"/>
        </w:rPr>
        <w:t>Cohen</w:t>
      </w:r>
      <w:r>
        <w:rPr>
          <w:color w:val="000000"/>
          <w:sz w:val="28"/>
          <w:szCs w:val="28"/>
        </w:rPr>
        <w:t xml:space="preserve">, 2002). Однако очевидно, что «компетентность» </w:t>
      </w:r>
      <w:r>
        <w:rPr>
          <w:color w:val="000000"/>
          <w:sz w:val="28"/>
          <w:szCs w:val="28"/>
          <w:lang w:val="en-US"/>
        </w:rPr>
        <w:t>homo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economicus</w:t>
      </w:r>
      <w:r>
        <w:rPr>
          <w:color w:val="000000"/>
          <w:sz w:val="28"/>
          <w:szCs w:val="28"/>
        </w:rPr>
        <w:t>’а явно преувеличена. Поэтому свой подход к изучению этого феномена Зелизер вид как своего рода связующе</w:t>
      </w:r>
      <w:r>
        <w:rPr>
          <w:color w:val="000000"/>
          <w:sz w:val="28"/>
          <w:szCs w:val="28"/>
        </w:rPr>
        <w:t>е звено между подобными взглядами на соотношение экономического и социального в повседневной жизни (</w:t>
      </w:r>
      <w:r>
        <w:rPr>
          <w:color w:val="000000"/>
          <w:sz w:val="28"/>
          <w:szCs w:val="28"/>
          <w:lang w:val="en-US"/>
        </w:rPr>
        <w:t>Zelizer</w:t>
      </w:r>
      <w:r>
        <w:rPr>
          <w:color w:val="000000"/>
          <w:sz w:val="28"/>
          <w:szCs w:val="28"/>
        </w:rPr>
        <w:t>, 2005: 33).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чем основывается этот подход? Прежде всего на том, что люди осознают, что экономика является одной важных составляющих не только их ж</w:t>
      </w:r>
      <w:r>
        <w:rPr>
          <w:color w:val="000000"/>
          <w:sz w:val="28"/>
          <w:szCs w:val="28"/>
        </w:rPr>
        <w:t xml:space="preserve">изни в целом, но и интимных отношений в частности. Поэтому им необходимо постоянно воспроизводить и производить символы и понимания, которые бы смогли помочь структурировать окружающую действительность. Зелизер представляет это как перманентный процесс, в </w:t>
      </w:r>
      <w:r>
        <w:rPr>
          <w:color w:val="000000"/>
          <w:sz w:val="28"/>
          <w:szCs w:val="28"/>
        </w:rPr>
        <w:t xml:space="preserve">котором участники сущностно разделяют категории социальных отношений, конструируют границы между тем или иным видом отношений, называя каждую отдельную форму отношений и разводя их на общем смысловом пространстве, устанавливают соответствующие понимания и </w:t>
      </w:r>
      <w:r>
        <w:rPr>
          <w:color w:val="000000"/>
          <w:sz w:val="28"/>
          <w:szCs w:val="28"/>
        </w:rPr>
        <w:t xml:space="preserve">смыслы. То есть все это вместе Зализер определяет как «работу над отношениями» (relational work) (там же: 35). После того кого процесс означичвания путем </w:t>
      </w:r>
      <w:r>
        <w:rPr>
          <w:color w:val="000000"/>
          <w:sz w:val="28"/>
          <w:szCs w:val="28"/>
          <w:u w:val="single"/>
        </w:rPr>
        <w:t>языкового разделения категорий</w:t>
      </w:r>
      <w:r>
        <w:rPr>
          <w:color w:val="000000"/>
          <w:sz w:val="28"/>
          <w:szCs w:val="28"/>
        </w:rPr>
        <w:t>, люди решают, какие отношения можно считать приемлемым или необходимыми</w:t>
      </w:r>
      <w:r>
        <w:rPr>
          <w:color w:val="000000"/>
          <w:sz w:val="28"/>
          <w:szCs w:val="28"/>
        </w:rPr>
        <w:t xml:space="preserve"> для того или иного типа интеракции. При этом, одной из базовых предпосылок концепции «перекрестков» является допущение о том, что идея «враждебных миров» имеет исключительное влияние на процесс индикации и интерпретации, как наиболее эффективная стратегия</w:t>
      </w:r>
      <w:r>
        <w:rPr>
          <w:color w:val="000000"/>
          <w:sz w:val="28"/>
          <w:szCs w:val="28"/>
        </w:rPr>
        <w:t xml:space="preserve"> различения разных форм интеракции, чтобы выстроить высокие барьеры между правильным и неправильным поведением для означаемой категории.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Отсюда мы видим, что первичный процесс концептуализации и осмысления, даже правильнее будет сказать </w:t>
      </w:r>
      <w:r>
        <w:rPr>
          <w:color w:val="000000"/>
          <w:sz w:val="28"/>
          <w:szCs w:val="28"/>
          <w:u w:val="single"/>
        </w:rPr>
        <w:t>присвоение имен</w:t>
      </w:r>
      <w:r>
        <w:rPr>
          <w:color w:val="000000"/>
          <w:sz w:val="28"/>
          <w:szCs w:val="28"/>
        </w:rPr>
        <w:t>, я</w:t>
      </w:r>
      <w:r>
        <w:rPr>
          <w:color w:val="000000"/>
          <w:sz w:val="28"/>
          <w:szCs w:val="28"/>
        </w:rPr>
        <w:t>вляется первичной стадии производства смысла и выбора перспектив поведения. В этой связи своего рода «предельной реальностью» можно считать семантическое оформление, отражающее восприятие окружающей среды, так как язык сам по себе содержит знания об объект</w:t>
      </w:r>
      <w:r>
        <w:rPr>
          <w:color w:val="000000"/>
          <w:sz w:val="28"/>
          <w:szCs w:val="28"/>
        </w:rPr>
        <w:t>ах, в частности о личных отношениях в нашем случае. Изучая практики описания межличностного взаимодействия на свиданиях, мы сможем понять то, как это на самом деле устроено. Язык следует истолковывать не только как хранилище некоторых значений-сущностей, н</w:t>
      </w:r>
      <w:r>
        <w:rPr>
          <w:color w:val="000000"/>
          <w:sz w:val="28"/>
          <w:szCs w:val="28"/>
        </w:rPr>
        <w:t>о как прямой референт реального поведения/отношения (Куайн У., 1996). Поэтому мы исходим из того, чтобы сущностно разделить те или иные вида интимного взаимодействия, людям необходимо вводить новые слова для их обозначения</w:t>
      </w:r>
      <w:r>
        <w:rPr>
          <w:color w:val="000000"/>
          <w:sz w:val="28"/>
          <w:szCs w:val="28"/>
          <w:u w:val="single"/>
        </w:rPr>
        <w:t>. Соответственно в фокусе нашего и</w:t>
      </w:r>
      <w:r>
        <w:rPr>
          <w:color w:val="000000"/>
          <w:sz w:val="28"/>
          <w:szCs w:val="28"/>
          <w:u w:val="single"/>
        </w:rPr>
        <w:t>сследования - семантический уровень анализа.</w:t>
      </w:r>
      <w:r>
        <w:rPr>
          <w:color w:val="000000"/>
          <w:sz w:val="28"/>
          <w:szCs w:val="28"/>
        </w:rPr>
        <w:t xml:space="preserve"> К примеру, антрополог Дон Кулик при изучении трансвеститов в Сальвадоре, выяснил, что те используют целый ряд наименований для разного типа клиентов, в зависимости от предлагаемых услуг сексуального характера и </w:t>
      </w:r>
      <w:r>
        <w:rPr>
          <w:color w:val="000000"/>
          <w:sz w:val="28"/>
          <w:szCs w:val="28"/>
        </w:rPr>
        <w:t xml:space="preserve">способов оплаты (цит. по </w:t>
      </w:r>
      <w:r>
        <w:rPr>
          <w:color w:val="000000"/>
          <w:sz w:val="28"/>
          <w:szCs w:val="28"/>
          <w:lang w:val="en-US"/>
        </w:rPr>
        <w:t>Zelizer</w:t>
      </w:r>
      <w:r>
        <w:rPr>
          <w:color w:val="000000"/>
          <w:sz w:val="28"/>
          <w:szCs w:val="28"/>
        </w:rPr>
        <w:t xml:space="preserve">, 2000: 821). 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Кратко о роли языка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итоге мы получаем, что при помощи ряда конструктов люди воспринимают, переживают и упорядочивают действительность, в которую они вписаны. Диалект повседневности - это, по преимуществу, яз</w:t>
      </w:r>
      <w:r>
        <w:rPr>
          <w:color w:val="000000"/>
          <w:sz w:val="28"/>
          <w:szCs w:val="28"/>
        </w:rPr>
        <w:t>ык имен, вещей и событий (Шюц А., 1988). То есть изначально мы получаем доступ к реальности посредством языка. Подобный взгляд на роль языкового оформления в жизни людей в свое время дал импульс для развития структуралистского и постструктуралистского линг</w:t>
      </w:r>
      <w:r>
        <w:rPr>
          <w:color w:val="000000"/>
          <w:sz w:val="28"/>
          <w:szCs w:val="28"/>
        </w:rPr>
        <w:t>вистической философии. Впервые эти идеи были формализованы в трудах Фердинанда де Соссюра, влияние которого впоследствии и привело к формированию нового направления социального исследования. Мы не будем подробно останавливаться на всем теоретическом и конц</w:t>
      </w:r>
      <w:r>
        <w:rPr>
          <w:color w:val="000000"/>
          <w:sz w:val="28"/>
          <w:szCs w:val="28"/>
        </w:rPr>
        <w:t>ептуальном многообразии подходов в этом направлении. Остановимся лишь на главных положениях.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Эмпирическая модель дискурс-анализа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в социальных науках оформилось сразу несколько вариантов дискурс-анализа, граница между которыми пролегает не</w:t>
      </w:r>
      <w:r>
        <w:rPr>
          <w:color w:val="000000"/>
          <w:sz w:val="28"/>
          <w:szCs w:val="28"/>
        </w:rPr>
        <w:t xml:space="preserve"> только в сфере методологии, но так же и в теоретических предпосылках, от которых напрямую зависит объяснительная сила метода. Специфика дискурс-анализа заключается в тесной связи между теоретическим основанием и эмпирической реализацией, так как именно ра</w:t>
      </w:r>
      <w:r>
        <w:rPr>
          <w:color w:val="000000"/>
          <w:sz w:val="28"/>
          <w:szCs w:val="28"/>
        </w:rPr>
        <w:t xml:space="preserve">зличные теоретические акценты определяют весь аналитический аппарат, начиная с рамок при выборе предмета исследования и заканчивая местом дискурса в системе социальных отношений (Йоргенсон, Филлипс, 2008: 41).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данной работы нам представляется наи</w:t>
      </w:r>
      <w:r>
        <w:rPr>
          <w:color w:val="000000"/>
          <w:sz w:val="28"/>
          <w:szCs w:val="28"/>
        </w:rPr>
        <w:t>более релевантным метод критического дискурс-анализа (КДА), а точнее его вариант, разработанный Норманом Фэркло. Основополагающим пунктом в прикладном подходе Фэркло является посылка о диалектической природе дискурса. Суть этого положения заключается в том</w:t>
      </w:r>
      <w:r>
        <w:rPr>
          <w:color w:val="000000"/>
          <w:sz w:val="28"/>
          <w:szCs w:val="28"/>
        </w:rPr>
        <w:t>, что дискурс, будучи одной из форм социальной практики, одновременно конституирует значения социальной практики и при этом конституируется элементами социальной структуры. Как пишет сам Фэркло: «у социальных агентов есть свои собственные «каузальные силы»</w:t>
      </w:r>
      <w:r>
        <w:rPr>
          <w:color w:val="000000"/>
          <w:sz w:val="28"/>
          <w:szCs w:val="28"/>
        </w:rPr>
        <w:t>, которые не могут быть сведены к каузальным силам социальных структур и практик» (</w:t>
      </w:r>
      <w:r>
        <w:rPr>
          <w:color w:val="000000"/>
          <w:sz w:val="28"/>
          <w:szCs w:val="28"/>
          <w:lang w:val="en-US"/>
        </w:rPr>
        <w:t>Fairclough</w:t>
      </w:r>
      <w:r>
        <w:rPr>
          <w:color w:val="000000"/>
          <w:sz w:val="28"/>
          <w:szCs w:val="28"/>
        </w:rPr>
        <w:t>, 2003: 22). То есть по своей природе дискурс инкорпорирует в себя уже существующие смыслы, однако при этом он не является простым воспроизводством значений, так к</w:t>
      </w:r>
      <w:r>
        <w:rPr>
          <w:color w:val="000000"/>
          <w:sz w:val="28"/>
          <w:szCs w:val="28"/>
        </w:rPr>
        <w:t xml:space="preserve">ак индивиды сами формируют текстовую ткань, насыщая ее разными словами и оборотами.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менее, по утверждению Фэркло, КДА сам по себе обладает малой объяснительной силой, если мы хотим составить комплексное представление о природе социального феномена.</w:t>
      </w:r>
      <w:r>
        <w:rPr>
          <w:color w:val="000000"/>
          <w:sz w:val="28"/>
          <w:szCs w:val="28"/>
        </w:rPr>
        <w:t xml:space="preserve"> Анализ лишь лингвистических структур без привязки к определенному ситуативному контексту (а в нашем случае это ситуация свидания) противоречит базовой цели КДА: анализ взаимоотношений между дискурсивными практиками и более широкими социальными практиками </w:t>
      </w:r>
      <w:r>
        <w:rPr>
          <w:color w:val="000000"/>
          <w:sz w:val="28"/>
          <w:szCs w:val="28"/>
        </w:rPr>
        <w:t>(Йоргенсон, Филлипс, 2008: 136). Именно поэтому помимо диалектической природы дискурсивной практики, важным моментом является и «раскодирование» социальной практики. Для того, чтобы реализовать эту задачу, Фэркло настаивает на необходимости междисциплинарн</w:t>
      </w:r>
      <w:r>
        <w:rPr>
          <w:color w:val="000000"/>
          <w:sz w:val="28"/>
          <w:szCs w:val="28"/>
        </w:rPr>
        <w:t xml:space="preserve">ого синтеза. Внешние теории и концепции позволят содержательно объяснить, как действует и разворачивается дискурсивная практика.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особенности феномена, вынесенного нами на рассмотрение, мы посчитали, что наиболее целесообразно прибегнуть именно к </w:t>
      </w:r>
      <w:r>
        <w:rPr>
          <w:color w:val="000000"/>
          <w:sz w:val="28"/>
          <w:szCs w:val="28"/>
        </w:rPr>
        <w:t>этой стратегии анализа данных. Действительно, существует конвенциональный набор дискурсов, который популяризируется через различные каналы информации (кино, реклама и др.). Однако существует целый ряд альтернативных дискурсивных строев, которые могут потен</w:t>
      </w:r>
      <w:r>
        <w:rPr>
          <w:color w:val="000000"/>
          <w:sz w:val="28"/>
          <w:szCs w:val="28"/>
        </w:rPr>
        <w:t>циально быть задействованы для описания процесса романтических встреч. Поэтому для нас базовой теоретической гипотезой является предположение, что дискурс романтических встреч не только воспроизводит устоявшиеся моральные категории, но и привлекает значени</w:t>
      </w:r>
      <w:r>
        <w:rPr>
          <w:color w:val="000000"/>
          <w:sz w:val="28"/>
          <w:szCs w:val="28"/>
        </w:rPr>
        <w:t xml:space="preserve">я и понятия из других областей социального мира. При этом, в своем анализе на уровне социальной практики мы будем руководствоваться теоретическими выкладками и положениями, представленными в предыдущей части работы. Далее мы рассмотрим аналитическую схему </w:t>
      </w:r>
      <w:r>
        <w:rPr>
          <w:color w:val="000000"/>
          <w:sz w:val="28"/>
          <w:szCs w:val="28"/>
        </w:rPr>
        <w:t xml:space="preserve">КДА, предложенную Фэркло. 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Аналитическая схема КДА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Начнем с базовых понятий метода, которые мы уже использовали и которые встретятся вновь. Итак, прежде всего разъяснения требует само понятие дискурс, так как существует масса вариантов его интерпретации. Д</w:t>
      </w:r>
      <w:r>
        <w:rPr>
          <w:color w:val="000000"/>
          <w:sz w:val="28"/>
          <w:szCs w:val="28"/>
        </w:rPr>
        <w:t>аже в своем анализе Фэркло использует категорию «дискурс» сразу в нескольких значениях: на абстрактном уровне, речь идет об одной из составляющих социальной макроструктуры, регулирующей использование лингвистических элементов языка (</w:t>
      </w:r>
      <w:r>
        <w:rPr>
          <w:color w:val="000000"/>
          <w:sz w:val="28"/>
          <w:szCs w:val="28"/>
          <w:lang w:val="en-US"/>
        </w:rPr>
        <w:t>Fairclough</w:t>
      </w:r>
      <w:r>
        <w:rPr>
          <w:color w:val="000000"/>
          <w:sz w:val="28"/>
          <w:szCs w:val="28"/>
        </w:rPr>
        <w:t xml:space="preserve">, 2003: 21). </w:t>
      </w:r>
      <w:r>
        <w:rPr>
          <w:color w:val="000000"/>
          <w:sz w:val="28"/>
          <w:szCs w:val="28"/>
        </w:rPr>
        <w:t xml:space="preserve">Однако автор использует и более конкретные значения, приравнивая </w:t>
      </w:r>
      <w:r>
        <w:rPr>
          <w:b/>
          <w:bCs/>
          <w:color w:val="000000"/>
          <w:sz w:val="28"/>
          <w:szCs w:val="28"/>
        </w:rPr>
        <w:t>дискурс</w:t>
      </w:r>
      <w:r>
        <w:rPr>
          <w:color w:val="000000"/>
          <w:sz w:val="28"/>
          <w:szCs w:val="28"/>
        </w:rPr>
        <w:t xml:space="preserve"> к «особому способу говорения, который придает значение жизненному опыту с определенной позиции» (Йоргенсон, Филлипс, 2008: 118). В этом случае в качестве единицы анализа выступает тек</w:t>
      </w:r>
      <w:r>
        <w:rPr>
          <w:color w:val="000000"/>
          <w:sz w:val="28"/>
          <w:szCs w:val="28"/>
        </w:rPr>
        <w:t xml:space="preserve">ст или визуальный образ. В рамках настоящего исследования мы будем рассматривать собранные интервью в качестве площадки для изучения дискурсивных практик.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</w:t>
      </w:r>
      <w:r>
        <w:rPr>
          <w:b/>
          <w:bCs/>
          <w:color w:val="000000"/>
          <w:sz w:val="28"/>
          <w:szCs w:val="28"/>
        </w:rPr>
        <w:t>дискурсивной практикой</w:t>
      </w:r>
      <w:r>
        <w:rPr>
          <w:color w:val="000000"/>
          <w:sz w:val="28"/>
          <w:szCs w:val="28"/>
        </w:rPr>
        <w:t xml:space="preserve"> понимается «процесс производства и потребления текста» (там же: 120). Нес</w:t>
      </w:r>
      <w:r>
        <w:rPr>
          <w:color w:val="000000"/>
          <w:sz w:val="28"/>
          <w:szCs w:val="28"/>
        </w:rPr>
        <w:t>мотря на то что дискурсивная практика отличается от текста процессуально, анализ этих категорий будет пересекаться, так как их четкое разведение без кропотливого лингвистического анализа - трудновыполнимая задача. Тем не менее, дискурсивная практика являет</w:t>
      </w:r>
      <w:r>
        <w:rPr>
          <w:color w:val="000000"/>
          <w:sz w:val="28"/>
          <w:szCs w:val="28"/>
        </w:rPr>
        <w:t xml:space="preserve">ся наиболее интересующим нас элементом из всей аналитической схемы КДА, потому что именно в рамках этого процесса мы можем проследить используемые людьми дискурсы. Далее обсудим то, как реализуется дикурсивная практика и соответственно то, чему мы уделяли </w:t>
      </w:r>
      <w:r>
        <w:rPr>
          <w:color w:val="000000"/>
          <w:sz w:val="28"/>
          <w:szCs w:val="28"/>
        </w:rPr>
        <w:t>внимание при анализе текстов интервью.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эмпирические свидетельства дискурсивной практики в первую очередь необходимо искать на формальном уровне анализа текста. Сюда входят семантические, грамматические, лексические и фонологические особенности произв</w:t>
      </w:r>
      <w:r>
        <w:rPr>
          <w:color w:val="000000"/>
          <w:sz w:val="28"/>
          <w:szCs w:val="28"/>
        </w:rPr>
        <w:t>одства текста, все это в совокупности образует специфическое «внутреннее» устройство (</w:t>
      </w:r>
      <w:r>
        <w:rPr>
          <w:color w:val="000000"/>
          <w:sz w:val="28"/>
          <w:szCs w:val="28"/>
          <w:lang w:val="en-US"/>
        </w:rPr>
        <w:t>internal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relations</w:t>
      </w:r>
      <w:r>
        <w:rPr>
          <w:color w:val="000000"/>
          <w:sz w:val="28"/>
          <w:szCs w:val="28"/>
        </w:rPr>
        <w:t>) текста. Некоторое смешение элементов внутреннего устройства текста может быть рассмотрено как интердискурсивность (</w:t>
      </w:r>
      <w:r>
        <w:rPr>
          <w:color w:val="000000"/>
          <w:sz w:val="28"/>
          <w:szCs w:val="28"/>
          <w:lang w:val="en-US"/>
        </w:rPr>
        <w:t>interdicursivity</w:t>
      </w:r>
      <w:r>
        <w:rPr>
          <w:color w:val="000000"/>
          <w:sz w:val="28"/>
          <w:szCs w:val="28"/>
        </w:rPr>
        <w:t>), то есть одноврем</w:t>
      </w:r>
      <w:r>
        <w:rPr>
          <w:color w:val="000000"/>
          <w:sz w:val="28"/>
          <w:szCs w:val="28"/>
        </w:rPr>
        <w:t>енное присутствие в одном тексте сразу нескольких дискурсов (</w:t>
      </w:r>
      <w:r>
        <w:rPr>
          <w:color w:val="000000"/>
          <w:sz w:val="28"/>
          <w:szCs w:val="28"/>
          <w:lang w:val="en-US"/>
        </w:rPr>
        <w:t>Fairclough</w:t>
      </w:r>
      <w:r>
        <w:rPr>
          <w:color w:val="000000"/>
          <w:sz w:val="28"/>
          <w:szCs w:val="28"/>
        </w:rPr>
        <w:t xml:space="preserve">, 2003: 36). В своей работе мы остановимся на </w:t>
      </w:r>
      <w:r>
        <w:rPr>
          <w:b/>
          <w:bCs/>
          <w:color w:val="000000"/>
          <w:sz w:val="28"/>
          <w:szCs w:val="28"/>
        </w:rPr>
        <w:t>лексических оборотах</w:t>
      </w:r>
      <w:r>
        <w:rPr>
          <w:color w:val="000000"/>
          <w:sz w:val="28"/>
          <w:szCs w:val="28"/>
        </w:rPr>
        <w:t xml:space="preserve">, а так же на переплетении дискурсов в рамках одного интервью, т.е. на </w:t>
      </w:r>
      <w:r>
        <w:rPr>
          <w:b/>
          <w:bCs/>
          <w:color w:val="000000"/>
          <w:sz w:val="28"/>
          <w:szCs w:val="28"/>
        </w:rPr>
        <w:t>интердискурсивности</w:t>
      </w:r>
      <w:r>
        <w:rPr>
          <w:color w:val="000000"/>
          <w:sz w:val="28"/>
          <w:szCs w:val="28"/>
        </w:rPr>
        <w:t xml:space="preserve">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этого, Фэркло выдел</w:t>
      </w:r>
      <w:r>
        <w:rPr>
          <w:color w:val="000000"/>
          <w:sz w:val="28"/>
          <w:szCs w:val="28"/>
        </w:rPr>
        <w:t>яет и еще один аналитический уровень - «внешнее» устройство (</w:t>
      </w:r>
      <w:r>
        <w:rPr>
          <w:color w:val="000000"/>
          <w:sz w:val="28"/>
          <w:szCs w:val="28"/>
          <w:lang w:val="en-US"/>
        </w:rPr>
        <w:t>external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relations</w:t>
      </w:r>
      <w:r>
        <w:rPr>
          <w:color w:val="000000"/>
          <w:sz w:val="28"/>
          <w:szCs w:val="28"/>
        </w:rPr>
        <w:t>). Так как помимо дискурса акцент делается и на социальной практике, то своего рода «мостом» между этими категориями являются такие элементы, как интертекстуальность (</w:t>
      </w:r>
      <w:r>
        <w:rPr>
          <w:color w:val="000000"/>
          <w:sz w:val="28"/>
          <w:szCs w:val="28"/>
          <w:lang w:val="en-US"/>
        </w:rPr>
        <w:t>intertextu</w:t>
      </w:r>
      <w:r>
        <w:rPr>
          <w:color w:val="000000"/>
          <w:sz w:val="28"/>
          <w:szCs w:val="28"/>
          <w:lang w:val="en-US"/>
        </w:rPr>
        <w:t>ality</w:t>
      </w:r>
      <w:r>
        <w:rPr>
          <w:color w:val="000000"/>
          <w:sz w:val="28"/>
          <w:szCs w:val="28"/>
        </w:rPr>
        <w:t>) и допущения (</w:t>
      </w:r>
      <w:r>
        <w:rPr>
          <w:color w:val="000000"/>
          <w:sz w:val="28"/>
          <w:szCs w:val="28"/>
          <w:lang w:val="en-US"/>
        </w:rPr>
        <w:t>assumption</w:t>
      </w:r>
      <w:r>
        <w:rPr>
          <w:color w:val="000000"/>
          <w:sz w:val="28"/>
          <w:szCs w:val="28"/>
        </w:rPr>
        <w:t xml:space="preserve">). Кратко поясним их смысл.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интертекстуальностью Фэркло понимает просто привнесение внешних текстов в дополнение к существующему (как правило, это можно определить по наличию цитирования). Так как КДА в варианте Фэркло ор</w:t>
      </w:r>
      <w:r>
        <w:rPr>
          <w:color w:val="000000"/>
          <w:sz w:val="28"/>
          <w:szCs w:val="28"/>
        </w:rPr>
        <w:t xml:space="preserve">иентирован на анализ социальных проблем и поиск справедливости, то благодаря ссылкам на чьи-то авторитеты можно установить значимые фигуры/институты и выявить отношения гегемонии, в марксистском понимании этого термина. Так как наша тема далека от событий </w:t>
      </w:r>
      <w:r>
        <w:rPr>
          <w:color w:val="000000"/>
          <w:sz w:val="28"/>
          <w:szCs w:val="28"/>
        </w:rPr>
        <w:t xml:space="preserve">на властной арене политического влияния, этот пункт не представляет для нашего анализа особой ценности.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Совершенно другое дело второй элемент - </w:t>
      </w:r>
      <w:r>
        <w:rPr>
          <w:b/>
          <w:bCs/>
          <w:color w:val="000000"/>
          <w:sz w:val="28"/>
          <w:szCs w:val="28"/>
        </w:rPr>
        <w:t>допущения</w:t>
      </w:r>
      <w:r>
        <w:rPr>
          <w:color w:val="000000"/>
          <w:sz w:val="28"/>
          <w:szCs w:val="28"/>
        </w:rPr>
        <w:t>. Они демонстрирует некое поле общеразделяемых смыслов (</w:t>
      </w:r>
      <w:r>
        <w:rPr>
          <w:color w:val="000000"/>
          <w:sz w:val="28"/>
          <w:szCs w:val="28"/>
          <w:lang w:val="en-US"/>
        </w:rPr>
        <w:t>common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ground</w:t>
      </w:r>
      <w:r>
        <w:rPr>
          <w:color w:val="000000"/>
          <w:sz w:val="28"/>
          <w:szCs w:val="28"/>
        </w:rPr>
        <w:t>), обеспечивающие оптимальное вза</w:t>
      </w:r>
      <w:r>
        <w:rPr>
          <w:color w:val="000000"/>
          <w:sz w:val="28"/>
          <w:szCs w:val="28"/>
        </w:rPr>
        <w:t>имодействие, то есть речь идет о некой солидарности среди членов общества (там же: 55-57). Фэркло рассматривает этот показатель как индикатор идеологического влияния, или власти определенного знания в духе «властных полномочий» дискурса М. Фуко (Фуко, 1996</w:t>
      </w:r>
      <w:r>
        <w:rPr>
          <w:color w:val="000000"/>
          <w:sz w:val="28"/>
          <w:szCs w:val="28"/>
        </w:rPr>
        <w:t xml:space="preserve">: 51). Некий набор общих ценностей, которые неизбежно воспроизводятся в дискурсе, консервируют существующее распределение власти. </w:t>
      </w:r>
      <w:r>
        <w:rPr>
          <w:color w:val="000000"/>
          <w:sz w:val="28"/>
          <w:szCs w:val="28"/>
          <w:lang w:val="en-US"/>
        </w:rPr>
        <w:t xml:space="preserve">Он выделяет 3 базовых типа допущений: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Экзистенциальные (existential) допущения о том, что существует.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Пропозициональные </w:t>
      </w:r>
      <w:r>
        <w:rPr>
          <w:color w:val="000000"/>
          <w:sz w:val="28"/>
          <w:szCs w:val="28"/>
        </w:rPr>
        <w:t>(propositional) допущения о том, что естественно (было, есть и будет)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Ценностные (</w:t>
      </w:r>
      <w:r>
        <w:rPr>
          <w:color w:val="000000"/>
          <w:sz w:val="28"/>
          <w:szCs w:val="28"/>
          <w:lang w:val="en-US"/>
        </w:rPr>
        <w:t>valued</w:t>
      </w:r>
      <w:r>
        <w:rPr>
          <w:color w:val="000000"/>
          <w:sz w:val="28"/>
          <w:szCs w:val="28"/>
        </w:rPr>
        <w:t xml:space="preserve">) допущения о том, что правильно/неправильно.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данная категория может дать нашему анализу? Прежде всего, мы не могли не провести аналогии с категорией морального </w:t>
      </w:r>
      <w:r>
        <w:rPr>
          <w:color w:val="000000"/>
          <w:sz w:val="28"/>
          <w:szCs w:val="28"/>
        </w:rPr>
        <w:t>дискурса, для индикации которого пропозициональные и ценностные допущения являются наиболее адекватными практическими референтами. Обоснованность этого заявления мы можем найти в современных теориях философии языка (Айер, 2010 цит. по Тарасов, Казенов, 201</w:t>
      </w:r>
      <w:r>
        <w:rPr>
          <w:color w:val="000000"/>
          <w:sz w:val="28"/>
          <w:szCs w:val="28"/>
        </w:rPr>
        <w:t xml:space="preserve">1), которые в качестве базовых предпосылок рассматривают следующие положения: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Моральные высказывания не соотносятся с фактическим индивидуальным опытом, они неанализируемы и воспринимаются как данность и естественность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Моральные высказывания являются</w:t>
      </w:r>
      <w:r>
        <w:rPr>
          <w:color w:val="000000"/>
          <w:sz w:val="28"/>
          <w:szCs w:val="28"/>
        </w:rPr>
        <w:t xml:space="preserve"> средством выражения эмоций, реакций одобрения или осуждения.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при интерпретации данных категорию «допущений» мы будем ассоциировать с моральным дискурсом.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заключении мы должны остановиться еще на одном важном понятии: «социальная практика», опр</w:t>
      </w:r>
      <w:r>
        <w:rPr>
          <w:color w:val="000000"/>
          <w:sz w:val="28"/>
          <w:szCs w:val="28"/>
        </w:rPr>
        <w:t xml:space="preserve">еделение которого даже в социологии вызывает дискуссии. Определение, которое дает Фэркло, может быть сформулировано следующим образом: </w:t>
      </w:r>
      <w:r>
        <w:rPr>
          <w:b/>
          <w:bCs/>
          <w:color w:val="000000"/>
          <w:sz w:val="28"/>
          <w:szCs w:val="28"/>
        </w:rPr>
        <w:t>социальная практика</w:t>
      </w:r>
      <w:r>
        <w:rPr>
          <w:color w:val="000000"/>
          <w:sz w:val="28"/>
          <w:szCs w:val="28"/>
        </w:rPr>
        <w:t xml:space="preserve"> - это артикуляция событий в жизни индивида, которые относятся к разным областям социального мира (</w:t>
      </w:r>
      <w:r>
        <w:rPr>
          <w:color w:val="000000"/>
          <w:sz w:val="28"/>
          <w:szCs w:val="28"/>
          <w:lang w:val="en-US"/>
        </w:rPr>
        <w:t>Fai</w:t>
      </w:r>
      <w:r>
        <w:rPr>
          <w:color w:val="000000"/>
          <w:sz w:val="28"/>
          <w:szCs w:val="28"/>
          <w:lang w:val="en-US"/>
        </w:rPr>
        <w:t>rclough</w:t>
      </w:r>
      <w:r>
        <w:rPr>
          <w:color w:val="000000"/>
          <w:sz w:val="28"/>
          <w:szCs w:val="28"/>
        </w:rPr>
        <w:t>, 2003: 25). В своем широком значении социальная практика включает в себя взаимодействие, социальные отношения, индивида, элементы материального мира и, конечно же, дискурс. Подобная дефиниция социальной практики во многом перекликается с концепцией</w:t>
      </w:r>
      <w:r>
        <w:rPr>
          <w:color w:val="000000"/>
          <w:sz w:val="28"/>
          <w:szCs w:val="28"/>
        </w:rPr>
        <w:t xml:space="preserve"> П. Бурдье (хотя мы должны признать, что Фэркло не конкретизирует такие компоненты практики, как взаимодействие и отношения, что не может не вызывать вопросов о том, чем отличаются эти элементы на практике). Французский социолог тоже указывает на комплексн</w:t>
      </w:r>
      <w:r>
        <w:rPr>
          <w:color w:val="000000"/>
          <w:sz w:val="28"/>
          <w:szCs w:val="28"/>
        </w:rPr>
        <w:t>ую природу практики, в состав которой входит множество элементов, определяющих ее внешний профиль, при этом отличительной чертой практики является стремление «воспроизвести закономерности, присущие условиям, в которых было сформировано их порождающее начал</w:t>
      </w:r>
      <w:r>
        <w:rPr>
          <w:color w:val="000000"/>
          <w:sz w:val="28"/>
          <w:szCs w:val="28"/>
        </w:rPr>
        <w:t xml:space="preserve">о» (Бурдье, 2001: 108).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нашей работы в качестве широкой социальной практики выступает ситуация свидания. При этом, как и прочие социальные практики, свидание является комплексным явлением. В его рамках присутствуют как сугубо социальные формы отн</w:t>
      </w:r>
      <w:r>
        <w:rPr>
          <w:color w:val="000000"/>
          <w:sz w:val="28"/>
          <w:szCs w:val="28"/>
        </w:rPr>
        <w:t xml:space="preserve">ошений, например стратегии поведения, так и физические аспекты устройства встречи (пространство проведения, внешние атрибуты в виду подарков и др.).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схематично представим аналитическую схему КДА с некоторыми модификациями, то есть адаптированную для</w:t>
      </w:r>
      <w:r>
        <w:rPr>
          <w:color w:val="000000"/>
          <w:sz w:val="28"/>
          <w:szCs w:val="28"/>
        </w:rPr>
        <w:t xml:space="preserve"> целей и задач нашей работы. В ней мы за остов взяли трехмерную модель КДА, разработанную Фрэкло, и соединили с его последующими наработками, выбрав оттуда релевантные категории. Помимо этого, подобная визуализация основных концептов поспособствует пониман</w:t>
      </w:r>
      <w:r>
        <w:rPr>
          <w:color w:val="000000"/>
          <w:sz w:val="28"/>
          <w:szCs w:val="28"/>
        </w:rPr>
        <w:t>ию соотношения базовых переменных.</w:t>
      </w:r>
    </w:p>
    <w:p w:rsidR="00000000" w:rsidRDefault="00707A50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07A50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Методологические аспекты исследования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 исследования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Объект исследования</w:t>
      </w:r>
      <w:r>
        <w:rPr>
          <w:color w:val="000000"/>
          <w:sz w:val="28"/>
          <w:szCs w:val="28"/>
        </w:rPr>
        <w:t>: свидание.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Эмпирический объект исследования</w:t>
      </w:r>
      <w:r>
        <w:rPr>
          <w:color w:val="000000"/>
          <w:sz w:val="28"/>
          <w:szCs w:val="28"/>
        </w:rPr>
        <w:t>: мужчины и женщины в возрасте 21-40 лет, резиденты г. Москва, ведущие активную личную жизнь</w:t>
      </w:r>
      <w:r>
        <w:rPr>
          <w:color w:val="000000"/>
          <w:sz w:val="28"/>
          <w:szCs w:val="28"/>
        </w:rPr>
        <w:t xml:space="preserve">. Кроме того, важными параметрами, которые мы учитывали, выступили: классовая принадлежность и направление образования. Подробнее о требованиях к объекту исследования и критериях отбора в разделе про выборку исследования.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Предмет</w:t>
      </w:r>
      <w:r>
        <w:rPr>
          <w:color w:val="000000"/>
          <w:sz w:val="28"/>
          <w:szCs w:val="28"/>
        </w:rPr>
        <w:t>: 1) дискурсивные практики</w:t>
      </w:r>
      <w:r>
        <w:rPr>
          <w:color w:val="000000"/>
          <w:sz w:val="28"/>
          <w:szCs w:val="28"/>
        </w:rPr>
        <w:t>, т.е. каким дискурсам люди отдают предпочтения, рассуждая на тему свиданий. 2) изменения в дискурсивных практиках (а соответственно и в социальных практиках) в зависимости от характеристик эмпирического объекта исследования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Единица анализа</w:t>
      </w:r>
      <w:r>
        <w:rPr>
          <w:color w:val="000000"/>
          <w:sz w:val="28"/>
          <w:szCs w:val="28"/>
        </w:rPr>
        <w:t>: лексема (отдел</w:t>
      </w:r>
      <w:r>
        <w:rPr>
          <w:color w:val="000000"/>
          <w:sz w:val="28"/>
          <w:szCs w:val="28"/>
        </w:rPr>
        <w:t>ьные слова и лексические обороты, маркирующие разные ситуации)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исследования:</w:t>
      </w:r>
      <w:r>
        <w:rPr>
          <w:color w:val="000000"/>
          <w:sz w:val="28"/>
          <w:szCs w:val="28"/>
        </w:rPr>
        <w:t xml:space="preserve"> выявить дискурсивные практики, используемые при описании ситуации свидания, а так же определить изменение в дискурсивных практиках при изменении параметров эмпирического объе</w:t>
      </w:r>
      <w:r>
        <w:rPr>
          <w:color w:val="000000"/>
          <w:sz w:val="28"/>
          <w:szCs w:val="28"/>
        </w:rPr>
        <w:t xml:space="preserve">кта (возраст, пол, направление образование, классовая принадлежность).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заявленной цели мы предлагаем сосредоточиться на следующем наборе </w:t>
      </w:r>
      <w:r>
        <w:rPr>
          <w:b/>
          <w:bCs/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: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Определить, к каким дискурсам люди прибегают для описания ситуации свидания.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Определить, при опис</w:t>
      </w:r>
      <w:r>
        <w:rPr>
          <w:color w:val="000000"/>
          <w:sz w:val="28"/>
          <w:szCs w:val="28"/>
        </w:rPr>
        <w:t>ании каких категорий/элементов практики свидания активизируется тот или иной вид дискурс?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Выяснить, какие существуют различия в дискурсивных практиках людей, обладающих разными характеристиками (возраст, пол, направление образование, классовая принадлежн</w:t>
      </w:r>
      <w:r>
        <w:rPr>
          <w:color w:val="000000"/>
          <w:sz w:val="28"/>
          <w:szCs w:val="28"/>
        </w:rPr>
        <w:t>ость)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Специфика цели исследования, а так же теоретико-методологических предпосылок не позволяет нам сделать исчерпывающий ряд предположений согласно имеющихся у нас задач. Тем не менее, основываясь на теоретических выкладках, мы можем выдвинуть на проверку</w:t>
      </w:r>
      <w:r>
        <w:rPr>
          <w:color w:val="000000"/>
          <w:sz w:val="28"/>
          <w:szCs w:val="28"/>
        </w:rPr>
        <w:t xml:space="preserve"> следующие </w:t>
      </w:r>
      <w:r>
        <w:rPr>
          <w:b/>
          <w:bCs/>
          <w:color w:val="000000"/>
          <w:sz w:val="28"/>
          <w:szCs w:val="28"/>
        </w:rPr>
        <w:t>гипотезы</w:t>
      </w:r>
      <w:r>
        <w:rPr>
          <w:color w:val="000000"/>
          <w:sz w:val="28"/>
          <w:szCs w:val="28"/>
        </w:rPr>
        <w:t>: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Н1. В описании практик межличностного взаимодействия на свиданиях превалирует понятийный аппарат экономической теории, то есть экономический дискурс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Активное включение в свою речь соответствующей терминологии может рассматриваться как </w:t>
      </w:r>
      <w:r>
        <w:rPr>
          <w:color w:val="000000"/>
          <w:sz w:val="28"/>
          <w:szCs w:val="28"/>
        </w:rPr>
        <w:t>показатель процесса экономизации на примере сферы интимных отношений и соответственно теории перформативности экономического дискурса [</w:t>
      </w:r>
      <w:r>
        <w:rPr>
          <w:rFonts w:ascii="Times New Roman" w:hAnsi="Times New Roman" w:cs="Times New Roman"/>
          <w:color w:val="000000"/>
          <w:sz w:val="28"/>
          <w:szCs w:val="28"/>
        </w:rPr>
        <w:t>Çalişkan, Callon, 2009].</w:t>
      </w:r>
      <w:r>
        <w:rPr>
          <w:color w:val="000000"/>
          <w:sz w:val="28"/>
          <w:szCs w:val="28"/>
        </w:rPr>
        <w:t xml:space="preserve"> Данное предположение во многом продиктовано результатами двух пилотажных интервью, в которых дей</w:t>
      </w:r>
      <w:r>
        <w:rPr>
          <w:color w:val="000000"/>
          <w:sz w:val="28"/>
          <w:szCs w:val="28"/>
        </w:rPr>
        <w:t>ствительно, наиболее активно был задействован именно экономический дискурс, что изначально позволило нам усомниться в позиции В. Зелизер насчет исключительного положения морального дискурса, как наиболее конвенциональной риторики описания интимных отношени</w:t>
      </w:r>
      <w:r>
        <w:rPr>
          <w:color w:val="000000"/>
          <w:sz w:val="28"/>
          <w:szCs w:val="28"/>
        </w:rPr>
        <w:t xml:space="preserve">й.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Н2. Существуют различия в дискурсивных практиках мужчин и женщин.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поведения и восприятия романтической встречи зависит от гендерного распределения в этом процессе. Как мы уже упоминали, с момента формирования практики свиданий, на мужчине </w:t>
      </w:r>
      <w:r>
        <w:rPr>
          <w:color w:val="000000"/>
          <w:sz w:val="28"/>
          <w:szCs w:val="28"/>
        </w:rPr>
        <w:t>лежала полная финансовая ответственность за проведение и организации романтической встречи, а неспособность оплатить совместный досуг исключала его из потенциальных кандидатов на свидание (</w:t>
      </w:r>
      <w:r>
        <w:rPr>
          <w:color w:val="000000"/>
          <w:sz w:val="28"/>
          <w:szCs w:val="28"/>
          <w:lang w:val="en-US"/>
        </w:rPr>
        <w:t>Illouz</w:t>
      </w:r>
      <w:r>
        <w:rPr>
          <w:color w:val="000000"/>
          <w:sz w:val="28"/>
          <w:szCs w:val="28"/>
        </w:rPr>
        <w:t>, 1997: 66-69). Вполне естественно ожидать различия в пониман</w:t>
      </w:r>
      <w:r>
        <w:rPr>
          <w:color w:val="000000"/>
          <w:sz w:val="28"/>
          <w:szCs w:val="28"/>
        </w:rPr>
        <w:t xml:space="preserve">иях у мужчин и женщин.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Н3. Существуют различия в дискурсивных практиках людей, принадлежащих к среднему и низшему классу.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момента своего появления практика свидания была классово ангажирована. Так, исследователи выяснили, что получив свое распространен</w:t>
      </w:r>
      <w:r>
        <w:rPr>
          <w:color w:val="000000"/>
          <w:sz w:val="28"/>
          <w:szCs w:val="28"/>
        </w:rPr>
        <w:t>ие в рабочем классе, свидания, как одна из форм интимных отношений, постепенно распространились и в среднем классе (Bailey 1988:7). Более того, после ассимиляции в среднем классе, зависимость свидания от финансовой составляющей интенсифицировалось (</w:t>
      </w:r>
      <w:r>
        <w:rPr>
          <w:color w:val="000000"/>
          <w:sz w:val="28"/>
          <w:szCs w:val="28"/>
          <w:lang w:val="en-US"/>
        </w:rPr>
        <w:t>Illouz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1997: 70). «Правильная» организация романтических встреч со значительным «удорожанием» одного свидания, пропущенная через корректировку средним классом, возымела эффект и среди рабочего класса, став новым стандартом поведения. Тем не менее, со временем пр</w:t>
      </w:r>
      <w:r>
        <w:rPr>
          <w:color w:val="000000"/>
          <w:sz w:val="28"/>
          <w:szCs w:val="28"/>
        </w:rPr>
        <w:t>оизошла конвергенция стилей ухаживания и выстраивания романтических отношений в низшем и высшем классе (</w:t>
      </w:r>
      <w:r>
        <w:rPr>
          <w:color w:val="000000"/>
          <w:sz w:val="28"/>
          <w:szCs w:val="28"/>
          <w:lang w:val="en-US"/>
        </w:rPr>
        <w:t>Illouz</w:t>
      </w:r>
      <w:r>
        <w:rPr>
          <w:color w:val="000000"/>
          <w:sz w:val="28"/>
          <w:szCs w:val="28"/>
        </w:rPr>
        <w:t>, 1997: 73). В этой связи нам было интересно проанализировать, какие дискурсивные практики используются представителями разных социальных групп.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4. Существуют различия в дискурсивных практиках людей, получивших экономическое и гуманитарное (творческое) образование.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полагаем, что специфика образования и сферы занятости может во много скорректировать дискурсивные практики информантов, «предлагая»</w:t>
      </w:r>
      <w:r>
        <w:rPr>
          <w:color w:val="000000"/>
          <w:sz w:val="28"/>
          <w:szCs w:val="28"/>
        </w:rPr>
        <w:t xml:space="preserve"> некоторые смыслы для упорядочивания окружающего мира, в том числе и практики свиданий. На основании 2 разведывательных интервью, мы увидели значительную роль экономического дискурса, задействованного в описании свиданий. Акцент на характере полученного об</w:t>
      </w:r>
      <w:r>
        <w:rPr>
          <w:color w:val="000000"/>
          <w:sz w:val="28"/>
          <w:szCs w:val="28"/>
        </w:rPr>
        <w:t>разования необходим, чтобы проверить перформативное влияние экономической науки в этой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(Çalişkan, Callon, 2009)</w:t>
      </w:r>
      <w:r>
        <w:rPr>
          <w:color w:val="000000"/>
          <w:sz w:val="28"/>
          <w:szCs w:val="28"/>
        </w:rPr>
        <w:t xml:space="preserve">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Стратегия исследования</w:t>
      </w:r>
      <w:r>
        <w:rPr>
          <w:color w:val="000000"/>
          <w:sz w:val="28"/>
          <w:szCs w:val="28"/>
        </w:rPr>
        <w:t>: критический дискурс-анализ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 сбора информации</w:t>
      </w:r>
      <w:r>
        <w:rPr>
          <w:color w:val="000000"/>
          <w:sz w:val="28"/>
          <w:szCs w:val="28"/>
        </w:rPr>
        <w:t xml:space="preserve">: нарративное интервью.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как нас интересуют дискурсивные </w:t>
      </w:r>
      <w:r>
        <w:rPr>
          <w:color w:val="000000"/>
          <w:sz w:val="28"/>
          <w:szCs w:val="28"/>
        </w:rPr>
        <w:t xml:space="preserve">практики, то наиболее оптимальным вариантом, для того чтобы проследить, как они разворачиваются и применяются, является интервью-рассказ, где повествование информанта превалирует. Главная особенность нарративного интервью выражается в том, что собеседнику </w:t>
      </w:r>
      <w:r>
        <w:rPr>
          <w:color w:val="000000"/>
          <w:sz w:val="28"/>
          <w:szCs w:val="28"/>
        </w:rPr>
        <w:t xml:space="preserve">предоставляется достаточно свободы и времени для развертывания его рассказа, а вопросы задают лишь для прояснения основных эпизодов и характеров действующих лиц этого повествования (Квале, 2003: 134).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случае в качестве темы разговора было предложе</w:t>
      </w:r>
      <w:r>
        <w:rPr>
          <w:color w:val="000000"/>
          <w:sz w:val="28"/>
          <w:szCs w:val="28"/>
        </w:rPr>
        <w:t>но рассказать про «правила игры» на свиданиях. В некоторых случаях, вопрос конкретизировался, например, в качестве уточнения мы просили рассказать про то, какие есть ожидания от поведения партнера, и как устроен сам процесс романтической встречи в принципе</w:t>
      </w:r>
      <w:r>
        <w:rPr>
          <w:color w:val="000000"/>
          <w:sz w:val="28"/>
          <w:szCs w:val="28"/>
        </w:rPr>
        <w:t>. В целом роль интервьюера, как режиссера беседы была минимальна. Информант сам задавал формат рассказа, и задача интервьюера была лишь задавать уточняющие вопросы в случае употребления некоторых специфических слов и выражений. Единственное, как показал оп</w:t>
      </w:r>
      <w:r>
        <w:rPr>
          <w:color w:val="000000"/>
          <w:sz w:val="28"/>
          <w:szCs w:val="28"/>
        </w:rPr>
        <w:t>ыт, люди различаю как минимум два типа свиданий: на начальном этапе отношений и на их зрелой стадии. Поэтому в качестве еще одного дополняющего вопроса мы просили сравнить два этих типа свиданий (правда в большинстве случаев люди сами делали различение и т</w:t>
      </w:r>
      <w:r>
        <w:rPr>
          <w:color w:val="000000"/>
          <w:sz w:val="28"/>
          <w:szCs w:val="28"/>
        </w:rPr>
        <w:t>акая «подсказка» им была не нужна).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Стоит отметить, что изначально заявленная тема интервью вызывала некоторые сомнения. Эти опасения касались того, что подобная формулировка могла потенциально настроить респондента на «рациональный лад», что, безусловно, </w:t>
      </w:r>
      <w:r>
        <w:rPr>
          <w:color w:val="000000"/>
          <w:sz w:val="28"/>
          <w:szCs w:val="28"/>
        </w:rPr>
        <w:t>сказалось бы на конечном продукте - истории. В качестве альтернативы мы рассматривали вопрос об истории личных отношений информанта. Тем не менее, и у этой стратегии есть существенные недостатки. Так как тема носит довольно сенситивный характер и требует о</w:t>
      </w:r>
      <w:r>
        <w:rPr>
          <w:color w:val="000000"/>
          <w:sz w:val="28"/>
          <w:szCs w:val="28"/>
        </w:rPr>
        <w:t xml:space="preserve">т человека готовности откровенно рассказать об интимных вещах, то смещение фокуса на «историю отношений» могло бы стать серьезным препятствием.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исследования мы можем судить о том, что выбранная нами тема беседы была крайне продуктивна по не</w:t>
      </w:r>
      <w:r>
        <w:rPr>
          <w:color w:val="000000"/>
          <w:sz w:val="28"/>
          <w:szCs w:val="28"/>
        </w:rPr>
        <w:t>скольким причинам: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Постановка вопроса была неожиданной, поэтому люди задумывались над вопросами, которые до этого перед ними не стояли. Поэтому они сами структурировали и реорганизовывали свой жизненный опыт, стараясь систематизировать свои представления</w:t>
      </w:r>
      <w:r>
        <w:rPr>
          <w:color w:val="000000"/>
          <w:sz w:val="28"/>
          <w:szCs w:val="28"/>
        </w:rPr>
        <w:t xml:space="preserve"> об этой сфере. Такое инициирование последовательности рассказа, его насыщенности представляло уникальную ценность.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качестве формального показателя успешности такой стратегии интервью, является и число информантов, для которых не составляло труда выстр</w:t>
      </w:r>
      <w:r>
        <w:rPr>
          <w:color w:val="000000"/>
          <w:sz w:val="28"/>
          <w:szCs w:val="28"/>
        </w:rPr>
        <w:t>оить рассказ длиною от 40 минут до 1,5 часов. Из наших 15 информантов, лишь у двоих возникли сложности с построением истории. В таких случаях мы старались более детально расспросить про разные аспекты свиданий, выбирая при этом максимально нейтральные форм</w:t>
      </w:r>
      <w:r>
        <w:rPr>
          <w:color w:val="000000"/>
          <w:sz w:val="28"/>
          <w:szCs w:val="28"/>
        </w:rPr>
        <w:t xml:space="preserve">улировки.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 большинстве случаев люди приходили к описанию своего опыта прошлых взаимодействий на свиданиях, рассказывали про серьезные отношения. То есть приходили к альтернативной теме для интервью.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 что, наверное, самое важное, в ответ на наш вопро</w:t>
      </w:r>
      <w:r>
        <w:rPr>
          <w:color w:val="000000"/>
          <w:sz w:val="28"/>
          <w:szCs w:val="28"/>
        </w:rPr>
        <w:t xml:space="preserve">с в ряде случаев информанты рассказывали про эмоциональные ожидания от свидания, про личностные качества партнера, которые их привлекают, то есть понятие «правила игры» их не настраивало на исключительно рациональные рассуждения. 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Выборка исследования</w:t>
      </w:r>
    </w:p>
    <w:p w:rsidR="00000000" w:rsidRDefault="00707A5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</w:t>
      </w:r>
      <w:r>
        <w:rPr>
          <w:b/>
          <w:bCs/>
          <w:color w:val="000000"/>
          <w:sz w:val="28"/>
          <w:szCs w:val="28"/>
        </w:rPr>
        <w:t>дика отбора информантов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эмпирического объекта у нас выступает крайне широкая группа людей. Однако есть ряд сложностей при построении выборки. Прежде всего, существенно затрудняет поиск информантов сензитивность темы: далеко не каждому представля</w:t>
      </w:r>
      <w:r>
        <w:rPr>
          <w:color w:val="000000"/>
          <w:sz w:val="28"/>
          <w:szCs w:val="28"/>
        </w:rPr>
        <w:t>ется возможным рассказать о своей личной жизни абсолютно постороннему человеку. Поэтому некий случайный отбор внутри интересующей нас группы исключен. Кроме деликатности темы, еще одним препятствием является критерий «активная личная жизнь», который весьма</w:t>
      </w:r>
      <w:r>
        <w:rPr>
          <w:color w:val="000000"/>
          <w:sz w:val="28"/>
          <w:szCs w:val="28"/>
        </w:rPr>
        <w:t xml:space="preserve"> не просто операционализировать. Действительно, что можно считать насыщенной личной жизнью, а что совершенно точно нет? Тем не менее, наличие немалого опыта взаимодействия на свиданиях является для нас ключевым параметром, от которого собственно и зависит </w:t>
      </w:r>
      <w:r>
        <w:rPr>
          <w:color w:val="000000"/>
          <w:sz w:val="28"/>
          <w:szCs w:val="28"/>
        </w:rPr>
        <w:t>весь нарратив. Опять-таки фильтр-вопрос на подобии «Часто ил Вы ходите на свидания?» представляется нам весьма сомнительным индикатором, опять-таки учитывая индивидуальную относительность этой категории: для кого-то 1 встреча в месяц с новым партнером явля</w:t>
      </w:r>
      <w:r>
        <w:rPr>
          <w:color w:val="000000"/>
          <w:sz w:val="28"/>
          <w:szCs w:val="28"/>
        </w:rPr>
        <w:t xml:space="preserve">ется показателем «активности», а для кого-то и 10 романтических встреч не критическое значение.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Указанные нами ограничения оставляли единственный выход - рекрутировать информантов по принципу «снежного кома» и через личные связи автора. Благодаря такой ме</w:t>
      </w:r>
      <w:r>
        <w:rPr>
          <w:color w:val="000000"/>
          <w:sz w:val="28"/>
          <w:szCs w:val="28"/>
        </w:rPr>
        <w:t>тодике, мы были уверены в надежности второго требования к объекту исследования, в который вошли люди, которые как минимум имели опыт частого посещения свиданий (при этом, например, на момент проведения интервью некоторые информанты состояли в серьезных отн</w:t>
      </w:r>
      <w:r>
        <w:rPr>
          <w:color w:val="000000"/>
          <w:sz w:val="28"/>
          <w:szCs w:val="28"/>
        </w:rPr>
        <w:t>ошениях). Мы постарались максимально нивелировать возможные дефекты данных, собранных от людей, которые потенциально могут принадлежать одной сети. Поговорим об этом далее.</w:t>
      </w:r>
    </w:p>
    <w:p w:rsidR="00000000" w:rsidRDefault="00707A5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выборки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при построении выборки мы старались избежать ее гомогенност</w:t>
      </w:r>
      <w:r>
        <w:rPr>
          <w:color w:val="000000"/>
          <w:sz w:val="28"/>
          <w:szCs w:val="28"/>
        </w:rPr>
        <w:t>и, но делали это не только из соображений практической валидности полученных результатов, но и из ряда теоретических положений. Чтобы достичь поставленной цели и постараться обнаружить изменения в дискурсивных практиках, нам необходимо максимально варьиров</w:t>
      </w:r>
      <w:r>
        <w:rPr>
          <w:color w:val="000000"/>
          <w:sz w:val="28"/>
          <w:szCs w:val="28"/>
        </w:rPr>
        <w:t xml:space="preserve">ать ключевые признаки объекта исследования. Поэтому мы руководствовались логикой отбора случаев максимальной вариации.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качества базовых критериев, вносящих разнообразие в дискурсивные практики, мы выбрали следующие характеристики: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пол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возраст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>правление образования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классовая принадлежность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 рассмотрим каждый из пунктов.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Пол. </w:t>
      </w:r>
      <w:r>
        <w:rPr>
          <w:color w:val="000000"/>
          <w:sz w:val="28"/>
          <w:szCs w:val="28"/>
        </w:rPr>
        <w:t xml:space="preserve">В рамках работы мы считаем необходимо проанализировать гендерные различия в описаниях практик свиданий.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</w:t>
      </w:r>
      <w:r>
        <w:rPr>
          <w:color w:val="000000"/>
          <w:sz w:val="28"/>
          <w:szCs w:val="28"/>
        </w:rPr>
        <w:t>. Возрастные рамки в нашей работе относительно широки</w:t>
      </w:r>
      <w:r>
        <w:rPr>
          <w:color w:val="000000"/>
          <w:sz w:val="28"/>
          <w:szCs w:val="28"/>
        </w:rPr>
        <w:t>е: от 21 года до 40 лет. Здесь мы должны учитывать особую «демографию» практики свиданий. Как показывают исследования социальных историков, первые прототипы подобного времяпрепровождения зафиксированы как раз в студенческой среде американских колледжей (</w:t>
      </w:r>
      <w:r>
        <w:rPr>
          <w:color w:val="000000"/>
          <w:sz w:val="28"/>
          <w:szCs w:val="28"/>
          <w:lang w:val="en-US"/>
        </w:rPr>
        <w:t>Ro</w:t>
      </w:r>
      <w:r>
        <w:rPr>
          <w:color w:val="000000"/>
          <w:sz w:val="28"/>
          <w:szCs w:val="28"/>
          <w:lang w:val="en-US"/>
        </w:rPr>
        <w:t>thman</w:t>
      </w:r>
      <w:r>
        <w:rPr>
          <w:color w:val="000000"/>
          <w:sz w:val="28"/>
          <w:szCs w:val="28"/>
        </w:rPr>
        <w:t>, 1984). Тем не менее, впоследствии, попадая в большую зависимость от финансовых аспектов, «аудитория» постепенно взрослела, и свидание в полноценном виде стало отличительно особенностью молодых женщин и мужчин. Итак, нижнюю границу нашей выборки можн</w:t>
      </w:r>
      <w:r>
        <w:rPr>
          <w:color w:val="000000"/>
          <w:sz w:val="28"/>
          <w:szCs w:val="28"/>
        </w:rPr>
        <w:t>о объяснить, как наличием всех возможностей включиться эту сферу, так наличием опыта. Что касается крайней границы, то мы считаем, что вариации в романтическом поведении людей старше 40 лет незначительны в сравнении с установленным нами возрастным порогом.</w:t>
      </w:r>
      <w:r>
        <w:rPr>
          <w:color w:val="000000"/>
          <w:sz w:val="28"/>
          <w:szCs w:val="28"/>
        </w:rPr>
        <w:t xml:space="preserve"> Тем более, традиционно считается, что наиболее активный период устройства своей личной жизни приходится как раз временной отрезок, заданный нами.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Классовая принадлежность</w:t>
      </w:r>
      <w:r>
        <w:rPr>
          <w:color w:val="000000"/>
          <w:sz w:val="28"/>
          <w:szCs w:val="28"/>
        </w:rPr>
        <w:t>. В свою выборку мы включили двух респондентов, чье социальное положение может быть м</w:t>
      </w:r>
      <w:r>
        <w:rPr>
          <w:color w:val="000000"/>
          <w:sz w:val="28"/>
          <w:szCs w:val="28"/>
        </w:rPr>
        <w:t xml:space="preserve">аркировано как «низший класс». В качестве операциональных критериев мы брали: отсутствие высшего образования (или его формальное наличие), а так же занятость в малопрестижной профессии. Остальные респонденты принадлежали к среднему классу.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Направление обр</w:t>
      </w:r>
      <w:r>
        <w:rPr>
          <w:b/>
          <w:bCs/>
          <w:color w:val="000000"/>
          <w:sz w:val="28"/>
          <w:szCs w:val="28"/>
        </w:rPr>
        <w:t xml:space="preserve">азования. </w:t>
      </w:r>
      <w:r>
        <w:rPr>
          <w:color w:val="000000"/>
          <w:sz w:val="28"/>
          <w:szCs w:val="28"/>
        </w:rPr>
        <w:t>В состав выборки вошли женщины и мужчины, имеющие экономическое образование. Кроме того, мы в нашей выборке есть люди, получившее образование творческого направления, что можно рассматривать, как полярный случай.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Подробное описание информантов, у</w:t>
      </w:r>
      <w:r>
        <w:rPr>
          <w:color w:val="000000"/>
          <w:sz w:val="28"/>
          <w:szCs w:val="28"/>
        </w:rPr>
        <w:t xml:space="preserve">частвующих в этом исследовании, в табл. 1 (Приложение 1). В целях сохранения конфиденциальности, вместо имен мы использовали нумерацию информантов. 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Интерпретация основных понятий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разделе мы представим операционализацию двух ключевых в нашей работ</w:t>
      </w:r>
      <w:r>
        <w:rPr>
          <w:color w:val="000000"/>
          <w:sz w:val="28"/>
          <w:szCs w:val="28"/>
        </w:rPr>
        <w:t xml:space="preserve">е категорий дискурса: морального и экономического. Эти две переменные единственные заранее заданные. В случае с моральным дискурсом, мы ориентируемся на понятие «допущения», разработанные в критическом дискурс-анализе. С нашей точки зрения, репрезентируют </w:t>
      </w:r>
      <w:r>
        <w:rPr>
          <w:color w:val="000000"/>
          <w:sz w:val="28"/>
          <w:szCs w:val="28"/>
        </w:rPr>
        <w:t xml:space="preserve">дискурс морали, о чем мы уже писали в главе про эмпирическую модель исследования. Что же касается экономического дискурса, то свои представления о нем мы получили из пилотажных интервью, поэтому заранее может указать на особенности.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772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A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Концепт</w:t>
            </w:r>
          </w:p>
        </w:tc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A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Операционализ</w:t>
            </w:r>
            <w:r>
              <w:rPr>
                <w:color w:val="000000"/>
                <w:sz w:val="20"/>
                <w:szCs w:val="20"/>
              </w:rPr>
              <w:t>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A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Моральный дискурс</w:t>
            </w:r>
          </w:p>
        </w:tc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A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Пропозициональные допущения (слова-маркеры: естественно, понятно, обычно и др.)  Ценностные допущения (слова-маркеры: правильно/неправильно, приемлемо/неприемлемо, приятно/неприятно, допустимо/недопустимо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A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Экономический диску</w:t>
            </w:r>
            <w:r>
              <w:rPr>
                <w:color w:val="000000"/>
                <w:sz w:val="20"/>
                <w:szCs w:val="20"/>
              </w:rPr>
              <w:t>рс</w:t>
            </w:r>
          </w:p>
        </w:tc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07A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Подразумевается калькулятивная, рациональная логика (слова-маркеры: цель, задачи, способы, выгода, выигрыш, издержки, вложения, затраты)  Понятия и термины из экономической теории: себестоимость, цена и др.</w:t>
            </w:r>
          </w:p>
        </w:tc>
      </w:tr>
    </w:tbl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Ограничения исследования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тем как пере</w:t>
      </w:r>
      <w:r>
        <w:rPr>
          <w:color w:val="000000"/>
          <w:sz w:val="28"/>
          <w:szCs w:val="28"/>
        </w:rPr>
        <w:t>йти к интерпретации имеющихся у нас данных, необходимо сказать несколько слов об ограничениях нашего исследования. Прежде всего, мы не претендуем на репрезентативность выводов нашей работы. У нас ограниченная выборка, в которой представлены не все возможны</w:t>
      </w:r>
      <w:r>
        <w:rPr>
          <w:color w:val="000000"/>
          <w:sz w:val="28"/>
          <w:szCs w:val="28"/>
        </w:rPr>
        <w:t>е категории, которые потенциально влияют на дискурсивные практики. Более того, ряд наших выборочных критериев (класс, возраст и образование) представлены не полностью. Именно поэтому в рамках нашей работы мы будем говорить о дискурсивных практика людей, ко</w:t>
      </w:r>
      <w:r>
        <w:rPr>
          <w:color w:val="000000"/>
          <w:sz w:val="28"/>
          <w:szCs w:val="28"/>
        </w:rPr>
        <w:t>торые приняли участие в исследовании.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07A50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Результаты исследования</w:t>
      </w:r>
    </w:p>
    <w:p w:rsidR="00000000" w:rsidRDefault="00707A50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интимный романтический свидание межличностный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данной части работы предполагается следующая: сначала мы остановимся на том многообразии дискурсов, которые были зафиксированный в инт</w:t>
      </w:r>
      <w:r>
        <w:rPr>
          <w:color w:val="000000"/>
          <w:sz w:val="28"/>
          <w:szCs w:val="28"/>
        </w:rPr>
        <w:t xml:space="preserve">ервью. Затем мы подробнее обсудим различия в дискурсинвых практиках в зависимости от характеристик участников исследовании. Тем самым мы продемонстрируем, как сочетаются и комбинируются дискурсы при описании практики свиданий.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тем, как начать, замет</w:t>
      </w:r>
      <w:r>
        <w:rPr>
          <w:color w:val="000000"/>
          <w:sz w:val="28"/>
          <w:szCs w:val="28"/>
        </w:rPr>
        <w:t xml:space="preserve">им один формальный аспект оформления, который тем не менее играет важную роль в нашей работе. Далее по тексту все, что выделено курсивом и заключено в кавычки является лексическими оборотами, взятыми из интервью. 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Экономический дискурс</w:t>
      </w:r>
    </w:p>
    <w:p w:rsidR="00000000" w:rsidRDefault="00707A5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«цене вопроса»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</w:t>
      </w:r>
      <w:r>
        <w:rPr>
          <w:color w:val="000000"/>
          <w:sz w:val="28"/>
          <w:szCs w:val="28"/>
        </w:rPr>
        <w:t>не можем сказать, что данный концепт (цена) был «лидером» дискурсивных практик участников нашего исследования, однако он имел свою аудиторию и определенное применение. Содержательно мы понимаем, что представить категорию, которая бы более соответствовала р</w:t>
      </w:r>
      <w:r>
        <w:rPr>
          <w:color w:val="000000"/>
          <w:sz w:val="28"/>
          <w:szCs w:val="28"/>
        </w:rPr>
        <w:t>ыночной логике сложно. Именно поэтому начать представлять области использования экономического дискурса мы решили именно с этого термина, как олицетворения рыночной риторики. При этом термин цена шел с соответствующим лексическим оформлением, которое так и</w:t>
      </w:r>
      <w:r>
        <w:rPr>
          <w:color w:val="000000"/>
          <w:sz w:val="28"/>
          <w:szCs w:val="28"/>
        </w:rPr>
        <w:t xml:space="preserve">ли иначе имеет экономические коннотации и в сильной степени ассоциировано с внутренним содержанием концепта «цены». Так, например, использовались такие глаголы, как: «тратить», «устанавливать», «договариваться», «продешевить».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несколько наиболе</w:t>
      </w:r>
      <w:r>
        <w:rPr>
          <w:color w:val="000000"/>
          <w:sz w:val="28"/>
          <w:szCs w:val="28"/>
        </w:rPr>
        <w:t>е ярких примеров контекстуального употребления цены, как затраты. В первом случае речь пойдет о прямых стоимостных оценках, однако это экстремальный случай в нашей выборке. Цена же в рамках этой сферы конституируется не только денежным эквивалентом, но и д</w:t>
      </w:r>
      <w:r>
        <w:rPr>
          <w:color w:val="000000"/>
          <w:sz w:val="28"/>
          <w:szCs w:val="28"/>
        </w:rPr>
        <w:t xml:space="preserve">ругими элементами. Об этом поговорим далее.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«…у моего друга существует такое правило. Раньше было правило: на девушку </w:t>
      </w:r>
      <w:r>
        <w:rPr>
          <w:color w:val="000000"/>
          <w:sz w:val="28"/>
          <w:szCs w:val="28"/>
          <w:u w:val="single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тратить больше 500 рублей</w:t>
      </w:r>
      <w:r>
        <w:rPr>
          <w:color w:val="000000"/>
          <w:sz w:val="28"/>
          <w:szCs w:val="28"/>
        </w:rPr>
        <w:t xml:space="preserve">. Потом он достиг прогресса, на девушку </w:t>
      </w:r>
      <w:r>
        <w:rPr>
          <w:color w:val="000000"/>
          <w:sz w:val="28"/>
          <w:szCs w:val="28"/>
          <w:u w:val="single"/>
        </w:rPr>
        <w:t>не тратить более 50 рублей. И то, 50 рублей выливалось</w:t>
      </w:r>
      <w:r>
        <w:rPr>
          <w:color w:val="000000"/>
          <w:sz w:val="28"/>
          <w:szCs w:val="28"/>
        </w:rPr>
        <w:t xml:space="preserve"> в то, что он т</w:t>
      </w:r>
      <w:r>
        <w:rPr>
          <w:color w:val="000000"/>
          <w:sz w:val="28"/>
          <w:szCs w:val="28"/>
        </w:rPr>
        <w:t>ратит на бензин, чтобы доехать до нее: познакомившись с ней, ну и соответственно получив все что надо, и поехать домой. (Информант 7, мужчина, 26 лет)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общем контексте разговора данная реплика прозвучала в первую минуту разговора сразу же после главного в</w:t>
      </w:r>
      <w:r>
        <w:rPr>
          <w:color w:val="000000"/>
          <w:sz w:val="28"/>
          <w:szCs w:val="28"/>
        </w:rPr>
        <w:t>опроса, то есть это было соответствующим рефлексивным откликом. Этот пример ярко демонстрирует как просчитываются затраты относительно цели причем в лучших традициях поведения «человека экономического». Пусть в этом фрагменте речь идет о «третьем лице» - д</w:t>
      </w:r>
      <w:r>
        <w:rPr>
          <w:color w:val="000000"/>
          <w:sz w:val="28"/>
          <w:szCs w:val="28"/>
        </w:rPr>
        <w:t>руге, мы все же делаем скидку на то, что тема довольно сенсзитивная и апелляция к практикам другого человека позволяет подготовить слушателя к своему взгляду на эти вещи. Однако мы видим, что понятие цены может носить формальный прямой характер, который оп</w:t>
      </w:r>
      <w:r>
        <w:rPr>
          <w:color w:val="000000"/>
          <w:sz w:val="28"/>
          <w:szCs w:val="28"/>
        </w:rPr>
        <w:t xml:space="preserve">ределяется в экономической теории, как монетарное выражение стоимости товара. Тем не менее, возможны и иные комбинации использования ценовых представлений.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«Женщина и мужчина уже в первые 10 минут знакомства понимают готов он или она переспать друг с друг</w:t>
      </w:r>
      <w:r>
        <w:rPr>
          <w:color w:val="000000"/>
          <w:sz w:val="28"/>
          <w:szCs w:val="28"/>
        </w:rPr>
        <w:t xml:space="preserve">ом. Сразу понятно. Потом негласно </w:t>
      </w:r>
      <w:r>
        <w:rPr>
          <w:color w:val="000000"/>
          <w:sz w:val="28"/>
          <w:szCs w:val="28"/>
          <w:u w:val="single"/>
        </w:rPr>
        <w:t>устанавливается цена. А человек думает, готов ли он на эту цену согласиться или нет</w:t>
      </w:r>
      <w:r>
        <w:rPr>
          <w:color w:val="000000"/>
          <w:sz w:val="28"/>
          <w:szCs w:val="28"/>
        </w:rPr>
        <w:t xml:space="preserve">. […] Есть такой </w:t>
      </w:r>
      <w:r>
        <w:rPr>
          <w:color w:val="000000"/>
          <w:sz w:val="28"/>
          <w:szCs w:val="28"/>
          <w:u w:val="single"/>
        </w:rPr>
        <w:t>халявный</w:t>
      </w:r>
      <w:r>
        <w:rPr>
          <w:color w:val="000000"/>
          <w:sz w:val="28"/>
          <w:szCs w:val="28"/>
        </w:rPr>
        <w:t xml:space="preserve"> секс, я это называю, то есть секс без дальнейших обязательств.». (Информант 6, мужчина, 33 года)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того, как </w:t>
      </w:r>
      <w:r>
        <w:rPr>
          <w:color w:val="000000"/>
          <w:sz w:val="28"/>
          <w:szCs w:val="28"/>
        </w:rPr>
        <w:t xml:space="preserve">разговоре профигурировало понятие «цены» при описании первого свидания и того факта, что она устанавливается и люди решают соглашаться на нее или нет, интервьюер попросил уточнить это значение. В отличие от первого случая, ответом на этот вопрос послужило </w:t>
      </w:r>
      <w:r>
        <w:rPr>
          <w:color w:val="000000"/>
          <w:sz w:val="28"/>
          <w:szCs w:val="28"/>
        </w:rPr>
        <w:t xml:space="preserve">описание женского представления о цене, то есть то, что они ожидают. Конститутивными элементами стоимости выступили вполне социальные категории: внимание, подарки, возможность продолжения, т.е. замуж.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 завершении остановимся еще на одном примере.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«Пят</w:t>
      </w:r>
      <w:r>
        <w:rPr>
          <w:color w:val="000000"/>
          <w:sz w:val="28"/>
          <w:szCs w:val="28"/>
        </w:rPr>
        <w:t xml:space="preserve">ница вечер, например, у всех какие-то планы и тут мне звонок спускайся, одевайся. Это я что, </w:t>
      </w:r>
      <w:r>
        <w:rPr>
          <w:color w:val="000000"/>
          <w:sz w:val="28"/>
          <w:szCs w:val="28"/>
          <w:u w:val="single"/>
        </w:rPr>
        <w:t>залежалый товар</w:t>
      </w:r>
      <w:r>
        <w:rPr>
          <w:color w:val="000000"/>
          <w:sz w:val="28"/>
          <w:szCs w:val="28"/>
        </w:rPr>
        <w:t xml:space="preserve">? То есть у меня все варианты женские исчерпаны, мне все отказали, ты одна осталась. В таком случае я сразу же откажу, я </w:t>
      </w:r>
      <w:r>
        <w:rPr>
          <w:color w:val="000000"/>
          <w:sz w:val="28"/>
          <w:szCs w:val="28"/>
          <w:u w:val="single"/>
        </w:rPr>
        <w:t>знаю себе цену</w:t>
      </w:r>
      <w:r>
        <w:rPr>
          <w:color w:val="000000"/>
          <w:sz w:val="28"/>
          <w:szCs w:val="28"/>
        </w:rPr>
        <w:t>, для меня эт</w:t>
      </w:r>
      <w:r>
        <w:rPr>
          <w:color w:val="000000"/>
          <w:sz w:val="28"/>
          <w:szCs w:val="28"/>
        </w:rPr>
        <w:t>о не последний вариант жизни» (Информант 5, женщина, 23 года)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пример иллюстрирует еще одну возможную коннотацию понятия цена, а так же стоит обратить внимание и на аналогию с еще одной экономической категорией: товаром. Здесь представлен взгляд с же</w:t>
      </w:r>
      <w:r>
        <w:rPr>
          <w:color w:val="000000"/>
          <w:sz w:val="28"/>
          <w:szCs w:val="28"/>
        </w:rPr>
        <w:t xml:space="preserve">нской стороны, в котором мы видим специфику репрезентации себя с неким объектом, который потенциально должен заинтересовать «мужчину-покупателя». </w:t>
      </w:r>
    </w:p>
    <w:p w:rsidR="00000000" w:rsidRDefault="00707A5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выигрыше и способах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одной стороны, слово выигрыш без контекстуального оформления не обязательно является </w:t>
      </w:r>
      <w:r>
        <w:rPr>
          <w:color w:val="000000"/>
          <w:sz w:val="28"/>
          <w:szCs w:val="28"/>
        </w:rPr>
        <w:t xml:space="preserve">референтов экономической теории. Действительно, употребление слова выигрыш (точнее в его вариации), например, в этом обороте не несете в себе ничего примечательного: «если по тебе видно, что ты 3 часа стояла перед зеркалом, это выглядит </w:t>
      </w:r>
      <w:r>
        <w:rPr>
          <w:color w:val="000000"/>
          <w:sz w:val="28"/>
          <w:szCs w:val="28"/>
          <w:u w:val="single"/>
        </w:rPr>
        <w:t>невыигрышно</w:t>
      </w:r>
      <w:r>
        <w:rPr>
          <w:color w:val="000000"/>
          <w:sz w:val="28"/>
          <w:szCs w:val="28"/>
        </w:rPr>
        <w:t>». Очеви</w:t>
      </w:r>
      <w:r>
        <w:rPr>
          <w:color w:val="000000"/>
          <w:sz w:val="28"/>
          <w:szCs w:val="28"/>
        </w:rPr>
        <w:t>дно, что акцент сделан на качественном значении наречия, т.е. в качестве синонима здесь вполне подходит наречие «непривлекательно». Тем не менее, слово выигрыш имеет и иные коннотации, отличных от оценочных суждений. В тех случаях, когда оно было употребле</w:t>
      </w:r>
      <w:r>
        <w:rPr>
          <w:color w:val="000000"/>
          <w:sz w:val="28"/>
          <w:szCs w:val="28"/>
        </w:rPr>
        <w:t>но как преимущество, способствующее успеху, и выражает дополнительную полезность от действий, мы приравнивали его использование к форму экономического дискурса. Рассмотрим два примера: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«Секс не должен стоять на 1 месте, удовольствие доставляет сам процесс </w:t>
      </w:r>
      <w:r>
        <w:rPr>
          <w:color w:val="000000"/>
          <w:sz w:val="28"/>
          <w:szCs w:val="28"/>
        </w:rPr>
        <w:t xml:space="preserve">соблазнения, как игра. При таком подходе, даже если секса и не произошло, ты все равно получил удовольствие от процесса и остался в </w:t>
      </w:r>
      <w:r>
        <w:rPr>
          <w:color w:val="000000"/>
          <w:sz w:val="28"/>
          <w:szCs w:val="28"/>
          <w:u w:val="single"/>
        </w:rPr>
        <w:t>выигрыше</w:t>
      </w:r>
      <w:r>
        <w:rPr>
          <w:color w:val="000000"/>
          <w:sz w:val="28"/>
          <w:szCs w:val="28"/>
        </w:rPr>
        <w:t xml:space="preserve">, ты не </w:t>
      </w:r>
      <w:r>
        <w:rPr>
          <w:color w:val="000000"/>
          <w:sz w:val="28"/>
          <w:szCs w:val="28"/>
          <w:u w:val="single"/>
        </w:rPr>
        <w:t>проигрываешь</w:t>
      </w:r>
      <w:r>
        <w:rPr>
          <w:color w:val="000000"/>
          <w:sz w:val="28"/>
          <w:szCs w:val="28"/>
        </w:rPr>
        <w:t>» (Информант 4, мужчина, 25 лет)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«Если цели краткосрочны, то лучше сразу сказать правду, обознач</w:t>
      </w:r>
      <w:r>
        <w:rPr>
          <w:color w:val="000000"/>
          <w:sz w:val="28"/>
          <w:szCs w:val="28"/>
        </w:rPr>
        <w:t xml:space="preserve">ить правила, чтобы человек не ожидал от тебя вечности впереди. Это </w:t>
      </w:r>
      <w:r>
        <w:rPr>
          <w:color w:val="000000"/>
          <w:sz w:val="28"/>
          <w:szCs w:val="28"/>
          <w:u w:val="single"/>
        </w:rPr>
        <w:t>беспроигрышный</w:t>
      </w:r>
      <w:r>
        <w:rPr>
          <w:color w:val="000000"/>
          <w:sz w:val="28"/>
          <w:szCs w:val="28"/>
        </w:rPr>
        <w:t xml:space="preserve"> вариант» (Информант 6, мужчина, 33 года)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видим, что слово выигрыш символизирует успех, предпринятых действий относительно затраченных усилий. Когда мы уточняли, что люди п</w:t>
      </w:r>
      <w:r>
        <w:rPr>
          <w:color w:val="000000"/>
          <w:sz w:val="28"/>
          <w:szCs w:val="28"/>
        </w:rPr>
        <w:t>одразумевали под выигрышем в этом случае или же, когда это контекстуально прослеживалось, то мы могли обнаружить еще одну важную лексическую единицу: «способы». Таким образом, выстраивалась единая вертикаль из «целей», «задач», а так же «способов» их дости</w:t>
      </w:r>
      <w:r>
        <w:rPr>
          <w:color w:val="000000"/>
          <w:sz w:val="28"/>
          <w:szCs w:val="28"/>
        </w:rPr>
        <w:t xml:space="preserve">жения. Соответственно выигрыш - категория, индицирующая успешность действий на предыдущем этапе. Что могло рассматриваться в качестве способа? Например, «необходимость повысить свою значимость для девушки», «про запас можно цветы купить» и другое. </w:t>
      </w:r>
    </w:p>
    <w:p w:rsidR="00000000" w:rsidRDefault="00707A5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серье</w:t>
      </w:r>
      <w:r>
        <w:rPr>
          <w:b/>
          <w:bCs/>
          <w:color w:val="000000"/>
          <w:sz w:val="28"/>
          <w:szCs w:val="28"/>
        </w:rPr>
        <w:t>зных отношениях: от инвестиций к себестоимости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Итак, перейдем к еще одному знаковому сюжеты, в рамках которого был объединен целый ряд экономических терминов. Так, наиболее часто встречаемым понятием служила категория «инвестиций» и «вкладов».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«Поэтому вс</w:t>
      </w:r>
      <w:r>
        <w:rPr>
          <w:color w:val="000000"/>
          <w:sz w:val="28"/>
          <w:szCs w:val="28"/>
        </w:rPr>
        <w:t xml:space="preserve">е, что до брака должен </w:t>
      </w:r>
      <w:r>
        <w:rPr>
          <w:color w:val="000000"/>
          <w:sz w:val="28"/>
          <w:szCs w:val="28"/>
          <w:u w:val="single"/>
        </w:rPr>
        <w:t>вкладывать</w:t>
      </w:r>
      <w:r>
        <w:rPr>
          <w:color w:val="000000"/>
          <w:sz w:val="28"/>
          <w:szCs w:val="28"/>
        </w:rPr>
        <w:t xml:space="preserve"> мужчина. </w:t>
      </w:r>
      <w:r>
        <w:rPr>
          <w:color w:val="000000"/>
          <w:sz w:val="28"/>
          <w:szCs w:val="28"/>
          <w:u w:val="single"/>
        </w:rPr>
        <w:t>Вкладывать</w:t>
      </w:r>
      <w:r>
        <w:rPr>
          <w:color w:val="000000"/>
          <w:sz w:val="28"/>
          <w:szCs w:val="28"/>
        </w:rPr>
        <w:t xml:space="preserve"> как можно больше. Потом я выхожу за него замуж, и от него ничего не требуется» (Информант 6, женщина, 25 лет)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кроет в себе категория вклада? Прежде всего, речь идет о «временных ресурсах», а так же </w:t>
      </w:r>
      <w:r>
        <w:rPr>
          <w:color w:val="000000"/>
          <w:sz w:val="28"/>
          <w:szCs w:val="28"/>
        </w:rPr>
        <w:t xml:space="preserve">«внимании и заботе», которые являются необходимым залогом успешности отношений. Однако встречались и иные трактовки, менее «возвышенные», где подчеркивался объектный характер отношений, то есть «прибыль» от инвестиций была более специфицирована. Например, </w:t>
      </w:r>
      <w:r>
        <w:rPr>
          <w:color w:val="000000"/>
          <w:sz w:val="28"/>
          <w:szCs w:val="28"/>
        </w:rPr>
        <w:t xml:space="preserve">«инвестиции в член». Или же приведем еще одну цитату, многообразие лексических оборотов которой позволит нам более ясно представить последний упомянутый нами концепт.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«Постоянные отношения начинают оправдывать себя где-то через полгода. </w:t>
      </w:r>
      <w:r>
        <w:rPr>
          <w:color w:val="000000"/>
          <w:sz w:val="28"/>
          <w:szCs w:val="28"/>
          <w:u w:val="single"/>
        </w:rPr>
        <w:t xml:space="preserve">Первые полгода ты </w:t>
      </w:r>
      <w:r>
        <w:rPr>
          <w:color w:val="000000"/>
          <w:sz w:val="28"/>
          <w:szCs w:val="28"/>
          <w:u w:val="single"/>
        </w:rPr>
        <w:t>вкладываешь, если брать единицу вложенных средств на единицу сексуального удовольствия.</w:t>
      </w:r>
      <w:r>
        <w:rPr>
          <w:color w:val="000000"/>
          <w:sz w:val="28"/>
          <w:szCs w:val="28"/>
        </w:rPr>
        <w:t xml:space="preserve"> Вначале ты должен встретить, проводить, одеться хорошо, парфюм хороший, какие-то цветы, какие-то подарки. </w:t>
      </w:r>
      <w:r>
        <w:rPr>
          <w:color w:val="000000"/>
          <w:sz w:val="28"/>
          <w:szCs w:val="28"/>
          <w:u w:val="single"/>
        </w:rPr>
        <w:t>Если все это разделить на количество удовольствий, то получитс</w:t>
      </w:r>
      <w:r>
        <w:rPr>
          <w:color w:val="000000"/>
          <w:sz w:val="28"/>
          <w:szCs w:val="28"/>
          <w:u w:val="single"/>
        </w:rPr>
        <w:t xml:space="preserve">я какая-то </w:t>
      </w:r>
      <w:r>
        <w:rPr>
          <w:color w:val="000000"/>
          <w:sz w:val="28"/>
          <w:szCs w:val="28"/>
          <w:u w:val="single"/>
          <w:lang w:val="en-US"/>
        </w:rPr>
        <w:t>n</w:t>
      </w:r>
      <w:r>
        <w:rPr>
          <w:color w:val="000000"/>
          <w:sz w:val="28"/>
          <w:szCs w:val="28"/>
          <w:u w:val="single"/>
        </w:rPr>
        <w:t>-себестоимость</w:t>
      </w:r>
      <w:r>
        <w:rPr>
          <w:color w:val="000000"/>
          <w:sz w:val="28"/>
          <w:szCs w:val="28"/>
        </w:rPr>
        <w:t xml:space="preserve">. Когда отношения устоялись, тебе уже не нужно так много </w:t>
      </w:r>
      <w:r>
        <w:rPr>
          <w:color w:val="000000"/>
          <w:sz w:val="28"/>
          <w:szCs w:val="28"/>
          <w:u w:val="single"/>
        </w:rPr>
        <w:t>работать</w:t>
      </w:r>
      <w:r>
        <w:rPr>
          <w:color w:val="000000"/>
          <w:sz w:val="28"/>
          <w:szCs w:val="28"/>
        </w:rPr>
        <w:t xml:space="preserve">, не нужно столько </w:t>
      </w:r>
      <w:r>
        <w:rPr>
          <w:color w:val="000000"/>
          <w:sz w:val="28"/>
          <w:szCs w:val="28"/>
          <w:u w:val="single"/>
        </w:rPr>
        <w:t>вкладывать</w:t>
      </w:r>
      <w:r>
        <w:rPr>
          <w:color w:val="000000"/>
          <w:sz w:val="28"/>
          <w:szCs w:val="28"/>
        </w:rPr>
        <w:t xml:space="preserve"> в отношения, в таком </w:t>
      </w:r>
      <w:r>
        <w:rPr>
          <w:color w:val="000000"/>
          <w:sz w:val="28"/>
          <w:szCs w:val="28"/>
          <w:u w:val="single"/>
        </w:rPr>
        <w:t>монетарном</w:t>
      </w:r>
      <w:r>
        <w:rPr>
          <w:color w:val="000000"/>
          <w:sz w:val="28"/>
          <w:szCs w:val="28"/>
        </w:rPr>
        <w:t xml:space="preserve"> понятии. Все уже </w:t>
      </w:r>
      <w:r>
        <w:rPr>
          <w:color w:val="000000"/>
          <w:sz w:val="28"/>
          <w:szCs w:val="28"/>
          <w:u w:val="single"/>
        </w:rPr>
        <w:t>стабильно, постоянно</w:t>
      </w:r>
      <w:r>
        <w:rPr>
          <w:color w:val="000000"/>
          <w:sz w:val="28"/>
          <w:szCs w:val="28"/>
        </w:rPr>
        <w:t xml:space="preserve">» (Информант 6, мужчина, 33 года)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Опять-таки из всех возможных ва</w:t>
      </w:r>
      <w:r>
        <w:rPr>
          <w:color w:val="000000"/>
          <w:sz w:val="28"/>
          <w:szCs w:val="28"/>
        </w:rPr>
        <w:t>риантов объяснения в обоих случаях были использованы именно экономические понятия инвестиции и их окупаемости (и уж тем более себестоимости). Мы видим описание механической составляющей процесса конструирования стабильных отношений, то есть базовые принцип</w:t>
      </w:r>
      <w:r>
        <w:rPr>
          <w:color w:val="000000"/>
          <w:sz w:val="28"/>
          <w:szCs w:val="28"/>
        </w:rPr>
        <w:t>ы и категории, позволяющие его охарактеризовать. При этом явный акцент делается именно на утилитаристской специфике последствий выбора партнера.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так же отметить ряд аналогий, которые проводились в рассуждениях на тему «отношений с продолжением». Важн</w:t>
      </w:r>
      <w:r>
        <w:rPr>
          <w:color w:val="000000"/>
          <w:sz w:val="28"/>
          <w:szCs w:val="28"/>
        </w:rPr>
        <w:t>о понимать какие существуют категории для маркирования сущности долгосрочных отношений. Так, например, приводились аналогии с «супермаркетом», куда ты пришел делать покупки и «прицениваться». При этом подчеркивалась исключительно прагматическая природа так</w:t>
      </w:r>
      <w:r>
        <w:rPr>
          <w:color w:val="000000"/>
          <w:sz w:val="28"/>
          <w:szCs w:val="28"/>
        </w:rPr>
        <w:t>их соглашений на продолжительные чувства: «в магазин ты идешь туфли выбирать, когда у тебя на ногах уже другие туфли есть». Сравнивалось, например, с «машиной», в которую необходимо «вкладывать», тогда как краткосрочные отношения можно было идентифицироват</w:t>
      </w:r>
      <w:r>
        <w:rPr>
          <w:color w:val="000000"/>
          <w:sz w:val="28"/>
          <w:szCs w:val="28"/>
        </w:rPr>
        <w:t>ь с «поездкой на такси», от которых необходимо лишь «добраться из пункта А в пункт Б».</w:t>
      </w:r>
    </w:p>
    <w:p w:rsidR="00000000" w:rsidRDefault="00707A5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Ранжирование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одну отличительную особенностью экономического дискурса можно проследить на уровне семантического построения предложений, когда идет перечисление дополн</w:t>
      </w:r>
      <w:r>
        <w:rPr>
          <w:color w:val="000000"/>
          <w:sz w:val="28"/>
          <w:szCs w:val="28"/>
        </w:rPr>
        <w:t>ений (второстепенных членов предложений) или же ряд придаточных. Если далее осмысливать суть такого способа построения предложений, то мы увидим в них пример ранжирования, т.е. определение значимости объектов, путем их расстановки. Почему мы отнесли эту си</w:t>
      </w:r>
      <w:r>
        <w:rPr>
          <w:color w:val="000000"/>
          <w:sz w:val="28"/>
          <w:szCs w:val="28"/>
        </w:rPr>
        <w:t>нтаксическую особенность к экономическому дискурсу? Главная причина заключается в том, что такой способ упорядочивания своих стратегий поведения тесно связан с представлением о рациональном переборе подходящих вариантов. Приведем несколько примеров из инте</w:t>
      </w:r>
      <w:r>
        <w:rPr>
          <w:color w:val="000000"/>
          <w:sz w:val="28"/>
          <w:szCs w:val="28"/>
        </w:rPr>
        <w:t>рвью: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«Я спрашиваю себя, кого я хочу видеть в данный момент. В голове есть какие-то приоритетные варианты, </w:t>
      </w:r>
      <w:r>
        <w:rPr>
          <w:color w:val="000000"/>
          <w:sz w:val="28"/>
          <w:szCs w:val="28"/>
          <w:u w:val="single"/>
        </w:rPr>
        <w:t>кого я хочу видеть, кого бы я хотел видеть, кого бы я мог бы и не видеть и кого я вообще не хотел бы видеть, но если совсем тишина, то готов</w:t>
      </w:r>
      <w:r>
        <w:rPr>
          <w:color w:val="000000"/>
          <w:sz w:val="28"/>
          <w:szCs w:val="28"/>
        </w:rPr>
        <w:t>» (Информ</w:t>
      </w:r>
      <w:r>
        <w:rPr>
          <w:color w:val="000000"/>
          <w:sz w:val="28"/>
          <w:szCs w:val="28"/>
        </w:rPr>
        <w:t>ант 6, мужчина, 33 года)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«Например, если мы друг друга не знали до этого, то я выбираю варианты, как заехать за девушкой. Здесь есть несколько возможностей: </w:t>
      </w:r>
      <w:r>
        <w:rPr>
          <w:color w:val="000000"/>
          <w:sz w:val="28"/>
          <w:szCs w:val="28"/>
          <w:u w:val="single"/>
        </w:rPr>
        <w:t>вообще без машины, на отечественной машине на дорогой иномарке</w:t>
      </w:r>
      <w:r>
        <w:rPr>
          <w:color w:val="000000"/>
          <w:sz w:val="28"/>
          <w:szCs w:val="28"/>
        </w:rPr>
        <w:t>» (Информант 13, мужчина, 29 лет)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 </w:t>
      </w:r>
      <w:r>
        <w:rPr>
          <w:color w:val="000000"/>
          <w:sz w:val="28"/>
          <w:szCs w:val="28"/>
        </w:rPr>
        <w:t xml:space="preserve">зависимости от того, насколько мне интересна девушка, я </w:t>
      </w:r>
      <w:r>
        <w:rPr>
          <w:color w:val="000000"/>
          <w:sz w:val="28"/>
          <w:szCs w:val="28"/>
          <w:u w:val="single"/>
        </w:rPr>
        <w:t>или приезжаю за ней, или прихожу или даже не приезжаю и не прихожу, а назначаю встречу в центре</w:t>
      </w:r>
      <w:r>
        <w:rPr>
          <w:color w:val="000000"/>
          <w:sz w:val="28"/>
          <w:szCs w:val="28"/>
        </w:rPr>
        <w:t>» (Информант 15, мужчина, 25 лет)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Подобное упорядочивание возможностей и вариантов в отношении своего пов</w:t>
      </w:r>
      <w:r>
        <w:rPr>
          <w:color w:val="000000"/>
          <w:sz w:val="28"/>
          <w:szCs w:val="28"/>
        </w:rPr>
        <w:t xml:space="preserve">едения выступает своего рода свидетельством утилитарной логики, когда на первый план выходит интерес максимизации полезности. </w:t>
      </w:r>
    </w:p>
    <w:p w:rsidR="00000000" w:rsidRDefault="00707A5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«Язык чисел»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одной важной лексической особенностью, которые мы категоризировали как рефернт экономического дискурса является </w:t>
      </w:r>
      <w:r>
        <w:rPr>
          <w:color w:val="000000"/>
          <w:sz w:val="28"/>
          <w:szCs w:val="28"/>
        </w:rPr>
        <w:t xml:space="preserve">использование числовых элементов. Цифровая фиксация разных аспектов свидания (начиная от количества девушек и заканчивая денежными подсчетами) сложно назвать прямым доказательством калькулятивной логики (за и исключением одного из примеров). Тем не менее, </w:t>
      </w:r>
      <w:r>
        <w:rPr>
          <w:color w:val="000000"/>
          <w:sz w:val="28"/>
          <w:szCs w:val="28"/>
        </w:rPr>
        <w:t xml:space="preserve">присвоение своим мыслям некоторого числового эквивалента, пусть и в форме гиперболизации сказанного.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Рассмотрим примеры употребления такой формы экономического дискурса, а так же элементы свидания, куда они были адресованы по контексту.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всего, чис</w:t>
      </w:r>
      <w:r>
        <w:rPr>
          <w:color w:val="000000"/>
          <w:sz w:val="28"/>
          <w:szCs w:val="28"/>
        </w:rPr>
        <w:t>ловое выражение касалось (вполне ожидаемо) денежных затрат.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«Ты платишь какие-то там денежки свои, </w:t>
      </w:r>
      <w:r>
        <w:rPr>
          <w:color w:val="000000"/>
          <w:sz w:val="28"/>
          <w:szCs w:val="28"/>
          <w:u w:val="single"/>
        </w:rPr>
        <w:t>200-300 рублей</w:t>
      </w:r>
      <w:r>
        <w:rPr>
          <w:color w:val="000000"/>
          <w:sz w:val="28"/>
          <w:szCs w:val="28"/>
        </w:rPr>
        <w:t>, доехал, куда тебе надо, вышел и забыл про эту машину [метафора несерьезных отношений с девушкой] » (Информант 6, мужчина, 33 года)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 этом </w:t>
      </w:r>
      <w:r>
        <w:rPr>
          <w:color w:val="000000"/>
          <w:sz w:val="28"/>
          <w:szCs w:val="28"/>
        </w:rPr>
        <w:t xml:space="preserve">я предлагаю поехать отдохнуть, предполагаю, что потрачу за один раз более </w:t>
      </w:r>
      <w:r>
        <w:rPr>
          <w:color w:val="000000"/>
          <w:sz w:val="28"/>
          <w:szCs w:val="28"/>
          <w:u w:val="single"/>
        </w:rPr>
        <w:t>100 тысяч</w:t>
      </w:r>
      <w:r>
        <w:rPr>
          <w:color w:val="000000"/>
          <w:sz w:val="28"/>
          <w:szCs w:val="28"/>
        </w:rPr>
        <w:t>…» (Информант 2, мужчина, 32 года)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«Она привыкла ходить в рестораны, где </w:t>
      </w:r>
      <w:r>
        <w:rPr>
          <w:color w:val="000000"/>
          <w:sz w:val="28"/>
          <w:szCs w:val="28"/>
          <w:u w:val="single"/>
        </w:rPr>
        <w:t>средний счет 10 тысяч</w:t>
      </w:r>
      <w:r>
        <w:rPr>
          <w:color w:val="000000"/>
          <w:sz w:val="28"/>
          <w:szCs w:val="28"/>
        </w:rPr>
        <w:t>, он опять-таки не сможет ей этого дать… он пригласит ее в ресторан, где средни</w:t>
      </w:r>
      <w:r>
        <w:rPr>
          <w:color w:val="000000"/>
          <w:sz w:val="28"/>
          <w:szCs w:val="28"/>
        </w:rPr>
        <w:t xml:space="preserve">й чек не будешь превышать </w:t>
      </w:r>
      <w:r>
        <w:rPr>
          <w:color w:val="000000"/>
          <w:sz w:val="28"/>
          <w:szCs w:val="28"/>
          <w:u w:val="single"/>
        </w:rPr>
        <w:t>5000 рублей.</w:t>
      </w:r>
      <w:r>
        <w:rPr>
          <w:color w:val="000000"/>
          <w:sz w:val="28"/>
          <w:szCs w:val="28"/>
        </w:rPr>
        <w:t>» (Информант 1, мужчина, 24 года)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если в этих примерах числовая фиксация выступала как элемент сценария, необходимый для того, чтобы продемонстрировать натурализм ситуации и соотнести его с практическим воплощением. </w:t>
      </w:r>
      <w:r>
        <w:rPr>
          <w:color w:val="000000"/>
          <w:sz w:val="28"/>
          <w:szCs w:val="28"/>
        </w:rPr>
        <w:t>Однако следующий пассаж можно рассматривать как идально-типический случай калькуляции и подсчета своих издержек с интенцией на их минимизацию: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«Раньше было правило: на девушку </w:t>
      </w:r>
      <w:r>
        <w:rPr>
          <w:color w:val="000000"/>
          <w:sz w:val="28"/>
          <w:szCs w:val="28"/>
          <w:u w:val="single"/>
        </w:rPr>
        <w:t>не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тратить больше 500 рублей</w:t>
      </w:r>
      <w:r>
        <w:rPr>
          <w:color w:val="000000"/>
          <w:sz w:val="28"/>
          <w:szCs w:val="28"/>
        </w:rPr>
        <w:t>. Потом он [друг] достиг прогресса, на девушку не тр</w:t>
      </w:r>
      <w:r>
        <w:rPr>
          <w:color w:val="000000"/>
          <w:sz w:val="28"/>
          <w:szCs w:val="28"/>
        </w:rPr>
        <w:t>атить более 50 рублей. И то, 50 рублей выливалось в то, что он тратит на бензин, чтобы доехать до нее» (Информант 7, мужчина, 26 лет)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одна линия, где активно применялся «язык чисел», касалась количественной оценки людей в разных смысловых сюжетах. И ес</w:t>
      </w:r>
      <w:r>
        <w:rPr>
          <w:color w:val="000000"/>
          <w:sz w:val="28"/>
          <w:szCs w:val="28"/>
        </w:rPr>
        <w:t>ли в отношении денежных подсчетов в качестве объяснения можно придерживаться идеи о том, что людям было необходимо делать акцент на стоимостной стороне вопроса, то в следующих ситуациях объектом калькуляции становится уже человек. Далее мы опять расположим</w:t>
      </w:r>
      <w:r>
        <w:rPr>
          <w:color w:val="000000"/>
          <w:sz w:val="28"/>
          <w:szCs w:val="28"/>
        </w:rPr>
        <w:t xml:space="preserve"> цитаты по степени нарастания в них калькулятивного характера: от простых прикидок до процентных оценок.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«То есть у нее есть там </w:t>
      </w:r>
      <w:r>
        <w:rPr>
          <w:color w:val="000000"/>
          <w:sz w:val="28"/>
          <w:szCs w:val="28"/>
          <w:u w:val="single"/>
        </w:rPr>
        <w:t>20 ухажеров</w:t>
      </w:r>
      <w:r>
        <w:rPr>
          <w:color w:val="000000"/>
          <w:sz w:val="28"/>
          <w:szCs w:val="28"/>
        </w:rPr>
        <w:t xml:space="preserve">…[…] ты моментально становишься в очередь из тех </w:t>
      </w:r>
      <w:r>
        <w:rPr>
          <w:color w:val="000000"/>
          <w:sz w:val="28"/>
          <w:szCs w:val="28"/>
          <w:u w:val="single"/>
        </w:rPr>
        <w:t>100 человек</w:t>
      </w:r>
      <w:r>
        <w:rPr>
          <w:color w:val="000000"/>
          <w:sz w:val="28"/>
          <w:szCs w:val="28"/>
        </w:rPr>
        <w:t>, которые поют ей о том, какая она хорошая.» (Информант</w:t>
      </w:r>
      <w:r>
        <w:rPr>
          <w:color w:val="000000"/>
          <w:sz w:val="28"/>
          <w:szCs w:val="28"/>
        </w:rPr>
        <w:t xml:space="preserve"> 4, мужчина, 25 лет)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«Девушки часто говорят: «давайте мы ваш номер запишем, а потом сами позвоним». Правда, на практике звонят </w:t>
      </w:r>
      <w:r>
        <w:rPr>
          <w:color w:val="000000"/>
          <w:sz w:val="28"/>
          <w:szCs w:val="28"/>
          <w:u w:val="single"/>
        </w:rPr>
        <w:t xml:space="preserve">процентов 30 из 100.» </w:t>
      </w:r>
      <w:r>
        <w:rPr>
          <w:color w:val="000000"/>
          <w:sz w:val="28"/>
          <w:szCs w:val="28"/>
        </w:rPr>
        <w:t>(Информант 1, мужчина, 24 года)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«Наверное, где-то процентов </w:t>
      </w:r>
      <w:r>
        <w:rPr>
          <w:color w:val="000000"/>
          <w:sz w:val="28"/>
          <w:szCs w:val="28"/>
          <w:u w:val="single"/>
        </w:rPr>
        <w:t>30% первых свиданий</w:t>
      </w:r>
      <w:r>
        <w:rPr>
          <w:color w:val="000000"/>
          <w:sz w:val="28"/>
          <w:szCs w:val="28"/>
        </w:rPr>
        <w:t xml:space="preserve"> не заканчивались сексом, а </w:t>
      </w:r>
      <w:r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  <w:u w:val="single"/>
        </w:rPr>
        <w:t>них уже 2/3</w:t>
      </w:r>
      <w:r>
        <w:rPr>
          <w:color w:val="000000"/>
          <w:sz w:val="28"/>
          <w:szCs w:val="28"/>
        </w:rPr>
        <w:t xml:space="preserve"> не продолжались вовсе по моей инициативе. […] В </w:t>
      </w:r>
      <w:r>
        <w:rPr>
          <w:color w:val="000000"/>
          <w:sz w:val="28"/>
          <w:szCs w:val="28"/>
          <w:u w:val="single"/>
        </w:rPr>
        <w:t>80% случаях</w:t>
      </w:r>
      <w:r>
        <w:rPr>
          <w:color w:val="000000"/>
          <w:sz w:val="28"/>
          <w:szCs w:val="28"/>
        </w:rPr>
        <w:t>, девушки считают, что парень должен платить, а в 20%, что нет.» (Информант 13, мужчина, 29 лет)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Просчет отдельных случаев в таком ракурсе сложно назвать транспарентно-понятным рефле</w:t>
      </w:r>
      <w:r>
        <w:rPr>
          <w:color w:val="000000"/>
          <w:sz w:val="28"/>
          <w:szCs w:val="28"/>
        </w:rPr>
        <w:t>ксивным откликом. Использование чисел для упорядочивания окружающей действительности не укладывается не только в рамки морального дискурса, но даже в представления о романтических чувствах, где пестуется экспрессия и эмоции. Поэтому приведение количественн</w:t>
      </w:r>
      <w:r>
        <w:rPr>
          <w:color w:val="000000"/>
          <w:sz w:val="28"/>
          <w:szCs w:val="28"/>
        </w:rPr>
        <w:t>ых оценок мы отнесли к более широкой категории экономического дискурса.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мы обсудили в каких ситуациях возможно проявление экономического дискурса, тем не менее, закономерно возникает вопросы: всеми ли участниками исследования использовался этот модус</w:t>
      </w:r>
      <w:r>
        <w:rPr>
          <w:color w:val="000000"/>
          <w:sz w:val="28"/>
          <w:szCs w:val="28"/>
        </w:rPr>
        <w:t xml:space="preserve"> объяснения отношений. Подробнее об этом мы поговорим в разделе, посвященном различиям в дискурсивных практиках в зависимости от гендера, социального статуса и возраста. А далее мы рассмотрим иные варианты индикации специфики романтических встреч в других </w:t>
      </w:r>
      <w:r>
        <w:rPr>
          <w:color w:val="000000"/>
          <w:sz w:val="28"/>
          <w:szCs w:val="28"/>
        </w:rPr>
        <w:t xml:space="preserve">формах дискурса. 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Моральный дискурс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в том, что пропозициональные допущения, являющиеся индикатором морального дискурса, во многом пересекаются с дискурсом, подчеркивающим социальную принадлежность или как мы его назвали - дискурс статусности.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р</w:t>
      </w:r>
      <w:r>
        <w:rPr>
          <w:color w:val="000000"/>
          <w:sz w:val="28"/>
          <w:szCs w:val="28"/>
        </w:rPr>
        <w:t>аздел мы организуем следующим образом: сначала рассмотрим то, что является естественным, а значит, не требует никакого рефлексивного процесса. Затем мы остановимся на категориях, которые имеют ярко выраженную эмоциональную окраску, то есть вызывают категор</w:t>
      </w:r>
      <w:r>
        <w:rPr>
          <w:color w:val="000000"/>
          <w:sz w:val="28"/>
          <w:szCs w:val="28"/>
        </w:rPr>
        <w:t xml:space="preserve">ичные заявления насчет природы того или иного элементы свидания. </w:t>
      </w:r>
    </w:p>
    <w:p w:rsidR="00000000" w:rsidRDefault="00707A5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том, что естественно и правильно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Мне казалось </w:t>
      </w:r>
      <w:r>
        <w:rPr>
          <w:color w:val="000000"/>
          <w:sz w:val="28"/>
          <w:szCs w:val="28"/>
          <w:u w:val="single"/>
        </w:rPr>
        <w:t>нормально</w:t>
      </w:r>
      <w:r>
        <w:rPr>
          <w:color w:val="000000"/>
          <w:sz w:val="28"/>
          <w:szCs w:val="28"/>
        </w:rPr>
        <w:t xml:space="preserve"> тратить деньги на свою девушку, если я вижу в самом начале, что девушка заинтересована во мне сильнее, чем я в ней, то я начинаю дум</w:t>
      </w:r>
      <w:r>
        <w:rPr>
          <w:color w:val="000000"/>
          <w:sz w:val="28"/>
          <w:szCs w:val="28"/>
        </w:rPr>
        <w:t xml:space="preserve">ать, что здесь </w:t>
      </w:r>
      <w:r>
        <w:rPr>
          <w:b/>
          <w:bCs/>
          <w:color w:val="000000"/>
          <w:sz w:val="28"/>
          <w:szCs w:val="28"/>
        </w:rPr>
        <w:t>что-то не так…</w:t>
      </w:r>
      <w:r>
        <w:rPr>
          <w:color w:val="000000"/>
          <w:sz w:val="28"/>
          <w:szCs w:val="28"/>
        </w:rPr>
        <w:t xml:space="preserve"> То есть я, как молодой человек проявил больше инициативы, она соглашалась, поддавалась, сдавалась. Я все сделал </w:t>
      </w:r>
      <w:r>
        <w:rPr>
          <w:b/>
          <w:bCs/>
          <w:color w:val="000000"/>
          <w:sz w:val="28"/>
          <w:szCs w:val="28"/>
        </w:rPr>
        <w:t>правильно</w:t>
      </w:r>
      <w:r>
        <w:rPr>
          <w:color w:val="000000"/>
          <w:sz w:val="28"/>
          <w:szCs w:val="28"/>
        </w:rPr>
        <w:t xml:space="preserve">, она все сделала </w:t>
      </w:r>
      <w:r>
        <w:rPr>
          <w:b/>
          <w:bCs/>
          <w:color w:val="000000"/>
          <w:sz w:val="28"/>
          <w:szCs w:val="28"/>
        </w:rPr>
        <w:t>правильно.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Никто никого не приглашает в Макдональс, все это понимают. Шоколадница и коф</w:t>
      </w:r>
      <w:r>
        <w:rPr>
          <w:color w:val="000000"/>
          <w:sz w:val="28"/>
          <w:szCs w:val="28"/>
        </w:rPr>
        <w:t xml:space="preserve">ехауз уже </w:t>
      </w:r>
      <w:r>
        <w:rPr>
          <w:b/>
          <w:bCs/>
          <w:color w:val="000000"/>
          <w:sz w:val="28"/>
          <w:szCs w:val="28"/>
        </w:rPr>
        <w:t>не камильфо</w:t>
      </w:r>
      <w:r>
        <w:rPr>
          <w:color w:val="000000"/>
          <w:sz w:val="28"/>
          <w:szCs w:val="28"/>
        </w:rPr>
        <w:t>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совершенно </w:t>
      </w:r>
      <w:r>
        <w:rPr>
          <w:b/>
          <w:bCs/>
          <w:color w:val="000000"/>
          <w:sz w:val="28"/>
          <w:szCs w:val="28"/>
        </w:rPr>
        <w:t>неприемлемо</w:t>
      </w:r>
      <w:r>
        <w:rPr>
          <w:color w:val="000000"/>
          <w:sz w:val="28"/>
          <w:szCs w:val="28"/>
        </w:rPr>
        <w:t xml:space="preserve"> сказать «а пойдем в крошку-картошку». Это сразу воспримется как такая </w:t>
      </w:r>
      <w:r>
        <w:rPr>
          <w:b/>
          <w:bCs/>
          <w:color w:val="000000"/>
          <w:sz w:val="28"/>
          <w:szCs w:val="28"/>
        </w:rPr>
        <w:t>низкая</w:t>
      </w:r>
      <w:r>
        <w:rPr>
          <w:color w:val="000000"/>
          <w:sz w:val="28"/>
          <w:szCs w:val="28"/>
        </w:rPr>
        <w:t>, потребительская установка.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Опять же, наверное, что меня никуда не попрут на метро... Ну, может быть еще для молодого возра</w:t>
      </w:r>
      <w:r>
        <w:rPr>
          <w:color w:val="000000"/>
          <w:sz w:val="28"/>
          <w:szCs w:val="28"/>
        </w:rPr>
        <w:t xml:space="preserve">ста как-то </w:t>
      </w:r>
      <w:r>
        <w:rPr>
          <w:b/>
          <w:bCs/>
          <w:color w:val="000000"/>
          <w:sz w:val="28"/>
          <w:szCs w:val="28"/>
        </w:rPr>
        <w:t>нормально</w:t>
      </w:r>
      <w:r>
        <w:rPr>
          <w:color w:val="000000"/>
          <w:sz w:val="28"/>
          <w:szCs w:val="28"/>
        </w:rPr>
        <w:t xml:space="preserve">, то для моего это уже просто </w:t>
      </w:r>
      <w:r>
        <w:rPr>
          <w:b/>
          <w:bCs/>
          <w:color w:val="000000"/>
          <w:sz w:val="28"/>
          <w:szCs w:val="28"/>
        </w:rPr>
        <w:t>невозможно</w:t>
      </w:r>
      <w:r>
        <w:rPr>
          <w:color w:val="000000"/>
          <w:sz w:val="28"/>
          <w:szCs w:val="28"/>
        </w:rPr>
        <w:t>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 есть мне кажется </w:t>
      </w:r>
      <w:r>
        <w:rPr>
          <w:b/>
          <w:bCs/>
          <w:color w:val="000000"/>
          <w:sz w:val="28"/>
          <w:szCs w:val="28"/>
        </w:rPr>
        <w:t>правильным</w:t>
      </w:r>
      <w:r>
        <w:rPr>
          <w:color w:val="000000"/>
          <w:sz w:val="28"/>
          <w:szCs w:val="28"/>
        </w:rPr>
        <w:t xml:space="preserve"> не ждать, потому что иначе это как-то некрасиво со стороны женщины.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Дискурс статусности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Стоит отметить, что разграничение социального пространства на тех, кто подх</w:t>
      </w:r>
      <w:r>
        <w:rPr>
          <w:color w:val="000000"/>
          <w:sz w:val="28"/>
          <w:szCs w:val="28"/>
        </w:rPr>
        <w:t>одит и не подходит для романтических встреч, шел красной нитью практически через все нарративы. Как мы уже упоминали, практика свидания с самого момента своего формирования испытывала на себе давление классовой структуры, будучи сначала чертой поведения ни</w:t>
      </w:r>
      <w:r>
        <w:rPr>
          <w:color w:val="000000"/>
          <w:sz w:val="28"/>
          <w:szCs w:val="28"/>
        </w:rPr>
        <w:t>зших классов. Четкое разделение между социальными группами не было исключением и в наших историях. Однако помимо акцента на различия в социальных группах, нам встречались и иные трактовки того, что статусно, правда, конечно гораздо реже (лишь в 2 интервью)</w:t>
      </w:r>
      <w:r>
        <w:rPr>
          <w:color w:val="000000"/>
          <w:sz w:val="28"/>
          <w:szCs w:val="28"/>
        </w:rPr>
        <w:t xml:space="preserve">. Рассмотрим обе линии аргументации.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одной стороны в наших данных подчеркивалась демаркационная линия между одной социальной группой и другой. В качестве маркеров использовались следующие выражения и обороты: «</w:t>
      </w:r>
      <w:r>
        <w:rPr>
          <w:color w:val="000000"/>
          <w:sz w:val="28"/>
          <w:szCs w:val="28"/>
          <w:u w:val="single"/>
        </w:rPr>
        <w:t>круг</w:t>
      </w:r>
      <w:r>
        <w:rPr>
          <w:color w:val="000000"/>
          <w:sz w:val="28"/>
          <w:szCs w:val="28"/>
        </w:rPr>
        <w:t>, который я выбираю», «</w:t>
      </w:r>
      <w:r>
        <w:rPr>
          <w:color w:val="000000"/>
          <w:sz w:val="28"/>
          <w:szCs w:val="28"/>
          <w:u w:val="single"/>
        </w:rPr>
        <w:t>социальный стату</w:t>
      </w:r>
      <w:r>
        <w:rPr>
          <w:color w:val="000000"/>
          <w:sz w:val="28"/>
          <w:szCs w:val="28"/>
          <w:u w:val="single"/>
        </w:rPr>
        <w:t>с</w:t>
      </w:r>
      <w:r>
        <w:rPr>
          <w:color w:val="000000"/>
          <w:sz w:val="28"/>
          <w:szCs w:val="28"/>
        </w:rPr>
        <w:t xml:space="preserve">», «как я себя </w:t>
      </w:r>
      <w:r>
        <w:rPr>
          <w:color w:val="000000"/>
          <w:sz w:val="28"/>
          <w:szCs w:val="28"/>
          <w:u w:val="single"/>
        </w:rPr>
        <w:t>позиционирую</w:t>
      </w:r>
      <w:r>
        <w:rPr>
          <w:color w:val="000000"/>
          <w:sz w:val="28"/>
          <w:szCs w:val="28"/>
        </w:rPr>
        <w:t xml:space="preserve">», «все-таки я выбираю девушек не из </w:t>
      </w:r>
      <w:r>
        <w:rPr>
          <w:color w:val="000000"/>
          <w:sz w:val="28"/>
          <w:szCs w:val="28"/>
          <w:u w:val="single"/>
        </w:rPr>
        <w:t>гоп-компании</w:t>
      </w:r>
      <w:r>
        <w:rPr>
          <w:color w:val="000000"/>
          <w:sz w:val="28"/>
          <w:szCs w:val="28"/>
        </w:rPr>
        <w:t xml:space="preserve">», «люди общаются в одних </w:t>
      </w:r>
      <w:r>
        <w:rPr>
          <w:color w:val="000000"/>
          <w:sz w:val="28"/>
          <w:szCs w:val="28"/>
          <w:u w:val="single"/>
        </w:rPr>
        <w:t>кругах</w:t>
      </w:r>
      <w:r>
        <w:rPr>
          <w:color w:val="000000"/>
          <w:sz w:val="28"/>
          <w:szCs w:val="28"/>
        </w:rPr>
        <w:t xml:space="preserve">» и наконец «если человек изначально хорошо материально обеспечен, он уже </w:t>
      </w:r>
      <w:r>
        <w:rPr>
          <w:color w:val="000000"/>
          <w:sz w:val="28"/>
          <w:szCs w:val="28"/>
          <w:u w:val="single"/>
        </w:rPr>
        <w:t>по-другому живет</w:t>
      </w:r>
      <w:r>
        <w:rPr>
          <w:color w:val="000000"/>
          <w:sz w:val="28"/>
          <w:szCs w:val="28"/>
        </w:rPr>
        <w:t xml:space="preserve">».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Критична ли роль социального статуса для дальнейших о</w:t>
      </w:r>
      <w:r>
        <w:rPr>
          <w:color w:val="000000"/>
          <w:sz w:val="28"/>
          <w:szCs w:val="28"/>
        </w:rPr>
        <w:t>тношений? Здесь существует отдельное поле для ответов, которые можно расположить на континууме, точки которого гласят: «</w:t>
      </w:r>
      <w:r>
        <w:rPr>
          <w:color w:val="000000"/>
          <w:sz w:val="28"/>
          <w:szCs w:val="28"/>
          <w:u w:val="single"/>
        </w:rPr>
        <w:t>не должен быть бедным студентом</w:t>
      </w:r>
      <w:r>
        <w:rPr>
          <w:color w:val="000000"/>
          <w:sz w:val="28"/>
          <w:szCs w:val="28"/>
        </w:rPr>
        <w:t>» или «</w:t>
      </w:r>
      <w:r>
        <w:rPr>
          <w:color w:val="000000"/>
          <w:sz w:val="28"/>
          <w:szCs w:val="28"/>
          <w:u w:val="single"/>
        </w:rPr>
        <w:t>сантехником</w:t>
      </w:r>
      <w:r>
        <w:rPr>
          <w:color w:val="000000"/>
          <w:sz w:val="28"/>
          <w:szCs w:val="28"/>
        </w:rPr>
        <w:t>» (подробнее об этом см. в разделе про дискурс долженствования), «мы с такими кругами р</w:t>
      </w:r>
      <w:r>
        <w:rPr>
          <w:color w:val="000000"/>
          <w:sz w:val="28"/>
          <w:szCs w:val="28"/>
        </w:rPr>
        <w:t xml:space="preserve">едко пересекаемся» с уже меньшей долей категоричности и наконец, еще на один полюс можно обозначить, как «если один человек финансово обеспечен, а другой не очень, то они так же могут общаться».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менее, даже в случаях, когда пересечение социальных г</w:t>
      </w:r>
      <w:r>
        <w:rPr>
          <w:color w:val="000000"/>
          <w:sz w:val="28"/>
          <w:szCs w:val="28"/>
        </w:rPr>
        <w:t>рупп разного уровня рассматривалось как возможный вариант, дальнейшее построение отношений и соответственно оформлялось дискурсивно как «каждый ищет себе подобного» и «я пробовал так делать, разница существенная». И если в случае с представителями среднего</w:t>
      </w:r>
      <w:r>
        <w:rPr>
          <w:color w:val="000000"/>
          <w:sz w:val="28"/>
          <w:szCs w:val="28"/>
        </w:rPr>
        <w:t xml:space="preserve"> класса акцент делался, например, на отсутствии соответствующего образования, сложности выстроить диалог, то в интервью с представителями низших классов главным источником потенциальных проблем была «бытовуха», то есть в случае несоответствия материального</w:t>
      </w:r>
      <w:r>
        <w:rPr>
          <w:color w:val="000000"/>
          <w:sz w:val="28"/>
          <w:szCs w:val="28"/>
        </w:rPr>
        <w:t xml:space="preserve"> уровня, мужчина не мог предоставить требуемое для девушки из высшего круга.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была еще одна линия, где статус не имел никаких классовых импликаций, а относился к тому, какой эффект на окружающих может оказать те или иные характеристики партнера</w:t>
      </w:r>
      <w:r>
        <w:rPr>
          <w:color w:val="000000"/>
          <w:sz w:val="28"/>
          <w:szCs w:val="28"/>
        </w:rPr>
        <w:t xml:space="preserve">: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«Как знаешь, бывает такой момент, некоторые встречаются, если </w:t>
      </w:r>
      <w:r>
        <w:rPr>
          <w:color w:val="000000"/>
          <w:sz w:val="28"/>
          <w:szCs w:val="28"/>
          <w:u w:val="single"/>
        </w:rPr>
        <w:t>девушка хорошо выглядит</w:t>
      </w:r>
      <w:r>
        <w:rPr>
          <w:color w:val="000000"/>
          <w:sz w:val="28"/>
          <w:szCs w:val="28"/>
        </w:rPr>
        <w:t xml:space="preserve">. То есть можно сказать, что ты идешь, а </w:t>
      </w:r>
      <w:r>
        <w:rPr>
          <w:color w:val="000000"/>
          <w:sz w:val="28"/>
          <w:szCs w:val="28"/>
          <w:u w:val="single"/>
        </w:rPr>
        <w:t>рядом с тобой такая девушка</w:t>
      </w:r>
      <w:r>
        <w:rPr>
          <w:color w:val="000000"/>
          <w:sz w:val="28"/>
          <w:szCs w:val="28"/>
        </w:rPr>
        <w:t xml:space="preserve">, то это </w:t>
      </w:r>
      <w:r>
        <w:rPr>
          <w:color w:val="000000"/>
          <w:sz w:val="28"/>
          <w:szCs w:val="28"/>
          <w:u w:val="single"/>
        </w:rPr>
        <w:t>мужское эго</w:t>
      </w:r>
      <w:r>
        <w:rPr>
          <w:color w:val="000000"/>
          <w:sz w:val="28"/>
          <w:szCs w:val="28"/>
        </w:rPr>
        <w:t xml:space="preserve">, можно догадаться. Какие-то </w:t>
      </w:r>
      <w:r>
        <w:rPr>
          <w:color w:val="000000"/>
          <w:sz w:val="28"/>
          <w:szCs w:val="28"/>
          <w:u w:val="single"/>
        </w:rPr>
        <w:t>статусные нотки</w:t>
      </w:r>
      <w:r>
        <w:rPr>
          <w:color w:val="000000"/>
          <w:sz w:val="28"/>
          <w:szCs w:val="28"/>
        </w:rPr>
        <w:t>» (Информант 11, мужчина, 21)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дол</w:t>
      </w:r>
      <w:r>
        <w:rPr>
          <w:color w:val="000000"/>
          <w:sz w:val="28"/>
          <w:szCs w:val="28"/>
        </w:rPr>
        <w:t>жны отметить, что дискурс статусности получил крайне разнообразное дискурсивное сопутствие. Но прежде всего, стоит отметить роль морального дискурса, который приравнивает некоторые статусные требования к партнеру как к нормативной данности. В разделе про о</w:t>
      </w:r>
      <w:r>
        <w:rPr>
          <w:color w:val="000000"/>
          <w:sz w:val="28"/>
          <w:szCs w:val="28"/>
        </w:rPr>
        <w:t xml:space="preserve">писание дискурса долженствования мы еще раз подробнее остановимся на это особенной дискурсивной практики. 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Дискурс эмоций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кратко обсудим категорию дискурса эмоций, так он носит крайне широкий характер. Действительно, сфера, которую мы изучаем при всей е</w:t>
      </w:r>
      <w:r>
        <w:rPr>
          <w:color w:val="000000"/>
          <w:sz w:val="28"/>
          <w:szCs w:val="28"/>
        </w:rPr>
        <w:t>е диалектической связи с экономикой, тем не менее, включается в себя обязательные эмоциональные компоненты. Поэтому в той или иной степени дискурс эмоций инкорпорирован в каждый нарратив. При этом он может даже ассистировать при переходе от одного дискурса</w:t>
      </w:r>
      <w:r>
        <w:rPr>
          <w:color w:val="000000"/>
          <w:sz w:val="28"/>
          <w:szCs w:val="28"/>
        </w:rPr>
        <w:t xml:space="preserve"> к другому, выступая некоторой цементирующей субстанцией, сводящей вместе разные миры. Например: «я уже пришла к тому, что мне и не надо никаких выдающихся подарков, а главное это </w:t>
      </w:r>
      <w:r>
        <w:rPr>
          <w:color w:val="000000"/>
          <w:sz w:val="28"/>
          <w:szCs w:val="28"/>
          <w:u w:val="single"/>
        </w:rPr>
        <w:t>внимание</w:t>
      </w:r>
      <w:r>
        <w:rPr>
          <w:color w:val="000000"/>
          <w:sz w:val="28"/>
          <w:szCs w:val="28"/>
        </w:rPr>
        <w:t xml:space="preserve">. То есть </w:t>
      </w:r>
      <w:r>
        <w:rPr>
          <w:color w:val="000000"/>
          <w:sz w:val="28"/>
          <w:szCs w:val="28"/>
          <w:u w:val="single"/>
        </w:rPr>
        <w:t>я в восторге</w:t>
      </w:r>
      <w:r>
        <w:rPr>
          <w:color w:val="000000"/>
          <w:sz w:val="28"/>
          <w:szCs w:val="28"/>
        </w:rPr>
        <w:t xml:space="preserve"> от ландышей, которые он покупает у метро. Я </w:t>
      </w:r>
      <w:r>
        <w:rPr>
          <w:color w:val="000000"/>
          <w:sz w:val="28"/>
          <w:szCs w:val="28"/>
          <w:u w:val="single"/>
        </w:rPr>
        <w:t>в</w:t>
      </w:r>
      <w:r>
        <w:rPr>
          <w:color w:val="000000"/>
          <w:sz w:val="28"/>
          <w:szCs w:val="28"/>
          <w:u w:val="single"/>
        </w:rPr>
        <w:t xml:space="preserve"> восторге</w:t>
      </w:r>
      <w:r>
        <w:rPr>
          <w:color w:val="000000"/>
          <w:sz w:val="28"/>
          <w:szCs w:val="28"/>
        </w:rPr>
        <w:t xml:space="preserve">, что он на день рождение ко мне приехал, хоть у него и была важная встреча. То есть если он приедет ко мне в 6 утра и подарит шарик, я </w:t>
      </w:r>
      <w:r>
        <w:rPr>
          <w:color w:val="000000"/>
          <w:sz w:val="28"/>
          <w:szCs w:val="28"/>
          <w:u w:val="single"/>
        </w:rPr>
        <w:t>обрадуюсь</w:t>
      </w:r>
      <w:r>
        <w:rPr>
          <w:color w:val="000000"/>
          <w:sz w:val="28"/>
          <w:szCs w:val="28"/>
        </w:rPr>
        <w:t xml:space="preserve"> намного больше, чем он приедет просто так «мимо проезжал», кинет в меня сережками золотыми. То есть </w:t>
      </w:r>
      <w:r>
        <w:rPr>
          <w:color w:val="000000"/>
          <w:sz w:val="28"/>
          <w:szCs w:val="28"/>
          <w:u w:val="single"/>
        </w:rPr>
        <w:t>в</w:t>
      </w:r>
      <w:r>
        <w:rPr>
          <w:color w:val="000000"/>
          <w:sz w:val="28"/>
          <w:szCs w:val="28"/>
          <w:u w:val="single"/>
        </w:rPr>
        <w:t>нимание более ценно</w:t>
      </w:r>
      <w:r>
        <w:rPr>
          <w:color w:val="000000"/>
          <w:sz w:val="28"/>
          <w:szCs w:val="28"/>
        </w:rPr>
        <w:t>» (Информант 3, женщина, 25 лет)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видим, что при помощи эмоционального дискурса маркируются границы между поведением, финансовыми и другими аспектами. Тем нее эмоциональный дискурс может выступать и сам по себе. К примеру для описания </w:t>
      </w:r>
      <w:r>
        <w:rPr>
          <w:color w:val="000000"/>
          <w:sz w:val="28"/>
          <w:szCs w:val="28"/>
        </w:rPr>
        <w:t>своих отношений, серьезных и не очень, иногда люди прибегали исключительно к эмоциональному дискурсу. Рассмотрим несколько цитат: «на первых порах это какая-то воздушность, какое-то таинство. Тебе робко обнять, поцеловать человека.»; «для меня первые свида</w:t>
      </w:r>
      <w:r>
        <w:rPr>
          <w:color w:val="000000"/>
          <w:sz w:val="28"/>
          <w:szCs w:val="28"/>
        </w:rPr>
        <w:t xml:space="preserve">ния - это хотя бы увлечение или влюбленность», «хочу, чтобы мой мужчина видел меня со всех сторон, всегда быть разной для него».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целом, эмоциональный дискурс присутствовал как неотъемлемая часть повествования. В большинстве случаев он выступал в качеств</w:t>
      </w:r>
      <w:r>
        <w:rPr>
          <w:color w:val="000000"/>
          <w:sz w:val="28"/>
          <w:szCs w:val="28"/>
        </w:rPr>
        <w:t xml:space="preserve">е средство для описания существующих отношений, для описания партнера и своих чувств. Тем не менее, дискурсивная практика его использования так же варьировалась от случая к случаю, о чем мы поговорим в разделе про различия в дискурсах у разных групп. 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</w:t>
      </w:r>
      <w:r>
        <w:rPr>
          <w:b/>
          <w:bCs/>
          <w:color w:val="000000"/>
          <w:sz w:val="28"/>
          <w:szCs w:val="28"/>
        </w:rPr>
        <w:t>урс долженствования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прочего нами был отмечен и такой специфический вид дискурса, маркирующий требования к партнеру сформулированные в категоричной форме глаголом «должен», поэтому мы определили его как дискурс долженствования. Итак, далее рассмотрим</w:t>
      </w:r>
      <w:r>
        <w:rPr>
          <w:color w:val="000000"/>
          <w:sz w:val="28"/>
          <w:szCs w:val="28"/>
        </w:rPr>
        <w:t xml:space="preserve">, в каких ситуациях актуализируется дискурс долженствования.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Во-первых, дискурс долженствования закрепляет роль мужчины как инициатора отношений, а так же его руководственный статус, сфера влияния которого распространяется в основном на организацию свидан</w:t>
      </w:r>
      <w:r>
        <w:rPr>
          <w:color w:val="000000"/>
          <w:sz w:val="28"/>
          <w:szCs w:val="28"/>
        </w:rPr>
        <w:t xml:space="preserve">ия. Рассмотрим ряд примеров, иллюстрирующих этот тезис: «он должен звать меня на свидания, </w:t>
      </w:r>
      <w:r>
        <w:rPr>
          <w:color w:val="000000"/>
          <w:sz w:val="28"/>
          <w:szCs w:val="28"/>
          <w:u w:val="single"/>
        </w:rPr>
        <w:t>должен приглашать</w:t>
      </w:r>
      <w:r>
        <w:rPr>
          <w:color w:val="000000"/>
          <w:sz w:val="28"/>
          <w:szCs w:val="28"/>
        </w:rPr>
        <w:t xml:space="preserve"> меня, </w:t>
      </w:r>
      <w:r>
        <w:rPr>
          <w:color w:val="000000"/>
          <w:sz w:val="28"/>
          <w:szCs w:val="28"/>
          <w:u w:val="single"/>
        </w:rPr>
        <w:t>проявлять инициативу</w:t>
      </w:r>
      <w:r>
        <w:rPr>
          <w:color w:val="000000"/>
          <w:sz w:val="28"/>
          <w:szCs w:val="28"/>
        </w:rPr>
        <w:t xml:space="preserve">», «мужчина </w:t>
      </w:r>
      <w:r>
        <w:rPr>
          <w:color w:val="000000"/>
          <w:sz w:val="28"/>
          <w:szCs w:val="28"/>
          <w:u w:val="single"/>
        </w:rPr>
        <w:t xml:space="preserve">должен полностью придумать </w:t>
      </w:r>
      <w:r>
        <w:rPr>
          <w:color w:val="000000"/>
          <w:sz w:val="28"/>
          <w:szCs w:val="28"/>
        </w:rPr>
        <w:t xml:space="preserve">программу свидания», «мужчина </w:t>
      </w:r>
      <w:r>
        <w:rPr>
          <w:color w:val="000000"/>
          <w:sz w:val="28"/>
          <w:szCs w:val="28"/>
          <w:u w:val="single"/>
        </w:rPr>
        <w:t>должен добиться расположения</w:t>
      </w:r>
      <w:r>
        <w:rPr>
          <w:color w:val="000000"/>
          <w:sz w:val="28"/>
          <w:szCs w:val="28"/>
        </w:rPr>
        <w:t xml:space="preserve"> женщины», «мужчина </w:t>
      </w:r>
      <w:r>
        <w:rPr>
          <w:color w:val="000000"/>
          <w:sz w:val="28"/>
          <w:szCs w:val="28"/>
          <w:u w:val="single"/>
        </w:rPr>
        <w:t>долж</w:t>
      </w:r>
      <w:r>
        <w:rPr>
          <w:color w:val="000000"/>
          <w:sz w:val="28"/>
          <w:szCs w:val="28"/>
          <w:u w:val="single"/>
        </w:rPr>
        <w:t>ен заботиться</w:t>
      </w:r>
      <w:r>
        <w:rPr>
          <w:color w:val="000000"/>
          <w:sz w:val="28"/>
          <w:szCs w:val="28"/>
        </w:rPr>
        <w:t xml:space="preserve"> о том, чтобы нам было интересно», «мальчик </w:t>
      </w:r>
      <w:r>
        <w:rPr>
          <w:color w:val="000000"/>
          <w:sz w:val="28"/>
          <w:szCs w:val="28"/>
          <w:u w:val="single"/>
        </w:rPr>
        <w:t>должен</w:t>
      </w:r>
      <w:r>
        <w:rPr>
          <w:color w:val="000000"/>
          <w:sz w:val="28"/>
          <w:szCs w:val="28"/>
        </w:rPr>
        <w:t xml:space="preserve"> за мной как-то </w:t>
      </w:r>
      <w:r>
        <w:rPr>
          <w:color w:val="000000"/>
          <w:sz w:val="28"/>
          <w:szCs w:val="28"/>
          <w:u w:val="single"/>
        </w:rPr>
        <w:t>заехать и проводить</w:t>
      </w:r>
      <w:r>
        <w:rPr>
          <w:color w:val="000000"/>
          <w:sz w:val="28"/>
          <w:szCs w:val="28"/>
        </w:rPr>
        <w:t xml:space="preserve">».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мы видим, подобный дискурс долженствования задает какие-то нормативные рамки того, что входит в обязательный набор мужчины. При этом мы хотели бы заос</w:t>
      </w:r>
      <w:r>
        <w:rPr>
          <w:color w:val="000000"/>
          <w:sz w:val="28"/>
          <w:szCs w:val="28"/>
        </w:rPr>
        <w:t>трить внимание на форме глагола: во всех случаях используется глагол в повелительной форме, что подчеркивает категоричность высказывания. Однако в этом случае интересно и иная точка зрения - мужская. К чему относят дискурс долженствования мужчины? Как прав</w:t>
      </w:r>
      <w:r>
        <w:rPr>
          <w:color w:val="000000"/>
          <w:sz w:val="28"/>
          <w:szCs w:val="28"/>
        </w:rPr>
        <w:t>ило, большинство высказываний являются своего рода откликом на требования женщин. Например, в отношении программы совместного досуга: «какие-</w:t>
      </w:r>
      <w:r>
        <w:rPr>
          <w:color w:val="000000"/>
          <w:sz w:val="28"/>
          <w:szCs w:val="28"/>
          <w:u w:val="single"/>
        </w:rPr>
        <w:t xml:space="preserve">то приключения должны быть </w:t>
      </w:r>
      <w:r>
        <w:rPr>
          <w:color w:val="000000"/>
          <w:sz w:val="28"/>
          <w:szCs w:val="28"/>
        </w:rPr>
        <w:t xml:space="preserve">постоянно». Или же в отношении внешней репрезентации и действий: «Вначале ты </w:t>
      </w:r>
      <w:r>
        <w:rPr>
          <w:color w:val="000000"/>
          <w:sz w:val="28"/>
          <w:szCs w:val="28"/>
          <w:u w:val="single"/>
        </w:rPr>
        <w:t>должен встр</w:t>
      </w:r>
      <w:r>
        <w:rPr>
          <w:color w:val="000000"/>
          <w:sz w:val="28"/>
          <w:szCs w:val="28"/>
          <w:u w:val="single"/>
        </w:rPr>
        <w:t>етить, проводить, одеться хорошо,</w:t>
      </w:r>
      <w:r>
        <w:rPr>
          <w:color w:val="000000"/>
          <w:sz w:val="28"/>
          <w:szCs w:val="28"/>
        </w:rPr>
        <w:t xml:space="preserve"> парфюм хороший…».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дискурс долженствования распространяется и на ряд других сфер, которые касаются общего положения избранница, а так же его личностных качеств. Здесь есть определенные пересечения с дискурсом статусн</w:t>
      </w:r>
      <w:r>
        <w:rPr>
          <w:color w:val="000000"/>
          <w:sz w:val="28"/>
          <w:szCs w:val="28"/>
        </w:rPr>
        <w:t xml:space="preserve">ости, который оформляется рамками дискурса долженствования. Как мы уже увидели ранее, дискурс статусности сложно выделить в отдельную автономную категорию, так как он постоянно обрамляется иными лексическими средствами. Например: «к определенному возрасту </w:t>
      </w:r>
      <w:r>
        <w:rPr>
          <w:color w:val="000000"/>
          <w:sz w:val="28"/>
          <w:szCs w:val="28"/>
          <w:u w:val="single"/>
        </w:rPr>
        <w:t>человек должен уже заработать</w:t>
      </w:r>
      <w:r>
        <w:rPr>
          <w:color w:val="000000"/>
          <w:sz w:val="28"/>
          <w:szCs w:val="28"/>
        </w:rPr>
        <w:t xml:space="preserve"> все, что нужно», «он </w:t>
      </w:r>
      <w:r>
        <w:rPr>
          <w:color w:val="000000"/>
          <w:sz w:val="28"/>
          <w:szCs w:val="28"/>
          <w:u w:val="single"/>
        </w:rPr>
        <w:t>не должен быть бедным студентом</w:t>
      </w:r>
      <w:r>
        <w:rPr>
          <w:color w:val="000000"/>
          <w:sz w:val="28"/>
          <w:szCs w:val="28"/>
        </w:rPr>
        <w:t xml:space="preserve"> для меня, но это </w:t>
      </w:r>
      <w:r>
        <w:rPr>
          <w:color w:val="000000"/>
          <w:sz w:val="28"/>
          <w:szCs w:val="28"/>
          <w:u w:val="single"/>
        </w:rPr>
        <w:t>понятно</w:t>
      </w:r>
      <w:r>
        <w:rPr>
          <w:color w:val="000000"/>
          <w:sz w:val="28"/>
          <w:szCs w:val="28"/>
        </w:rPr>
        <w:t xml:space="preserve"> [дискурс морали]», «мужчина должен представлять что-то из себя». Что касается примеров категоричного представления о том, что должно быть, то здесь </w:t>
      </w:r>
      <w:r>
        <w:rPr>
          <w:color w:val="000000"/>
          <w:sz w:val="28"/>
          <w:szCs w:val="28"/>
        </w:rPr>
        <w:t xml:space="preserve">встречаются следующие вариации: «он должен быть щедрым», «должен быть уверенным и гармоничным человеком» и др.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том, как проявляется дискурс долженствования в дискурсивных практиках людей с разными характеристиками, мы обсудим в следующих разделах. 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Генд</w:t>
      </w:r>
      <w:r>
        <w:rPr>
          <w:b/>
          <w:bCs/>
          <w:color w:val="000000"/>
          <w:sz w:val="28"/>
          <w:szCs w:val="28"/>
        </w:rPr>
        <w:t>ерные различия в дискурсивных практиках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Различия в практиках описания межличностного взаимодействия на свиданиях наиболее ярко прослеживаются между мужчинами и женщинами. Далее постараемся систематизировать, обнаруженные нами различия.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всего, отмети</w:t>
      </w:r>
      <w:r>
        <w:rPr>
          <w:color w:val="000000"/>
          <w:sz w:val="28"/>
          <w:szCs w:val="28"/>
        </w:rPr>
        <w:t>м макро-различия в дискурсах, которые используют мужчины и женщины. Изначальная постановка вопроса вызывала определенный рефлексивный отклик, так вот уже с первых минут интервью изложение мнения строилась при помощи полярных дискурсов. Так, первые рассужде</w:t>
      </w:r>
      <w:r>
        <w:rPr>
          <w:color w:val="000000"/>
          <w:sz w:val="28"/>
          <w:szCs w:val="28"/>
        </w:rPr>
        <w:t>ния женщин касались требований, предъявляемых к партнеру, соответственно, акцент делался на дискурс эмоций. Например: «Я прихожу и получаю удовольствие». Поэтому практически во всех случаях, на стадии первого интерпретативный процесса фиксировались эмоцион</w:t>
      </w:r>
      <w:r>
        <w:rPr>
          <w:color w:val="000000"/>
          <w:sz w:val="28"/>
          <w:szCs w:val="28"/>
        </w:rPr>
        <w:t xml:space="preserve">альные конструкты: «не ожидаю хамского, агрессивного поведения», «мне всегда попадались влюбленные, но робкие мужчины» и т.д.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Совершенно по-иному разворачивалась ситуация в случае беседы с мужчинами. Так в большинстве случаев их первые лексические обороты</w:t>
      </w:r>
      <w:r>
        <w:rPr>
          <w:color w:val="000000"/>
          <w:sz w:val="28"/>
          <w:szCs w:val="28"/>
        </w:rPr>
        <w:t xml:space="preserve"> касались необходимости сущностно разделить формы свидания. Классификация варьировалась. Ее минимальный набор касался двух возможных векторов развития: «свидания </w:t>
      </w:r>
      <w:r>
        <w:rPr>
          <w:color w:val="000000"/>
          <w:sz w:val="28"/>
          <w:szCs w:val="28"/>
          <w:lang w:val="en-US"/>
        </w:rPr>
        <w:t>for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fun</w:t>
      </w:r>
      <w:r>
        <w:rPr>
          <w:color w:val="000000"/>
          <w:sz w:val="28"/>
          <w:szCs w:val="28"/>
        </w:rPr>
        <w:t>» и «если ты хочешь к человеку примериться: сойдетесь вы или нет». У всех этих форм сво</w:t>
      </w:r>
      <w:r>
        <w:rPr>
          <w:color w:val="000000"/>
          <w:sz w:val="28"/>
          <w:szCs w:val="28"/>
        </w:rPr>
        <w:t xml:space="preserve">и собственные правила игры. В результате активизировалось стремление систематизировать возможное поле взаимодействий с противоположным полом. Более развернутый вариант включал в себя сразу несколько потенциальных сценариев: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 каждого свой интерес. Это мо</w:t>
      </w:r>
      <w:r>
        <w:rPr>
          <w:color w:val="000000"/>
          <w:sz w:val="28"/>
          <w:szCs w:val="28"/>
        </w:rPr>
        <w:t>гут быть эмоции, второе - энергия, подпитка такая, кто-то хочет секс, может быть такая игра в динамо со стороны женщины, когда она хочет получить какое-то развлечение и удовольствие. Кто-то хочет получить отношения как результат, не секса, а именно отношен</w:t>
      </w:r>
      <w:r>
        <w:rPr>
          <w:color w:val="000000"/>
          <w:sz w:val="28"/>
          <w:szCs w:val="28"/>
        </w:rPr>
        <w:t xml:space="preserve">ий, любовь» (Информант 4, мужчина, 25 лет).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Впоследствии заданная линия аргументации сохранялась и интенсифицировалась. В случае с дискурсивными практиками женщин, приоритетными направлениями были дискурс эмоций, дискурс морали и статусности, а так же дис</w:t>
      </w:r>
      <w:r>
        <w:rPr>
          <w:color w:val="000000"/>
          <w:sz w:val="28"/>
          <w:szCs w:val="28"/>
        </w:rPr>
        <w:t xml:space="preserve">курс долженствования. Однако мы могли наблюдать некоторые флуктуации в зависимости от возраста и образования. Рассмотрим подробнее, чего касаются изменения в дикурсивных практиках.,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чем старше была участница нашего исследования, тем более полно был п</w:t>
      </w:r>
      <w:r>
        <w:rPr>
          <w:color w:val="000000"/>
          <w:sz w:val="28"/>
          <w:szCs w:val="28"/>
        </w:rPr>
        <w:t xml:space="preserve">редставлен дискурс долженствования. Продемонстрируем это предположение на примере подхода к оплате счета в ресторане.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Женщины в нашей выборке, принадлежащие возрастной категории от 30 до 40 лет описывали этот процесс следующим образом. Необходимо «предлож</w:t>
      </w:r>
      <w:r>
        <w:rPr>
          <w:color w:val="000000"/>
          <w:sz w:val="28"/>
          <w:szCs w:val="28"/>
        </w:rPr>
        <w:t xml:space="preserve">ить» разделить счет пополам, что рассматривалось больше как жест вежливости. Однако в случае, если мужчина принимал такое предложение, то он тут был маркирован как «жмот», «скупердяй». Об это этом говорили женщины, 33 и 35 лет. Однако формулировки женщины </w:t>
      </w:r>
      <w:r>
        <w:rPr>
          <w:color w:val="000000"/>
          <w:sz w:val="28"/>
          <w:szCs w:val="28"/>
        </w:rPr>
        <w:t xml:space="preserve">40 лет, которая принимала участие в нашем исследовании, была более категорична: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«Естественно я не буду за себя платить, это </w:t>
      </w:r>
      <w:r>
        <w:rPr>
          <w:color w:val="000000"/>
          <w:sz w:val="28"/>
          <w:szCs w:val="28"/>
          <w:u w:val="single"/>
        </w:rPr>
        <w:t>точно</w:t>
      </w:r>
      <w:r>
        <w:rPr>
          <w:color w:val="000000"/>
          <w:sz w:val="28"/>
          <w:szCs w:val="28"/>
        </w:rPr>
        <w:t xml:space="preserve">… Мне кажется это как-то оскорбительно для мужчины начать за себя расплачиваться»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касается дискурса женщин младшей воз</w:t>
      </w:r>
      <w:r>
        <w:rPr>
          <w:color w:val="000000"/>
          <w:sz w:val="28"/>
          <w:szCs w:val="28"/>
        </w:rPr>
        <w:t xml:space="preserve">растной категории, то здесь дискурс долженствования был не так ярко выражен. В этом конкретном случае, когда мужчина предлагает разделить счет, это было маркировано как «я бы отнеслась </w:t>
      </w:r>
      <w:r>
        <w:rPr>
          <w:color w:val="000000"/>
          <w:sz w:val="28"/>
          <w:szCs w:val="28"/>
          <w:u w:val="single"/>
        </w:rPr>
        <w:t>лояльно</w:t>
      </w:r>
      <w:r>
        <w:rPr>
          <w:color w:val="000000"/>
          <w:sz w:val="28"/>
          <w:szCs w:val="28"/>
        </w:rPr>
        <w:t xml:space="preserve">», «мне совершенно </w:t>
      </w:r>
      <w:r>
        <w:rPr>
          <w:color w:val="000000"/>
          <w:sz w:val="28"/>
          <w:szCs w:val="28"/>
          <w:u w:val="single"/>
        </w:rPr>
        <w:t>не принципиально</w:t>
      </w:r>
      <w:r>
        <w:rPr>
          <w:color w:val="000000"/>
          <w:sz w:val="28"/>
          <w:szCs w:val="28"/>
        </w:rPr>
        <w:t xml:space="preserve">» или даже «мне </w:t>
      </w:r>
      <w:r>
        <w:rPr>
          <w:color w:val="000000"/>
          <w:sz w:val="28"/>
          <w:szCs w:val="28"/>
          <w:u w:val="single"/>
        </w:rPr>
        <w:t>комфортнее</w:t>
      </w:r>
      <w:r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первых порах сразу за себя заплатить».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этого, в контексте перехода из одной возрастной категории в другую, набирал обороты и дискурс статусности. Опять-таки в историях женщин более старшего возраста был сделан отдельный акцент на описании подходяще</w:t>
      </w:r>
      <w:r>
        <w:rPr>
          <w:color w:val="000000"/>
          <w:sz w:val="28"/>
          <w:szCs w:val="28"/>
        </w:rPr>
        <w:t>го партнера: «</w:t>
      </w:r>
      <w:r>
        <w:rPr>
          <w:color w:val="000000"/>
          <w:sz w:val="28"/>
          <w:szCs w:val="28"/>
          <w:u w:val="single"/>
        </w:rPr>
        <w:t>он не должен</w:t>
      </w:r>
      <w:r>
        <w:rPr>
          <w:color w:val="000000"/>
          <w:sz w:val="28"/>
          <w:szCs w:val="28"/>
        </w:rPr>
        <w:t xml:space="preserve"> быть бедным студентом для меня», «</w:t>
      </w:r>
      <w:r>
        <w:rPr>
          <w:color w:val="000000"/>
          <w:sz w:val="28"/>
          <w:szCs w:val="28"/>
          <w:u w:val="single"/>
        </w:rPr>
        <w:t>естественно</w:t>
      </w:r>
      <w:r>
        <w:rPr>
          <w:color w:val="000000"/>
          <w:sz w:val="28"/>
          <w:szCs w:val="28"/>
        </w:rPr>
        <w:t>, что я не пойду на свидание с каким-то сантехником». На этом этапе так же появляются такие слова как «успешный», «самодостаточный», «состоявшийся». В риторике женщин младше 30 лет, по</w:t>
      </w:r>
      <w:r>
        <w:rPr>
          <w:color w:val="000000"/>
          <w:sz w:val="28"/>
          <w:szCs w:val="28"/>
        </w:rPr>
        <w:t xml:space="preserve">добного внимания к социальному статусу партнера не проявлялось.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же в дискурсивных практиках в отношении дискурса эмоций и морали были незначительны. В основном именно эти два направления и занимали доминирующее положение в рассказах участниц наш</w:t>
      </w:r>
      <w:r>
        <w:rPr>
          <w:color w:val="000000"/>
          <w:sz w:val="28"/>
          <w:szCs w:val="28"/>
        </w:rPr>
        <w:t>его исследования. Более того, употребление экономического дискурса было исключением. Рациональная риторика была зафиксирована в интервью с женщинами, получившими экономическое образование. Тем не менее, нельзя сказать, что присутствие экономического дискур</w:t>
      </w:r>
      <w:r>
        <w:rPr>
          <w:color w:val="000000"/>
          <w:sz w:val="28"/>
          <w:szCs w:val="28"/>
        </w:rPr>
        <w:t>са в этом случае было примечательным. Это дало несколько рациональных категорий, как например «вклад в серьезные отношения» и «товар», однако это были единственные проявления. Все остальное смысловое пространство было «оккупировано» дискурсом морали и эмоц</w:t>
      </w:r>
      <w:r>
        <w:rPr>
          <w:color w:val="000000"/>
          <w:sz w:val="28"/>
          <w:szCs w:val="28"/>
        </w:rPr>
        <w:t xml:space="preserve">ий.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Чего не скажешь о дискурсивных практиках мужчин. Вот здесь на передовой линии аргументации был экономический калькулятивный дискурс, который, конечно, дополнялся и другими формами дискурсивных проявлений, однако превалировала именно рыночная, рационал</w:t>
      </w:r>
      <w:r>
        <w:rPr>
          <w:color w:val="000000"/>
          <w:sz w:val="28"/>
          <w:szCs w:val="28"/>
        </w:rPr>
        <w:t>ьная риторика. Если обратить внимание, то в разделе, посвященному экономическому дискурсу практически все цитаты принадлежат мужчинам. Здесь нет никакого скрытого принципа гендерного разделения материала, это обусловлено исключительно тем, что повествовани</w:t>
      </w:r>
      <w:r>
        <w:rPr>
          <w:color w:val="000000"/>
          <w:sz w:val="28"/>
          <w:szCs w:val="28"/>
        </w:rPr>
        <w:t xml:space="preserve">я женщин имели совершенно иной фокус. Поэтому можно сказать, что все содержание первого вида дискурса относиться к мужским практикам описания процесса свиданий.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 не менее, не будем сгущать краски и говорить, что экономическим дискурсом можно исчерпать </w:t>
      </w:r>
      <w:r>
        <w:rPr>
          <w:color w:val="000000"/>
          <w:sz w:val="28"/>
          <w:szCs w:val="28"/>
        </w:rPr>
        <w:t>все соображения мужчин в нашей выборке на этот счет. Это неверно. Здесь, как и в случае с женскими дискурсивными практиками имеет место быть интердискурсивность. Хотя почти во всех случаях рассказ мужчины-информанта покоился на остове калькулятивного и рац</w:t>
      </w:r>
      <w:r>
        <w:rPr>
          <w:color w:val="000000"/>
          <w:sz w:val="28"/>
          <w:szCs w:val="28"/>
        </w:rPr>
        <w:t>ионального подхода, в эти истории были инкорпорированы и другие виды дискурса. Были использованы элементы дискурса морали, дискурса эмоций и, безусловно, дискурса статусности. Мы, конечно, не можем дать количественную оценку тому, в какой степени соотносил</w:t>
      </w:r>
      <w:r>
        <w:rPr>
          <w:color w:val="000000"/>
          <w:sz w:val="28"/>
          <w:szCs w:val="28"/>
        </w:rPr>
        <w:t xml:space="preserve">ись упомянутые нами направления языкового оформления, однако в большинстве случаев содержательной основой была именно экономическая дискурсивная практика, элементы которой разбавлялись и дополнялись другими. Однако мы должны сказать, что были различия и в </w:t>
      </w:r>
      <w:r>
        <w:rPr>
          <w:color w:val="000000"/>
          <w:sz w:val="28"/>
          <w:szCs w:val="28"/>
        </w:rPr>
        <w:t xml:space="preserve">мужском взгляде на свидания, обусловленные возрастной категорией.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в нарративе нашего информанта в возрасте 22 лет соотношение экономического и других дискурсов в сильной степени отличалось от вышепредставленного распределения. В случае с этим информа</w:t>
      </w:r>
      <w:r>
        <w:rPr>
          <w:color w:val="000000"/>
          <w:sz w:val="28"/>
          <w:szCs w:val="28"/>
        </w:rPr>
        <w:t>нтом прослеживалась та же логика, что и в женских историях личностного взаимодействий. То есть ключевыми компонентами были дискурс морали и дискурс чувств. Даже сама структура рассказа была выстроена в соответствии с теми же принципами, что и у женской час</w:t>
      </w:r>
      <w:r>
        <w:rPr>
          <w:color w:val="000000"/>
          <w:sz w:val="28"/>
          <w:szCs w:val="28"/>
        </w:rPr>
        <w:t>ти нашего исследований. То есть первым делом акцент был сделан на эмоциональных требованиях к партнеру, сам рассказ был «открыт» личной историей своих текущих отношения: «Впервые я с ней познакомился несколько лет назад…Мой друг был тайно в нее влюблен… Сн</w:t>
      </w:r>
      <w:r>
        <w:rPr>
          <w:color w:val="000000"/>
          <w:sz w:val="28"/>
          <w:szCs w:val="28"/>
        </w:rPr>
        <w:t xml:space="preserve">ачала она меня нисколечко не зацепила». При этом стоит отметить, что у этого респондента уже есть оконченное экономическое образование, и сейчас он продолжает учебу по экономическому направлению.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сравнению с результатом о хотя бы минимальном влиянии на</w:t>
      </w:r>
      <w:r>
        <w:rPr>
          <w:color w:val="000000"/>
          <w:sz w:val="28"/>
          <w:szCs w:val="28"/>
        </w:rPr>
        <w:t>личия экономического образования в случае с женщинами, здесь мы могли проследить полное отсутствие искомого воздействия. Вне зависимости от направления образования, люди насыщали свой рассказ экономическим дискурсом. Даже примечательно, что эта особенность</w:t>
      </w:r>
      <w:r>
        <w:rPr>
          <w:color w:val="000000"/>
          <w:sz w:val="28"/>
          <w:szCs w:val="28"/>
        </w:rPr>
        <w:t xml:space="preserve"> была и у мужчин не просто с гуманитарным образованием, но даже творческого направления. </w:t>
      </w:r>
    </w:p>
    <w:p w:rsidR="00000000" w:rsidRDefault="00707A50">
      <w:pPr>
        <w:pStyle w:val="2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Классовые различия в дискурсивных практиках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ограничений нашей работы является отсутствие женщин-участниц исследования, принадлежащих одновременно к низшему к</w:t>
      </w:r>
      <w:r>
        <w:rPr>
          <w:color w:val="000000"/>
          <w:sz w:val="28"/>
          <w:szCs w:val="28"/>
        </w:rPr>
        <w:t>лассу. Поэтому ладе пойдет речь о том, какие несоответствия мы выявили в дискурсивных практиках мужчин из низшего класса и мужчин из высшего класса. Опять-таки обращаем внимание на то, что и наполненность группы низшего класса по отношению к количеству чле</w:t>
      </w:r>
      <w:r>
        <w:rPr>
          <w:color w:val="000000"/>
          <w:sz w:val="28"/>
          <w:szCs w:val="28"/>
        </w:rPr>
        <w:t>нов среднего класса в нашей работе сильно отличается. В первом случая в нашу выборку попало двое мужчин из низшего класса, остальные же принадлежали к среднему. Тем не менее, мы не претендуем на генерализацию результатов и можем показать лишь вектор потенц</w:t>
      </w:r>
      <w:r>
        <w:rPr>
          <w:color w:val="000000"/>
          <w:sz w:val="28"/>
          <w:szCs w:val="28"/>
        </w:rPr>
        <w:t xml:space="preserve">иальной дифференциации в использовании языковых средств.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различия в дискурсивных практиках между представителями разных социальных групп прослеживалась по двум направлениям. Во-первых, это касалось описания возможного досуга, а во-вторых, наличие ли</w:t>
      </w:r>
      <w:r>
        <w:rPr>
          <w:color w:val="000000"/>
          <w:sz w:val="28"/>
          <w:szCs w:val="28"/>
        </w:rPr>
        <w:t xml:space="preserve">чностных описаний в терминах эмоционального дискурса так же варьировалось. Рассмотрим оба случая более подробно.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Весьма ярко это проявлялось на примере ситуации выбора и организации досуга, как мы уже сказали. Именно этот момент романтической встречи явля</w:t>
      </w:r>
      <w:r>
        <w:rPr>
          <w:color w:val="000000"/>
          <w:sz w:val="28"/>
          <w:szCs w:val="28"/>
        </w:rPr>
        <w:t xml:space="preserve">ется ключевым и смыслообразующим элементом практики свиданий. Какие же здесь выявились различия? Среди представителей среднего класса можно выделить следующие лексические обороты, характеризующие природу и задачу досуга. «Очень </w:t>
      </w:r>
      <w:r>
        <w:rPr>
          <w:color w:val="000000"/>
          <w:sz w:val="28"/>
          <w:szCs w:val="28"/>
          <w:u w:val="single"/>
        </w:rPr>
        <w:t>позитивно</w:t>
      </w:r>
      <w:r>
        <w:rPr>
          <w:color w:val="000000"/>
          <w:sz w:val="28"/>
          <w:szCs w:val="28"/>
        </w:rPr>
        <w:t xml:space="preserve"> влияет, когда може</w:t>
      </w:r>
      <w:r>
        <w:rPr>
          <w:color w:val="000000"/>
          <w:sz w:val="28"/>
          <w:szCs w:val="28"/>
        </w:rPr>
        <w:t xml:space="preserve">шь </w:t>
      </w:r>
      <w:r>
        <w:rPr>
          <w:color w:val="000000"/>
          <w:sz w:val="28"/>
          <w:szCs w:val="28"/>
          <w:u w:val="single"/>
        </w:rPr>
        <w:t>удивить</w:t>
      </w:r>
      <w:r>
        <w:rPr>
          <w:color w:val="000000"/>
          <w:sz w:val="28"/>
          <w:szCs w:val="28"/>
        </w:rPr>
        <w:t xml:space="preserve">», «Надо дать ей эмоций, но </w:t>
      </w:r>
      <w:r>
        <w:rPr>
          <w:color w:val="000000"/>
          <w:sz w:val="28"/>
          <w:szCs w:val="28"/>
          <w:u w:val="single"/>
        </w:rPr>
        <w:t>эмоций эксклюзивных</w:t>
      </w:r>
      <w:r>
        <w:rPr>
          <w:color w:val="000000"/>
          <w:sz w:val="28"/>
          <w:szCs w:val="28"/>
        </w:rPr>
        <w:t xml:space="preserve">, которых она </w:t>
      </w:r>
      <w:r>
        <w:rPr>
          <w:color w:val="000000"/>
          <w:sz w:val="28"/>
          <w:szCs w:val="28"/>
          <w:u w:val="single"/>
        </w:rPr>
        <w:t>не получит больше нигде</w:t>
      </w:r>
      <w:r>
        <w:rPr>
          <w:color w:val="000000"/>
          <w:sz w:val="28"/>
          <w:szCs w:val="28"/>
        </w:rPr>
        <w:t>» - вот типичные лексические обороты, которые используются для описания роли досуга, а так же его воздействия. Необходимо выделиться, подчеркнуть индивидуальность</w:t>
      </w:r>
      <w:r>
        <w:rPr>
          <w:color w:val="000000"/>
          <w:sz w:val="28"/>
          <w:szCs w:val="28"/>
        </w:rPr>
        <w:t xml:space="preserve"> и не похожесть, т.е. «удивить». Это вполне соотносимо с требованиями женщин, участниц исследования из среднего класса: «чтобы не </w:t>
      </w:r>
      <w:r>
        <w:rPr>
          <w:color w:val="000000"/>
          <w:sz w:val="28"/>
          <w:szCs w:val="28"/>
          <w:u w:val="single"/>
        </w:rPr>
        <w:t>банальное</w:t>
      </w:r>
      <w:r>
        <w:rPr>
          <w:color w:val="000000"/>
          <w:sz w:val="28"/>
          <w:szCs w:val="28"/>
        </w:rPr>
        <w:t xml:space="preserve"> кино с рестораном», «какой-то </w:t>
      </w:r>
      <w:r>
        <w:rPr>
          <w:color w:val="000000"/>
          <w:sz w:val="28"/>
          <w:szCs w:val="28"/>
          <w:u w:val="single"/>
        </w:rPr>
        <w:t>банальщины</w:t>
      </w:r>
      <w:r>
        <w:rPr>
          <w:color w:val="000000"/>
          <w:sz w:val="28"/>
          <w:szCs w:val="28"/>
        </w:rPr>
        <w:t xml:space="preserve"> не хотелось бы, я жду, что меня удивят», «если мы просто пойдем поесть, то </w:t>
      </w:r>
      <w:r>
        <w:rPr>
          <w:color w:val="000000"/>
          <w:sz w:val="28"/>
          <w:szCs w:val="28"/>
        </w:rPr>
        <w:t xml:space="preserve">мне, конечно, будет </w:t>
      </w:r>
      <w:r>
        <w:rPr>
          <w:color w:val="000000"/>
          <w:sz w:val="28"/>
          <w:szCs w:val="28"/>
          <w:u w:val="single"/>
        </w:rPr>
        <w:t>скучновато</w:t>
      </w:r>
      <w:r>
        <w:rPr>
          <w:color w:val="000000"/>
          <w:sz w:val="28"/>
          <w:szCs w:val="28"/>
        </w:rPr>
        <w:t>».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же были ограничения на «программу» свидания в дискурсивных практиках людей из низшего класса?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«Естественно </w:t>
      </w:r>
      <w:r>
        <w:rPr>
          <w:color w:val="000000"/>
          <w:sz w:val="28"/>
          <w:szCs w:val="28"/>
          <w:u w:val="single"/>
        </w:rPr>
        <w:t>первая встреча</w:t>
      </w:r>
      <w:r>
        <w:rPr>
          <w:color w:val="000000"/>
          <w:sz w:val="28"/>
          <w:szCs w:val="28"/>
        </w:rPr>
        <w:t xml:space="preserve"> - ты ее куда-то приглашаешь. Ты </w:t>
      </w:r>
      <w:r>
        <w:rPr>
          <w:color w:val="000000"/>
          <w:sz w:val="28"/>
          <w:szCs w:val="28"/>
          <w:u w:val="single"/>
        </w:rPr>
        <w:t>не скажешь ей приди ко мне домой</w:t>
      </w:r>
      <w:r>
        <w:rPr>
          <w:color w:val="000000"/>
          <w:sz w:val="28"/>
          <w:szCs w:val="28"/>
        </w:rPr>
        <w:t>, или я к тебе приеду домой...</w:t>
      </w:r>
      <w:r>
        <w:rPr>
          <w:color w:val="000000"/>
          <w:sz w:val="28"/>
          <w:szCs w:val="28"/>
        </w:rPr>
        <w:t xml:space="preserve"> Я </w:t>
      </w:r>
      <w:r>
        <w:rPr>
          <w:color w:val="000000"/>
          <w:sz w:val="28"/>
          <w:szCs w:val="28"/>
          <w:u w:val="single"/>
        </w:rPr>
        <w:t>приглашаю в ресторан или кафе</w:t>
      </w:r>
      <w:r>
        <w:rPr>
          <w:color w:val="000000"/>
          <w:sz w:val="28"/>
          <w:szCs w:val="28"/>
        </w:rPr>
        <w:t xml:space="preserve">» (Информант 1, мужчина, 24 года).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в случае среднего класса границей между приемлемостью досуга лежит между выбором в пользу «банального» ресторана, как наименее удачного варианта, и предоставлением «эксклюзивах эмо</w:t>
      </w:r>
      <w:r>
        <w:rPr>
          <w:color w:val="000000"/>
          <w:sz w:val="28"/>
          <w:szCs w:val="28"/>
        </w:rPr>
        <w:t>ций», как залога успешности встречи. То для низшего класса категории места препровождения укладываются в альтернативу дома и ресторана.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одним направлением в описании практики свидания, которое разнится у представителей разного класса, является наличие </w:t>
      </w:r>
      <w:r>
        <w:rPr>
          <w:color w:val="000000"/>
          <w:sz w:val="28"/>
          <w:szCs w:val="28"/>
        </w:rPr>
        <w:t>личностных описаний, о которых мы упомнила в разделе про дискурс эмоций. Так, если в дискурсивной практике мужчин из среднего класса обязательно присутствует элемент оценки значимости личностных особенностей, то в нарративе участников из низшего класса - э</w:t>
      </w:r>
      <w:r>
        <w:rPr>
          <w:color w:val="000000"/>
          <w:sz w:val="28"/>
          <w:szCs w:val="28"/>
        </w:rPr>
        <w:t xml:space="preserve">то исключение. Рассмотрим примеры лексических форм: «90 процентов </w:t>
      </w:r>
      <w:r>
        <w:rPr>
          <w:color w:val="000000"/>
          <w:sz w:val="28"/>
          <w:szCs w:val="28"/>
          <w:u w:val="single"/>
        </w:rPr>
        <w:t>успеха</w:t>
      </w:r>
      <w:r>
        <w:rPr>
          <w:color w:val="000000"/>
          <w:sz w:val="28"/>
          <w:szCs w:val="28"/>
        </w:rPr>
        <w:t xml:space="preserve"> зависят чисто от твоей </w:t>
      </w:r>
      <w:r>
        <w:rPr>
          <w:color w:val="000000"/>
          <w:sz w:val="28"/>
          <w:szCs w:val="28"/>
          <w:u w:val="single"/>
        </w:rPr>
        <w:t>коммуникабельности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u w:val="single"/>
        </w:rPr>
        <w:t>чувства юмора</w:t>
      </w:r>
      <w:r>
        <w:rPr>
          <w:color w:val="000000"/>
          <w:sz w:val="28"/>
          <w:szCs w:val="28"/>
        </w:rPr>
        <w:t xml:space="preserve">», «мне приходится брать </w:t>
      </w:r>
      <w:r>
        <w:rPr>
          <w:color w:val="000000"/>
          <w:sz w:val="28"/>
          <w:szCs w:val="28"/>
          <w:u w:val="single"/>
        </w:rPr>
        <w:t>интеллектуальными беседами</w:t>
      </w:r>
      <w:r>
        <w:rPr>
          <w:color w:val="000000"/>
          <w:sz w:val="28"/>
          <w:szCs w:val="28"/>
        </w:rPr>
        <w:t xml:space="preserve">», «гораздо </w:t>
      </w:r>
      <w:r>
        <w:rPr>
          <w:color w:val="000000"/>
          <w:sz w:val="28"/>
          <w:szCs w:val="28"/>
          <w:u w:val="single"/>
        </w:rPr>
        <w:t>сильнее</w:t>
      </w:r>
      <w:r>
        <w:rPr>
          <w:color w:val="000000"/>
          <w:sz w:val="28"/>
          <w:szCs w:val="28"/>
        </w:rPr>
        <w:t xml:space="preserve"> видимо действует именно мои </w:t>
      </w:r>
      <w:r>
        <w:rPr>
          <w:color w:val="000000"/>
          <w:sz w:val="28"/>
          <w:szCs w:val="28"/>
          <w:u w:val="single"/>
        </w:rPr>
        <w:t>личные качества</w:t>
      </w:r>
      <w:r>
        <w:rPr>
          <w:color w:val="000000"/>
          <w:sz w:val="28"/>
          <w:szCs w:val="28"/>
        </w:rPr>
        <w:t>». Опять-так</w:t>
      </w:r>
      <w:r>
        <w:rPr>
          <w:color w:val="000000"/>
          <w:sz w:val="28"/>
          <w:szCs w:val="28"/>
        </w:rPr>
        <w:t xml:space="preserve">и, если соотносить это с дискурсом долженствования у женщин, ориентированный на требования к партнеру, то мы снова увидим параллели: «у него должно быть чувство юмора», «мне должно быть интересно» и другие вариации».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касается дискурса представителе</w:t>
      </w:r>
      <w:r>
        <w:rPr>
          <w:color w:val="000000"/>
          <w:sz w:val="28"/>
          <w:szCs w:val="28"/>
        </w:rPr>
        <w:t xml:space="preserve">й низшего класса, то акцент переносится на внешние атрибуты.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«Мужчине, чтобы </w:t>
      </w:r>
      <w:r>
        <w:rPr>
          <w:color w:val="000000"/>
          <w:sz w:val="28"/>
          <w:szCs w:val="28"/>
          <w:u w:val="single"/>
        </w:rPr>
        <w:t>привлекать</w:t>
      </w:r>
      <w:r>
        <w:rPr>
          <w:color w:val="000000"/>
          <w:sz w:val="28"/>
          <w:szCs w:val="28"/>
        </w:rPr>
        <w:t xml:space="preserve">, необходимо тщательно следить за собой: </w:t>
      </w:r>
      <w:r>
        <w:rPr>
          <w:color w:val="000000"/>
          <w:sz w:val="28"/>
          <w:szCs w:val="28"/>
          <w:u w:val="single"/>
        </w:rPr>
        <w:t>качалка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u w:val="single"/>
        </w:rPr>
        <w:t>тренажерный зал</w:t>
      </w:r>
      <w:r>
        <w:rPr>
          <w:color w:val="000000"/>
          <w:sz w:val="28"/>
          <w:szCs w:val="28"/>
        </w:rPr>
        <w:t xml:space="preserve">. Ну, естественно и </w:t>
      </w:r>
      <w:r>
        <w:rPr>
          <w:color w:val="000000"/>
          <w:sz w:val="28"/>
          <w:szCs w:val="28"/>
          <w:u w:val="single"/>
        </w:rPr>
        <w:t>финансы</w:t>
      </w:r>
      <w:r>
        <w:rPr>
          <w:color w:val="000000"/>
          <w:sz w:val="28"/>
          <w:szCs w:val="28"/>
        </w:rPr>
        <w:t>» (Информант 15, мужчина, 25 лет)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Лексическое разнообразие, олицетворяющее в</w:t>
      </w:r>
      <w:r>
        <w:rPr>
          <w:color w:val="000000"/>
          <w:sz w:val="28"/>
          <w:szCs w:val="28"/>
        </w:rPr>
        <w:t>ыбор партнера, в случае респондентов из среднего класса разнообразен, требования к партнеру куда более специфицированы, начиная от атрибуции внешности и заканчивая необходимостью в манерах и образовании: «мне нравятся девушки утонченные, элегантные», «опре</w:t>
      </w:r>
      <w:r>
        <w:rPr>
          <w:color w:val="000000"/>
          <w:sz w:val="28"/>
          <w:szCs w:val="28"/>
        </w:rPr>
        <w:t>делённый уровень интеллекта, утонченности необходим», «глупая девушка для меня несексуальна», «она должна быть обаятельной». Здесь мы видим, что существует целый ряд понятий, при помощи которых категоризируется представление о женщине. В целом, по сравнени</w:t>
      </w:r>
      <w:r>
        <w:rPr>
          <w:color w:val="000000"/>
          <w:sz w:val="28"/>
          <w:szCs w:val="28"/>
        </w:rPr>
        <w:t>ю с предыдущими описаниями, дискурс низшего класса содержит в себе гораздо меньше вариаций: «люди рассматривают сразу как сексуальный объект», «девушка из-за того, что она такая красивая», «смотришь на фигуру, одежду, что привлекает», «формальный разговор,</w:t>
      </w:r>
      <w:r>
        <w:rPr>
          <w:color w:val="000000"/>
          <w:sz w:val="28"/>
          <w:szCs w:val="28"/>
        </w:rPr>
        <w:t xml:space="preserve"> где учишься, кем работаешь, сколько лет и прочее».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07A50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Выводы и обсуждения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остановились на наиболее примечательных смысловых образованиях экономического, морального и других видов дискурса. В целом, мы должны отметить интердискурсивность, как отличител</w:t>
      </w:r>
      <w:r>
        <w:rPr>
          <w:color w:val="000000"/>
          <w:sz w:val="28"/>
          <w:szCs w:val="28"/>
        </w:rPr>
        <w:t>ьную особенность практик описания межличностного взаимодействия на свиданиях. Люди инкорпорируют в свою речь сразу несколько дискурсов, которые необходимо для структурирования окружающей их реальности. Чтобы упорядочить все многообразие социальных отношени</w:t>
      </w:r>
      <w:r>
        <w:rPr>
          <w:color w:val="000000"/>
          <w:sz w:val="28"/>
          <w:szCs w:val="28"/>
        </w:rPr>
        <w:t>й, которые сплетены воедино в феномене свидания, участники нашего исследования использовали иногда одновременно несколько дискурсивных практик, чтобы категоризировать все пространство смыслов. При этом, отдельные языковые категории актуализировались исключ</w:t>
      </w:r>
      <w:r>
        <w:rPr>
          <w:color w:val="000000"/>
          <w:sz w:val="28"/>
          <w:szCs w:val="28"/>
        </w:rPr>
        <w:t xml:space="preserve">ительно для описания конкретных ситуаций, возникающих во время свидания.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Такое детальное обсуждение экономического дискурса во многом обусловлено тем, что данное направление риторики описания межличностных отношений на свиданиях во многом противоречит сущ</w:t>
      </w:r>
      <w:r>
        <w:rPr>
          <w:color w:val="000000"/>
          <w:sz w:val="28"/>
          <w:szCs w:val="28"/>
        </w:rPr>
        <w:t>ествующим представлениям о гегемонии романтического и морального дискурсов (</w:t>
      </w:r>
      <w:r>
        <w:rPr>
          <w:color w:val="000000"/>
          <w:sz w:val="28"/>
          <w:szCs w:val="28"/>
          <w:lang w:val="en-US"/>
        </w:rPr>
        <w:t>Illouz</w:t>
      </w:r>
      <w:r>
        <w:rPr>
          <w:color w:val="000000"/>
          <w:sz w:val="28"/>
          <w:szCs w:val="28"/>
        </w:rPr>
        <w:t>, 1997). Мы увидели, что большинство аспектов романтической встречи может быть объяснено в категориях экономического дискурса и калькулятивной логики. Ключевыми тематическими</w:t>
      </w:r>
      <w:r>
        <w:rPr>
          <w:color w:val="000000"/>
          <w:sz w:val="28"/>
          <w:szCs w:val="28"/>
        </w:rPr>
        <w:t xml:space="preserve"> линиями здесь выступают понятия цены, инвестиций, а так же стратегический расчет поведения. Он начинается с «установления цены» и заканчивается «необходимостью трансформировать ее цели, а дальше уже идут способы». Очевидно, что контрадикция между романтич</w:t>
      </w:r>
      <w:r>
        <w:rPr>
          <w:color w:val="000000"/>
          <w:sz w:val="28"/>
          <w:szCs w:val="28"/>
        </w:rPr>
        <w:t xml:space="preserve">еской и экономической сферами, о которой рассуждали социальные исследователи, имеет иные пути разрешения, нежели моральный дискурс: двойственная природа практики свидания актуализируется в привнесении рыночной риторики.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 наша изначальная гипотеза о</w:t>
      </w:r>
      <w:r>
        <w:rPr>
          <w:color w:val="000000"/>
          <w:sz w:val="28"/>
          <w:szCs w:val="28"/>
        </w:rPr>
        <w:t xml:space="preserve"> том, что распространение экономического дискурса можно объяснить перформативным воздействием экономической науки подтвердилось лишь отчасти. С одной стороны, в случае с дискурсивными практиками женщин, данное предположение действительно имело под собой эм</w:t>
      </w:r>
      <w:r>
        <w:rPr>
          <w:color w:val="000000"/>
          <w:sz w:val="28"/>
          <w:szCs w:val="28"/>
        </w:rPr>
        <w:t>пирическое доказательство. То есть в случае с женщинами, у которых было экономическое образование, мы действительно чаще могли услышать экономический дискурс. Он проявлялся как в отдельных лексических оборотах («вкладывать», «товар»), так и на семантическо</w:t>
      </w:r>
      <w:r>
        <w:rPr>
          <w:color w:val="000000"/>
          <w:sz w:val="28"/>
          <w:szCs w:val="28"/>
        </w:rPr>
        <w:t>м уровне в применении ранжирования для выстраивания своих предложений. Тем не менее, это были единственные индикаторы, которые не имели критической массы в общем объеме дискурсивных практик. То есть, конечно, их можно было проследить, однако доминирующее п</w:t>
      </w:r>
      <w:r>
        <w:rPr>
          <w:color w:val="000000"/>
          <w:sz w:val="28"/>
          <w:szCs w:val="28"/>
        </w:rPr>
        <w:t xml:space="preserve">оложение занимали дискурс эмоций и дискурс морали.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 не менее, что касается экономической риторики со стороны мужчин, то здесь экономическое направления описания раскрылось полностью: начиная от активного использования экономических терминов и заканчива</w:t>
      </w:r>
      <w:r>
        <w:rPr>
          <w:color w:val="000000"/>
          <w:sz w:val="28"/>
          <w:szCs w:val="28"/>
        </w:rPr>
        <w:t xml:space="preserve">я общим построением рассказа с позиций стратегического поведения. Однако сказать, что на это могло потенциально повлиять экономическое образование мы не можем, так как экономические дискурсивые практики встречались даже у людей с творческим и гуманитарным </w:t>
      </w:r>
      <w:r>
        <w:rPr>
          <w:color w:val="000000"/>
          <w:sz w:val="28"/>
          <w:szCs w:val="28"/>
        </w:rPr>
        <w:t>образованием. Как же можно объяснить подобный феномен? Нам представляется правильным вспомнить историческое формирование практики свиданий. С момента ее появления, мужчина был полностью ответственен за ее функционирование с точки зрения финансовой поддержк</w:t>
      </w:r>
      <w:r>
        <w:rPr>
          <w:color w:val="000000"/>
          <w:sz w:val="28"/>
          <w:szCs w:val="28"/>
        </w:rPr>
        <w:t>и. То есть, чтобы пригласить девушку на свидание, мужчине необходимо было полностью организовать программу, а так же оплатить ее (</w:t>
      </w:r>
      <w:r>
        <w:rPr>
          <w:color w:val="000000"/>
          <w:sz w:val="28"/>
          <w:szCs w:val="28"/>
          <w:lang w:val="en-US"/>
        </w:rPr>
        <w:t>Bailey</w:t>
      </w:r>
      <w:r>
        <w:rPr>
          <w:color w:val="000000"/>
          <w:sz w:val="28"/>
          <w:szCs w:val="28"/>
        </w:rPr>
        <w:t>, 1988). Собственно из наших интервью можно понять, что подобное распределение обязанностей рассматривается как нормальн</w:t>
      </w:r>
      <w:r>
        <w:rPr>
          <w:color w:val="000000"/>
          <w:sz w:val="28"/>
          <w:szCs w:val="28"/>
        </w:rPr>
        <w:t>ое и естественное, т.е. в рамках морального модуса, до сих пор. Возможно, эта культурная норма, согласно которой мужчина - гарант материальной стороны организации свидания, в некоторой степени обуславливает и дискурсивные практики, которое те использую для</w:t>
      </w:r>
      <w:r>
        <w:rPr>
          <w:color w:val="000000"/>
          <w:sz w:val="28"/>
          <w:szCs w:val="28"/>
        </w:rPr>
        <w:t xml:space="preserve"> описания своего отношения и взгляда. Тогда как женщина остается на позиции реципиента ухаживания и инвестиций.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в результате мы пришли не к тому, что экономический дискурс является результатом перформативного влияния, а скорее к тому текущее распр</w:t>
      </w:r>
      <w:r>
        <w:rPr>
          <w:color w:val="000000"/>
          <w:sz w:val="28"/>
          <w:szCs w:val="28"/>
        </w:rPr>
        <w:t xml:space="preserve">еделение гендерных обязанностей требует от мужчины соответствующей реакции и отклика. При этом значимым фактором выступил и возраст респондента, который, конечно же, значим не сам по себе, но связан с нарастающим опытом взаимодействия на свиданиях. Именно </w:t>
      </w:r>
      <w:r>
        <w:rPr>
          <w:color w:val="000000"/>
          <w:sz w:val="28"/>
          <w:szCs w:val="28"/>
        </w:rPr>
        <w:t>поэтому дискурсивные практики мужчины в 33 года с творческим образованием носят более калькулятивный характер, нежели рассуждения молодого экономиста-мужчины в 22 года. Тем не менее, мы отдаем себе отчет в ограничениях данного исследования, поэтому наши пр</w:t>
      </w:r>
      <w:r>
        <w:rPr>
          <w:color w:val="000000"/>
          <w:sz w:val="28"/>
          <w:szCs w:val="28"/>
        </w:rPr>
        <w:t xml:space="preserve">едположения могут выступить в качестве ориентира для дальнейшей работы в этой области. </w:t>
      </w: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07A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707A50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Литература</w:t>
      </w:r>
    </w:p>
    <w:p w:rsidR="00000000" w:rsidRDefault="00707A5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707A50">
      <w:pPr>
        <w:tabs>
          <w:tab w:val="left" w:pos="284"/>
        </w:tabs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Bailey B. From Front Porch to Back Seat. Baltimore, MD: Johns Hopkins, 1988.</w:t>
      </w:r>
    </w:p>
    <w:p w:rsidR="00000000" w:rsidRDefault="00707A50">
      <w:pPr>
        <w:spacing w:line="360" w:lineRule="auto"/>
        <w:rPr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Çaliş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kan K., Callon M. Economization // Economy and Society. 2009. Vol. 38, </w:t>
      </w:r>
      <w:r>
        <w:rPr>
          <w:color w:val="000000"/>
          <w:sz w:val="28"/>
          <w:szCs w:val="28"/>
          <w:lang w:val="en-US"/>
        </w:rPr>
        <w:t>№. 3. P. 269-298.</w:t>
      </w:r>
    </w:p>
    <w:p w:rsidR="00000000" w:rsidRDefault="00707A50">
      <w:pPr>
        <w:tabs>
          <w:tab w:val="left" w:pos="284"/>
        </w:tabs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</w:t>
      </w:r>
      <w:r>
        <w:rPr>
          <w:color w:val="000000"/>
          <w:sz w:val="28"/>
          <w:szCs w:val="28"/>
          <w:lang w:val="en-US"/>
        </w:rPr>
        <w:tab/>
        <w:t xml:space="preserve">Cere D. The Experts’ Story of Courtship. NY: Institute for American Values, 2000. </w:t>
      </w:r>
    </w:p>
    <w:p w:rsidR="00000000" w:rsidRDefault="00707A50">
      <w:pPr>
        <w:tabs>
          <w:tab w:val="left" w:pos="284"/>
        </w:tabs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Fairclough N. Analysing Discourse: Textual Analysis for Social Research. L.: Ro</w:t>
      </w:r>
      <w:r>
        <w:rPr>
          <w:color w:val="000000"/>
          <w:sz w:val="28"/>
          <w:szCs w:val="28"/>
          <w:lang w:val="en-US"/>
        </w:rPr>
        <w:t xml:space="preserve">utledge, 2003. </w:t>
      </w:r>
    </w:p>
    <w:p w:rsidR="00000000" w:rsidRDefault="00707A50">
      <w:pPr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5.</w:t>
      </w:r>
      <w:r>
        <w:rPr>
          <w:color w:val="000000"/>
          <w:sz w:val="28"/>
          <w:szCs w:val="28"/>
          <w:lang w:val="en-US"/>
        </w:rPr>
        <w:tab/>
        <w:t>Illouz E. Consuming the Romantic Utopia: Love and the Cultural Contradictions of Capitalism. Berkeley: University of California Press, 1997</w:t>
      </w:r>
    </w:p>
    <w:p w:rsidR="00000000" w:rsidRDefault="00707A50">
      <w:pPr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Norval G., Marquardt E. Hooking Up, Hanging Out, and Hoping for Mr. Right: College Women on Dat</w:t>
      </w:r>
      <w:r>
        <w:rPr>
          <w:color w:val="000000"/>
          <w:sz w:val="28"/>
          <w:szCs w:val="28"/>
          <w:lang w:val="en-US"/>
        </w:rPr>
        <w:t>ing and Mating Today. NY: Institute for American Values, 2001.</w:t>
      </w:r>
    </w:p>
    <w:p w:rsidR="00000000" w:rsidRDefault="00707A50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7.</w:t>
      </w:r>
      <w:r>
        <w:rPr>
          <w:color w:val="000000"/>
          <w:sz w:val="28"/>
          <w:szCs w:val="28"/>
          <w:lang w:val="en-US"/>
        </w:rPr>
        <w:tab/>
        <w:t xml:space="preserve">Surra C. et al. The Treatment of Relationship Status in Research on Dating and Mate Selection // Journal of Marriage and Family. </w:t>
      </w:r>
      <w:r>
        <w:rPr>
          <w:color w:val="000000"/>
          <w:sz w:val="28"/>
          <w:szCs w:val="28"/>
        </w:rPr>
        <w:t>2007. Vol. 69, № 1 Р. 207-221</w:t>
      </w:r>
    </w:p>
    <w:p w:rsidR="00000000" w:rsidRDefault="00707A50">
      <w:pPr>
        <w:tabs>
          <w:tab w:val="left" w:pos="284"/>
        </w:tabs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8.</w:t>
      </w:r>
      <w:r>
        <w:rPr>
          <w:color w:val="000000"/>
          <w:sz w:val="28"/>
          <w:szCs w:val="28"/>
          <w:lang w:val="en-US"/>
        </w:rPr>
        <w:tab/>
        <w:t>Zelizer V. The Purchase of I</w:t>
      </w:r>
      <w:r>
        <w:rPr>
          <w:color w:val="000000"/>
          <w:sz w:val="28"/>
          <w:szCs w:val="28"/>
          <w:lang w:val="en-US"/>
        </w:rPr>
        <w:t xml:space="preserve">ntimacy // Law &amp; Social Inquiry. 2000. Vol. 25, № 3. 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val="en-US"/>
        </w:rPr>
        <w:t>. 817-848</w:t>
      </w:r>
    </w:p>
    <w:p w:rsidR="00000000" w:rsidRDefault="00707A50">
      <w:pPr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9.</w:t>
      </w:r>
      <w:r>
        <w:rPr>
          <w:color w:val="000000"/>
          <w:sz w:val="28"/>
          <w:szCs w:val="28"/>
          <w:lang w:val="en-US"/>
        </w:rPr>
        <w:tab/>
        <w:t>Zelizer V. The Purchase of Intimacy. Princeton: 2005.</w:t>
      </w:r>
    </w:p>
    <w:p w:rsidR="00000000" w:rsidRDefault="00707A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Айер А. Язык, истина и логика. М.: Канон +, РОИИ Реабилитация, 2010.</w:t>
      </w:r>
    </w:p>
    <w:p w:rsidR="00000000" w:rsidRDefault="00707A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Барт Р. Актовая лекция, прочитанная в1977 г. </w:t>
      </w:r>
      <w:r>
        <w:rPr>
          <w:color w:val="000000"/>
          <w:sz w:val="28"/>
          <w:szCs w:val="28"/>
          <w:lang w:val="en-US"/>
        </w:rPr>
        <w:t>URL</w:t>
      </w:r>
      <w:r>
        <w:rPr>
          <w:color w:val="000000"/>
          <w:sz w:val="28"/>
          <w:szCs w:val="28"/>
        </w:rPr>
        <w:t>: &lt;http://ph</w:t>
      </w:r>
      <w:r>
        <w:rPr>
          <w:color w:val="000000"/>
          <w:sz w:val="28"/>
          <w:szCs w:val="28"/>
        </w:rPr>
        <w:t xml:space="preserve">ilosophy.ru/library/barthes/lect.html&gt; </w:t>
      </w:r>
    </w:p>
    <w:p w:rsidR="00000000" w:rsidRDefault="00707A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Бурдье П. Практический смысл. СПб.: Алетейя, 2001. </w:t>
      </w:r>
    </w:p>
    <w:p w:rsidR="00000000" w:rsidRDefault="00707A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Витгенштейн Л. Философские исследования //. Философские работы. Часть 1. М.: Гнозис, 1994.</w:t>
      </w:r>
    </w:p>
    <w:p w:rsidR="00000000" w:rsidRDefault="00707A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Гидденс Э. Трансформация интимности: сексуальность, любовь и эротиз</w:t>
      </w:r>
      <w:r>
        <w:rPr>
          <w:color w:val="000000"/>
          <w:sz w:val="28"/>
          <w:szCs w:val="28"/>
        </w:rPr>
        <w:t>м в современных обществах. СПб.: 2004</w:t>
      </w:r>
    </w:p>
    <w:p w:rsidR="00000000" w:rsidRDefault="00707A50">
      <w:pPr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Йоргенсон М., Филлипс Л. Дискурс-анализ. Теория и метод. Харьков: Гуманитарный центр,. </w:t>
      </w:r>
      <w:r>
        <w:rPr>
          <w:color w:val="000000"/>
          <w:sz w:val="28"/>
          <w:szCs w:val="28"/>
          <w:lang w:val="en-US"/>
        </w:rPr>
        <w:t>2008</w:t>
      </w:r>
      <w:r>
        <w:rPr>
          <w:color w:val="000000"/>
          <w:sz w:val="28"/>
          <w:szCs w:val="28"/>
        </w:rPr>
        <w:t xml:space="preserve">. </w:t>
      </w:r>
    </w:p>
    <w:p w:rsidR="00000000" w:rsidRDefault="00707A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>
        <w:rPr>
          <w:color w:val="000000"/>
          <w:sz w:val="28"/>
          <w:szCs w:val="28"/>
        </w:rPr>
        <w:tab/>
        <w:t>Казеннов Д.К., Тарасов И.П. Нонкогнитивизм философии языка // Вестник Томского государственного университета. Философи</w:t>
      </w:r>
      <w:r>
        <w:rPr>
          <w:color w:val="000000"/>
          <w:sz w:val="28"/>
          <w:szCs w:val="28"/>
        </w:rPr>
        <w:t xml:space="preserve">я. Социология. Политология. 2011. №4(16). </w:t>
      </w:r>
    </w:p>
    <w:p w:rsidR="00000000" w:rsidRDefault="00707A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Квале С. Исследовательское интервью. М.: Смысл, 2003.</w:t>
      </w:r>
    </w:p>
    <w:p w:rsidR="00000000" w:rsidRDefault="00707A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Куайн У. Онтологическая относительность // Современная философия науки: знание, рациональность, ценности в трудах мыслителей Запада. М.: 1996. C. 117-129.</w:t>
      </w:r>
    </w:p>
    <w:p w:rsidR="00000000" w:rsidRDefault="00707A50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>
        <w:rPr>
          <w:color w:val="000000"/>
          <w:sz w:val="28"/>
          <w:szCs w:val="28"/>
        </w:rPr>
        <w:tab/>
        <w:t xml:space="preserve">Фромм Э. Искусство любить. Исследование природы любви. М.: Педагогика, 1990. </w:t>
      </w:r>
    </w:p>
    <w:p w:rsidR="00000000" w:rsidRDefault="00707A50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Фуко М. Порядок дискурса // Воля к истине. По ту сторону знания, власти и сексуальности. М.: Касталь, 1996. С. 47-97.</w:t>
      </w:r>
    </w:p>
    <w:p w:rsidR="00000000" w:rsidRDefault="00707A50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Хабермас Ю. Моральное сознание и коммуникативное. СП</w:t>
      </w:r>
      <w:r>
        <w:rPr>
          <w:color w:val="000000"/>
          <w:sz w:val="28"/>
          <w:szCs w:val="28"/>
        </w:rPr>
        <w:t>б.: Наука, 2000</w:t>
      </w:r>
    </w:p>
    <w:p w:rsidR="00000000" w:rsidRDefault="00707A50">
      <w:pPr>
        <w:tabs>
          <w:tab w:val="left" w:pos="284"/>
        </w:tabs>
        <w:spacing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22.</w:t>
      </w:r>
      <w:r>
        <w:rPr>
          <w:color w:val="000000"/>
          <w:sz w:val="28"/>
          <w:szCs w:val="28"/>
          <w:lang w:val="en-US"/>
        </w:rPr>
        <w:tab/>
        <w:t>Cohen L.R. Marriage: the Long-term Contract. The Law and Economics of Marriage and Divorce. Cambridge: 2002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 xml:space="preserve"> P. 10-34.</w:t>
      </w:r>
    </w:p>
    <w:p w:rsidR="00707A50" w:rsidRDefault="00707A50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>
        <w:rPr>
          <w:color w:val="000000"/>
          <w:sz w:val="28"/>
          <w:szCs w:val="28"/>
        </w:rPr>
        <w:tab/>
        <w:t>Шюц А. Структура повседневного мышления // Социологические исследования. 1988. № 2.</w:t>
      </w:r>
    </w:p>
    <w:sectPr w:rsidR="00707A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A0"/>
    <w:rsid w:val="00707A50"/>
    <w:rsid w:val="00E2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6D1319-125D-4D1A-A640-D147AC9F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14428</Words>
  <Characters>82245</Characters>
  <Application>Microsoft Office Word</Application>
  <DocSecurity>0</DocSecurity>
  <Lines>685</Lines>
  <Paragraphs>192</Paragraphs>
  <ScaleCrop>false</ScaleCrop>
  <Company/>
  <LinksUpToDate>false</LinksUpToDate>
  <CharactersWithSpaces>96481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2024-09-05T00:21:00Z</dcterms:created>
  <dcterms:modified xsi:type="dcterms:W3CDTF">2024-09-05T00:21:00Z</dcterms:modified>
</cp:coreProperties>
</file>