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62" w:rsidRDefault="00E54F62">
      <w:pPr>
        <w:ind w:firstLine="426"/>
        <w:jc w:val="both"/>
        <w:rPr>
          <w:sz w:val="28"/>
        </w:rPr>
      </w:pPr>
      <w:bookmarkStart w:id="0" w:name="_GoBack"/>
      <w:bookmarkEnd w:id="0"/>
      <w:r>
        <w:rPr>
          <w:b/>
          <w:sz w:val="28"/>
        </w:rPr>
        <w:t>I Статистика.</w:t>
      </w:r>
    </w:p>
    <w:p w:rsidR="00E54F62" w:rsidRDefault="00E54F62">
      <w:pPr>
        <w:pStyle w:val="a4"/>
      </w:pPr>
      <w:r>
        <w:t xml:space="preserve">Опухоли  головного  мозга  встречаются  практически  в  любом  возрасте.  Среди  взрослых  40-45 %  всех  опухолей  ГМ составляют  глиомы, 18-20 % составляют </w:t>
      </w:r>
      <w:proofErr w:type="spellStart"/>
      <w:r>
        <w:t>менингиомы</w:t>
      </w:r>
      <w:proofErr w:type="spellEnd"/>
      <w:r>
        <w:t xml:space="preserve">, 8% невриномы 8 нерва, 6-8 % аденомы  гипофиза.  </w:t>
      </w:r>
    </w:p>
    <w:p w:rsidR="00E54F62" w:rsidRDefault="00E54F62">
      <w:pPr>
        <w:tabs>
          <w:tab w:val="left" w:pos="142"/>
        </w:tabs>
        <w:ind w:left="142" w:right="-211" w:firstLine="426"/>
        <w:jc w:val="both"/>
        <w:rPr>
          <w:sz w:val="28"/>
        </w:rPr>
      </w:pPr>
      <w:r>
        <w:rPr>
          <w:b/>
          <w:sz w:val="28"/>
        </w:rPr>
        <w:t>II Классификация.</w:t>
      </w:r>
    </w:p>
    <w:p w:rsidR="00E54F62" w:rsidRDefault="00E54F62">
      <w:pPr>
        <w:tabs>
          <w:tab w:val="left" w:pos="142"/>
        </w:tabs>
        <w:ind w:left="142" w:right="-211" w:firstLine="426"/>
        <w:jc w:val="both"/>
        <w:rPr>
          <w:sz w:val="28"/>
        </w:rPr>
      </w:pPr>
      <w:r>
        <w:rPr>
          <w:sz w:val="28"/>
        </w:rPr>
        <w:t>Многочисленные   классификации  строятся на  двух  принципах:</w:t>
      </w:r>
    </w:p>
    <w:p w:rsidR="00E54F62" w:rsidRDefault="00E54F62">
      <w:pPr>
        <w:tabs>
          <w:tab w:val="left" w:pos="142"/>
        </w:tabs>
        <w:ind w:left="142" w:right="-211" w:firstLine="426"/>
        <w:jc w:val="both"/>
        <w:rPr>
          <w:sz w:val="28"/>
        </w:rPr>
      </w:pPr>
      <w:r>
        <w:rPr>
          <w:sz w:val="28"/>
        </w:rPr>
        <w:t>1) топографо-</w:t>
      </w:r>
      <w:proofErr w:type="spellStart"/>
      <w:r>
        <w:rPr>
          <w:sz w:val="28"/>
        </w:rPr>
        <w:t>ангантомическом</w:t>
      </w:r>
      <w:proofErr w:type="spellEnd"/>
      <w:r>
        <w:rPr>
          <w:sz w:val="28"/>
        </w:rPr>
        <w:t>;</w:t>
      </w:r>
    </w:p>
    <w:p w:rsidR="00E54F62" w:rsidRDefault="00E54F62">
      <w:pPr>
        <w:tabs>
          <w:tab w:val="left" w:pos="142"/>
        </w:tabs>
        <w:ind w:left="142" w:right="-211" w:firstLine="426"/>
        <w:jc w:val="both"/>
        <w:rPr>
          <w:sz w:val="28"/>
        </w:rPr>
      </w:pPr>
      <w:r>
        <w:rPr>
          <w:sz w:val="28"/>
        </w:rPr>
        <w:t>2) патоморфологическом, учитывающем гистогенетическую  природу, гистологическое  строение и  биологические свойства  опухоли.</w:t>
      </w:r>
    </w:p>
    <w:p w:rsidR="00E54F62" w:rsidRDefault="00E54F62">
      <w:pPr>
        <w:tabs>
          <w:tab w:val="left" w:pos="142"/>
        </w:tabs>
        <w:ind w:left="142" w:right="-211" w:firstLine="426"/>
        <w:jc w:val="both"/>
        <w:rPr>
          <w:sz w:val="28"/>
        </w:rPr>
      </w:pPr>
      <w:r>
        <w:rPr>
          <w:sz w:val="28"/>
        </w:rPr>
        <w:t xml:space="preserve">Топографо-анатомическая   классификация  основана на известном  предположении  </w:t>
      </w:r>
      <w:proofErr w:type="spellStart"/>
      <w:r>
        <w:rPr>
          <w:sz w:val="28"/>
        </w:rPr>
        <w:t>Кушинга</w:t>
      </w:r>
      <w:proofErr w:type="spellEnd"/>
      <w:r>
        <w:rPr>
          <w:sz w:val="28"/>
        </w:rPr>
        <w:t xml:space="preserve">, разделять  все  внутричерепные  образования на  2  группы - супратенториальные  опухоли, располагающиеся  над  мозжечковым  наметом, и  </w:t>
      </w:r>
      <w:proofErr w:type="spellStart"/>
      <w:r>
        <w:rPr>
          <w:sz w:val="28"/>
        </w:rPr>
        <w:t>субтенториальные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распологающиеся</w:t>
      </w:r>
      <w:proofErr w:type="spellEnd"/>
      <w:r>
        <w:rPr>
          <w:sz w:val="28"/>
        </w:rPr>
        <w:t xml:space="preserve"> в  задней   черепной  ямке. </w:t>
      </w:r>
    </w:p>
    <w:p w:rsidR="00E54F62" w:rsidRDefault="00E54F62">
      <w:pPr>
        <w:tabs>
          <w:tab w:val="left" w:pos="142"/>
        </w:tabs>
        <w:ind w:left="142" w:right="-211" w:firstLine="426"/>
        <w:jc w:val="both"/>
        <w:rPr>
          <w:sz w:val="28"/>
        </w:rPr>
      </w:pPr>
      <w:r>
        <w:rPr>
          <w:sz w:val="28"/>
        </w:rPr>
        <w:t xml:space="preserve">Патоморфологическая  классификация берет  свое  начало от  1926 года, когда </w:t>
      </w:r>
      <w:proofErr w:type="spellStart"/>
      <w:r>
        <w:rPr>
          <w:sz w:val="28"/>
        </w:rPr>
        <w:t>Кушинг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Бейли</w:t>
      </w:r>
      <w:proofErr w:type="spellEnd"/>
      <w:r>
        <w:rPr>
          <w:sz w:val="28"/>
        </w:rPr>
        <w:t xml:space="preserve">  предположили, что гистологическое многообразие и  клеточный состав </w:t>
      </w:r>
      <w:proofErr w:type="spellStart"/>
      <w:r>
        <w:rPr>
          <w:sz w:val="28"/>
        </w:rPr>
        <w:t>нейроэктодермальных</w:t>
      </w:r>
      <w:proofErr w:type="spellEnd"/>
      <w:r>
        <w:rPr>
          <w:sz w:val="28"/>
        </w:rPr>
        <w:t xml:space="preserve">  опухолей  в  каждом  случае  отражают  тот  или  иной  этап  морфологической  дифференциации эпителия  медуллярной  трубки  на  пути  его  превращения в  различные  типы  зрелой  ткани. В  дальнейшем  были  предложены  другие  патоморфологические классификации,  уточняющие и  развивающие  классификацию  опухолей  мозга. </w:t>
      </w:r>
    </w:p>
    <w:p w:rsidR="00E54F62" w:rsidRDefault="00E54F62">
      <w:pPr>
        <w:tabs>
          <w:tab w:val="left" w:pos="142"/>
        </w:tabs>
        <w:ind w:left="142" w:right="-211" w:firstLine="284"/>
        <w:jc w:val="both"/>
        <w:rPr>
          <w:sz w:val="28"/>
        </w:rPr>
      </w:pPr>
      <w:r>
        <w:rPr>
          <w:sz w:val="28"/>
        </w:rPr>
        <w:t>Классификация опухолей  ЦНС  (ВОЗ):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I  Опухоли  </w:t>
      </w:r>
      <w:proofErr w:type="spellStart"/>
      <w:r>
        <w:rPr>
          <w:sz w:val="28"/>
        </w:rPr>
        <w:t>нейроэктодермальной</w:t>
      </w:r>
      <w:proofErr w:type="spellEnd"/>
      <w:r>
        <w:rPr>
          <w:sz w:val="28"/>
        </w:rPr>
        <w:t xml:space="preserve">  ткани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Астроцитома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Пилоцитарная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астроцитома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Субэпиндимальная</w:t>
      </w:r>
      <w:proofErr w:type="spellEnd"/>
      <w:r>
        <w:rPr>
          <w:sz w:val="28"/>
        </w:rPr>
        <w:t xml:space="preserve"> гигантоклеточная  </w:t>
      </w:r>
      <w:proofErr w:type="spellStart"/>
      <w:r>
        <w:rPr>
          <w:sz w:val="28"/>
        </w:rPr>
        <w:t>астроцитома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Астробластома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Анапластическая  злокачественная  </w:t>
      </w:r>
      <w:proofErr w:type="spellStart"/>
      <w:r>
        <w:rPr>
          <w:sz w:val="28"/>
        </w:rPr>
        <w:t>астроцитома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Б.  </w:t>
      </w:r>
      <w:proofErr w:type="spellStart"/>
      <w:r>
        <w:rPr>
          <w:sz w:val="28"/>
        </w:rPr>
        <w:t>Олигодендроглиальные</w:t>
      </w:r>
      <w:proofErr w:type="spellEnd"/>
      <w:r>
        <w:rPr>
          <w:sz w:val="28"/>
        </w:rPr>
        <w:t xml:space="preserve">  опухоли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Олигоденроглиома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Анапластическая  злокачественная  </w:t>
      </w:r>
      <w:proofErr w:type="spellStart"/>
      <w:r>
        <w:rPr>
          <w:sz w:val="28"/>
        </w:rPr>
        <w:t>олигоастроглиома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В. Опухоли  эпендимы  и  </w:t>
      </w:r>
      <w:proofErr w:type="spellStart"/>
      <w:r>
        <w:rPr>
          <w:sz w:val="28"/>
        </w:rPr>
        <w:t>хориоидального</w:t>
      </w:r>
      <w:proofErr w:type="spellEnd"/>
      <w:r>
        <w:rPr>
          <w:sz w:val="28"/>
        </w:rPr>
        <w:t xml:space="preserve">  сплетения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Эпендимома</w:t>
      </w:r>
      <w:proofErr w:type="spellEnd"/>
      <w:r>
        <w:rPr>
          <w:sz w:val="28"/>
        </w:rPr>
        <w:t xml:space="preserve"> с  вариантами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Анапластическая  злокачественная   </w:t>
      </w:r>
      <w:proofErr w:type="spellStart"/>
      <w:r>
        <w:rPr>
          <w:sz w:val="28"/>
        </w:rPr>
        <w:t>эпендимома</w:t>
      </w:r>
      <w:proofErr w:type="spellEnd"/>
      <w:r>
        <w:rPr>
          <w:sz w:val="28"/>
        </w:rPr>
        <w:t xml:space="preserve"> 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Папиллома  </w:t>
      </w:r>
      <w:proofErr w:type="spellStart"/>
      <w:r>
        <w:rPr>
          <w:sz w:val="28"/>
        </w:rPr>
        <w:t>хориодного</w:t>
      </w:r>
      <w:proofErr w:type="spellEnd"/>
      <w:r>
        <w:rPr>
          <w:sz w:val="28"/>
        </w:rPr>
        <w:t xml:space="preserve">  сплетения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 Злокачественная  папиллома  </w:t>
      </w:r>
      <w:proofErr w:type="spellStart"/>
      <w:r>
        <w:rPr>
          <w:sz w:val="28"/>
        </w:rPr>
        <w:t>хориодного</w:t>
      </w:r>
      <w:proofErr w:type="spellEnd"/>
      <w:r>
        <w:rPr>
          <w:sz w:val="28"/>
        </w:rPr>
        <w:t xml:space="preserve">  сплетения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Г. Опухоли  клеток  шишковидной  железы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Пинеоцитома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Пинеобластома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Нейрональные</w:t>
      </w:r>
      <w:proofErr w:type="spellEnd"/>
      <w:r>
        <w:rPr>
          <w:sz w:val="28"/>
        </w:rPr>
        <w:t xml:space="preserve">  опухоли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Ганглиоцитома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Ганглиоглиома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Ганглионейробластома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Злокачественная  </w:t>
      </w:r>
      <w:proofErr w:type="spellStart"/>
      <w:r>
        <w:rPr>
          <w:sz w:val="28"/>
        </w:rPr>
        <w:t>ганглиобластома</w:t>
      </w:r>
      <w:proofErr w:type="spellEnd"/>
      <w:r>
        <w:rPr>
          <w:sz w:val="28"/>
        </w:rPr>
        <w:t xml:space="preserve">  и  </w:t>
      </w:r>
      <w:proofErr w:type="spellStart"/>
      <w:r>
        <w:rPr>
          <w:sz w:val="28"/>
        </w:rPr>
        <w:t>ганглиобластома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Нейробластома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Е. Малодифференцированные и  эмбриональные  опухоли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Глиобластома</w:t>
      </w:r>
      <w:proofErr w:type="spellEnd"/>
      <w:r>
        <w:rPr>
          <w:sz w:val="28"/>
        </w:rPr>
        <w:t xml:space="preserve"> 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lastRenderedPageBreak/>
        <w:t xml:space="preserve">    </w:t>
      </w:r>
      <w:proofErr w:type="spellStart"/>
      <w:r>
        <w:rPr>
          <w:sz w:val="28"/>
        </w:rPr>
        <w:t>Медуллобластома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Медуллоэпителиома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Полярноклеточная</w:t>
      </w:r>
      <w:proofErr w:type="spellEnd"/>
      <w:r>
        <w:rPr>
          <w:sz w:val="28"/>
        </w:rPr>
        <w:t xml:space="preserve"> (веретеноклеточная)  </w:t>
      </w:r>
      <w:proofErr w:type="spellStart"/>
      <w:r>
        <w:rPr>
          <w:sz w:val="28"/>
        </w:rPr>
        <w:t>спонгиобластома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Глиоматоз</w:t>
      </w:r>
      <w:proofErr w:type="spellEnd"/>
      <w:r>
        <w:rPr>
          <w:sz w:val="28"/>
        </w:rPr>
        <w:t xml:space="preserve">  мозга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II    Опухоли  исходящие из  оболочек  нерва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III   Опухоли из  мозговых оболочек  и родственных  тканей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Менингиомы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Б. </w:t>
      </w:r>
      <w:proofErr w:type="spellStart"/>
      <w:r>
        <w:rPr>
          <w:sz w:val="28"/>
        </w:rPr>
        <w:t>Менингиальные</w:t>
      </w:r>
      <w:proofErr w:type="spellEnd"/>
      <w:r>
        <w:rPr>
          <w:sz w:val="28"/>
        </w:rPr>
        <w:t xml:space="preserve">  саркомы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Ксантоматозные</w:t>
      </w:r>
      <w:proofErr w:type="spellEnd"/>
      <w:r>
        <w:rPr>
          <w:sz w:val="28"/>
        </w:rPr>
        <w:t xml:space="preserve"> опухоли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Г. Первичные  </w:t>
      </w:r>
      <w:proofErr w:type="spellStart"/>
      <w:r>
        <w:rPr>
          <w:sz w:val="28"/>
        </w:rPr>
        <w:t>меланотичные</w:t>
      </w:r>
      <w:proofErr w:type="spellEnd"/>
      <w:r>
        <w:rPr>
          <w:sz w:val="28"/>
        </w:rPr>
        <w:t xml:space="preserve">   опухоли</w:t>
      </w:r>
    </w:p>
    <w:p w:rsidR="00E54F62" w:rsidRDefault="00E54F62">
      <w:pPr>
        <w:ind w:left="284" w:right="-211"/>
        <w:jc w:val="both"/>
        <w:rPr>
          <w:sz w:val="28"/>
        </w:rPr>
      </w:pPr>
      <w:proofErr w:type="spellStart"/>
      <w:r>
        <w:rPr>
          <w:sz w:val="28"/>
        </w:rPr>
        <w:t>Д.Другие</w:t>
      </w:r>
      <w:proofErr w:type="spellEnd"/>
      <w:r>
        <w:rPr>
          <w:sz w:val="28"/>
        </w:rPr>
        <w:t xml:space="preserve">  опухоли     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IV   Злокачественные первичные  </w:t>
      </w:r>
      <w:proofErr w:type="spellStart"/>
      <w:r>
        <w:rPr>
          <w:sz w:val="28"/>
        </w:rPr>
        <w:t>лимфомы</w:t>
      </w:r>
      <w:proofErr w:type="spellEnd"/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V     Сосудистые  опухоли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VI   Зародышевые  опухоли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VII  Другие  дизонтогенетические  опухоли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VIII Сосудистые пороки развития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IX   Опухоли  передней   доли  гипофиза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X    Прорастание опухолей  из  близлежащих  тканей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>XI   Метастазы</w:t>
      </w:r>
    </w:p>
    <w:p w:rsidR="00E54F62" w:rsidRDefault="00E54F62">
      <w:pPr>
        <w:ind w:left="284" w:right="-211"/>
        <w:jc w:val="both"/>
        <w:rPr>
          <w:sz w:val="28"/>
        </w:rPr>
      </w:pPr>
      <w:r>
        <w:rPr>
          <w:sz w:val="28"/>
        </w:rPr>
        <w:t xml:space="preserve">XII </w:t>
      </w:r>
      <w:proofErr w:type="spellStart"/>
      <w:r>
        <w:rPr>
          <w:sz w:val="28"/>
        </w:rPr>
        <w:t>Неклассифицируемые</w:t>
      </w:r>
      <w:proofErr w:type="spellEnd"/>
      <w:r>
        <w:rPr>
          <w:sz w:val="28"/>
        </w:rPr>
        <w:t xml:space="preserve">  опухоли</w:t>
      </w:r>
    </w:p>
    <w:p w:rsidR="00E54F62" w:rsidRDefault="00E54F62">
      <w:pPr>
        <w:ind w:left="284" w:right="-211"/>
        <w:jc w:val="both"/>
        <w:rPr>
          <w:sz w:val="28"/>
        </w:rPr>
      </w:pPr>
    </w:p>
    <w:p w:rsidR="00E54F62" w:rsidRDefault="00E54F62">
      <w:pPr>
        <w:ind w:left="142" w:right="-211" w:firstLine="284"/>
        <w:jc w:val="both"/>
        <w:rPr>
          <w:sz w:val="28"/>
        </w:rPr>
      </w:pPr>
      <w:r>
        <w:rPr>
          <w:b/>
          <w:sz w:val="28"/>
        </w:rPr>
        <w:t>Симптомы  и  синдромы.</w:t>
      </w:r>
    </w:p>
    <w:p w:rsidR="00E54F62" w:rsidRDefault="00E54F62">
      <w:pPr>
        <w:ind w:left="142" w:right="-211" w:firstLine="284"/>
        <w:jc w:val="both"/>
        <w:rPr>
          <w:sz w:val="28"/>
        </w:rPr>
      </w:pPr>
      <w:r>
        <w:rPr>
          <w:sz w:val="28"/>
        </w:rPr>
        <w:t xml:space="preserve">          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Клиническая  картина  опухолей  головного  мозга  выражается  прогрессирующим  развитием заболевания  и  неуклонным  нарастанием  очаговых,  общемозговых и  общесоматических  симптомов. При  зрелых доброкачественно текущих   </w:t>
      </w:r>
      <w:proofErr w:type="spellStart"/>
      <w:r>
        <w:rPr>
          <w:sz w:val="28"/>
        </w:rPr>
        <w:t>интрацеребральных</w:t>
      </w:r>
      <w:proofErr w:type="spellEnd"/>
      <w:r>
        <w:rPr>
          <w:sz w:val="28"/>
        </w:rPr>
        <w:t xml:space="preserve">  опухолях   заболевание развивается обычно  постепенно, медленно и  мягко  на  протяжении  нескольких  лет, протекая  длительный   период  скрыто с  периодическими  ремиссиями  и  обострениями.  При  незрелых  злокачественных  опухолях  глиального  ряда  заболевание  начинается  остро  внезапно,  иногда  </w:t>
      </w:r>
      <w:proofErr w:type="spellStart"/>
      <w:r>
        <w:rPr>
          <w:sz w:val="28"/>
        </w:rPr>
        <w:t>инсультообразно</w:t>
      </w:r>
      <w:proofErr w:type="spellEnd"/>
      <w:r>
        <w:rPr>
          <w:sz w:val="28"/>
        </w:rPr>
        <w:t xml:space="preserve">, наподобие  сосудистого  заболевания  головного мозга  или  инфекционного  вирусного  </w:t>
      </w:r>
      <w:proofErr w:type="spellStart"/>
      <w:r>
        <w:rPr>
          <w:sz w:val="28"/>
        </w:rPr>
        <w:t>менинго</w:t>
      </w:r>
      <w:proofErr w:type="spellEnd"/>
      <w:r>
        <w:rPr>
          <w:sz w:val="28"/>
        </w:rPr>
        <w:t>-энцефалита.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При  этом  общемозговые  симптомы  зависят  в  основном  от  локализации  опухоли  и   вызываемых  ею  дислокационных   и  </w:t>
      </w:r>
      <w:proofErr w:type="spellStart"/>
      <w:r>
        <w:rPr>
          <w:sz w:val="28"/>
        </w:rPr>
        <w:t>дисциркуляторных</w:t>
      </w:r>
      <w:proofErr w:type="spellEnd"/>
      <w:r>
        <w:rPr>
          <w:sz w:val="28"/>
        </w:rPr>
        <w:t xml:space="preserve">   расстройств  гемо-  и  </w:t>
      </w:r>
      <w:proofErr w:type="spellStart"/>
      <w:r>
        <w:rPr>
          <w:sz w:val="28"/>
        </w:rPr>
        <w:t>ликвородинамики</w:t>
      </w:r>
      <w:proofErr w:type="spellEnd"/>
      <w:r>
        <w:rPr>
          <w:sz w:val="28"/>
        </w:rPr>
        <w:t xml:space="preserve"> с   нарастающим  венозным  застоем,  гипоксии, отеком - набуханием  мозга  и  </w:t>
      </w:r>
      <w:proofErr w:type="spellStart"/>
      <w:r>
        <w:rPr>
          <w:sz w:val="28"/>
        </w:rPr>
        <w:t>окклюзионной</w:t>
      </w:r>
      <w:proofErr w:type="spellEnd"/>
      <w:r>
        <w:rPr>
          <w:sz w:val="28"/>
        </w:rPr>
        <w:t xml:space="preserve">   гидроцефалии.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b/>
          <w:sz w:val="28"/>
        </w:rPr>
        <w:t xml:space="preserve">Головная  боль  </w:t>
      </w:r>
      <w:r>
        <w:rPr>
          <w:sz w:val="28"/>
        </w:rPr>
        <w:t xml:space="preserve">- один  из  кардинальных,  частых  и  ранних  общемозговых  симптомов  развивающихся  опухолей  головного  мозга.   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Характер  головной  боли  может  зависеть от  </w:t>
      </w:r>
      <w:r>
        <w:rPr>
          <w:i/>
          <w:sz w:val="28"/>
        </w:rPr>
        <w:t xml:space="preserve">локализации  опухоли </w:t>
      </w:r>
      <w:r>
        <w:rPr>
          <w:sz w:val="28"/>
        </w:rPr>
        <w:t xml:space="preserve">и от  ее  </w:t>
      </w:r>
      <w:proofErr w:type="spellStart"/>
      <w:r>
        <w:rPr>
          <w:i/>
          <w:sz w:val="28"/>
        </w:rPr>
        <w:t>гистоструктуры</w:t>
      </w:r>
      <w:proofErr w:type="spellEnd"/>
      <w:r>
        <w:rPr>
          <w:i/>
          <w:sz w:val="28"/>
        </w:rPr>
        <w:t>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Для  глиальных  доброкачественных  опухолей  характерна  диффузная  </w:t>
      </w:r>
      <w:proofErr w:type="spellStart"/>
      <w:r>
        <w:rPr>
          <w:sz w:val="28"/>
        </w:rPr>
        <w:t>гипертензионно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гидроцефальная</w:t>
      </w:r>
      <w:proofErr w:type="spellEnd"/>
      <w:r>
        <w:rPr>
          <w:sz w:val="28"/>
        </w:rPr>
        <w:t xml:space="preserve">  головная  боль. Для  злокачественных   </w:t>
      </w:r>
      <w:proofErr w:type="spellStart"/>
      <w:r>
        <w:rPr>
          <w:sz w:val="28"/>
        </w:rPr>
        <w:t>нейроэктодермальных</w:t>
      </w:r>
      <w:proofErr w:type="spellEnd"/>
      <w:r>
        <w:rPr>
          <w:sz w:val="28"/>
        </w:rPr>
        <w:t xml:space="preserve">  опухолей  мозга   характерны  </w:t>
      </w:r>
      <w:proofErr w:type="spellStart"/>
      <w:r>
        <w:rPr>
          <w:sz w:val="28"/>
        </w:rPr>
        <w:t>гипертензионные</w:t>
      </w:r>
      <w:proofErr w:type="spellEnd"/>
      <w:r>
        <w:rPr>
          <w:sz w:val="28"/>
        </w:rPr>
        <w:t xml:space="preserve">  и  интоксикационные,  а  также   сосудистые  головные  боли.  </w:t>
      </w:r>
    </w:p>
    <w:p w:rsidR="00E54F62" w:rsidRDefault="00E54F62">
      <w:pPr>
        <w:ind w:right="-211" w:firstLine="284"/>
        <w:jc w:val="both"/>
        <w:rPr>
          <w:sz w:val="28"/>
        </w:rPr>
      </w:pPr>
      <w:proofErr w:type="spellStart"/>
      <w:r>
        <w:rPr>
          <w:sz w:val="28"/>
          <w:u w:val="single"/>
        </w:rPr>
        <w:t>Гипертензионная</w:t>
      </w:r>
      <w:proofErr w:type="spellEnd"/>
      <w:r>
        <w:rPr>
          <w:sz w:val="28"/>
          <w:u w:val="single"/>
        </w:rPr>
        <w:t xml:space="preserve">  головная  боль</w:t>
      </w:r>
      <w:r>
        <w:rPr>
          <w:sz w:val="28"/>
        </w:rPr>
        <w:t xml:space="preserve">  имеет  весьма  типична  -  она  носит  распирающий  изнутри,  приступообразный   характер,  диффузно  охватывает  всю  </w:t>
      </w:r>
      <w:proofErr w:type="spellStart"/>
      <w:r>
        <w:rPr>
          <w:sz w:val="28"/>
        </w:rPr>
        <w:lastRenderedPageBreak/>
        <w:t>голву</w:t>
      </w:r>
      <w:proofErr w:type="spellEnd"/>
      <w:r>
        <w:rPr>
          <w:sz w:val="28"/>
        </w:rPr>
        <w:t xml:space="preserve">  с  некоторым  преобладанием  в  лобно-височных  и  затылочно-шейных  областях,  возникает  внезапно  ночью  или  в  утренние  часы,  уменьшаясь   или  даже  исчезая  днем  и  к  вечеру,  сопровождается  тошнотой  и  рвотой.</w:t>
      </w:r>
    </w:p>
    <w:p w:rsidR="00E54F62" w:rsidRDefault="00E54F62">
      <w:pPr>
        <w:ind w:right="-211" w:firstLine="284"/>
        <w:jc w:val="both"/>
        <w:rPr>
          <w:sz w:val="28"/>
        </w:rPr>
      </w:pPr>
      <w:proofErr w:type="spellStart"/>
      <w:r>
        <w:rPr>
          <w:sz w:val="28"/>
          <w:u w:val="single"/>
        </w:rPr>
        <w:t>Гидроцефальные</w:t>
      </w:r>
      <w:proofErr w:type="spellEnd"/>
      <w:r>
        <w:rPr>
          <w:sz w:val="28"/>
          <w:u w:val="single"/>
        </w:rPr>
        <w:t xml:space="preserve">  боли</w:t>
      </w:r>
      <w:r>
        <w:rPr>
          <w:sz w:val="28"/>
        </w:rPr>
        <w:t xml:space="preserve">  носят  </w:t>
      </w:r>
      <w:proofErr w:type="spellStart"/>
      <w:r>
        <w:rPr>
          <w:sz w:val="28"/>
        </w:rPr>
        <w:t>ремиттирующий</w:t>
      </w:r>
      <w:proofErr w:type="spellEnd"/>
      <w:r>
        <w:rPr>
          <w:sz w:val="28"/>
        </w:rPr>
        <w:t xml:space="preserve">  и  транзиторный  характер,  и  при   этом  зависят  от  положения  головы,  но  не  так  как  при  опухолях  </w:t>
      </w:r>
      <w:proofErr w:type="spellStart"/>
      <w:r>
        <w:rPr>
          <w:sz w:val="28"/>
        </w:rPr>
        <w:t>субтенториальной</w:t>
      </w:r>
      <w:proofErr w:type="spellEnd"/>
      <w:r>
        <w:rPr>
          <w:sz w:val="28"/>
        </w:rPr>
        <w:t xml:space="preserve">  локализации.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Эпизодическая  в  начале  заболевания  ГБ  прогрессирует  в  своей   интенсивности  и  приобретает   постоянный  характер   с  периодическими  резкими  обострениями  - </w:t>
      </w:r>
      <w:proofErr w:type="spellStart"/>
      <w:r>
        <w:rPr>
          <w:sz w:val="28"/>
        </w:rPr>
        <w:t>гипертензионными</w:t>
      </w:r>
      <w:proofErr w:type="spellEnd"/>
      <w:r>
        <w:rPr>
          <w:sz w:val="28"/>
        </w:rPr>
        <w:t xml:space="preserve">  кризами.  </w:t>
      </w:r>
      <w:proofErr w:type="spellStart"/>
      <w:r>
        <w:rPr>
          <w:sz w:val="28"/>
        </w:rPr>
        <w:t>Гипертензинная</w:t>
      </w:r>
      <w:proofErr w:type="spellEnd"/>
      <w:r>
        <w:rPr>
          <w:sz w:val="28"/>
        </w:rPr>
        <w:t xml:space="preserve">   ГБ,  как  правило  ослабевает  или  совсем  исчезает  с  падением  или  исчезновением  зрения.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  <w:u w:val="single"/>
        </w:rPr>
        <w:t>Сосудистая  ГБ</w:t>
      </w:r>
      <w:r>
        <w:rPr>
          <w:sz w:val="28"/>
        </w:rPr>
        <w:t xml:space="preserve">  возникает  в  результате  рефлекторного  спазма  сосудов  оболочек или  самих  сосудов  мозга,  а  также  от  раздражения  симпатических  нервных  волокон  и  желудочков  мозга.  Их  патогенез  связан  с  растяжением  стенок  желудочков   мозга  в  результате   остро  развивающейся  внутренней  водянки.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Существует  определенная  зависимость  между </w:t>
      </w:r>
      <w:r>
        <w:rPr>
          <w:sz w:val="28"/>
          <w:u w:val="single"/>
        </w:rPr>
        <w:t xml:space="preserve"> характером  боли  и  локализацией  опухоли</w:t>
      </w:r>
      <w:r>
        <w:rPr>
          <w:sz w:val="28"/>
        </w:rPr>
        <w:t>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Опухоли  супратенториальной  локализации  сопровождаются  не  только  диффузной  головной  болью  </w:t>
      </w:r>
      <w:proofErr w:type="spellStart"/>
      <w:r>
        <w:rPr>
          <w:sz w:val="28"/>
        </w:rPr>
        <w:t>гипертензионного</w:t>
      </w:r>
      <w:proofErr w:type="spellEnd"/>
      <w:r>
        <w:rPr>
          <w:sz w:val="28"/>
        </w:rPr>
        <w:t xml:space="preserve">  характера,  но  и  локальной  головной  болью  в  </w:t>
      </w:r>
      <w:proofErr w:type="spellStart"/>
      <w:r>
        <w:rPr>
          <w:sz w:val="28"/>
        </w:rPr>
        <w:t>гомолатеральной</w:t>
      </w:r>
      <w:proofErr w:type="spellEnd"/>
      <w:r>
        <w:rPr>
          <w:sz w:val="28"/>
        </w:rPr>
        <w:t xml:space="preserve">  височной  области.  При  наличии опухоли  в  теменной   доле  головные  боли,  напротив,  появляются  в  поздней   стадии  заболевания,  отличаются   </w:t>
      </w:r>
      <w:proofErr w:type="spellStart"/>
      <w:r>
        <w:rPr>
          <w:sz w:val="28"/>
        </w:rPr>
        <w:t>диффузностью</w:t>
      </w:r>
      <w:proofErr w:type="spellEnd"/>
      <w:r>
        <w:rPr>
          <w:sz w:val="28"/>
        </w:rPr>
        <w:t xml:space="preserve">  и  непостоянством.  Развитие  опухоли  в  затылочной  доле часто   сопровождаются  длительными  </w:t>
      </w:r>
      <w:proofErr w:type="spellStart"/>
      <w:r>
        <w:rPr>
          <w:sz w:val="28"/>
        </w:rPr>
        <w:t>мигренеподобными</w:t>
      </w:r>
      <w:proofErr w:type="spellEnd"/>
      <w:r>
        <w:rPr>
          <w:sz w:val="28"/>
        </w:rPr>
        <w:t xml:space="preserve">  болями,  локализующимися в  лобной,  височной  или  теменной  области.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b/>
          <w:sz w:val="28"/>
        </w:rPr>
      </w:pPr>
      <w:r>
        <w:rPr>
          <w:b/>
          <w:sz w:val="28"/>
        </w:rPr>
        <w:t>Рвота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Рвота  является  амбивалентным  симптомом  опухолей  головного  мозга, выступая  в одних  случаях,  в качестве  общемозгового, в других  -  в  качестве  локального  симптома.  Как  общемозговой  симптом  рвота  встречается чаще и не  имеет  топико-анатомического   значения.  Она  характерна  в основном для  супратенториальной  локализации   внутричерепного  новообразования.  Как  локальный  симптом  рвота  встречается   реже  и  наблюдается  при  </w:t>
      </w:r>
      <w:proofErr w:type="spellStart"/>
      <w:r>
        <w:rPr>
          <w:sz w:val="28"/>
        </w:rPr>
        <w:t>субтенториальной</w:t>
      </w:r>
      <w:proofErr w:type="spellEnd"/>
      <w:r>
        <w:rPr>
          <w:sz w:val="28"/>
        </w:rPr>
        <w:t xml:space="preserve">   локализации  опухоли,  главным  образом  при  опухолях  IV  желудочка. 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Рвота  при  опухолях  головного   мозга  имеет  ряд   характерных  черт,  типичных  для  так   называемой  мозговой  рвоты  -  внезапный,  рефлекторный,  фонтанирующий  характер.  Возникает  эта  рвота независимо  от  приема  пищи,  часто   натощак,  без  предварительной  тошноты,  отрыжки  и  болей  в  животе,  появляясь  на  высоте  головной   боли,  ночью  или   в  ранние  утренние  часы,  часто  при  перемене  положения  тела (если  опухоль  имеет  </w:t>
      </w:r>
      <w:proofErr w:type="spellStart"/>
      <w:r>
        <w:rPr>
          <w:sz w:val="28"/>
        </w:rPr>
        <w:t>субтенториальную</w:t>
      </w:r>
      <w:proofErr w:type="spellEnd"/>
      <w:r>
        <w:rPr>
          <w:sz w:val="28"/>
        </w:rPr>
        <w:t xml:space="preserve">  локализацию), при  супратенториальной  локализации  перемена  положения  тела  не  влияет  на  появление  рвоты. 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b/>
          <w:sz w:val="28"/>
        </w:rPr>
        <w:t>Головокружение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Головокружение -  амбивалентный  симптом  церебральных  новообразований.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Головокружение  является   следствием  раздражения  вестибулярной  системы на  любом  ее  уровне - от  вестибулярного  аппарата  во  внутреннем  ухе  до  корковых  зон  вестибулярного  анализатора  в  височной  доле. Головокружение  часто  </w:t>
      </w:r>
      <w:proofErr w:type="spellStart"/>
      <w:r>
        <w:rPr>
          <w:sz w:val="28"/>
        </w:rPr>
        <w:lastRenderedPageBreak/>
        <w:t>сопровождаестя</w:t>
      </w:r>
      <w:proofErr w:type="spellEnd"/>
      <w:r>
        <w:rPr>
          <w:sz w:val="28"/>
        </w:rPr>
        <w:t xml:space="preserve">  чувством  страха . В  момент  возникновения  головокружения  больные  могут   испытывать  состояние  легкой   дурноты,  потемнение  в  глазах,  часто  теряют  равновесие,  обнаруживают  шаткость  или  неуверенность  при  стоянии  и   ходьбе,  теряют  почву  под  ногами,  подчас  падают.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Как   общемозговой   </w:t>
      </w:r>
      <w:proofErr w:type="spellStart"/>
      <w:r>
        <w:rPr>
          <w:sz w:val="28"/>
        </w:rPr>
        <w:t>симтптом</w:t>
      </w:r>
      <w:proofErr w:type="spellEnd"/>
      <w:r>
        <w:rPr>
          <w:sz w:val="28"/>
        </w:rPr>
        <w:t xml:space="preserve">  головокружение  наступает  под   влиянием  острого  повышения   внутричерепного  и  </w:t>
      </w:r>
      <w:proofErr w:type="spellStart"/>
      <w:r>
        <w:rPr>
          <w:sz w:val="28"/>
        </w:rPr>
        <w:t>ликворного</w:t>
      </w:r>
      <w:proofErr w:type="spellEnd"/>
      <w:r>
        <w:rPr>
          <w:sz w:val="28"/>
        </w:rPr>
        <w:t xml:space="preserve">  давления с  развитием  застойных  явлений  в  лабиринте и  повышения   давления  </w:t>
      </w:r>
      <w:proofErr w:type="spellStart"/>
      <w:r>
        <w:rPr>
          <w:sz w:val="28"/>
        </w:rPr>
        <w:t>эндолимфы</w:t>
      </w:r>
      <w:proofErr w:type="spellEnd"/>
      <w:r>
        <w:rPr>
          <w:sz w:val="28"/>
        </w:rPr>
        <w:t xml:space="preserve">  в  полукружных   каналах.  В  этих  случаях  головокружение  сопровождается  шумом  в  ушах,  снижением   слуха,  другими  </w:t>
      </w:r>
      <w:proofErr w:type="spellStart"/>
      <w:r>
        <w:rPr>
          <w:sz w:val="28"/>
        </w:rPr>
        <w:t>гипертензионными</w:t>
      </w:r>
      <w:proofErr w:type="spellEnd"/>
      <w:r>
        <w:rPr>
          <w:sz w:val="28"/>
        </w:rPr>
        <w:t xml:space="preserve">   синдромами - головной  болью,  рвотой.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Как  очаговый  симптом  головокружение  наблюдается  </w:t>
      </w:r>
      <w:proofErr w:type="spellStart"/>
      <w:r>
        <w:rPr>
          <w:sz w:val="28"/>
        </w:rPr>
        <w:t>прри</w:t>
      </w:r>
      <w:proofErr w:type="spellEnd"/>
      <w:r>
        <w:rPr>
          <w:sz w:val="28"/>
        </w:rPr>
        <w:t xml:space="preserve">  опухолях  мостомозжечкового  угла,  задней  черепной  ямки,  опухолях  мозжечка  и  моста.  Особенно  резко  выражены  они  бывают  при  опухолях  IV  желудочка,  они  являются  наиболее  ранним  и  весьма  характерным  элементом  синдрома  Брунса.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b/>
          <w:sz w:val="28"/>
        </w:rPr>
      </w:pPr>
      <w:r>
        <w:rPr>
          <w:b/>
          <w:sz w:val="28"/>
        </w:rPr>
        <w:t>Застойные  диски  зрительных  нервов.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Застойные  диски  зрительных  нервов  -  весьма   ценный  объективный  симптом  венозного  застоя  и  повышения  внутричерепного  давления.  Чаще  всего  ЗДЗН  встречаются  при  внутримозговых   глиомах  (81,5%),  реже  при  </w:t>
      </w:r>
      <w:proofErr w:type="spellStart"/>
      <w:r>
        <w:rPr>
          <w:sz w:val="28"/>
        </w:rPr>
        <w:t>внемозговых</w:t>
      </w:r>
      <w:proofErr w:type="spellEnd"/>
      <w:r>
        <w:rPr>
          <w:sz w:val="28"/>
        </w:rPr>
        <w:t xml:space="preserve">  доброкачественных  опухолях.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Патогенез  весьма  сложен и  недостаточно  изучен.  В  большинстве  случаев  причиной является   повышение  внутричерепного  давления   или  ущемления  зрительного  нерва.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Имеется  определенная  зависимость  между  степенью  выраженности  и  темпом  развития  ЗДЗН, с  одной  стороны,  и  локализацией  и  </w:t>
      </w:r>
      <w:proofErr w:type="spellStart"/>
      <w:r>
        <w:rPr>
          <w:sz w:val="28"/>
        </w:rPr>
        <w:t>гистоструктурой</w:t>
      </w:r>
      <w:proofErr w:type="spellEnd"/>
      <w:r>
        <w:rPr>
          <w:sz w:val="28"/>
        </w:rPr>
        <w:t xml:space="preserve">  новообразования  -  с  другой.  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Так  при  глиомах   или  метастатических  опухолях  головного  мозга  ЗДЗН  отличаются  ранним  возникновением,  выраженностью  явлений  и  частотой  кровоизлияний  на  глазном  дне,  они  редко  переходят  в  атрофию  из-за  недолгой  жизни  больных.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Значительно  позже  они  развиваются  при  опухолях  лобных и  теменных  долей,  </w:t>
      </w:r>
      <w:proofErr w:type="spellStart"/>
      <w:r>
        <w:rPr>
          <w:sz w:val="28"/>
        </w:rPr>
        <w:t>парасагиттальных</w:t>
      </w:r>
      <w:proofErr w:type="spellEnd"/>
      <w:r>
        <w:rPr>
          <w:sz w:val="28"/>
        </w:rPr>
        <w:t xml:space="preserve">  и  межполушарных  </w:t>
      </w:r>
      <w:proofErr w:type="spellStart"/>
      <w:r>
        <w:rPr>
          <w:sz w:val="28"/>
        </w:rPr>
        <w:t>менингиомах</w:t>
      </w:r>
      <w:proofErr w:type="spellEnd"/>
      <w:r>
        <w:rPr>
          <w:sz w:val="28"/>
        </w:rPr>
        <w:t xml:space="preserve">  средней  трети  </w:t>
      </w:r>
      <w:proofErr w:type="spellStart"/>
      <w:r>
        <w:rPr>
          <w:sz w:val="28"/>
        </w:rPr>
        <w:t>фалькса</w:t>
      </w:r>
      <w:proofErr w:type="spellEnd"/>
      <w:r>
        <w:rPr>
          <w:sz w:val="28"/>
        </w:rPr>
        <w:t xml:space="preserve">,  невриномах VII  нерва,  глиомах  ствола  мозга. Как  правило  не  развиваются  ЗДЗН  при  аденомах  гипофиза  и  </w:t>
      </w:r>
      <w:proofErr w:type="spellStart"/>
      <w:r>
        <w:rPr>
          <w:sz w:val="28"/>
        </w:rPr>
        <w:t>менингиомах</w:t>
      </w:r>
      <w:proofErr w:type="spellEnd"/>
      <w:r>
        <w:rPr>
          <w:sz w:val="28"/>
        </w:rPr>
        <w:t xml:space="preserve"> бугорка  турецкого  седла.  Значительное  снижение  остроты  зрения  (до  0,1 и  ниже) при ЗДЗН в  стадии  атрофии  </w:t>
      </w:r>
      <w:proofErr w:type="spellStart"/>
      <w:r>
        <w:rPr>
          <w:sz w:val="28"/>
        </w:rPr>
        <w:t>прогностически</w:t>
      </w:r>
      <w:proofErr w:type="spellEnd"/>
      <w:r>
        <w:rPr>
          <w:sz w:val="28"/>
        </w:rPr>
        <w:t xml:space="preserve">  неблагоприятно.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b/>
          <w:sz w:val="28"/>
        </w:rPr>
        <w:t>Атрофия зрительных нервов.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Атрофия  может  быть  первичной  или  вторичной.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Первичная  обусловлена  сосудистым,  механическим  или  инфекционно-токсическим  фактором.  Вторичная  возникает  после   ЗДЗН.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b/>
          <w:sz w:val="28"/>
        </w:rPr>
      </w:pPr>
      <w:r>
        <w:rPr>
          <w:b/>
          <w:sz w:val="28"/>
        </w:rPr>
        <w:t>Психические  расстройства.</w:t>
      </w:r>
    </w:p>
    <w:p w:rsidR="00E54F62" w:rsidRDefault="00E54F62">
      <w:pPr>
        <w:pStyle w:val="a5"/>
      </w:pPr>
      <w:r>
        <w:t>При  доброкачественных опухолях  -  в  поздней   фазе  развития  опухоли.  При  злокачественных  первичных  (</w:t>
      </w:r>
      <w:proofErr w:type="spellStart"/>
      <w:r>
        <w:t>мультиформные</w:t>
      </w:r>
      <w:proofErr w:type="spellEnd"/>
      <w:r>
        <w:t xml:space="preserve">  </w:t>
      </w:r>
      <w:proofErr w:type="spellStart"/>
      <w:r>
        <w:t>глиобластомы</w:t>
      </w:r>
      <w:proofErr w:type="spellEnd"/>
      <w:r>
        <w:t xml:space="preserve">)  и  особенно </w:t>
      </w:r>
      <w:r>
        <w:lastRenderedPageBreak/>
        <w:t>метастатических  опухолях   больших  полушарий  психические расстройства  возникают  сравнительно  рано  и  отличаются  большим  постоянством и выраженностью.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Психические  симптомы,  зависящие  от  интегративной  деятельности  больших  полушарий,  возникают  постепенно  вместе  с  другими  общемозговыми  симптомами  в  результате  нарастающего  повышения  внутричерепного давления,  расстройства  </w:t>
      </w:r>
      <w:proofErr w:type="spellStart"/>
      <w:r>
        <w:rPr>
          <w:sz w:val="28"/>
        </w:rPr>
        <w:t>крово</w:t>
      </w:r>
      <w:proofErr w:type="spellEnd"/>
      <w:r>
        <w:rPr>
          <w:sz w:val="28"/>
        </w:rPr>
        <w:t xml:space="preserve">-  и  </w:t>
      </w:r>
      <w:proofErr w:type="spellStart"/>
      <w:r>
        <w:rPr>
          <w:sz w:val="28"/>
        </w:rPr>
        <w:t>лимфообращения</w:t>
      </w:r>
      <w:proofErr w:type="spellEnd"/>
      <w:r>
        <w:rPr>
          <w:sz w:val="28"/>
        </w:rPr>
        <w:t xml:space="preserve">,  гипоксии,  отека,  набухания  мозга и  дистрофии  клеточных    структур  коры  больших  полушарий.  Этому  способствует  также  прорастание  злокачественными  глиомами  обширных  участков  белого  вещества  больших  полушарий  с  разрушением  проводящих  путей  -  ассоциационных,  </w:t>
      </w:r>
      <w:proofErr w:type="spellStart"/>
      <w:r>
        <w:rPr>
          <w:sz w:val="28"/>
        </w:rPr>
        <w:t>комиссуральных</w:t>
      </w:r>
      <w:proofErr w:type="spellEnd"/>
      <w:r>
        <w:rPr>
          <w:sz w:val="28"/>
        </w:rPr>
        <w:t xml:space="preserve">  и  проекционных,  а  также  при  злокачественных  опухолях   немаловажное  значение   играет  фактор  интоксикации. 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  <w:u w:val="single"/>
        </w:rPr>
        <w:t xml:space="preserve">Наиболее типичные  расстройства  психики  </w:t>
      </w:r>
      <w:r>
        <w:rPr>
          <w:sz w:val="28"/>
        </w:rPr>
        <w:t xml:space="preserve">-  загруженность и </w:t>
      </w:r>
      <w:proofErr w:type="spellStart"/>
      <w:r>
        <w:rPr>
          <w:sz w:val="28"/>
        </w:rPr>
        <w:t>оглушенность</w:t>
      </w:r>
      <w:proofErr w:type="spellEnd"/>
      <w:r>
        <w:rPr>
          <w:sz w:val="28"/>
        </w:rPr>
        <w:t xml:space="preserve">  больных,  что  выражается  в  ослаблении  внимания  притуплении  восприятия  и  памяти, замедлении  ассоциативных  процессов,  снижении  критического  отношения   к  себе,  к  своей  болезни и  окружающим,  общая  вялость,  безучастность,  безынициативность.  Больной  быстро  истощаются,  впадает  в  </w:t>
      </w:r>
      <w:proofErr w:type="spellStart"/>
      <w:r>
        <w:rPr>
          <w:sz w:val="28"/>
        </w:rPr>
        <w:t>сомналентное</w:t>
      </w:r>
      <w:proofErr w:type="spellEnd"/>
      <w:r>
        <w:rPr>
          <w:sz w:val="28"/>
        </w:rPr>
        <w:t xml:space="preserve">  состояние,  становится  психически  неконтактным,  бессознательным,  хотя  при    внешних  раздражениях  открывает  глаза.  Этот  </w:t>
      </w:r>
      <w:proofErr w:type="spellStart"/>
      <w:r>
        <w:rPr>
          <w:sz w:val="28"/>
        </w:rPr>
        <w:t>апалический</w:t>
      </w:r>
      <w:proofErr w:type="spellEnd"/>
      <w:r>
        <w:rPr>
          <w:sz w:val="28"/>
        </w:rPr>
        <w:t xml:space="preserve">  синдром  переходит  в  сопорозное  и  внезапно  наступающее  коматозное  состояние,  часто  заканчивающееся  летальным   исходом.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Существуют  также  психические  синдромы  имеющие  локальное  </w:t>
      </w:r>
      <w:proofErr w:type="spellStart"/>
      <w:r>
        <w:rPr>
          <w:sz w:val="28"/>
        </w:rPr>
        <w:t>топикодиагностическое</w:t>
      </w:r>
      <w:proofErr w:type="spellEnd"/>
      <w:r>
        <w:rPr>
          <w:sz w:val="28"/>
        </w:rPr>
        <w:t xml:space="preserve">  значение.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  <w:u w:val="single"/>
        </w:rPr>
        <w:t xml:space="preserve">При  опухолях  лобной  доли   </w:t>
      </w:r>
      <w:r>
        <w:rPr>
          <w:sz w:val="28"/>
        </w:rPr>
        <w:t xml:space="preserve">наряду  с  общей  вялостью,  инертностью,  безынициативностью, апатией,  снижением  памяти и  интеллекта   (что  есть  </w:t>
      </w:r>
      <w:proofErr w:type="spellStart"/>
      <w:r>
        <w:rPr>
          <w:sz w:val="28"/>
        </w:rPr>
        <w:t>апато</w:t>
      </w:r>
      <w:proofErr w:type="spellEnd"/>
      <w:r>
        <w:rPr>
          <w:sz w:val="28"/>
        </w:rPr>
        <w:t>-абулический  синдром),  у  больных  часто  обнаруживается  особое,  расторможенно-эйфорическое  состояние  в виде   психического  возбуждения,   агрессивности,  сменяющихся  благодушием,  эйфорией.  Больные  легкомысленны,  некритичны,  обнаруживают  странности в  поведении,  склонны  к  плоским  остротам,  дурашливы,  циничны,  эротичны,  яростны,  неопрятны  мочой  и  калом. Эти  симптомы  типичны  для  так  называемой  лобной  психики.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  <w:u w:val="single"/>
        </w:rPr>
        <w:t>При  опухолях  височной  доли</w:t>
      </w:r>
      <w:r>
        <w:rPr>
          <w:sz w:val="28"/>
        </w:rPr>
        <w:t xml:space="preserve"> ,  содержащей  корковые  окончания  обонятельного,  вкусового,  слухового  и  вестибулярного  анализаторов,  не  наблюдается  выпадения их  функций,  так  как  представлены  они  в  обоих  полушариях,  но  часто  наблюдается  раздражение  этих  центров,  выражающиеся  в  стереотипных  обонятельных, вкусовых  и   слуховых  галлюцинациях.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  <w:u w:val="single"/>
        </w:rPr>
        <w:t xml:space="preserve">При  локализации  опухоли  на  стыке  височной  и  затылочной  долей  </w:t>
      </w:r>
      <w:r>
        <w:rPr>
          <w:sz w:val="28"/>
        </w:rPr>
        <w:t>наблюдаются  весьма  своеобразные  зрительные  галлюцинации:  о  чем  бы  больной  не  подумал  все  образно  представляется  перед  его  глазами.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  <w:u w:val="single"/>
        </w:rPr>
        <w:t>При  поражении  теменной  доли</w:t>
      </w:r>
      <w:r>
        <w:rPr>
          <w:sz w:val="28"/>
        </w:rPr>
        <w:t xml:space="preserve">  и  ее  связи  со  зрительным  бугром  наблюдаются  парестезии и боли  в  противоположных  конечностях,  психосенсорные  расстройства,  </w:t>
      </w:r>
      <w:proofErr w:type="spellStart"/>
      <w:r>
        <w:rPr>
          <w:sz w:val="28"/>
        </w:rPr>
        <w:t>аутотопагнозия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анозогнозия</w:t>
      </w:r>
      <w:proofErr w:type="spellEnd"/>
      <w:r>
        <w:rPr>
          <w:sz w:val="28"/>
        </w:rPr>
        <w:t xml:space="preserve">.  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b/>
          <w:sz w:val="28"/>
        </w:rPr>
      </w:pPr>
      <w:r>
        <w:rPr>
          <w:b/>
          <w:sz w:val="28"/>
        </w:rPr>
        <w:t>Менингеальные симптомы.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Патогенез  при  МС  двоякий.  В  одних  случаях - в  результате  повышения  внутричерепного  давления,  в  других  -  вследствие  местного воздействия  на  </w:t>
      </w:r>
      <w:r>
        <w:rPr>
          <w:sz w:val="28"/>
        </w:rPr>
        <w:lastRenderedPageBreak/>
        <w:t xml:space="preserve">оболочки  мозга  или  их  прорастания  </w:t>
      </w:r>
      <w:proofErr w:type="spellStart"/>
      <w:r>
        <w:rPr>
          <w:sz w:val="28"/>
        </w:rPr>
        <w:t>олпухолью</w:t>
      </w:r>
      <w:proofErr w:type="spellEnd"/>
      <w:r>
        <w:rPr>
          <w:sz w:val="28"/>
        </w:rPr>
        <w:t xml:space="preserve">. Часто  при  грыже  </w:t>
      </w:r>
      <w:proofErr w:type="spellStart"/>
      <w:r>
        <w:rPr>
          <w:sz w:val="28"/>
        </w:rPr>
        <w:t>Кушинга</w:t>
      </w:r>
      <w:proofErr w:type="spellEnd"/>
      <w:r>
        <w:rPr>
          <w:sz w:val="28"/>
        </w:rPr>
        <w:t xml:space="preserve">  (миндалины  мозжечка  в  большое  затылочное  отверстие).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При  злокачественных  новообразованиях  головного  мозга  и  метастазах  рака  оболочечные  симптомы   встречаются  наиболее  часто.  При  </w:t>
      </w:r>
      <w:proofErr w:type="spellStart"/>
      <w:r>
        <w:rPr>
          <w:sz w:val="28"/>
        </w:rPr>
        <w:t>мультиформных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глиобластомах</w:t>
      </w:r>
      <w:proofErr w:type="spellEnd"/>
      <w:r>
        <w:rPr>
          <w:sz w:val="28"/>
        </w:rPr>
        <w:t xml:space="preserve">  в  21%  случаев,  при  </w:t>
      </w:r>
      <w:proofErr w:type="spellStart"/>
      <w:r>
        <w:rPr>
          <w:sz w:val="28"/>
        </w:rPr>
        <w:t>медуллобластомах</w:t>
      </w:r>
      <w:proofErr w:type="spellEnd"/>
      <w:r>
        <w:rPr>
          <w:sz w:val="28"/>
        </w:rPr>
        <w:t xml:space="preserve">  42%,  </w:t>
      </w:r>
      <w:proofErr w:type="spellStart"/>
      <w:r>
        <w:rPr>
          <w:sz w:val="28"/>
        </w:rPr>
        <w:t>прри</w:t>
      </w:r>
      <w:proofErr w:type="spellEnd"/>
      <w:r>
        <w:rPr>
          <w:sz w:val="28"/>
        </w:rPr>
        <w:t xml:space="preserve">  диффузном  </w:t>
      </w:r>
      <w:proofErr w:type="spellStart"/>
      <w:r>
        <w:rPr>
          <w:sz w:val="28"/>
        </w:rPr>
        <w:t>карциноматозе</w:t>
      </w:r>
      <w:proofErr w:type="spellEnd"/>
      <w:r>
        <w:rPr>
          <w:sz w:val="28"/>
        </w:rPr>
        <w:t xml:space="preserve">  мозговых  </w:t>
      </w:r>
      <w:proofErr w:type="spellStart"/>
      <w:r>
        <w:rPr>
          <w:sz w:val="28"/>
        </w:rPr>
        <w:t>облочек</w:t>
      </w:r>
      <w:proofErr w:type="spellEnd"/>
      <w:r>
        <w:rPr>
          <w:sz w:val="28"/>
        </w:rPr>
        <w:t xml:space="preserve">  наибольшая  частота  (70%).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b/>
          <w:sz w:val="28"/>
        </w:rPr>
        <w:t>Эпилептический  синдром.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Наиболее  часто  эпилептические  припадки   возникают    при  супратенториальной  локализации  опухоли  и  очень  редко  при  </w:t>
      </w:r>
      <w:proofErr w:type="spellStart"/>
      <w:r>
        <w:rPr>
          <w:sz w:val="28"/>
        </w:rPr>
        <w:t>субтенториальным</w:t>
      </w:r>
      <w:proofErr w:type="spellEnd"/>
      <w:r>
        <w:rPr>
          <w:sz w:val="28"/>
        </w:rPr>
        <w:t xml:space="preserve">.  Чаще  всего  ЭП  встречаются при  </w:t>
      </w:r>
      <w:proofErr w:type="spellStart"/>
      <w:r>
        <w:rPr>
          <w:sz w:val="28"/>
        </w:rPr>
        <w:t>астроцитомах</w:t>
      </w:r>
      <w:proofErr w:type="spellEnd"/>
      <w:r>
        <w:rPr>
          <w:sz w:val="28"/>
        </w:rPr>
        <w:t xml:space="preserve"> (55%),  реже  при  </w:t>
      </w:r>
      <w:proofErr w:type="spellStart"/>
      <w:r>
        <w:rPr>
          <w:sz w:val="28"/>
        </w:rPr>
        <w:t>мультиформных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глиобластомах</w:t>
      </w:r>
      <w:proofErr w:type="spellEnd"/>
      <w:r>
        <w:rPr>
          <w:sz w:val="28"/>
        </w:rPr>
        <w:t xml:space="preserve">  (30,1%).  Диагностическая  ценность  </w:t>
      </w:r>
      <w:proofErr w:type="spellStart"/>
      <w:r>
        <w:rPr>
          <w:sz w:val="28"/>
        </w:rPr>
        <w:t>эпиприпадков</w:t>
      </w:r>
      <w:proofErr w:type="spellEnd"/>
      <w:r>
        <w:rPr>
          <w:sz w:val="28"/>
        </w:rPr>
        <w:t xml:space="preserve">  заключается  в  том, что   они  проявляются   на  ранних  стадиях  заболевания  до  появления    </w:t>
      </w:r>
      <w:proofErr w:type="spellStart"/>
      <w:r>
        <w:rPr>
          <w:sz w:val="28"/>
        </w:rPr>
        <w:t>интракраниальной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гипенртензии</w:t>
      </w:r>
      <w:proofErr w:type="spellEnd"/>
      <w:r>
        <w:rPr>
          <w:sz w:val="28"/>
        </w:rPr>
        <w:t xml:space="preserve"> (в 36,7%  случаев  проявляется в  первую  очередь).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В  принципе  ЭС   при   новообразованиях   больших полушарий  свели  к  2  типам  приступов:  </w:t>
      </w:r>
      <w:proofErr w:type="spellStart"/>
      <w:r>
        <w:rPr>
          <w:sz w:val="28"/>
        </w:rPr>
        <w:t>джексоновские</w:t>
      </w:r>
      <w:proofErr w:type="spellEnd"/>
      <w:r>
        <w:rPr>
          <w:sz w:val="28"/>
        </w:rPr>
        <w:t xml:space="preserve">  припадки  (60%)  и  общего  типа  (28%).  </w:t>
      </w:r>
    </w:p>
    <w:p w:rsidR="00E54F62" w:rsidRDefault="00E54F62">
      <w:pPr>
        <w:ind w:right="-211" w:firstLine="284"/>
        <w:jc w:val="both"/>
        <w:rPr>
          <w:sz w:val="28"/>
        </w:rPr>
      </w:pPr>
      <w:proofErr w:type="spellStart"/>
      <w:r>
        <w:rPr>
          <w:sz w:val="28"/>
        </w:rPr>
        <w:t>Оччень</w:t>
      </w:r>
      <w:proofErr w:type="spellEnd"/>
      <w:r>
        <w:rPr>
          <w:sz w:val="28"/>
        </w:rPr>
        <w:t xml:space="preserve">  редко  встречаются  больные  с  малыми  </w:t>
      </w:r>
      <w:proofErr w:type="spellStart"/>
      <w:r>
        <w:rPr>
          <w:sz w:val="28"/>
        </w:rPr>
        <w:t>эпиприпадками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Petit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mal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абсанс</w:t>
      </w:r>
      <w:proofErr w:type="spellEnd"/>
      <w:r>
        <w:rPr>
          <w:sz w:val="28"/>
        </w:rPr>
        <w:t xml:space="preserve">) и  сумеречными  состояниями  при  супратенториальных   опухолях. </w:t>
      </w:r>
    </w:p>
    <w:p w:rsidR="00E54F62" w:rsidRDefault="00E54F62">
      <w:pPr>
        <w:ind w:right="-211" w:firstLine="284"/>
        <w:jc w:val="both"/>
        <w:rPr>
          <w:i/>
          <w:sz w:val="28"/>
        </w:rPr>
      </w:pPr>
      <w:r>
        <w:rPr>
          <w:i/>
          <w:sz w:val="28"/>
        </w:rPr>
        <w:t>---------------------------------------------------------------------------------------------</w:t>
      </w:r>
    </w:p>
    <w:p w:rsidR="00E54F62" w:rsidRDefault="00E54F62">
      <w:pPr>
        <w:ind w:right="-211" w:firstLine="284"/>
        <w:jc w:val="both"/>
        <w:rPr>
          <w:i/>
          <w:sz w:val="28"/>
        </w:rPr>
      </w:pPr>
      <w:proofErr w:type="spellStart"/>
      <w:r>
        <w:rPr>
          <w:i/>
          <w:sz w:val="28"/>
        </w:rPr>
        <w:t>Джексоновские</w:t>
      </w:r>
      <w:proofErr w:type="spellEnd"/>
      <w:r>
        <w:rPr>
          <w:i/>
          <w:sz w:val="28"/>
        </w:rPr>
        <w:t xml:space="preserve">  припадки - фокальный  эпилептический  припадок  коркового  происхождения,  начинающийся  на  одной  половине  тела  тоническими  или  клоническими  судорогами  пальцев  ног или  рук,  локализованными  или  распространяющимися  на  всю  половину  тела.  Сознание  утрачивается  только в  случаях,  когда  судороги  переходят  на  другую  половину  тела.</w:t>
      </w:r>
    </w:p>
    <w:p w:rsidR="00E54F62" w:rsidRDefault="00E54F62">
      <w:pPr>
        <w:ind w:right="-211" w:firstLine="284"/>
        <w:jc w:val="both"/>
        <w:rPr>
          <w:i/>
          <w:sz w:val="28"/>
        </w:rPr>
      </w:pPr>
      <w:r>
        <w:rPr>
          <w:i/>
          <w:sz w:val="28"/>
        </w:rPr>
        <w:t>---------------------------------------------------------------------------------------------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К  числу  общемозговых  симптомов  внутричерепных  опухолей  относятся  также  лабильность  пульса  (тахикардия  47,5%,  брадикардия  27,5%).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Редко  наблюдаемая,  при  первичных  опухолях  головного  мозга  </w:t>
      </w:r>
      <w:proofErr w:type="spellStart"/>
      <w:r>
        <w:rPr>
          <w:sz w:val="28"/>
        </w:rPr>
        <w:t>аонсмия</w:t>
      </w:r>
      <w:proofErr w:type="spellEnd"/>
      <w:r>
        <w:rPr>
          <w:sz w:val="28"/>
        </w:rPr>
        <w:t xml:space="preserve">,  часто  </w:t>
      </w:r>
      <w:proofErr w:type="spellStart"/>
      <w:r>
        <w:rPr>
          <w:sz w:val="28"/>
        </w:rPr>
        <w:t>втречается</w:t>
      </w:r>
      <w:proofErr w:type="spellEnd"/>
      <w:r>
        <w:rPr>
          <w:sz w:val="28"/>
        </w:rPr>
        <w:t xml:space="preserve">  при  метастазах  рака и  при  злокачественных  опухолях  глиального  ряда.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b/>
          <w:sz w:val="28"/>
        </w:rPr>
      </w:pPr>
      <w:r>
        <w:rPr>
          <w:b/>
          <w:sz w:val="28"/>
        </w:rPr>
        <w:t>Общие симптомы  интрамедуллярных  опухолей  спинного  мозга.</w:t>
      </w:r>
    </w:p>
    <w:p w:rsidR="00E54F62" w:rsidRDefault="00E54F62">
      <w:pPr>
        <w:ind w:right="-211" w:firstLine="284"/>
        <w:jc w:val="both"/>
        <w:rPr>
          <w:b/>
          <w:sz w:val="28"/>
        </w:rPr>
      </w:pPr>
      <w:r>
        <w:rPr>
          <w:sz w:val="28"/>
        </w:rPr>
        <w:t xml:space="preserve">Интрамедуллярные  опухоли  характеризуются  начальным  возникновением  очаговых  симптомов  сегментарного  характера.  Заболевание  начинается  обычно  с  медленно  нарастающего  двустороннего  вялого  пареза  группы  мышц,  иннервируемых  пораженным  опухолью  сегментом  серого  вещества  спинного  мозга.  Ввиду  того,  что  интрамедуллярные  опухоли  по  аналогии  и  сходству  с  сирингомиелией  чаще  всего  развиваются  в  шейном  утолщении,   вышеописанные  сегментарные  расстройства  возникают  обычно  в  верхних  конечностях.  К  вялому  </w:t>
      </w:r>
      <w:proofErr w:type="spellStart"/>
      <w:r>
        <w:rPr>
          <w:sz w:val="28"/>
        </w:rPr>
        <w:t>парапарезу</w:t>
      </w:r>
      <w:proofErr w:type="spellEnd"/>
      <w:r>
        <w:rPr>
          <w:sz w:val="28"/>
        </w:rPr>
        <w:t xml:space="preserve">  присоединяется  </w:t>
      </w:r>
      <w:proofErr w:type="spellStart"/>
      <w:r>
        <w:rPr>
          <w:sz w:val="28"/>
        </w:rPr>
        <w:t>диссоциированное</w:t>
      </w:r>
      <w:proofErr w:type="spellEnd"/>
      <w:r>
        <w:rPr>
          <w:sz w:val="28"/>
        </w:rPr>
        <w:t xml:space="preserve">  расстройство   кожной  чувствительности  в  </w:t>
      </w:r>
      <w:proofErr w:type="spellStart"/>
      <w:r>
        <w:rPr>
          <w:sz w:val="28"/>
        </w:rPr>
        <w:t>соответствих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дерматомах</w:t>
      </w:r>
      <w:proofErr w:type="spellEnd"/>
      <w:r>
        <w:rPr>
          <w:sz w:val="28"/>
        </w:rPr>
        <w:t xml:space="preserve">   также  и  проводниковых  расстройств.  При  интрамедуллярных  опухолях  в  отличие  от  экстрамедуллярных  анестезия  обычно  распространяется   и  на  промежность  с  </w:t>
      </w:r>
      <w:proofErr w:type="spellStart"/>
      <w:r>
        <w:rPr>
          <w:sz w:val="28"/>
        </w:rPr>
        <w:t>аногенитальной</w:t>
      </w:r>
      <w:proofErr w:type="spellEnd"/>
      <w:r>
        <w:rPr>
          <w:sz w:val="28"/>
        </w:rPr>
        <w:t xml:space="preserve">  областью.</w:t>
      </w:r>
    </w:p>
    <w:p w:rsidR="00E54F62" w:rsidRDefault="00E54F62">
      <w:pPr>
        <w:ind w:right="-211"/>
        <w:jc w:val="both"/>
        <w:rPr>
          <w:sz w:val="28"/>
        </w:rPr>
      </w:pPr>
    </w:p>
    <w:p w:rsidR="00E54F62" w:rsidRDefault="00E54F62">
      <w:pPr>
        <w:ind w:right="-211"/>
        <w:jc w:val="both"/>
        <w:rPr>
          <w:b/>
          <w:sz w:val="28"/>
        </w:rPr>
      </w:pPr>
      <w:r>
        <w:rPr>
          <w:b/>
          <w:sz w:val="28"/>
        </w:rPr>
        <w:t>ДИАГНОСТИКА.</w:t>
      </w:r>
    </w:p>
    <w:p w:rsidR="00E54F62" w:rsidRDefault="00E54F62">
      <w:pPr>
        <w:ind w:right="-211"/>
        <w:jc w:val="both"/>
        <w:rPr>
          <w:b/>
          <w:sz w:val="28"/>
        </w:rPr>
      </w:pPr>
    </w:p>
    <w:p w:rsidR="00E54F62" w:rsidRDefault="00E54F62">
      <w:pPr>
        <w:ind w:right="-211" w:firstLine="284"/>
        <w:jc w:val="both"/>
        <w:rPr>
          <w:i/>
          <w:sz w:val="28"/>
        </w:rPr>
      </w:pPr>
      <w:proofErr w:type="spellStart"/>
      <w:r>
        <w:rPr>
          <w:i/>
          <w:sz w:val="28"/>
        </w:rPr>
        <w:t>Неинвазивные</w:t>
      </w:r>
      <w:proofErr w:type="spellEnd"/>
      <w:r>
        <w:rPr>
          <w:i/>
          <w:sz w:val="28"/>
        </w:rPr>
        <w:t xml:space="preserve">  методы.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- Неврологическое  исследование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- Патопсихологическое   исследование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- Нейроофтальмологическое  исследование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- Отоневрологическое  исследование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- Компьютерная  томография: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Опухоли  головного  мозга  дают  на  компьютерной  </w:t>
      </w:r>
      <w:proofErr w:type="spellStart"/>
      <w:r>
        <w:rPr>
          <w:sz w:val="28"/>
        </w:rPr>
        <w:t>томограмме</w:t>
      </w:r>
      <w:proofErr w:type="spellEnd"/>
      <w:r>
        <w:rPr>
          <w:sz w:val="28"/>
        </w:rPr>
        <w:t xml:space="preserve">  участки  повышенной  (белые)  и  пониженной (черные)  плотности.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КТ  опухолей  глиального  ряда отличаются  разнообразием   в  различных  участках  одной  и  той же  опухоли  -  участки  повышенной  и  пониженной   плотности  часто  перемежаются.  Области  повышенной  плотности  обычно  </w:t>
      </w:r>
      <w:proofErr w:type="spellStart"/>
      <w:r>
        <w:rPr>
          <w:sz w:val="28"/>
        </w:rPr>
        <w:t>распологаются</w:t>
      </w:r>
      <w:proofErr w:type="spellEnd"/>
      <w:r>
        <w:rPr>
          <w:sz w:val="28"/>
        </w:rPr>
        <w:t xml:space="preserve">  клочками  -  это  участки  фокальных  кровоизлияний,  в  то  время  как  участки  некроза  в  опухоли  дают  пятна  пониженной  плотности. 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Более  точный   метод  КТ  с  внутривенным  контрастированием.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Эхоэнцефалография</w:t>
      </w:r>
      <w:proofErr w:type="spellEnd"/>
      <w:r>
        <w:rPr>
          <w:sz w:val="28"/>
        </w:rPr>
        <w:t xml:space="preserve"> (ультразвук).  Позволяет  получить   в  основном  косвенные  данные  о  наличии  процесса,  его  локализации,  объеме  процесса,  динамику  процесса.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Сцинтиграфия</w:t>
      </w:r>
      <w:proofErr w:type="spellEnd"/>
      <w:r>
        <w:rPr>
          <w:sz w:val="28"/>
        </w:rPr>
        <w:t xml:space="preserve">.  Злокачественные  внутримозговые  глиомы  интенсивно  накапливают  радиофармацевтический  препарат,  однако, в  проекции  новообразования  он  распределен  неравномерно,  контуры  новообразования  на  </w:t>
      </w:r>
      <w:proofErr w:type="spellStart"/>
      <w:r>
        <w:rPr>
          <w:sz w:val="28"/>
        </w:rPr>
        <w:t>сцинтиграмме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ненровные</w:t>
      </w:r>
      <w:proofErr w:type="spellEnd"/>
      <w:r>
        <w:rPr>
          <w:sz w:val="28"/>
        </w:rPr>
        <w:t xml:space="preserve">   и  нечеткие,  что  объясняется  инфильтрирующим  ростом  опухоли,  развитием  в  ней   некрозов  и  кистозных  полостей. 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Доброкачественные  глиомы  по  характеру  </w:t>
      </w:r>
      <w:proofErr w:type="spellStart"/>
      <w:r>
        <w:rPr>
          <w:sz w:val="28"/>
        </w:rPr>
        <w:t>васкуляризации</w:t>
      </w:r>
      <w:proofErr w:type="spellEnd"/>
      <w:r>
        <w:rPr>
          <w:sz w:val="28"/>
        </w:rPr>
        <w:t xml:space="preserve">  и  обмену  веществ  мало  отличаются  от  нормальной  мозговой  ткани.  Эти  опухоли  поглощают  препарат  примерно  так же,  как  и  окружающее  их  мозговое   вещество,  изображение  такой  опухоли  вообще  неразличимо.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- Электроэнцефалография.  ЭЭГ  не  является  </w:t>
      </w:r>
      <w:proofErr w:type="spellStart"/>
      <w:r>
        <w:rPr>
          <w:sz w:val="28"/>
        </w:rPr>
        <w:t>нозологически</w:t>
      </w:r>
      <w:proofErr w:type="spellEnd"/>
      <w:r>
        <w:rPr>
          <w:sz w:val="28"/>
        </w:rPr>
        <w:t xml:space="preserve">  специфичным  методом  исследования.  В  основном  достоверно  определяются  злокачественные  глиомы  и  метастазы  рака,  дающие  наиболее  выраженные  изменения на  ЭЭГ,  а  также  косвенный  признак  опухоли  -  эпилептический  очаг.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- Исследование  ликвора: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   а) давление  ликвора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   б) содержание  белка  (в  норме  0,35 г/л при  </w:t>
      </w:r>
      <w:proofErr w:type="spellStart"/>
      <w:r>
        <w:rPr>
          <w:sz w:val="28"/>
        </w:rPr>
        <w:t>люмбальной</w:t>
      </w:r>
      <w:proofErr w:type="spellEnd"/>
      <w:r>
        <w:rPr>
          <w:sz w:val="28"/>
        </w:rPr>
        <w:t xml:space="preserve">  пункции,  0,2  г/л  для  </w:t>
      </w:r>
      <w:proofErr w:type="spellStart"/>
      <w:r>
        <w:rPr>
          <w:sz w:val="28"/>
        </w:rPr>
        <w:t>вентрикулярного</w:t>
      </w:r>
      <w:proofErr w:type="spellEnd"/>
      <w:r>
        <w:rPr>
          <w:sz w:val="28"/>
        </w:rPr>
        <w:t>;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   в)  цитологическое  исследование  (в норме не  более  5  клеток в 1 мл)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   г)  синдром  белково-клеточной  диссоциации  (значительное  увеличение  количества  белка  при  незначительном  увеличении  количества  клеток);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   д)  </w:t>
      </w:r>
      <w:proofErr w:type="spellStart"/>
      <w:r>
        <w:rPr>
          <w:sz w:val="28"/>
        </w:rPr>
        <w:t>цитоскопия</w:t>
      </w:r>
      <w:proofErr w:type="spellEnd"/>
      <w:r>
        <w:rPr>
          <w:sz w:val="28"/>
        </w:rPr>
        <w:t xml:space="preserve">  ликвора  (обнаружение  атипичных  клеток,  изучение  их  состава);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   е) исследование  ликвора  на  предмет  активности   В- </w:t>
      </w:r>
      <w:proofErr w:type="spellStart"/>
      <w:r>
        <w:rPr>
          <w:sz w:val="28"/>
        </w:rPr>
        <w:t>глюкуронидазы</w:t>
      </w:r>
      <w:proofErr w:type="spellEnd"/>
      <w:r>
        <w:rPr>
          <w:sz w:val="28"/>
        </w:rPr>
        <w:t xml:space="preserve">, исследование  </w:t>
      </w:r>
      <w:proofErr w:type="spellStart"/>
      <w:r>
        <w:rPr>
          <w:sz w:val="28"/>
        </w:rPr>
        <w:t>изоферментного</w:t>
      </w:r>
      <w:proofErr w:type="spellEnd"/>
      <w:r>
        <w:rPr>
          <w:sz w:val="28"/>
        </w:rPr>
        <w:t xml:space="preserve">  состава  ликвора (специфический    а -глобулин  мозга,  а -  </w:t>
      </w:r>
      <w:proofErr w:type="spellStart"/>
      <w:r>
        <w:rPr>
          <w:sz w:val="28"/>
        </w:rPr>
        <w:t>фетапротеин</w:t>
      </w:r>
      <w:proofErr w:type="spellEnd"/>
      <w:r>
        <w:rPr>
          <w:sz w:val="28"/>
        </w:rPr>
        <w:t>);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Рентгеноконтрастные</w:t>
      </w:r>
      <w:proofErr w:type="spellEnd"/>
      <w:r>
        <w:rPr>
          <w:sz w:val="28"/>
        </w:rPr>
        <w:t xml:space="preserve">  методы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  Ангиография  позволяет  установить  наличие  так  называемых  артериовенозных  клубков,  особенно  часто  </w:t>
      </w:r>
      <w:proofErr w:type="spellStart"/>
      <w:r>
        <w:rPr>
          <w:sz w:val="28"/>
        </w:rPr>
        <w:t>втречающихся</w:t>
      </w:r>
      <w:proofErr w:type="spellEnd"/>
      <w:r>
        <w:rPr>
          <w:sz w:val="28"/>
        </w:rPr>
        <w:t xml:space="preserve">  в глиомах  вблизи  венозных  стоков.  </w:t>
      </w:r>
      <w:r>
        <w:rPr>
          <w:sz w:val="28"/>
        </w:rPr>
        <w:lastRenderedPageBreak/>
        <w:t xml:space="preserve">Границы  этих  клуб//ков  позволяют  с  определенной  степенью  точностью  установить  границу  опухоли,  а  </w:t>
      </w:r>
      <w:proofErr w:type="spellStart"/>
      <w:r>
        <w:rPr>
          <w:sz w:val="28"/>
        </w:rPr>
        <w:t>взаимотношение</w:t>
      </w:r>
      <w:proofErr w:type="spellEnd"/>
      <w:r>
        <w:rPr>
          <w:sz w:val="28"/>
        </w:rPr>
        <w:t xml:space="preserve">  этих  клубков  и  сосудов  (представляющие  собой  лакунарно расширенные  капилляры, артерии  и  вены,  которые  практически  невозможно  отделить  друг  от  друга)  с  тканью  опухоли  представляют  собой  опасность  на  операции.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-  </w:t>
      </w:r>
      <w:proofErr w:type="spellStart"/>
      <w:r>
        <w:rPr>
          <w:sz w:val="28"/>
        </w:rPr>
        <w:t>Эндоксопическое</w:t>
      </w:r>
      <w:proofErr w:type="spellEnd"/>
      <w:r>
        <w:rPr>
          <w:sz w:val="28"/>
        </w:rPr>
        <w:t xml:space="preserve">  исследование  (</w:t>
      </w:r>
      <w:proofErr w:type="spellStart"/>
      <w:r>
        <w:rPr>
          <w:sz w:val="28"/>
        </w:rPr>
        <w:t>вентрикулоскопия</w:t>
      </w:r>
      <w:proofErr w:type="spellEnd"/>
      <w:r>
        <w:rPr>
          <w:sz w:val="28"/>
        </w:rPr>
        <w:t xml:space="preserve"> + операции)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-  Иммунохимическая  диагностика 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 xml:space="preserve">   Достоверно  наличие  специфического  а - глобулина  мозга,  легко  проникающий  через  нарушенный  ГЭБ  (тонкие  и  ломкие  сосуды клубков) глиальной  опухоли  и  появляющийся  в  крови. Характерен  повышенный  сывороточный  уровень  специфического  а - глобулина  мозга  (более   10 </w:t>
      </w:r>
      <w:proofErr w:type="spellStart"/>
      <w:r>
        <w:rPr>
          <w:sz w:val="28"/>
        </w:rPr>
        <w:t>нг</w:t>
      </w:r>
      <w:proofErr w:type="spellEnd"/>
      <w:r>
        <w:rPr>
          <w:sz w:val="28"/>
        </w:rPr>
        <w:t xml:space="preserve">/мл)  только  для  глиальной  опухоли.  Сочетание  повышенного  уровня 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-ГМ  с  пониженным  уровнем  </w:t>
      </w:r>
      <w:proofErr w:type="spellStart"/>
      <w:r>
        <w:rPr>
          <w:sz w:val="28"/>
        </w:rPr>
        <w:t>аутоантител</w:t>
      </w:r>
      <w:proofErr w:type="spellEnd"/>
      <w:r>
        <w:rPr>
          <w:sz w:val="28"/>
        </w:rPr>
        <w:t xml:space="preserve">  к  нему  в  сыворотке  крови  является  признаком  злокачественных  глиальных  опухолей.  При  этом  постоянный  уровень  </w:t>
      </w:r>
      <w:proofErr w:type="spellStart"/>
      <w:r>
        <w:rPr>
          <w:sz w:val="28"/>
        </w:rPr>
        <w:t>аутоантител</w:t>
      </w:r>
      <w:proofErr w:type="spellEnd"/>
      <w:r>
        <w:rPr>
          <w:sz w:val="28"/>
        </w:rPr>
        <w:t xml:space="preserve">  к 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- ГМ  в  крови  здоровых  людей  выполняет  защитную  функцию,  предохраняя  организм  от  излишней  иммунизации,  предотвращая  тем  самым   </w:t>
      </w:r>
      <w:proofErr w:type="spellStart"/>
      <w:r>
        <w:rPr>
          <w:sz w:val="28"/>
        </w:rPr>
        <w:t>аутоагрессию</w:t>
      </w:r>
      <w:proofErr w:type="spellEnd"/>
      <w:r>
        <w:rPr>
          <w:sz w:val="28"/>
        </w:rPr>
        <w:t xml:space="preserve">  к  мозгу.</w:t>
      </w: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sz w:val="28"/>
        </w:rPr>
        <w:t>-  Пункционная  биопсия  непосредственно  перед  операцией  для  окончательного  уточнения  диагноза.</w:t>
      </w: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sz w:val="28"/>
        </w:rPr>
      </w:pPr>
    </w:p>
    <w:p w:rsidR="00E54F62" w:rsidRDefault="00E54F62">
      <w:pPr>
        <w:ind w:right="-211" w:firstLine="284"/>
        <w:jc w:val="both"/>
        <w:rPr>
          <w:sz w:val="28"/>
        </w:rPr>
      </w:pPr>
      <w:r>
        <w:rPr>
          <w:b/>
          <w:sz w:val="28"/>
        </w:rPr>
        <w:t>ЛЕЧЕНИЕ.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 xml:space="preserve">Лечение  злокачественных  глиом  головного  мозга  составляет  одну  из наиболее  сложных  задач в </w:t>
      </w:r>
      <w:proofErr w:type="spellStart"/>
      <w:r>
        <w:rPr>
          <w:sz w:val="28"/>
        </w:rPr>
        <w:t>нейроонкологии</w:t>
      </w:r>
      <w:proofErr w:type="spellEnd"/>
      <w:r>
        <w:rPr>
          <w:sz w:val="28"/>
        </w:rPr>
        <w:t>. На  современном  этапе  наиболее  эффективным  является  комплексный  подход к  лечению  злокачественных глиом,  так как ни  один  отдельно применяемый   метод терапии существенно  не  увеличивает  продолжительность  жизни  больного.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 xml:space="preserve">Бесспорно  значение  хирургического  вмешательства,  направленная  на  наиболее  полное  удаление  новообразования.  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 xml:space="preserve">Ввиду  отсутствия  четких  границ  между  опухолью  и  мозговым  веществом  </w:t>
      </w:r>
      <w:proofErr w:type="spellStart"/>
      <w:r>
        <w:rPr>
          <w:sz w:val="28"/>
        </w:rPr>
        <w:t>макроскопически</w:t>
      </w:r>
      <w:proofErr w:type="spellEnd"/>
      <w:r>
        <w:rPr>
          <w:sz w:val="28"/>
        </w:rPr>
        <w:t xml:space="preserve">  полное  удаление  злокачественных  глиом  может  быть  осуществлено  лишь  с  помощью  уточненной  предоперационной  диагностики  их  распространения  и  расположения.  Можно  использовать КТ, АГ, радиоизотопная  </w:t>
      </w:r>
      <w:proofErr w:type="spellStart"/>
      <w:r>
        <w:rPr>
          <w:sz w:val="28"/>
        </w:rPr>
        <w:t>сцинтиграфия</w:t>
      </w:r>
      <w:proofErr w:type="spellEnd"/>
      <w:r>
        <w:rPr>
          <w:sz w:val="28"/>
        </w:rPr>
        <w:t>, предоперационное  окрашивание  опухоли.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 xml:space="preserve"> При  относительно  небольших размерах  глиом  наиболее  оптимально  удаление  опухоли  путем  резекции  части  доли  мозга  вместе  с большей частью  новообразования  или  ее  удаление 8по  </w:t>
      </w:r>
      <w:proofErr w:type="spellStart"/>
      <w:r>
        <w:rPr>
          <w:sz w:val="28"/>
        </w:rPr>
        <w:t>перифокальной</w:t>
      </w:r>
      <w:proofErr w:type="spellEnd"/>
      <w:r>
        <w:rPr>
          <w:sz w:val="28"/>
        </w:rPr>
        <w:t xml:space="preserve">  зоне.  При  удалении  медиального   участка  опухоли, врастающего  в  срединные  отделы  мозга,  требуется  микрохирургическая  техника  для  </w:t>
      </w:r>
      <w:proofErr w:type="spellStart"/>
      <w:r>
        <w:rPr>
          <w:sz w:val="28"/>
        </w:rPr>
        <w:t>менипуляций</w:t>
      </w:r>
      <w:proofErr w:type="spellEnd"/>
      <w:r>
        <w:rPr>
          <w:sz w:val="28"/>
        </w:rPr>
        <w:t xml:space="preserve">  только в пределах   опухолевой  ткани.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 xml:space="preserve">Перспективно  использование  лазерного  луча  для  обработки   ложа  опухоли.  Существенную роль  во  время  операции  играет создание  внутренней  декомпрессии  не  только  за  счет  удаления  опухоли, но  и  за  счет  удаления  прилежащего  </w:t>
      </w:r>
      <w:proofErr w:type="spellStart"/>
      <w:r>
        <w:rPr>
          <w:sz w:val="28"/>
        </w:rPr>
        <w:t>малофункционального</w:t>
      </w:r>
      <w:proofErr w:type="spellEnd"/>
      <w:r>
        <w:rPr>
          <w:sz w:val="28"/>
        </w:rPr>
        <w:t xml:space="preserve">  белого  вещества  мозга, так как  гипертензия – основной  фактор  усугубляющий  состояние  больных.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 xml:space="preserve">На  оставшуюся  часть  опухоли  необходимо  воздействовать  после  не  </w:t>
      </w:r>
      <w:r>
        <w:rPr>
          <w:sz w:val="28"/>
        </w:rPr>
        <w:lastRenderedPageBreak/>
        <w:t>радикального  хирургического  удаления.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>Для  этого  используют  химиотерапию, иммунную  терапию,  лучевое  лечение.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 xml:space="preserve">Химиотерапия может  предварять  операцию  для  уменьшения  количества  опухолевых  клеток. 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>Химиопрепараты в зависимости от  степени  проникновения  через  ГЭБ  возможно  вводить:</w:t>
      </w:r>
    </w:p>
    <w:p w:rsidR="00E54F62" w:rsidRDefault="00E54F62">
      <w:pPr>
        <w:numPr>
          <w:ilvl w:val="0"/>
          <w:numId w:val="1"/>
        </w:numPr>
        <w:tabs>
          <w:tab w:val="left" w:pos="927"/>
        </w:tabs>
        <w:ind w:right="-211"/>
        <w:jc w:val="both"/>
        <w:rPr>
          <w:sz w:val="28"/>
        </w:rPr>
      </w:pPr>
      <w:r>
        <w:rPr>
          <w:sz w:val="28"/>
        </w:rPr>
        <w:t xml:space="preserve">Системно  (внутримышечно  или  внутривенно). Эффективно  для  </w:t>
      </w:r>
      <w:proofErr w:type="spellStart"/>
      <w:r>
        <w:rPr>
          <w:sz w:val="28"/>
        </w:rPr>
        <w:t>ломустина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фторафура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винкристина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хлофидена</w:t>
      </w:r>
      <w:proofErr w:type="spellEnd"/>
      <w:r>
        <w:rPr>
          <w:sz w:val="28"/>
        </w:rPr>
        <w:t>;</w:t>
      </w:r>
    </w:p>
    <w:p w:rsidR="00E54F62" w:rsidRDefault="00E54F62">
      <w:pPr>
        <w:numPr>
          <w:ilvl w:val="0"/>
          <w:numId w:val="1"/>
        </w:numPr>
        <w:tabs>
          <w:tab w:val="left" w:pos="927"/>
        </w:tabs>
        <w:ind w:right="-211"/>
        <w:jc w:val="both"/>
        <w:rPr>
          <w:sz w:val="28"/>
        </w:rPr>
      </w:pPr>
      <w:r>
        <w:rPr>
          <w:sz w:val="28"/>
        </w:rPr>
        <w:t xml:space="preserve">В  </w:t>
      </w:r>
      <w:proofErr w:type="spellStart"/>
      <w:r>
        <w:rPr>
          <w:sz w:val="28"/>
        </w:rPr>
        <w:t>ликворное</w:t>
      </w:r>
      <w:proofErr w:type="spellEnd"/>
      <w:r>
        <w:rPr>
          <w:sz w:val="28"/>
        </w:rPr>
        <w:t xml:space="preserve">  пространство (</w:t>
      </w:r>
      <w:proofErr w:type="spellStart"/>
      <w:r>
        <w:rPr>
          <w:sz w:val="28"/>
        </w:rPr>
        <w:t>метотрексат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ТиоТЭФ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реумицин</w:t>
      </w:r>
      <w:proofErr w:type="spellEnd"/>
      <w:r>
        <w:rPr>
          <w:sz w:val="28"/>
        </w:rPr>
        <w:t>)</w:t>
      </w:r>
    </w:p>
    <w:p w:rsidR="00E54F62" w:rsidRDefault="00E54F62">
      <w:pPr>
        <w:numPr>
          <w:ilvl w:val="0"/>
          <w:numId w:val="1"/>
        </w:numPr>
        <w:tabs>
          <w:tab w:val="left" w:pos="927"/>
        </w:tabs>
        <w:ind w:right="-211"/>
        <w:jc w:val="both"/>
        <w:rPr>
          <w:sz w:val="28"/>
        </w:rPr>
      </w:pPr>
      <w:r>
        <w:rPr>
          <w:sz w:val="28"/>
        </w:rPr>
        <w:t>Непосредственное  введение  препаратов  в ложе  удаленной  опухоли</w:t>
      </w:r>
    </w:p>
    <w:p w:rsidR="00E54F62" w:rsidRDefault="00E54F62">
      <w:pPr>
        <w:numPr>
          <w:ilvl w:val="0"/>
          <w:numId w:val="1"/>
        </w:numPr>
        <w:tabs>
          <w:tab w:val="left" w:pos="927"/>
        </w:tabs>
        <w:ind w:right="-211"/>
        <w:jc w:val="both"/>
        <w:rPr>
          <w:sz w:val="28"/>
        </w:rPr>
      </w:pPr>
      <w:r>
        <w:rPr>
          <w:sz w:val="28"/>
        </w:rPr>
        <w:t>Внутриартериальное  введение  с помощью  баллон-катетера.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 xml:space="preserve">Лучевая  терапия  эффективна  с введением  </w:t>
      </w:r>
      <w:proofErr w:type="spellStart"/>
      <w:r>
        <w:rPr>
          <w:sz w:val="28"/>
        </w:rPr>
        <w:t>радиосенсибилизаторов</w:t>
      </w:r>
      <w:proofErr w:type="spellEnd"/>
      <w:r>
        <w:rPr>
          <w:sz w:val="28"/>
        </w:rPr>
        <w:t xml:space="preserve">, так как  наличие  гипоксических клеток и незначительная  степень  </w:t>
      </w:r>
      <w:proofErr w:type="spellStart"/>
      <w:r>
        <w:rPr>
          <w:sz w:val="28"/>
        </w:rPr>
        <w:t>реоксигенации</w:t>
      </w:r>
      <w:proofErr w:type="spellEnd"/>
      <w:r>
        <w:rPr>
          <w:sz w:val="28"/>
        </w:rPr>
        <w:t xml:space="preserve">  обуславливают  </w:t>
      </w:r>
      <w:proofErr w:type="spellStart"/>
      <w:r>
        <w:rPr>
          <w:sz w:val="28"/>
        </w:rPr>
        <w:t>радирезистентность</w:t>
      </w:r>
      <w:proofErr w:type="spellEnd"/>
      <w:r>
        <w:rPr>
          <w:sz w:val="28"/>
        </w:rPr>
        <w:t xml:space="preserve">  опухолей. К ним  относится  в  частности </w:t>
      </w:r>
      <w:proofErr w:type="spellStart"/>
      <w:r>
        <w:rPr>
          <w:sz w:val="28"/>
        </w:rPr>
        <w:t>метронидазол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Метронидазол</w:t>
      </w:r>
      <w:proofErr w:type="spellEnd"/>
      <w:r>
        <w:rPr>
          <w:sz w:val="28"/>
        </w:rPr>
        <w:t xml:space="preserve">  вводят  в  больших  дозах перед  облучением  крупными  фракциями рентген-лучей.</w:t>
      </w:r>
    </w:p>
    <w:p w:rsidR="00E54F62" w:rsidRDefault="00E54F62">
      <w:pPr>
        <w:ind w:left="284" w:right="-211" w:firstLine="283"/>
        <w:jc w:val="both"/>
        <w:rPr>
          <w:sz w:val="28"/>
        </w:rPr>
      </w:pPr>
      <w:r>
        <w:rPr>
          <w:sz w:val="28"/>
        </w:rPr>
        <w:t xml:space="preserve">  </w:t>
      </w:r>
    </w:p>
    <w:sectPr w:rsidR="00E54F62">
      <w:endnotePr>
        <w:numFmt w:val="decimal"/>
        <w:numStart w:val="0"/>
      </w:endnotePr>
      <w:pgSz w:w="11907" w:h="16840" w:code="9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07"/>
    <w:rsid w:val="009D4B07"/>
    <w:rsid w:val="00C03024"/>
    <w:rsid w:val="00E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semiHidden/>
    <w:rPr>
      <w:sz w:val="20"/>
    </w:rPr>
  </w:style>
  <w:style w:type="paragraph" w:styleId="a4">
    <w:name w:val="Block Text"/>
    <w:basedOn w:val="a"/>
    <w:semiHidden/>
    <w:pPr>
      <w:tabs>
        <w:tab w:val="left" w:pos="142"/>
      </w:tabs>
      <w:ind w:left="142" w:right="-211" w:firstLine="426"/>
      <w:jc w:val="both"/>
    </w:pPr>
    <w:rPr>
      <w:sz w:val="28"/>
    </w:rPr>
  </w:style>
  <w:style w:type="paragraph" w:styleId="a5">
    <w:name w:val="Body Text Indent"/>
    <w:basedOn w:val="a"/>
    <w:semiHidden/>
    <w:pPr>
      <w:ind w:right="-211" w:firstLine="28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semiHidden/>
    <w:rPr>
      <w:sz w:val="20"/>
    </w:rPr>
  </w:style>
  <w:style w:type="paragraph" w:styleId="a4">
    <w:name w:val="Block Text"/>
    <w:basedOn w:val="a"/>
    <w:semiHidden/>
    <w:pPr>
      <w:tabs>
        <w:tab w:val="left" w:pos="142"/>
      </w:tabs>
      <w:ind w:left="142" w:right="-211" w:firstLine="426"/>
      <w:jc w:val="both"/>
    </w:pPr>
    <w:rPr>
      <w:sz w:val="28"/>
    </w:rPr>
  </w:style>
  <w:style w:type="paragraph" w:styleId="a5">
    <w:name w:val="Body Text Indent"/>
    <w:basedOn w:val="a"/>
    <w:semiHidden/>
    <w:pPr>
      <w:ind w:right="-211" w:firstLine="28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Статистика</vt:lpstr>
    </vt:vector>
  </TitlesOfParts>
  <Company>Home</Company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Статистика</dc:title>
  <dc:creator>Коллекция Хариш В. И.</dc:creator>
  <cp:lastModifiedBy>Igor</cp:lastModifiedBy>
  <cp:revision>2</cp:revision>
  <dcterms:created xsi:type="dcterms:W3CDTF">2024-03-18T06:02:00Z</dcterms:created>
  <dcterms:modified xsi:type="dcterms:W3CDTF">2024-03-18T06:02:00Z</dcterms:modified>
</cp:coreProperties>
</file>