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9B" w:rsidRPr="00CF476D" w:rsidRDefault="0007599B" w:rsidP="0007599B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CF476D">
        <w:rPr>
          <w:b/>
          <w:bCs/>
          <w:sz w:val="32"/>
          <w:szCs w:val="32"/>
          <w:lang w:val="ru-RU"/>
        </w:rPr>
        <w:t>Органы дыхания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" w:name="1003544-A-101"/>
      <w:bookmarkEnd w:id="1"/>
      <w:r w:rsidRPr="00CF476D">
        <w:rPr>
          <w:sz w:val="24"/>
          <w:szCs w:val="24"/>
          <w:lang w:val="ru-RU"/>
        </w:rPr>
        <w:t xml:space="preserve">Дыхания органы, группа органов, осуществляющая газообмен между организмом и окружающей средой. </w:t>
      </w:r>
      <w:r w:rsidRPr="00CF476D">
        <w:rPr>
          <w:sz w:val="24"/>
          <w:szCs w:val="24"/>
        </w:rPr>
        <w:t xml:space="preserve">Их функция – обеспечение тканей кислородом, необходимым для обменных процессов, и выведение из организма диоксида углерода (углекислого газа). Воздух сначала проходит через нос и рот, потом через горло и гортань попадает в трахею и бронхи, а затем в альвеолы, где и осуществляется собственно дыхание – газообмен между легкими и кровью. В процессе дыхания легкие работают наподобие кузнечных мехов: грудная клетка попеременно сжимается и расширяется с помощью межреберных мышц и диафрагмы. Функционирование всей дыхательной системы координируется и регулируется с помощью импульсов, поступающих из головного мозга по многочисленным периферическим нервам. Хотя все звенья дыхательного тракта функционируют как единое целое, они различаются как по анатомическим, так и по клиническим характеристикам.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" w:name="1003544-L-102"/>
      <w:bookmarkEnd w:id="2"/>
      <w:r w:rsidRPr="00CF476D">
        <w:rPr>
          <w:sz w:val="24"/>
          <w:szCs w:val="24"/>
        </w:rPr>
        <w:t xml:space="preserve">Нос и глотка. Начало воздухоносных (дыхательных) путей составляют парные носовые полости, ведущие в глотку. Они образованы костями и хрящами, составляющими стенки носа, и выстланы слизистой оболочкой. Вдыхаемый воздух, проходя через нос, очищается от частиц пыли и согревается. Околоносовые пазухи, т.е. полости в костях черепа, называемые также придаточными пазухами носа, сообщаются с носовой полостью через небольшие отверстия. Околоносовых пазух четыре пары: гайморовы (верхнечелюстные), лобные, клиновидные и пазухи решетчатой кости. Глотка – верхняя часть горла – разделяется на носоглотку, расположенную над маленьким язычком (мягким нёбом), и ротоглотку – область позади языка.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3" w:name="1003544-L-103"/>
      <w:bookmarkEnd w:id="3"/>
      <w:r w:rsidRPr="00CF476D">
        <w:rPr>
          <w:sz w:val="24"/>
          <w:szCs w:val="24"/>
        </w:rPr>
        <w:t xml:space="preserve">Гортань и трахея. Пройдя через носовые каналы, вдыхаемый воздух попадает через глотку в гортань, содержащую голосовые связки, и затем в трахею – неспадающуюся трубку, стенки которой состоят из незамкнутых хрящевых колец. В грудной клетке трахея разделяется на два главных бронха, по которым воздух поступает в легкие.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4" w:name="1003544-L-104"/>
      <w:bookmarkEnd w:id="4"/>
      <w:r w:rsidRPr="00CF476D">
        <w:rPr>
          <w:sz w:val="24"/>
          <w:szCs w:val="24"/>
        </w:rPr>
        <w:t xml:space="preserve">Легкие и бронхи. Легкие – парные конусовидные органы, расположенные в грудной клетке и разделенные сердцем. Правое легкое весит примерно 630 г и разделено на три доли. Левое легкое весом около 570 г разделено на две доли. Легкие содержат систему разветвляющихся бронхов и бронхиол – т.н. бронхиальное дерево; оно берет начало от двух главных бронхов и заканчивается мельчайшими мешочками, состоящими из альвеол. Наряду с этими образованиями в легких имеется сеть кровеносных и лимфатических сосудов, нервы и соединительная ткань. Основная функция бронхиального дерева – проведение воздуха в альвеолы. Бронхи с бронхиолами, как и гортань с трахеей, покрыты слизистой оболочкой, содержащей реснитчатый эпителий. Его реснички переносят инородные частицы и слизь к глотке. Кашель также способствует их продвижению. Бронхиолы заканчиваются альвеолярными мешочками, которые оплетены многочисленными кровеносными сосудами. Именно в тонких стенках альвеол, покрытых эпителием, и происходит газообмен, т.е. обмен кислорода воздуха на углекислый газ крови. Общее количество альвеол составляет примерно 725 млн.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Легкие покрыты тонкой серозной оболочкой – плеврой, два листка которой разделены плевральной полостью.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5" w:name="1003544-L-105"/>
      <w:bookmarkEnd w:id="5"/>
      <w:r w:rsidRPr="00CF476D">
        <w:rPr>
          <w:sz w:val="24"/>
          <w:szCs w:val="24"/>
        </w:rPr>
        <w:t xml:space="preserve">Газообмен. Для обеспечения эффективного газообмена легкие снабжаются большим количеством крови, поступающей по легочным и бронхиальным артериям. По легочной артерии из правого желудочка сердца притекает венозная кровь; в альвеолах, оплетенных плотной сетью капилляров, она насыщается кислородом и по легочным венам возвращается в левое предсердие. Бронхиальные артерии снабжают бронхи, бронхиолы, плевру и связанные с ними ткани артериальной кровью из аорты. Оттекающая венозная кровь по бронхиальным венам поступает в вены грудной клетки.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6" w:name="1003544-L-106"/>
      <w:bookmarkEnd w:id="6"/>
      <w:r w:rsidRPr="00CF476D">
        <w:rPr>
          <w:sz w:val="24"/>
          <w:szCs w:val="24"/>
        </w:rPr>
        <w:t xml:space="preserve">Вдох и выдох осуществляются путем изменения объема грудной клетки, которое </w:t>
      </w:r>
      <w:r w:rsidRPr="00CF476D">
        <w:rPr>
          <w:sz w:val="24"/>
          <w:szCs w:val="24"/>
        </w:rPr>
        <w:lastRenderedPageBreak/>
        <w:t xml:space="preserve">происходит за счет сокращения и расслабления дыхательных мышц – межреберных и диафрагмы. При вдохе легкие пассивно следуют за увеличением объема грудной клетки; при этом их дыхательная поверхность увеличивается, а давление в них уменьшается и становится ниже атмосферного. Это способствует поступлению воздуха в легкие и заполнению им расширившихся альвеол. Выдох осуществляется в результате уменьшения объема грудной клетки под действием дыхательных мышц. В начале фазы выдоха давление в легких становится выше атмосферного, что обеспечивает выход воздуха. При очень резком и интенсивном вдохе помимо дыхательных работают мышцы шеи и плеч, за счет этого ребра поднимаются значительно выше, и грудная полость увеличивается в объеме еще больше. Нарушение целости грудной стенки, например в случае проникающего ранения, может привести к попаданию воздуха в плевральную полость, что вызывает спадение легкого (пневмоторакс).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Ритмическая последовательность вдоха и выдоха, а также изменение характера дыхательных движений в зависимости от состояния организма регулируются дыхательным центром, который находится в продолговатом мозге и включает центр вдоха, ответственный за стимуляцию вдоха, и центр выдоха, стимулирующий выдох. Посылаемые дыхательным центром импульсы идут через спинной мозг и по выходящим из него диафрагмальным и грудным нервам и управляют дыхательными мышцами. Бронхи и альвеолы иннервируются ветвями одного из черепно-мозговых нервов – блуждающего.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Легкие работают с очень большим резервом: в состоянии покоя у человека используется лишь около 5% их поверхности, доступной для газообмена. Если функция легких нарушена либо работа сердца не обеспечивает достаточной скорости легочного кровотока, то у человека возникает одышка.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7" w:name="1003544-L-107"/>
      <w:bookmarkEnd w:id="7"/>
      <w:r w:rsidRPr="00CF476D">
        <w:rPr>
          <w:b/>
          <w:bCs/>
          <w:sz w:val="28"/>
          <w:szCs w:val="28"/>
        </w:rPr>
        <w:t xml:space="preserve">Болезни органов дыхания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Дыхание – очень сложный процесс, и нарушаться в нем могут разные звенья. Так, при закупорке дыхательных путей (вызванной, например, развитием опухоли или образованием пленок при дифтерии) воздух не будет попадать в легкие. При заболеваниях легких, таких, как пневмония, нарушается диффузия газов. При параличе нервов, иннервирующих диафрагму или межреберные мышцы, как в случае полиомиелита, легкие уже не могут работать наподобие кузнечных мехов.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8" w:name="1003544-L-108"/>
      <w:bookmarkEnd w:id="8"/>
      <w:r w:rsidRPr="00CF476D">
        <w:rPr>
          <w:b/>
          <w:bCs/>
          <w:sz w:val="28"/>
          <w:szCs w:val="28"/>
        </w:rPr>
        <w:t xml:space="preserve">Нос и околоносовые пазухи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9" w:name="1003544-L-109"/>
      <w:bookmarkEnd w:id="9"/>
      <w:r w:rsidRPr="00CF476D">
        <w:rPr>
          <w:sz w:val="24"/>
          <w:szCs w:val="24"/>
        </w:rPr>
        <w:t xml:space="preserve">Синусит. Околоносовые пазухи способствуют согреванию и увлажнению вдыхаемого воздуха. Выстилающая их слизистая оболочка составляет единое целое с оболочкой носовой полости. Когда входы в пазухи оказываются закрыты в результате воспалительного процесса, в самих пазухах может накапливаться гной.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Синуситы (воспаления слизистой оболочки пазух) в легкой форме часто сопровождают обычную простуду. При острых синуситах (в частности, при гайморите) обычно наблюдаются сильная головная боль, боли в лицевой части головы, жар и общее недомогание. Повторные инфекции могут привести к развитию хронического синусита с утолщением слизистой оболочки. Применение антибиотиков позволило снизить как частоту, так и тяжесть инфекций, поражающих околоносовые пазухи. При накоплении в пазухах большого количества гноя обычно проводят их промывание и устанавливают дренаж, чтобы обеспечить отток гноя. Поскольку в непосредственной близости от пазух находятся отдельные участки слизистой оболочки головного мозга, тяжелые инфекции носа и околоносовых пазух могут приводить к менингиту и абсцессу головного мозга. До появления антибиотиков и современных методов химиотерапии подобные инфекции часто заканчивались смертельным исходом.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0" w:name="1003544-L-110"/>
      <w:bookmarkEnd w:id="10"/>
      <w:r w:rsidRPr="00CF476D">
        <w:rPr>
          <w:sz w:val="24"/>
          <w:szCs w:val="24"/>
        </w:rPr>
        <w:t xml:space="preserve">Опухоли. В носу и околоносовых пазухах могут развиваться как доброкачественные, так и злокачественные (раковые) опухоли. Ранними симптомами опухолевого роста служат </w:t>
      </w:r>
      <w:r w:rsidRPr="00CF476D">
        <w:rPr>
          <w:sz w:val="24"/>
          <w:szCs w:val="24"/>
        </w:rPr>
        <w:lastRenderedPageBreak/>
        <w:t xml:space="preserve">затрудненное дыхание, кровянистые выделения из носа и звон в ушах. Учитывая локализацию подобных опухолей, предпочтительным методом терапии служит облучение.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11" w:name="1003544-L-111"/>
      <w:bookmarkEnd w:id="11"/>
      <w:r w:rsidRPr="00CF476D">
        <w:rPr>
          <w:b/>
          <w:bCs/>
          <w:sz w:val="28"/>
          <w:szCs w:val="28"/>
        </w:rPr>
        <w:t xml:space="preserve">Глотка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2" w:name="1003544-L-112"/>
      <w:bookmarkEnd w:id="12"/>
      <w:r w:rsidRPr="00CF476D">
        <w:rPr>
          <w:sz w:val="24"/>
          <w:szCs w:val="24"/>
        </w:rPr>
        <w:t xml:space="preserve">Тонзиллит (от лат. tonsilla – миндалина). Нёбные миндалины представляют собой два небольших органа, по форме напоминающие миндальный орех. Они расположены по обе стороны от прохода из ротовой полости в горло. Миндалины состоят из лимфоидной ткани, их основная функция, по-видимому, ограничение распространения инфекции, попадающей в организм через рот.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Симптомами острого тонзиллита (ангины) служат боли в горле, затрудненное глотание, повышенная температура, общее недомогание. Подчелюстные лимфатические узлы обычно распухают, воспаляются и становятся болезненны при прикосновении. В большинстве случаев острый тонзиллит (ангина) легко поддается лечению. Удаляют миндалины лишь в случаях, когда они являются местом хронической инфекции. Неинфицированные миндалины, даже если они увеличены, не представляют опасности для здоровья.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3" w:name="1003544-L-113"/>
      <w:bookmarkEnd w:id="13"/>
      <w:r w:rsidRPr="00CF476D">
        <w:rPr>
          <w:sz w:val="24"/>
          <w:szCs w:val="24"/>
        </w:rPr>
        <w:t xml:space="preserve">Аденоиды – разрастание лимфоидной ткани, расположенной в своде носоглотки, позади носового прохода. Эта ткань может настолько увеличиваться в размерах, что закрывает отверстие евстахиевой трубы, соединяющей среднее ухо и горло. Аденоиды возникают у детей, но, как правило, уже в подростковом возрасте уменьшаются в размерах и у взрослых совсем исчезают. Поэтому и инфицирование их чаще всего происходит в детском возрасте. При инфекции объем лимфоидной ткани увеличивается, и это приводит к заложенности носа, переходу на ротовое дыхание, частым простудам. Кроме того, при хроническом воспалении аденоидов у детей инфекция часто распространяется на уши, и возможно ухудшение слуха. В подобных случаях прибегают к хирургическому вмешательству или лучевой терапии.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4" w:name="1003544-L-114"/>
      <w:bookmarkEnd w:id="14"/>
      <w:r w:rsidRPr="00CF476D">
        <w:rPr>
          <w:sz w:val="24"/>
          <w:szCs w:val="24"/>
        </w:rPr>
        <w:t xml:space="preserve">Опухоли могут развиваться в миндалинах и носоглотке. Симптомами служат затрудненное дыхание, боли и кровотечения. При любых длительных или необычных симптомах, связанных с функциями горла или носа, следует незамедлительно обратиться к врачу. Многие из подобных опухолей поддаются эффективному лечению, и чем раньше их диагностировать, тем больше шансов на выздоровление.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15" w:name="1003544-L-115"/>
      <w:bookmarkEnd w:id="15"/>
      <w:r w:rsidRPr="00CF476D">
        <w:rPr>
          <w:b/>
          <w:bCs/>
          <w:sz w:val="28"/>
          <w:szCs w:val="28"/>
        </w:rPr>
        <w:t xml:space="preserve">Гортань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В гортани расположены две голосовые связки, сужающие отверстие (голосовую щель), через которое воздух попадает в легкие. В норме голосовые связки движутся свободно и согласованно и не препятствуют дыханию. В случае болезни они могут отекать или становятся малоподвижными, что создает серьезную преграду для поступления воздуха.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6" w:name="1003544-L-116"/>
      <w:bookmarkEnd w:id="16"/>
      <w:r w:rsidRPr="00CF476D">
        <w:rPr>
          <w:sz w:val="24"/>
          <w:szCs w:val="24"/>
        </w:rPr>
        <w:t xml:space="preserve">Ларингит – воспаление слизистой оболочки гортани. Оно часто сопровождает обычные инфекции верхних дыхательных путей. Основные симптомы острого ларингита – хрипота, кашель и боль в горле. Большую опасность представляет поражение гортани при дифтерии, когда возможна быстрая закупорка дыхательных путей, приводящая к удушью (дифтерийный круп) . У детей острые инфекции гортани часто вызывают т.н. ложный круп – ларингит с приступами резкого кашля и затрудненного дыхания . Обычную форму острого ларингита лечат примерно так же, как и все инфекции верхних дыхательных путей; кроме того, рекомендуются ингаляции паром и покой для голосовых связок.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Если при каком-либо из заболеваний гортани дыхание становится настолько затрудненным, что возникает опасность для жизни, в качестве экстренной меры рассекают трахею, чтобы обеспечить поступление кислорода в легкие. Эта процедура называется трахеотомией.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7" w:name="1003544-L-117"/>
      <w:bookmarkEnd w:id="17"/>
      <w:r w:rsidRPr="00CF476D">
        <w:rPr>
          <w:sz w:val="24"/>
          <w:szCs w:val="24"/>
        </w:rPr>
        <w:t xml:space="preserve">Опухоли. Рак гортани чаще развивается у мужчин старше 40 лет. Основным симптомом служит постоянная хрипота. Опухоли гортани возникают на голосовых связках. Для лечения прибегают к лучевой терапии или – если опухоль распространилась и на другие части органа – к хирургическому вмешательству. При полном удалении гортани (ларингэктомии) больному нужно заново учиться говорить, используя специальные приемы и приспособления.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18" w:name="1003544-L-118"/>
      <w:bookmarkEnd w:id="18"/>
      <w:r w:rsidRPr="00CF476D">
        <w:rPr>
          <w:b/>
          <w:bCs/>
          <w:sz w:val="28"/>
          <w:szCs w:val="28"/>
        </w:rPr>
        <w:t xml:space="preserve">Трахея и бронхи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9" w:name="1003544-L-119"/>
      <w:bookmarkEnd w:id="19"/>
      <w:r w:rsidRPr="00CF476D">
        <w:rPr>
          <w:sz w:val="24"/>
          <w:szCs w:val="24"/>
        </w:rPr>
        <w:t xml:space="preserve">Трахеит и бронхит. Болезни бронхов часто затрагивают прилежащую к ним легочную ткань, но существует несколько распространенных заболеваний, при которых поражаются исключительно трахея и крупные бронхи. Так, обычные инфекции верхних дыхательных путей (например, респираторные вирусные заболевания и синуситы) нередко «спускаются» вниз, вызывая острый трахеит и острый бронхит. Главные их признаки – кашель и выделение мокроты, но эти симптомы быстро проходят, как только острую инфекцию удается побороть. Хронический бронхит очень часто бывает связан с упорным инфекционным процессом в носовой полости и околоносовых пазухах.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0" w:name="1003544-L-120"/>
      <w:bookmarkEnd w:id="20"/>
      <w:r w:rsidRPr="00CF476D">
        <w:rPr>
          <w:sz w:val="24"/>
          <w:szCs w:val="24"/>
        </w:rPr>
        <w:t xml:space="preserve">Инородные тела чаще всего попадают в бронхиальное дерево у детей, но иногда это случается и у взрослых. Как правило, в качестве инородных тел оказываются металлические предметы (английские булавки, монеты, пуговицы), орехи (арахис, миндаль) или бобы.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При попадании в бронхи инородного тела возникают позывы на рвоту, удушье и кашель. В последующем, после того как эти явления прошли, металлические предметы могут довольно долго оставаться в бронхах, уже не вызывая никаких симптомов. В противоположность этому инородные тела растительного происхождения незамедлительно вызывают тяжелую воспалительную реакцию, часто приводящую к пневмонии и абсцессу легкого. В большинстве случаев инородные тела можно удалить с помощью бронхоскопа – инструмента в виде трубки, предназначенного для непосредственной визуализации (осмотра) трахеи и крупных бронхов.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21" w:name="1003544-L-121"/>
      <w:bookmarkEnd w:id="21"/>
      <w:r w:rsidRPr="00CF476D">
        <w:rPr>
          <w:b/>
          <w:bCs/>
          <w:sz w:val="28"/>
          <w:szCs w:val="28"/>
        </w:rPr>
        <w:t xml:space="preserve">Плевра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Оба легких покрыты тонкой блестящей оболочкой – т.н. висцеральной плеврой. С легких плевра переходит на внутреннюю поверхность грудной стенки, где она называется париетальной плеврой. Между этими плевральными листками, которые в норме располагаются близко друг к другу, лежит плевральная полость, заполненная серозной жидкостью.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2" w:name="1003544-L-122"/>
      <w:bookmarkEnd w:id="22"/>
      <w:r w:rsidRPr="00CF476D">
        <w:rPr>
          <w:sz w:val="24"/>
          <w:szCs w:val="24"/>
        </w:rPr>
        <w:t xml:space="preserve">Плеврит – воспаление плевры. В большинстве случаев он сопровождается накоплением в плевральной полости экссудата – выпота, образующегося в ходе негнойного воспалительного процесса. Большой объем экссудата препятствует расширению легких, что крайне затрудняет дыхание.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3" w:name="1003544-L-123"/>
      <w:bookmarkEnd w:id="23"/>
      <w:r w:rsidRPr="00CF476D">
        <w:rPr>
          <w:sz w:val="24"/>
          <w:szCs w:val="24"/>
        </w:rPr>
        <w:t xml:space="preserve">Эмпиема. Плевра часто оказывается затронутой при легочных заболеваниях. При воспалении плевры между ее листками может накапливаться гной, и в результате образуется большая полость, заполненная гнойной жидкостью. Подобное состояние, называемое эмпиемой, обычно возникает вследствие пневмонии или актиномикоза . Плевральные осложнения – наиболее серьезные из всех осложнений легочных заболеваний. Ранняя диагностика и новые методы лечения легочных инфекций позволили значительно уменьшить их частоту.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24" w:name="1003544-L-124"/>
      <w:bookmarkEnd w:id="24"/>
      <w:r w:rsidRPr="00CF476D">
        <w:rPr>
          <w:b/>
          <w:bCs/>
          <w:sz w:val="28"/>
          <w:szCs w:val="28"/>
        </w:rPr>
        <w:t xml:space="preserve">Легкие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Легкие подвержены разнообразным болезням, источником которых могут быть как воздействие окружающей среды, так и заболевания других органов. Эта особенность легких обусловлена их интенсивным кровоснабжением и большой площадью поверхности. С другой стороны, легочной ткани, по-видимому, присуща высокая сопротивляемость, поскольку, несмотря на постоянное воздействие вредных веществ, легкие в большинстве случаев сохраняют свою целость и нормально функционируют.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5" w:name="1003544-L-125"/>
      <w:bookmarkEnd w:id="25"/>
      <w:r w:rsidRPr="00CF476D">
        <w:rPr>
          <w:sz w:val="24"/>
          <w:szCs w:val="24"/>
        </w:rPr>
        <w:t xml:space="preserve">Пневмония – это острое или хроническое воспалительное заболевание легких. Чаще всего оно развивается вследствие бактериальных инфекций (обычно пневмококковой, стрептококковой или стафилококковой). Особые формы бактерий, а именно микоплазмы и хламидии (последних раньше относили к вирусам), тоже служат возбудителями пневмонии. Некоторые виды патогенных хламидий передаются человеку птицами (попугаями, канарейками, вьюрками, голубями, горлицами и домашней птицей), у которых они вызывают пситтакоз (попугайную лихорадку). Возбудителями пневмонии могут быть также вирусы и грибки. Кроме того, причинами ее бывают аллергические реакции и попадание в легкие жидкостей, ядовитых газов или частичек пищи.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Пневмония, затрагивающая участки бронхиол, называется бронхопневмонией. Процесс может распространяться и на другие части легких.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В некоторых случаях пневмония приводит к разрушению легочной ткани и образованию абсцесса. При этом эффективна терапия антибиотиками, но иногда требуется хирургическое вмешательство.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6" w:name="1003544-L-126"/>
      <w:bookmarkEnd w:id="26"/>
      <w:r w:rsidRPr="00CF476D">
        <w:rPr>
          <w:sz w:val="24"/>
          <w:szCs w:val="24"/>
        </w:rPr>
        <w:t xml:space="preserve">Профессиональные болезни легких (пневмокониозы) вызываются длительным вдыханием пыли. Мы постоянно вдыхаем частицы пыли, но только некоторые из них служат причиной легочных заболеваний. Наибольшую опасность представляют кремниевая, асбестовая и бериллиевая пыль.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7" w:name="1003544-L-127"/>
      <w:bookmarkEnd w:id="27"/>
      <w:r w:rsidRPr="00CF476D">
        <w:rPr>
          <w:sz w:val="24"/>
          <w:szCs w:val="24"/>
        </w:rPr>
        <w:t xml:space="preserve">Силикоз – профессиональное заболевание каменотесов и шахтеров-угольщиков. Как правило, болезнь развивается лишь после нескольких лет контакта с пылью. Начавшись, она прогрессирует и после прекращения этого контакта. Больные страдают в основном одышкой, которая может привести к полной утрате работоспособности. У большинства из них в конце концов развивается туберкулез легких.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8" w:name="1003544-L-128"/>
      <w:bookmarkEnd w:id="28"/>
      <w:r w:rsidRPr="00CF476D">
        <w:rPr>
          <w:sz w:val="24"/>
          <w:szCs w:val="24"/>
        </w:rPr>
        <w:t xml:space="preserve">Асбестоз. Асбест является силикатом волокнистой структуры. Вдыхание асбестовой пыли вызывает фиброз легочной ткани и увеличивает вероятность рака легких.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9" w:name="1003544-L-129"/>
      <w:bookmarkEnd w:id="29"/>
      <w:r w:rsidRPr="00CF476D">
        <w:rPr>
          <w:sz w:val="24"/>
          <w:szCs w:val="24"/>
        </w:rPr>
        <w:t xml:space="preserve">Бериллиоз. Бериллий – металл, нашедший широкое применение в производстве неоновых ламп. Обнаружена болезнь легких, которая, по всей вероятности, вызвана вдыханием бериллиевой пыли. Эта болезнь представляет собой воспаление всей легочной ткани.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Пневмокониозы плохо поддаются лечению. Главным средством борьбы с ними остается профилактика. В некоторых случаях симптоматического улучшения удается достичь введением кортизона и его производных. Риск подобных заболеваний можно уменьшить хорошей вентиляцией, которая обеспечивает удаление пыли. В качестве профилактической меры следует периодически проводить обследование, включающее флюорографию.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30" w:name="1003544-L-130"/>
      <w:bookmarkEnd w:id="30"/>
      <w:r w:rsidRPr="00CF476D">
        <w:rPr>
          <w:sz w:val="24"/>
          <w:szCs w:val="24"/>
        </w:rPr>
        <w:t xml:space="preserve">Хронические и аллергические болезни. </w:t>
      </w:r>
      <w:bookmarkStart w:id="31" w:name="1003544-L-131"/>
      <w:bookmarkEnd w:id="31"/>
      <w:r w:rsidRPr="00CF476D">
        <w:rPr>
          <w:sz w:val="24"/>
          <w:szCs w:val="24"/>
        </w:rPr>
        <w:t xml:space="preserve">Бронхоэктаз. При этом заболевании мелкие бронхи сильно расширены и, как правило, инфицированы. Поражение может быть локализовано в одном участке или распространяться на оба легких.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Бронхоэктаз характеризуется главным образом кашлем и гнойной мокротой. Он часто сопровождается рецидивами пневмоний и мокротой с кровью. Острые рецидивирующие инфекции поддаются лечению антибиотиками. Однако полное выздоровление возможно лишь при лобэктомии – хирургическом удалении пораженной доли легкого. Если болезнь настолько распространилась, что операция уже невозможна, рекомендуют лечение антибиотиками и смену климата на более теплый. </w:t>
      </w:r>
    </w:p>
    <w:p w:rsidR="0007599B" w:rsidRPr="0007599B" w:rsidRDefault="0007599B" w:rsidP="0007599B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32" w:name="1003544-L-132"/>
      <w:bookmarkEnd w:id="32"/>
      <w:r w:rsidRPr="0007599B">
        <w:rPr>
          <w:sz w:val="24"/>
          <w:szCs w:val="24"/>
          <w:lang w:val="ru-RU"/>
        </w:rPr>
        <w:t xml:space="preserve">Эмфизема. При эмфиземе легкие утрачивают нормальную эластичность и постоянно остаются примерно в одном и том же растянутом положении, характерном для вдоха. При этом дыхание может быть в такой степени затруднено, что человек полностью утрачивает работоспособность. </w:t>
      </w:r>
    </w:p>
    <w:p w:rsidR="0007599B" w:rsidRPr="0007599B" w:rsidRDefault="0007599B" w:rsidP="0007599B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33" w:name="1003544-L-133"/>
      <w:bookmarkEnd w:id="33"/>
      <w:r w:rsidRPr="0007599B">
        <w:rPr>
          <w:sz w:val="24"/>
          <w:szCs w:val="24"/>
          <w:lang w:val="ru-RU"/>
        </w:rPr>
        <w:t xml:space="preserve">Бронхиальная астма – аллергическое заболевание легких, которое характеризуется спазмами бронхов, затрудняющими дыхание. Типичные для этого заболевания симптомы – хрипы и одышка.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34" w:name="1003544-L-134"/>
      <w:bookmarkEnd w:id="34"/>
      <w:r w:rsidRPr="0007599B">
        <w:rPr>
          <w:sz w:val="24"/>
          <w:szCs w:val="24"/>
          <w:lang w:val="ru-RU"/>
        </w:rPr>
        <w:t xml:space="preserve">Опухоли легких могут быть как доброкачественными, так и злокачественными. </w:t>
      </w:r>
      <w:r w:rsidRPr="00CF476D">
        <w:rPr>
          <w:sz w:val="24"/>
          <w:szCs w:val="24"/>
        </w:rPr>
        <w:t xml:space="preserve">Доброкачественные опухоли встречаются довольно редко (лишь около 10% новообразований в легочной ткани).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r w:rsidRPr="00CF476D">
        <w:rPr>
          <w:b/>
          <w:bCs/>
          <w:sz w:val="28"/>
          <w:szCs w:val="28"/>
        </w:rPr>
        <w:t>Список литературы</w:t>
      </w:r>
    </w:p>
    <w:p w:rsidR="0007599B" w:rsidRDefault="0007599B" w:rsidP="0007599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 w:rsidRPr="00CF476D">
          <w:rPr>
            <w:rStyle w:val="a3"/>
            <w:sz w:val="24"/>
            <w:szCs w:val="24"/>
          </w:rPr>
          <w:t>http://bio.freehostia.com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9B"/>
    <w:rsid w:val="0007599B"/>
    <w:rsid w:val="0031418A"/>
    <w:rsid w:val="005A2562"/>
    <w:rsid w:val="00982CB6"/>
    <w:rsid w:val="00CF476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9C0999-EF2B-47C0-8544-53361E7D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9B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5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o.freehost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2706</Words>
  <Characters>15429</Characters>
  <Application>Microsoft Office Word</Application>
  <DocSecurity>0</DocSecurity>
  <Lines>128</Lines>
  <Paragraphs>36</Paragraphs>
  <ScaleCrop>false</ScaleCrop>
  <Company>Home</Company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дыхания</dc:title>
  <dc:subject/>
  <dc:creator>Alena</dc:creator>
  <cp:keywords/>
  <dc:description/>
  <cp:lastModifiedBy>Igor Trofimov</cp:lastModifiedBy>
  <cp:revision>2</cp:revision>
  <dcterms:created xsi:type="dcterms:W3CDTF">2024-10-05T17:12:00Z</dcterms:created>
  <dcterms:modified xsi:type="dcterms:W3CDTF">2024-10-05T17:12:00Z</dcterms:modified>
</cp:coreProperties>
</file>