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6FD" w:rsidRDefault="00E006FD">
      <w:pPr>
        <w:jc w:val="center"/>
        <w:rPr>
          <w:rFonts w:ascii="Arial" w:hAnsi="Arial" w:cs="Arial"/>
          <w:b/>
          <w:bCs/>
        </w:rPr>
      </w:pPr>
      <w:bookmarkStart w:id="0" w:name="_GoBack"/>
      <w:bookmarkEnd w:id="0"/>
      <w:r>
        <w:rPr>
          <w:rFonts w:ascii="Arial" w:hAnsi="Arial" w:cs="Arial"/>
          <w:b/>
          <w:bCs/>
        </w:rPr>
        <w:t>Паспортная часть:</w:t>
      </w:r>
    </w:p>
    <w:p w:rsidR="00E006FD" w:rsidRDefault="00E006FD">
      <w:pPr>
        <w:rPr>
          <w:rFonts w:ascii="Arial" w:hAnsi="Arial" w:cs="Arial"/>
        </w:rPr>
      </w:pPr>
      <w:r>
        <w:rPr>
          <w:rFonts w:ascii="Arial" w:hAnsi="Arial" w:cs="Arial"/>
        </w:rPr>
        <w:t xml:space="preserve">Ф.И.О.: </w:t>
      </w:r>
    </w:p>
    <w:p w:rsidR="00E006FD" w:rsidRDefault="00E006FD">
      <w:pPr>
        <w:rPr>
          <w:rFonts w:ascii="Arial" w:hAnsi="Arial" w:cs="Arial"/>
        </w:rPr>
      </w:pPr>
      <w:r>
        <w:rPr>
          <w:rFonts w:ascii="Arial" w:hAnsi="Arial" w:cs="Arial"/>
        </w:rPr>
        <w:t>Пол: мужской</w:t>
      </w:r>
    </w:p>
    <w:p w:rsidR="00E006FD" w:rsidRDefault="00E006FD">
      <w:pPr>
        <w:rPr>
          <w:rFonts w:ascii="Arial" w:hAnsi="Arial" w:cs="Arial"/>
        </w:rPr>
      </w:pPr>
      <w:r>
        <w:rPr>
          <w:rFonts w:ascii="Arial" w:hAnsi="Arial" w:cs="Arial"/>
        </w:rPr>
        <w:t>Дата рождения: 12 сентября 1959г. (50 лет)</w:t>
      </w:r>
    </w:p>
    <w:p w:rsidR="00E006FD" w:rsidRDefault="00E006FD">
      <w:pPr>
        <w:rPr>
          <w:rFonts w:ascii="Arial" w:hAnsi="Arial" w:cs="Arial"/>
        </w:rPr>
      </w:pPr>
      <w:r>
        <w:rPr>
          <w:rFonts w:ascii="Arial" w:hAnsi="Arial" w:cs="Arial"/>
        </w:rPr>
        <w:t xml:space="preserve">Место жительства: </w:t>
      </w:r>
    </w:p>
    <w:p w:rsidR="00E006FD" w:rsidRDefault="00E006FD">
      <w:pPr>
        <w:rPr>
          <w:rFonts w:ascii="Arial" w:hAnsi="Arial" w:cs="Arial"/>
        </w:rPr>
      </w:pPr>
      <w:r>
        <w:rPr>
          <w:rFonts w:ascii="Arial" w:hAnsi="Arial" w:cs="Arial"/>
        </w:rPr>
        <w:t xml:space="preserve">Место работы: </w:t>
      </w:r>
    </w:p>
    <w:p w:rsidR="00E006FD" w:rsidRDefault="00E006FD">
      <w:pPr>
        <w:rPr>
          <w:rFonts w:ascii="Arial" w:hAnsi="Arial" w:cs="Arial"/>
        </w:rPr>
      </w:pPr>
      <w:r>
        <w:rPr>
          <w:rFonts w:ascii="Arial" w:hAnsi="Arial" w:cs="Arial"/>
        </w:rPr>
        <w:t>Должность: охранник</w:t>
      </w:r>
    </w:p>
    <w:p w:rsidR="00E006FD" w:rsidRDefault="00E006FD">
      <w:pPr>
        <w:rPr>
          <w:rFonts w:ascii="Arial" w:hAnsi="Arial" w:cs="Arial"/>
        </w:rPr>
      </w:pPr>
      <w:r>
        <w:rPr>
          <w:rFonts w:ascii="Arial" w:hAnsi="Arial" w:cs="Arial"/>
        </w:rPr>
        <w:t>Дата поступления: 14 ноября 2009 г.</w:t>
      </w:r>
    </w:p>
    <w:p w:rsidR="00E006FD" w:rsidRDefault="00E006FD">
      <w:pPr>
        <w:rPr>
          <w:rFonts w:ascii="Arial" w:hAnsi="Arial" w:cs="Arial"/>
        </w:rPr>
      </w:pPr>
      <w:r>
        <w:rPr>
          <w:rFonts w:ascii="Arial" w:hAnsi="Arial" w:cs="Arial"/>
        </w:rPr>
        <w:t>Дата курации: 19 ноября 2009 г.</w:t>
      </w:r>
    </w:p>
    <w:p w:rsidR="00E006FD" w:rsidRDefault="00E006FD">
      <w:pPr>
        <w:rPr>
          <w:rFonts w:ascii="Arial" w:hAnsi="Arial" w:cs="Arial"/>
        </w:rPr>
      </w:pPr>
      <w:r>
        <w:rPr>
          <w:rFonts w:ascii="Arial" w:hAnsi="Arial" w:cs="Arial"/>
        </w:rPr>
        <w:t>Предварительный диагноз: ОРВИ средней степени тяжести. Острая внебольничная правосторонняя среднедолевая пневмония средней степени тяжести.</w:t>
      </w:r>
    </w:p>
    <w:p w:rsidR="00E006FD" w:rsidRDefault="00E006FD">
      <w:pPr>
        <w:rPr>
          <w:rFonts w:ascii="Arial" w:hAnsi="Arial" w:cs="Arial"/>
        </w:rPr>
      </w:pPr>
      <w:r>
        <w:rPr>
          <w:rFonts w:ascii="Arial" w:hAnsi="Arial" w:cs="Arial"/>
        </w:rPr>
        <w:t>Клинический диагноз:</w:t>
      </w:r>
    </w:p>
    <w:p w:rsidR="00E006FD" w:rsidRDefault="00E006FD">
      <w:pPr>
        <w:rPr>
          <w:rFonts w:ascii="Arial" w:hAnsi="Arial" w:cs="Arial"/>
          <w:bCs/>
          <w:u w:val="single"/>
        </w:rPr>
      </w:pPr>
      <w:r>
        <w:rPr>
          <w:rFonts w:ascii="Arial" w:hAnsi="Arial" w:cs="Arial"/>
        </w:rPr>
        <w:t>Основной: ОРВИ средней степени тяжести.  Острая внебольничная очаговая правосторонняя среднедолевая пневмония неуточненной этиологии, среднетяжелое течение.</w:t>
      </w:r>
    </w:p>
    <w:p w:rsidR="00E006FD" w:rsidRDefault="00E006FD">
      <w:pPr>
        <w:rPr>
          <w:rFonts w:ascii="Arial" w:hAnsi="Arial" w:cs="Arial"/>
          <w:bCs/>
          <w:u w:val="single"/>
        </w:rPr>
      </w:pPr>
    </w:p>
    <w:p w:rsidR="00E006FD" w:rsidRDefault="00E006FD">
      <w:pPr>
        <w:jc w:val="center"/>
        <w:rPr>
          <w:rFonts w:ascii="Arial" w:hAnsi="Arial" w:cs="Arial"/>
          <w:b/>
          <w:bCs/>
        </w:rPr>
      </w:pPr>
      <w:r>
        <w:rPr>
          <w:rFonts w:ascii="Arial" w:hAnsi="Arial" w:cs="Arial"/>
          <w:b/>
          <w:bCs/>
        </w:rPr>
        <w:t>Жалобы при поступлении:</w:t>
      </w:r>
    </w:p>
    <w:p w:rsidR="00E006FD" w:rsidRDefault="00E006FD">
      <w:pPr>
        <w:tabs>
          <w:tab w:val="left" w:pos="5745"/>
        </w:tabs>
        <w:rPr>
          <w:rFonts w:ascii="Arial" w:hAnsi="Arial" w:cs="Arial"/>
        </w:rPr>
      </w:pPr>
      <w:r>
        <w:rPr>
          <w:rFonts w:ascii="Arial" w:hAnsi="Arial" w:cs="Arial"/>
        </w:rPr>
        <w:t xml:space="preserve">На колющие боли в правой половине грудной клетки, усиливающиеся при резких движениях, глубоком вдохе; на малопродуктивный приступообразный кашель с отделяемым в виде слизисто-гнойной мокроты; на повышение температуры тела (до 38С°); на чувство общего недомогания, ломоты в теле.    </w:t>
      </w:r>
    </w:p>
    <w:p w:rsidR="00E006FD" w:rsidRDefault="00E006FD">
      <w:pPr>
        <w:rPr>
          <w:rFonts w:ascii="Arial" w:hAnsi="Arial" w:cs="Arial"/>
          <w:bCs/>
        </w:rPr>
      </w:pPr>
    </w:p>
    <w:p w:rsidR="00E006FD" w:rsidRDefault="00E006FD">
      <w:pPr>
        <w:jc w:val="center"/>
        <w:rPr>
          <w:rFonts w:ascii="Arial" w:hAnsi="Arial" w:cs="Arial"/>
          <w:b/>
          <w:bCs/>
        </w:rPr>
      </w:pPr>
      <w:r>
        <w:rPr>
          <w:rFonts w:ascii="Arial" w:hAnsi="Arial" w:cs="Arial"/>
          <w:b/>
          <w:bCs/>
          <w:lang w:val="en-GB"/>
        </w:rPr>
        <w:t>Anamnesis</w:t>
      </w:r>
      <w:r>
        <w:rPr>
          <w:rFonts w:ascii="Arial" w:hAnsi="Arial" w:cs="Arial"/>
          <w:b/>
          <w:bCs/>
        </w:rPr>
        <w:t xml:space="preserve"> </w:t>
      </w:r>
      <w:proofErr w:type="spellStart"/>
      <w:r>
        <w:rPr>
          <w:rFonts w:ascii="Arial" w:hAnsi="Arial" w:cs="Arial"/>
          <w:b/>
          <w:bCs/>
          <w:lang w:val="en-GB"/>
        </w:rPr>
        <w:t>morbi</w:t>
      </w:r>
      <w:proofErr w:type="spellEnd"/>
      <w:r>
        <w:rPr>
          <w:rFonts w:ascii="Arial" w:hAnsi="Arial" w:cs="Arial"/>
          <w:b/>
          <w:bCs/>
        </w:rPr>
        <w:t>:</w:t>
      </w:r>
    </w:p>
    <w:p w:rsidR="00E006FD" w:rsidRDefault="00E006FD">
      <w:pPr>
        <w:rPr>
          <w:rFonts w:ascii="Arial" w:hAnsi="Arial" w:cs="Arial"/>
        </w:rPr>
      </w:pPr>
      <w:r>
        <w:rPr>
          <w:rFonts w:ascii="Arial" w:hAnsi="Arial" w:cs="Arial"/>
        </w:rPr>
        <w:t>Считает себя больным с 8 ноября 2009г., когда после длительного переохлаждения, придя на работу, неожиданно почувствовал общее недомогание, ломоту в теле, позже присоединилась головная боль. 9 ноября стало хуже, появился непродуктивный кашель. В тот же день обратился за медицинской помощью к фельдшеру, было рекомендовано применение Ремантадин, Парацетамол. Лечился 10-13ноября, улучшения состояния не отмечал. Общее самочувствие ухудшилось, усилился кашель, появилась вязкая трудно отходящая мокрота, было зафиксировано максимальное повышение температуры тела.</w:t>
      </w:r>
    </w:p>
    <w:p w:rsidR="00E006FD" w:rsidRDefault="00E006FD">
      <w:pPr>
        <w:rPr>
          <w:rFonts w:ascii="Arial" w:hAnsi="Arial" w:cs="Arial"/>
        </w:rPr>
      </w:pPr>
      <w:r>
        <w:rPr>
          <w:rFonts w:ascii="Arial" w:hAnsi="Arial" w:cs="Arial"/>
        </w:rPr>
        <w:t>В связи с прогрессирующим ухудшением состояния на следующий день больной вызвал скорую помощь. Бригадой скорой медицинской помощи был доставлен в приемное отделение ККБ, была проведена обзорная рентгенография грудной клетки. С предварительным диагнозом: острая внебольничная правосторонняя среднедолевая пневмония средней степени тяжести больной 14 ноября 2009г. был переведен в пульмонологическое отделение ККБ.</w:t>
      </w:r>
    </w:p>
    <w:p w:rsidR="00E006FD" w:rsidRDefault="00E006FD">
      <w:pPr>
        <w:rPr>
          <w:rFonts w:ascii="Arial" w:hAnsi="Arial" w:cs="Arial"/>
          <w:bCs/>
          <w:u w:val="single"/>
        </w:rPr>
      </w:pPr>
    </w:p>
    <w:p w:rsidR="00E006FD" w:rsidRDefault="00E006FD">
      <w:pPr>
        <w:jc w:val="center"/>
        <w:rPr>
          <w:rFonts w:ascii="Arial" w:hAnsi="Arial" w:cs="Arial"/>
          <w:b/>
          <w:bCs/>
        </w:rPr>
      </w:pPr>
      <w:r>
        <w:rPr>
          <w:rFonts w:ascii="Arial" w:hAnsi="Arial" w:cs="Arial"/>
          <w:b/>
          <w:bCs/>
          <w:lang w:val="en-GB"/>
        </w:rPr>
        <w:t>Anamnesis</w:t>
      </w:r>
      <w:r>
        <w:rPr>
          <w:rFonts w:ascii="Arial" w:hAnsi="Arial" w:cs="Arial"/>
          <w:b/>
          <w:bCs/>
        </w:rPr>
        <w:t xml:space="preserve"> </w:t>
      </w:r>
      <w:r>
        <w:rPr>
          <w:rFonts w:ascii="Arial" w:hAnsi="Arial" w:cs="Arial"/>
          <w:b/>
          <w:bCs/>
          <w:lang w:val="en-GB"/>
        </w:rPr>
        <w:t>vitae</w:t>
      </w:r>
      <w:r>
        <w:rPr>
          <w:rFonts w:ascii="Arial" w:hAnsi="Arial" w:cs="Arial"/>
          <w:b/>
          <w:bCs/>
        </w:rPr>
        <w:t>:</w:t>
      </w:r>
    </w:p>
    <w:p w:rsidR="00E006FD" w:rsidRDefault="00E006FD">
      <w:pPr>
        <w:rPr>
          <w:rFonts w:ascii="Arial" w:hAnsi="Arial" w:cs="Arial"/>
          <w:bCs/>
          <w:u w:val="single"/>
        </w:rPr>
      </w:pPr>
      <w:r>
        <w:rPr>
          <w:rFonts w:ascii="Arial" w:hAnsi="Arial" w:cs="Arial"/>
          <w:bCs/>
        </w:rPr>
        <w:t>Родился в г.Нерчинск, в семье было двое детей (первый ребенок). Материально-бытовые условия в детстве удовлетворительные.</w:t>
      </w:r>
    </w:p>
    <w:p w:rsidR="00E006FD" w:rsidRDefault="00E006FD">
      <w:pPr>
        <w:rPr>
          <w:rFonts w:ascii="Arial" w:hAnsi="Arial" w:cs="Arial"/>
          <w:bCs/>
        </w:rPr>
      </w:pPr>
      <w:r>
        <w:rPr>
          <w:rFonts w:ascii="Arial" w:hAnsi="Arial" w:cs="Arial"/>
          <w:bCs/>
        </w:rPr>
        <w:t xml:space="preserve">Рос и развивался соответственно возрасту. В школу пошел с 8 лет, в физическом и психическом развитии от сверстников не отставал, окончил 10 классов. </w:t>
      </w:r>
    </w:p>
    <w:p w:rsidR="00E006FD" w:rsidRDefault="00E006FD">
      <w:pPr>
        <w:rPr>
          <w:rFonts w:ascii="Arial" w:hAnsi="Arial" w:cs="Arial"/>
        </w:rPr>
      </w:pPr>
      <w:r>
        <w:rPr>
          <w:rFonts w:ascii="Arial" w:hAnsi="Arial" w:cs="Arial"/>
        </w:rPr>
        <w:t>После школы 2 года служил в армии в войсках ПВО. После чего окончил школу милиции в Иркутске. До 45 лет работал в Нерчинске, занимая различные должности в МВД. После выхода на пенсию переехал в Читу, где на данный момент и проживает. Жилищно-бытовые условия удовлетворительные, питание регулярное, полноценное; пребывание на воздухе достаточное.</w:t>
      </w:r>
    </w:p>
    <w:p w:rsidR="00E006FD" w:rsidRDefault="00E006FD">
      <w:pPr>
        <w:rPr>
          <w:rFonts w:ascii="Arial" w:hAnsi="Arial" w:cs="Arial"/>
        </w:rPr>
      </w:pPr>
      <w:r>
        <w:rPr>
          <w:rFonts w:ascii="Arial" w:hAnsi="Arial" w:cs="Arial"/>
        </w:rPr>
        <w:t xml:space="preserve">В детстве болел простудными заболеваниями. В 1995 году оперировался по поводу прободной язвы луковицы ДПК, в 2004 году перенес холецистэктомию. </w:t>
      </w:r>
      <w:r>
        <w:rPr>
          <w:rFonts w:ascii="Arial" w:hAnsi="Arial" w:cs="Arial"/>
        </w:rPr>
        <w:lastRenderedPageBreak/>
        <w:t>Венерические заболевания, туберкулез, травмы, ранения, контузии отрицает. Гемотрансфузии не проводились.</w:t>
      </w:r>
    </w:p>
    <w:p w:rsidR="00E006FD" w:rsidRDefault="00E006FD">
      <w:pPr>
        <w:rPr>
          <w:rFonts w:ascii="Arial" w:hAnsi="Arial" w:cs="Arial"/>
        </w:rPr>
      </w:pPr>
      <w:r>
        <w:rPr>
          <w:rFonts w:ascii="Arial" w:hAnsi="Arial" w:cs="Arial"/>
        </w:rPr>
        <w:t xml:space="preserve">На данный момент не курит, курил с 18 лет, бросил в 46 лет после операции; алкоголь употребляет периодически, в умеренном количестве; наркотики не принимал, кофе, крепким чаем </w:t>
      </w:r>
      <w:proofErr w:type="gramStart"/>
      <w:r>
        <w:rPr>
          <w:rFonts w:ascii="Arial" w:hAnsi="Arial" w:cs="Arial"/>
        </w:rPr>
        <w:t>не  злоупотребляет</w:t>
      </w:r>
      <w:proofErr w:type="gramEnd"/>
      <w:r>
        <w:rPr>
          <w:rFonts w:ascii="Arial" w:hAnsi="Arial" w:cs="Arial"/>
        </w:rPr>
        <w:t>.</w:t>
      </w:r>
    </w:p>
    <w:p w:rsidR="00E006FD" w:rsidRDefault="00E006FD">
      <w:pPr>
        <w:rPr>
          <w:rFonts w:ascii="Arial" w:hAnsi="Arial" w:cs="Arial"/>
        </w:rPr>
      </w:pPr>
      <w:r>
        <w:rPr>
          <w:rFonts w:ascii="Arial" w:hAnsi="Arial" w:cs="Arial"/>
        </w:rPr>
        <w:t>Наследственность, со слов пациента, не отягощена. Мать умерла от остановки сердца в 2002 году, отец погиб в 1973 году в автокатастрофе.</w:t>
      </w:r>
    </w:p>
    <w:p w:rsidR="00E006FD" w:rsidRDefault="00E006FD">
      <w:pPr>
        <w:rPr>
          <w:rFonts w:ascii="Arial" w:hAnsi="Arial" w:cs="Arial"/>
        </w:rPr>
      </w:pPr>
      <w:r>
        <w:rPr>
          <w:rFonts w:ascii="Arial" w:hAnsi="Arial" w:cs="Arial"/>
        </w:rPr>
        <w:t xml:space="preserve">Аллергии на медикаменты, бытовые химикаты нет, отмечает аллергическую реакцию на красное вино в виде гиперемии, гипертермии лица.   </w:t>
      </w:r>
    </w:p>
    <w:p w:rsidR="00E006FD" w:rsidRDefault="00E006FD">
      <w:pPr>
        <w:jc w:val="center"/>
        <w:rPr>
          <w:rFonts w:ascii="Arial" w:hAnsi="Arial" w:cs="Arial"/>
          <w:b/>
        </w:rPr>
      </w:pPr>
    </w:p>
    <w:p w:rsidR="00E006FD" w:rsidRDefault="00E006FD">
      <w:pPr>
        <w:jc w:val="center"/>
        <w:rPr>
          <w:rFonts w:ascii="Arial" w:hAnsi="Arial" w:cs="Arial"/>
          <w:b/>
        </w:rPr>
      </w:pPr>
      <w:proofErr w:type="spellStart"/>
      <w:r>
        <w:rPr>
          <w:rFonts w:ascii="Arial" w:hAnsi="Arial" w:cs="Arial"/>
          <w:b/>
        </w:rPr>
        <w:t>Status</w:t>
      </w:r>
      <w:proofErr w:type="spellEnd"/>
      <w:r>
        <w:rPr>
          <w:rFonts w:ascii="Arial" w:hAnsi="Arial" w:cs="Arial"/>
          <w:b/>
        </w:rPr>
        <w:t xml:space="preserve"> </w:t>
      </w:r>
      <w:proofErr w:type="spellStart"/>
      <w:r>
        <w:rPr>
          <w:rFonts w:ascii="Arial" w:hAnsi="Arial" w:cs="Arial"/>
          <w:b/>
        </w:rPr>
        <w:t>praesens</w:t>
      </w:r>
      <w:proofErr w:type="spellEnd"/>
      <w:r>
        <w:rPr>
          <w:rFonts w:ascii="Arial" w:hAnsi="Arial" w:cs="Arial"/>
          <w:b/>
        </w:rPr>
        <w:t xml:space="preserve"> </w:t>
      </w:r>
      <w:proofErr w:type="spellStart"/>
      <w:r>
        <w:rPr>
          <w:rFonts w:ascii="Arial" w:hAnsi="Arial" w:cs="Arial"/>
          <w:b/>
        </w:rPr>
        <w:t>objectivus</w:t>
      </w:r>
      <w:proofErr w:type="spellEnd"/>
    </w:p>
    <w:p w:rsidR="00E006FD" w:rsidRDefault="00E006FD">
      <w:pPr>
        <w:rPr>
          <w:rFonts w:ascii="Arial" w:hAnsi="Arial" w:cs="Arial"/>
        </w:rPr>
      </w:pPr>
      <w:r>
        <w:rPr>
          <w:rFonts w:ascii="Arial" w:hAnsi="Arial" w:cs="Arial"/>
        </w:rPr>
        <w:t xml:space="preserve">Состояние средней степени тяжести, сознание ясное, положение активное.               Нормостеник, рост 170 см, вес 65 кг. Группа крови </w:t>
      </w:r>
      <w:r>
        <w:rPr>
          <w:rFonts w:ascii="Arial" w:hAnsi="Arial" w:cs="Arial"/>
          <w:lang w:val="en-US"/>
        </w:rPr>
        <w:t>II</w:t>
      </w:r>
      <w:r>
        <w:rPr>
          <w:rFonts w:ascii="Arial" w:hAnsi="Arial" w:cs="Arial"/>
        </w:rPr>
        <w:t xml:space="preserve"> (</w:t>
      </w:r>
      <w:r>
        <w:rPr>
          <w:rFonts w:ascii="Arial" w:hAnsi="Arial" w:cs="Arial"/>
          <w:lang w:val="en-US"/>
        </w:rPr>
        <w:t>Rh</w:t>
      </w:r>
      <w:r>
        <w:rPr>
          <w:rFonts w:ascii="Arial" w:hAnsi="Arial" w:cs="Arial"/>
        </w:rPr>
        <w:t xml:space="preserve">+). Температура тела 36,8С°. Кожные покровы бледно-розовые, чистые, умеренной влажности, тургор сохранен, высыпаний не обнаружено. Видимые слизистые бледно-розового цвета, чистые, умеренной влажности, высыпаний нет. Подкожно-жировая клетчатка развита хорошо, распределена равномерно, толщина складки ниже угла лопатки 2 см. Периферических отеков не выявлено. Лимфатические узлы (затылочные, поднижнечелюстные, подбородочные, шейные, над-, подключичные, подмышечные, локтевые, паховые, подколенные) не пальпируются. Щитовидная железа не увеличена, плотно-эластичной консистенции. Мышцы развиты хорошо, сила и тонус удовлетворительные, болезненности при пальпации нет. Форма костей, позвоночника обычная, деформаций, искривлений не выявлено, болезненность при постукивании отсутствует. Суставы обычной формы. Активные, пассивные движения не ограничены; хруст, болезненность при движении в суставах отсутствует. </w:t>
      </w:r>
    </w:p>
    <w:p w:rsidR="00E006FD" w:rsidRDefault="00E006FD">
      <w:pPr>
        <w:rPr>
          <w:rFonts w:ascii="Arial" w:hAnsi="Arial" w:cs="Arial"/>
          <w:u w:val="single"/>
        </w:rPr>
      </w:pPr>
    </w:p>
    <w:p w:rsidR="00E006FD" w:rsidRDefault="00E006FD">
      <w:pPr>
        <w:jc w:val="center"/>
        <w:rPr>
          <w:rFonts w:ascii="Arial" w:hAnsi="Arial" w:cs="Arial"/>
          <w:b/>
        </w:rPr>
      </w:pPr>
      <w:r>
        <w:rPr>
          <w:rFonts w:ascii="Arial" w:hAnsi="Arial" w:cs="Arial"/>
          <w:b/>
        </w:rPr>
        <w:t>Система органов дыхания</w:t>
      </w:r>
    </w:p>
    <w:p w:rsidR="00E006FD" w:rsidRDefault="00E006FD">
      <w:pPr>
        <w:rPr>
          <w:rFonts w:ascii="Arial" w:hAnsi="Arial" w:cs="Arial"/>
        </w:rPr>
      </w:pPr>
      <w:r>
        <w:rPr>
          <w:rFonts w:ascii="Arial" w:hAnsi="Arial" w:cs="Arial"/>
        </w:rPr>
        <w:t xml:space="preserve">Дыхание через нос затруднено вследствие умеренного отека слизистой, отделяемого нет. Область гортани без особенностей. Форма грудной клетки нормостеническая, без особенностей. Тип дыхания – смешанный, дыхание глубокое, ритмичное ЧДД 19 в мин. При пальпации грудная клетка безболезненная, эластичная. Голосовое дрожание несколько усилено справа по передней поверхности грудной клетки. При сравнительной перкуссии справа определяется укорочение </w:t>
      </w:r>
      <w:proofErr w:type="spellStart"/>
      <w:r>
        <w:rPr>
          <w:rFonts w:ascii="Arial" w:hAnsi="Arial" w:cs="Arial"/>
        </w:rPr>
        <w:t>перкуторного</w:t>
      </w:r>
      <w:proofErr w:type="spellEnd"/>
      <w:r>
        <w:rPr>
          <w:rFonts w:ascii="Arial" w:hAnsi="Arial" w:cs="Arial"/>
        </w:rPr>
        <w:t xml:space="preserve"> звука. Слева – ясный легочный звук.</w:t>
      </w:r>
    </w:p>
    <w:p w:rsidR="00E006FD" w:rsidRDefault="00E006FD">
      <w:pPr>
        <w:jc w:val="center"/>
        <w:rPr>
          <w:rFonts w:ascii="Arial" w:hAnsi="Arial" w:cs="Arial"/>
          <w:b/>
        </w:rPr>
      </w:pPr>
      <w:r>
        <w:rPr>
          <w:rFonts w:ascii="Arial" w:hAnsi="Arial" w:cs="Arial"/>
          <w:b/>
        </w:rPr>
        <w:t>Топографическая перкуссия легких:</w:t>
      </w:r>
    </w:p>
    <w:tbl>
      <w:tblPr>
        <w:tblW w:w="0" w:type="auto"/>
        <w:tblLayout w:type="fixed"/>
        <w:tblLook w:val="0000" w:firstRow="0" w:lastRow="0" w:firstColumn="0" w:lastColumn="0" w:noHBand="0" w:noVBand="0"/>
      </w:tblPr>
      <w:tblGrid>
        <w:gridCol w:w="2840"/>
        <w:gridCol w:w="2840"/>
        <w:gridCol w:w="2840"/>
      </w:tblGrid>
      <w:tr w:rsidR="00E006FD">
        <w:tblPrEx>
          <w:tblCellMar>
            <w:top w:w="0" w:type="dxa"/>
            <w:bottom w:w="0" w:type="dxa"/>
          </w:tblCellMar>
        </w:tblPrEx>
        <w:tc>
          <w:tcPr>
            <w:tcW w:w="2840" w:type="dxa"/>
          </w:tcPr>
          <w:p w:rsidR="00E006FD" w:rsidRDefault="00E006FD">
            <w:pPr>
              <w:jc w:val="center"/>
              <w:rPr>
                <w:rFonts w:ascii="Arial" w:hAnsi="Arial" w:cs="Arial"/>
              </w:rPr>
            </w:pPr>
            <w:r>
              <w:rPr>
                <w:rFonts w:ascii="Arial" w:hAnsi="Arial" w:cs="Arial"/>
              </w:rPr>
              <w:t>Линия</w:t>
            </w:r>
          </w:p>
        </w:tc>
        <w:tc>
          <w:tcPr>
            <w:tcW w:w="2840" w:type="dxa"/>
          </w:tcPr>
          <w:p w:rsidR="00E006FD" w:rsidRDefault="00E006FD">
            <w:pPr>
              <w:jc w:val="center"/>
              <w:rPr>
                <w:rFonts w:ascii="Arial" w:hAnsi="Arial" w:cs="Arial"/>
              </w:rPr>
            </w:pPr>
            <w:r>
              <w:rPr>
                <w:rFonts w:ascii="Arial" w:hAnsi="Arial" w:cs="Arial"/>
              </w:rPr>
              <w:t>Справа</w:t>
            </w:r>
          </w:p>
        </w:tc>
        <w:tc>
          <w:tcPr>
            <w:tcW w:w="2840" w:type="dxa"/>
          </w:tcPr>
          <w:p w:rsidR="00E006FD" w:rsidRDefault="00E006FD">
            <w:pPr>
              <w:jc w:val="center"/>
              <w:rPr>
                <w:rFonts w:ascii="Arial" w:hAnsi="Arial" w:cs="Arial"/>
              </w:rPr>
            </w:pPr>
            <w:r>
              <w:rPr>
                <w:rFonts w:ascii="Arial" w:hAnsi="Arial" w:cs="Arial"/>
              </w:rPr>
              <w:t>Слева</w:t>
            </w:r>
          </w:p>
        </w:tc>
      </w:tr>
      <w:tr w:rsidR="00E006FD">
        <w:tblPrEx>
          <w:tblCellMar>
            <w:top w:w="0" w:type="dxa"/>
            <w:bottom w:w="0" w:type="dxa"/>
          </w:tblCellMar>
        </w:tblPrEx>
        <w:tc>
          <w:tcPr>
            <w:tcW w:w="2840" w:type="dxa"/>
          </w:tcPr>
          <w:p w:rsidR="00E006FD" w:rsidRDefault="00E006FD">
            <w:pPr>
              <w:jc w:val="center"/>
              <w:rPr>
                <w:rFonts w:ascii="Arial" w:hAnsi="Arial" w:cs="Arial"/>
              </w:rPr>
            </w:pPr>
            <w:r>
              <w:rPr>
                <w:rFonts w:ascii="Arial" w:hAnsi="Arial" w:cs="Arial"/>
              </w:rPr>
              <w:t>l.parasternalis</w:t>
            </w:r>
          </w:p>
        </w:tc>
        <w:tc>
          <w:tcPr>
            <w:tcW w:w="2840" w:type="dxa"/>
          </w:tcPr>
          <w:p w:rsidR="00E006FD" w:rsidRDefault="00E006FD">
            <w:pPr>
              <w:jc w:val="center"/>
              <w:rPr>
                <w:rFonts w:ascii="Arial" w:hAnsi="Arial" w:cs="Arial"/>
              </w:rPr>
            </w:pPr>
            <w:r>
              <w:rPr>
                <w:rFonts w:ascii="Arial" w:hAnsi="Arial" w:cs="Arial"/>
                <w:lang w:val="en-US"/>
              </w:rPr>
              <w:t xml:space="preserve">V </w:t>
            </w:r>
            <w:r>
              <w:rPr>
                <w:rFonts w:ascii="Arial" w:hAnsi="Arial" w:cs="Arial"/>
              </w:rPr>
              <w:t xml:space="preserve"> ребро</w:t>
            </w:r>
          </w:p>
        </w:tc>
        <w:tc>
          <w:tcPr>
            <w:tcW w:w="2840" w:type="dxa"/>
          </w:tcPr>
          <w:p w:rsidR="00E006FD" w:rsidRDefault="00E006FD">
            <w:pPr>
              <w:jc w:val="center"/>
              <w:rPr>
                <w:rFonts w:ascii="Arial" w:hAnsi="Arial" w:cs="Arial"/>
              </w:rPr>
            </w:pPr>
            <w:r>
              <w:rPr>
                <w:rFonts w:ascii="Arial" w:hAnsi="Arial" w:cs="Arial"/>
              </w:rPr>
              <w:t>-</w:t>
            </w:r>
          </w:p>
        </w:tc>
      </w:tr>
      <w:tr w:rsidR="00E006FD">
        <w:tblPrEx>
          <w:tblCellMar>
            <w:top w:w="0" w:type="dxa"/>
            <w:bottom w:w="0" w:type="dxa"/>
          </w:tblCellMar>
        </w:tblPrEx>
        <w:tc>
          <w:tcPr>
            <w:tcW w:w="2840" w:type="dxa"/>
          </w:tcPr>
          <w:p w:rsidR="00E006FD" w:rsidRDefault="00E006FD">
            <w:pPr>
              <w:jc w:val="center"/>
              <w:rPr>
                <w:rFonts w:ascii="Arial" w:hAnsi="Arial" w:cs="Arial"/>
              </w:rPr>
            </w:pPr>
            <w:r>
              <w:rPr>
                <w:rFonts w:ascii="Arial" w:hAnsi="Arial" w:cs="Arial"/>
              </w:rPr>
              <w:t>l.medioclavicularis</w:t>
            </w:r>
          </w:p>
        </w:tc>
        <w:tc>
          <w:tcPr>
            <w:tcW w:w="2840" w:type="dxa"/>
          </w:tcPr>
          <w:p w:rsidR="00E006FD" w:rsidRDefault="00E006FD">
            <w:pPr>
              <w:jc w:val="center"/>
              <w:rPr>
                <w:rFonts w:ascii="Arial" w:hAnsi="Arial" w:cs="Arial"/>
              </w:rPr>
            </w:pPr>
            <w:r>
              <w:rPr>
                <w:rFonts w:ascii="Arial" w:hAnsi="Arial" w:cs="Arial"/>
                <w:lang w:val="en-US"/>
              </w:rPr>
              <w:t xml:space="preserve">VI </w:t>
            </w:r>
            <w:r>
              <w:rPr>
                <w:rFonts w:ascii="Arial" w:hAnsi="Arial" w:cs="Arial"/>
              </w:rPr>
              <w:t>ребро</w:t>
            </w:r>
          </w:p>
        </w:tc>
        <w:tc>
          <w:tcPr>
            <w:tcW w:w="2840" w:type="dxa"/>
          </w:tcPr>
          <w:p w:rsidR="00E006FD" w:rsidRDefault="00E006FD">
            <w:pPr>
              <w:jc w:val="center"/>
              <w:rPr>
                <w:rFonts w:ascii="Arial" w:hAnsi="Arial" w:cs="Arial"/>
              </w:rPr>
            </w:pPr>
            <w:r>
              <w:rPr>
                <w:rFonts w:ascii="Arial" w:hAnsi="Arial" w:cs="Arial"/>
              </w:rPr>
              <w:t>-</w:t>
            </w:r>
          </w:p>
        </w:tc>
      </w:tr>
      <w:tr w:rsidR="00E006FD">
        <w:tblPrEx>
          <w:tblCellMar>
            <w:top w:w="0" w:type="dxa"/>
            <w:bottom w:w="0" w:type="dxa"/>
          </w:tblCellMar>
        </w:tblPrEx>
        <w:tc>
          <w:tcPr>
            <w:tcW w:w="2840" w:type="dxa"/>
          </w:tcPr>
          <w:p w:rsidR="00E006FD" w:rsidRDefault="00E006FD">
            <w:pPr>
              <w:jc w:val="center"/>
              <w:rPr>
                <w:rFonts w:ascii="Arial" w:hAnsi="Arial" w:cs="Arial"/>
              </w:rPr>
            </w:pPr>
            <w:r>
              <w:rPr>
                <w:rFonts w:ascii="Arial" w:hAnsi="Arial" w:cs="Arial"/>
              </w:rPr>
              <w:t>l.axillaris anterior</w:t>
            </w:r>
          </w:p>
        </w:tc>
        <w:tc>
          <w:tcPr>
            <w:tcW w:w="2840" w:type="dxa"/>
          </w:tcPr>
          <w:p w:rsidR="00E006FD" w:rsidRDefault="00E006FD">
            <w:pPr>
              <w:jc w:val="center"/>
              <w:rPr>
                <w:rFonts w:ascii="Arial" w:hAnsi="Arial" w:cs="Arial"/>
              </w:rPr>
            </w:pPr>
            <w:r>
              <w:rPr>
                <w:rFonts w:ascii="Arial" w:hAnsi="Arial" w:cs="Arial"/>
                <w:lang w:val="en-US"/>
              </w:rPr>
              <w:t>VII</w:t>
            </w:r>
            <w:r>
              <w:rPr>
                <w:rFonts w:ascii="Arial" w:hAnsi="Arial" w:cs="Arial"/>
              </w:rPr>
              <w:t xml:space="preserve"> ребро</w:t>
            </w:r>
          </w:p>
        </w:tc>
        <w:tc>
          <w:tcPr>
            <w:tcW w:w="2840" w:type="dxa"/>
          </w:tcPr>
          <w:p w:rsidR="00E006FD" w:rsidRDefault="00E006FD">
            <w:pPr>
              <w:jc w:val="center"/>
              <w:rPr>
                <w:rFonts w:ascii="Arial" w:hAnsi="Arial" w:cs="Arial"/>
              </w:rPr>
            </w:pPr>
            <w:r>
              <w:rPr>
                <w:rFonts w:ascii="Arial" w:hAnsi="Arial" w:cs="Arial"/>
                <w:lang w:val="en-US"/>
              </w:rPr>
              <w:t>VII</w:t>
            </w:r>
            <w:r>
              <w:rPr>
                <w:rFonts w:ascii="Arial" w:hAnsi="Arial" w:cs="Arial"/>
              </w:rPr>
              <w:t xml:space="preserve"> ребро</w:t>
            </w:r>
          </w:p>
        </w:tc>
      </w:tr>
      <w:tr w:rsidR="00E006FD">
        <w:tblPrEx>
          <w:tblCellMar>
            <w:top w:w="0" w:type="dxa"/>
            <w:bottom w:w="0" w:type="dxa"/>
          </w:tblCellMar>
        </w:tblPrEx>
        <w:tc>
          <w:tcPr>
            <w:tcW w:w="2840" w:type="dxa"/>
          </w:tcPr>
          <w:p w:rsidR="00E006FD" w:rsidRDefault="00E006FD">
            <w:pPr>
              <w:jc w:val="center"/>
              <w:rPr>
                <w:rFonts w:ascii="Arial" w:hAnsi="Arial" w:cs="Arial"/>
              </w:rPr>
            </w:pPr>
            <w:r>
              <w:rPr>
                <w:rFonts w:ascii="Arial" w:hAnsi="Arial" w:cs="Arial"/>
              </w:rPr>
              <w:t>l.axillaris media</w:t>
            </w:r>
          </w:p>
        </w:tc>
        <w:tc>
          <w:tcPr>
            <w:tcW w:w="2840" w:type="dxa"/>
          </w:tcPr>
          <w:p w:rsidR="00E006FD" w:rsidRDefault="00E006FD">
            <w:pPr>
              <w:jc w:val="center"/>
              <w:rPr>
                <w:rFonts w:ascii="Arial" w:hAnsi="Arial" w:cs="Arial"/>
              </w:rPr>
            </w:pPr>
            <w:r>
              <w:rPr>
                <w:rFonts w:ascii="Arial" w:hAnsi="Arial" w:cs="Arial"/>
                <w:lang w:val="en-US"/>
              </w:rPr>
              <w:t>VIII</w:t>
            </w:r>
            <w:r>
              <w:rPr>
                <w:rFonts w:ascii="Arial" w:hAnsi="Arial" w:cs="Arial"/>
              </w:rPr>
              <w:t xml:space="preserve"> ребро</w:t>
            </w:r>
          </w:p>
        </w:tc>
        <w:tc>
          <w:tcPr>
            <w:tcW w:w="2840" w:type="dxa"/>
          </w:tcPr>
          <w:p w:rsidR="00E006FD" w:rsidRDefault="00E006FD">
            <w:pPr>
              <w:jc w:val="center"/>
              <w:rPr>
                <w:rFonts w:ascii="Arial" w:hAnsi="Arial" w:cs="Arial"/>
              </w:rPr>
            </w:pPr>
            <w:r>
              <w:rPr>
                <w:rFonts w:ascii="Arial" w:hAnsi="Arial" w:cs="Arial"/>
                <w:lang w:val="en-US"/>
              </w:rPr>
              <w:t>VIII</w:t>
            </w:r>
            <w:r>
              <w:rPr>
                <w:rFonts w:ascii="Arial" w:hAnsi="Arial" w:cs="Arial"/>
              </w:rPr>
              <w:t xml:space="preserve"> ребро</w:t>
            </w:r>
          </w:p>
        </w:tc>
      </w:tr>
      <w:tr w:rsidR="00E006FD">
        <w:tblPrEx>
          <w:tblCellMar>
            <w:top w:w="0" w:type="dxa"/>
            <w:bottom w:w="0" w:type="dxa"/>
          </w:tblCellMar>
        </w:tblPrEx>
        <w:tc>
          <w:tcPr>
            <w:tcW w:w="2840" w:type="dxa"/>
          </w:tcPr>
          <w:p w:rsidR="00E006FD" w:rsidRDefault="00E006FD">
            <w:pPr>
              <w:jc w:val="center"/>
              <w:rPr>
                <w:rFonts w:ascii="Arial" w:hAnsi="Arial" w:cs="Arial"/>
              </w:rPr>
            </w:pPr>
            <w:r>
              <w:rPr>
                <w:rFonts w:ascii="Arial" w:hAnsi="Arial" w:cs="Arial"/>
              </w:rPr>
              <w:t>l.axillaris posterior</w:t>
            </w:r>
          </w:p>
        </w:tc>
        <w:tc>
          <w:tcPr>
            <w:tcW w:w="2840" w:type="dxa"/>
          </w:tcPr>
          <w:p w:rsidR="00E006FD" w:rsidRDefault="00E006FD">
            <w:pPr>
              <w:jc w:val="center"/>
              <w:rPr>
                <w:rFonts w:ascii="Arial" w:hAnsi="Arial" w:cs="Arial"/>
              </w:rPr>
            </w:pPr>
            <w:r>
              <w:rPr>
                <w:rFonts w:ascii="Arial" w:hAnsi="Arial" w:cs="Arial"/>
                <w:lang w:val="en-US"/>
              </w:rPr>
              <w:t>IX</w:t>
            </w:r>
            <w:r>
              <w:rPr>
                <w:rFonts w:ascii="Arial" w:hAnsi="Arial" w:cs="Arial"/>
              </w:rPr>
              <w:t xml:space="preserve"> ребро</w:t>
            </w:r>
          </w:p>
        </w:tc>
        <w:tc>
          <w:tcPr>
            <w:tcW w:w="2840" w:type="dxa"/>
          </w:tcPr>
          <w:p w:rsidR="00E006FD" w:rsidRDefault="00E006FD">
            <w:pPr>
              <w:jc w:val="center"/>
              <w:rPr>
                <w:rFonts w:ascii="Arial" w:hAnsi="Arial" w:cs="Arial"/>
              </w:rPr>
            </w:pPr>
            <w:r>
              <w:rPr>
                <w:rFonts w:ascii="Arial" w:hAnsi="Arial" w:cs="Arial"/>
                <w:lang w:val="en-US"/>
              </w:rPr>
              <w:t>IX</w:t>
            </w:r>
            <w:r>
              <w:rPr>
                <w:rFonts w:ascii="Arial" w:hAnsi="Arial" w:cs="Arial"/>
              </w:rPr>
              <w:t xml:space="preserve"> ребро</w:t>
            </w:r>
          </w:p>
        </w:tc>
      </w:tr>
      <w:tr w:rsidR="00E006FD">
        <w:tblPrEx>
          <w:tblCellMar>
            <w:top w:w="0" w:type="dxa"/>
            <w:bottom w:w="0" w:type="dxa"/>
          </w:tblCellMar>
        </w:tblPrEx>
        <w:tc>
          <w:tcPr>
            <w:tcW w:w="2840" w:type="dxa"/>
          </w:tcPr>
          <w:p w:rsidR="00E006FD" w:rsidRDefault="00E006FD">
            <w:pPr>
              <w:jc w:val="center"/>
              <w:rPr>
                <w:rFonts w:ascii="Arial" w:hAnsi="Arial" w:cs="Arial"/>
              </w:rPr>
            </w:pPr>
            <w:r>
              <w:rPr>
                <w:rFonts w:ascii="Arial" w:hAnsi="Arial" w:cs="Arial"/>
              </w:rPr>
              <w:t>l.scapulars</w:t>
            </w:r>
          </w:p>
        </w:tc>
        <w:tc>
          <w:tcPr>
            <w:tcW w:w="2840" w:type="dxa"/>
          </w:tcPr>
          <w:p w:rsidR="00E006FD" w:rsidRDefault="00E006FD">
            <w:pPr>
              <w:jc w:val="center"/>
              <w:rPr>
                <w:rFonts w:ascii="Arial" w:hAnsi="Arial" w:cs="Arial"/>
                <w:lang w:val="en-US"/>
              </w:rPr>
            </w:pPr>
            <w:r>
              <w:rPr>
                <w:rFonts w:ascii="Arial" w:hAnsi="Arial" w:cs="Arial"/>
                <w:lang w:val="en-US"/>
              </w:rPr>
              <w:t>X</w:t>
            </w:r>
            <w:r>
              <w:rPr>
                <w:rFonts w:ascii="Arial" w:hAnsi="Arial" w:cs="Arial"/>
              </w:rPr>
              <w:t xml:space="preserve"> ребро</w:t>
            </w:r>
          </w:p>
        </w:tc>
        <w:tc>
          <w:tcPr>
            <w:tcW w:w="2840" w:type="dxa"/>
          </w:tcPr>
          <w:p w:rsidR="00E006FD" w:rsidRDefault="00E006FD">
            <w:pPr>
              <w:jc w:val="center"/>
              <w:rPr>
                <w:rFonts w:ascii="Arial" w:hAnsi="Arial" w:cs="Arial"/>
              </w:rPr>
            </w:pPr>
            <w:r>
              <w:rPr>
                <w:rFonts w:ascii="Arial" w:hAnsi="Arial" w:cs="Arial"/>
                <w:lang w:val="en-US"/>
              </w:rPr>
              <w:t>X</w:t>
            </w:r>
            <w:r>
              <w:rPr>
                <w:rFonts w:ascii="Arial" w:hAnsi="Arial" w:cs="Arial"/>
              </w:rPr>
              <w:t xml:space="preserve"> ребро</w:t>
            </w:r>
          </w:p>
        </w:tc>
      </w:tr>
      <w:tr w:rsidR="00E006FD">
        <w:tblPrEx>
          <w:tblCellMar>
            <w:top w:w="0" w:type="dxa"/>
            <w:bottom w:w="0" w:type="dxa"/>
          </w:tblCellMar>
        </w:tblPrEx>
        <w:tc>
          <w:tcPr>
            <w:tcW w:w="2840" w:type="dxa"/>
          </w:tcPr>
          <w:p w:rsidR="00E006FD" w:rsidRDefault="00E006FD">
            <w:pPr>
              <w:jc w:val="center"/>
              <w:rPr>
                <w:rFonts w:ascii="Arial" w:hAnsi="Arial" w:cs="Arial"/>
              </w:rPr>
            </w:pPr>
            <w:r>
              <w:rPr>
                <w:rFonts w:ascii="Arial" w:hAnsi="Arial" w:cs="Arial"/>
              </w:rPr>
              <w:t>l.paravertebralis</w:t>
            </w:r>
          </w:p>
        </w:tc>
        <w:tc>
          <w:tcPr>
            <w:tcW w:w="2840" w:type="dxa"/>
          </w:tcPr>
          <w:p w:rsidR="00E006FD" w:rsidRDefault="00E006FD">
            <w:pPr>
              <w:jc w:val="center"/>
              <w:rPr>
                <w:rFonts w:ascii="Arial" w:hAnsi="Arial" w:cs="Arial"/>
              </w:rPr>
            </w:pPr>
            <w:r>
              <w:rPr>
                <w:rFonts w:ascii="Arial" w:hAnsi="Arial" w:cs="Arial"/>
              </w:rPr>
              <w:t xml:space="preserve">на уровне остистого отростка </w:t>
            </w:r>
            <w:r>
              <w:rPr>
                <w:rFonts w:ascii="Arial" w:hAnsi="Arial" w:cs="Arial"/>
                <w:lang w:val="en-US"/>
              </w:rPr>
              <w:t>XI</w:t>
            </w:r>
            <w:r>
              <w:rPr>
                <w:rFonts w:ascii="Arial" w:hAnsi="Arial" w:cs="Arial"/>
              </w:rPr>
              <w:t xml:space="preserve"> грудного позвонка</w:t>
            </w:r>
          </w:p>
        </w:tc>
        <w:tc>
          <w:tcPr>
            <w:tcW w:w="2840" w:type="dxa"/>
          </w:tcPr>
          <w:p w:rsidR="00E006FD" w:rsidRDefault="00E006FD">
            <w:pPr>
              <w:jc w:val="center"/>
              <w:rPr>
                <w:rFonts w:ascii="Arial" w:hAnsi="Arial" w:cs="Arial"/>
              </w:rPr>
            </w:pPr>
            <w:r>
              <w:rPr>
                <w:rFonts w:ascii="Arial" w:hAnsi="Arial" w:cs="Arial"/>
              </w:rPr>
              <w:t xml:space="preserve">на уровне остистого отростка </w:t>
            </w:r>
            <w:r>
              <w:rPr>
                <w:rFonts w:ascii="Arial" w:hAnsi="Arial" w:cs="Arial"/>
                <w:lang w:val="en-US"/>
              </w:rPr>
              <w:t>XI</w:t>
            </w:r>
            <w:r>
              <w:rPr>
                <w:rFonts w:ascii="Arial" w:hAnsi="Arial" w:cs="Arial"/>
              </w:rPr>
              <w:t xml:space="preserve"> грудного позвонка</w:t>
            </w:r>
          </w:p>
        </w:tc>
      </w:tr>
    </w:tbl>
    <w:p w:rsidR="00E006FD" w:rsidRDefault="00E006FD">
      <w:pPr>
        <w:jc w:val="center"/>
        <w:rPr>
          <w:rFonts w:ascii="Arial" w:hAnsi="Arial" w:cs="Arial"/>
          <w:b/>
        </w:rPr>
      </w:pPr>
      <w:r>
        <w:rPr>
          <w:rFonts w:ascii="Arial" w:hAnsi="Arial" w:cs="Arial"/>
          <w:b/>
        </w:rPr>
        <w:t>Высота стояния верхушек легких:</w:t>
      </w:r>
    </w:p>
    <w:tbl>
      <w:tblPr>
        <w:tblW w:w="0" w:type="auto"/>
        <w:tblLayout w:type="fixed"/>
        <w:tblLook w:val="0000" w:firstRow="0" w:lastRow="0" w:firstColumn="0" w:lastColumn="0" w:noHBand="0" w:noVBand="0"/>
      </w:tblPr>
      <w:tblGrid>
        <w:gridCol w:w="2840"/>
        <w:gridCol w:w="2840"/>
        <w:gridCol w:w="2840"/>
      </w:tblGrid>
      <w:tr w:rsidR="00E006FD">
        <w:tblPrEx>
          <w:tblCellMar>
            <w:top w:w="0" w:type="dxa"/>
            <w:bottom w:w="0" w:type="dxa"/>
          </w:tblCellMar>
        </w:tblPrEx>
        <w:tc>
          <w:tcPr>
            <w:tcW w:w="2840" w:type="dxa"/>
          </w:tcPr>
          <w:p w:rsidR="00E006FD" w:rsidRDefault="00E006FD">
            <w:pPr>
              <w:jc w:val="center"/>
              <w:rPr>
                <w:rFonts w:ascii="Arial" w:hAnsi="Arial" w:cs="Arial"/>
              </w:rPr>
            </w:pPr>
          </w:p>
        </w:tc>
        <w:tc>
          <w:tcPr>
            <w:tcW w:w="2840" w:type="dxa"/>
          </w:tcPr>
          <w:p w:rsidR="00E006FD" w:rsidRDefault="00E006FD">
            <w:pPr>
              <w:jc w:val="center"/>
              <w:rPr>
                <w:rFonts w:ascii="Arial" w:hAnsi="Arial" w:cs="Arial"/>
              </w:rPr>
            </w:pPr>
          </w:p>
        </w:tc>
        <w:tc>
          <w:tcPr>
            <w:tcW w:w="2840" w:type="dxa"/>
          </w:tcPr>
          <w:p w:rsidR="00E006FD" w:rsidRDefault="00E006FD">
            <w:pPr>
              <w:jc w:val="center"/>
              <w:rPr>
                <w:rFonts w:ascii="Arial" w:hAnsi="Arial" w:cs="Arial"/>
              </w:rPr>
            </w:pPr>
          </w:p>
        </w:tc>
      </w:tr>
      <w:tr w:rsidR="00E006FD">
        <w:tblPrEx>
          <w:tblCellMar>
            <w:top w:w="0" w:type="dxa"/>
            <w:bottom w:w="0" w:type="dxa"/>
          </w:tblCellMar>
        </w:tblPrEx>
        <w:tc>
          <w:tcPr>
            <w:tcW w:w="2840" w:type="dxa"/>
          </w:tcPr>
          <w:p w:rsidR="00E006FD" w:rsidRDefault="00E006FD">
            <w:pPr>
              <w:jc w:val="center"/>
              <w:rPr>
                <w:rFonts w:ascii="Arial" w:hAnsi="Arial" w:cs="Arial"/>
              </w:rPr>
            </w:pPr>
            <w:r>
              <w:rPr>
                <w:rFonts w:ascii="Arial" w:hAnsi="Arial" w:cs="Arial"/>
              </w:rPr>
              <w:t>Спереди</w:t>
            </w:r>
          </w:p>
        </w:tc>
        <w:tc>
          <w:tcPr>
            <w:tcW w:w="2840" w:type="dxa"/>
          </w:tcPr>
          <w:p w:rsidR="00E006FD" w:rsidRDefault="00E006FD">
            <w:pPr>
              <w:jc w:val="center"/>
              <w:rPr>
                <w:rFonts w:ascii="Arial" w:hAnsi="Arial" w:cs="Arial"/>
              </w:rPr>
            </w:pPr>
            <w:r>
              <w:rPr>
                <w:rFonts w:ascii="Arial" w:hAnsi="Arial" w:cs="Arial"/>
              </w:rPr>
              <w:t>4 см</w:t>
            </w:r>
          </w:p>
        </w:tc>
        <w:tc>
          <w:tcPr>
            <w:tcW w:w="2840" w:type="dxa"/>
          </w:tcPr>
          <w:p w:rsidR="00E006FD" w:rsidRDefault="00E006FD">
            <w:pPr>
              <w:jc w:val="center"/>
              <w:rPr>
                <w:rFonts w:ascii="Arial" w:hAnsi="Arial" w:cs="Arial"/>
              </w:rPr>
            </w:pPr>
            <w:r>
              <w:rPr>
                <w:rFonts w:ascii="Arial" w:hAnsi="Arial" w:cs="Arial"/>
              </w:rPr>
              <w:t>4 см</w:t>
            </w:r>
          </w:p>
        </w:tc>
      </w:tr>
      <w:tr w:rsidR="00E006FD">
        <w:tblPrEx>
          <w:tblCellMar>
            <w:top w:w="0" w:type="dxa"/>
            <w:bottom w:w="0" w:type="dxa"/>
          </w:tblCellMar>
        </w:tblPrEx>
        <w:tc>
          <w:tcPr>
            <w:tcW w:w="2840" w:type="dxa"/>
          </w:tcPr>
          <w:p w:rsidR="00E006FD" w:rsidRDefault="00E006FD">
            <w:pPr>
              <w:jc w:val="center"/>
              <w:rPr>
                <w:rFonts w:ascii="Arial" w:hAnsi="Arial" w:cs="Arial"/>
              </w:rPr>
            </w:pPr>
            <w:r>
              <w:rPr>
                <w:rFonts w:ascii="Arial" w:hAnsi="Arial" w:cs="Arial"/>
              </w:rPr>
              <w:t>Сзади</w:t>
            </w:r>
          </w:p>
        </w:tc>
        <w:tc>
          <w:tcPr>
            <w:tcW w:w="2840" w:type="dxa"/>
          </w:tcPr>
          <w:p w:rsidR="00E006FD" w:rsidRDefault="00E006FD">
            <w:pPr>
              <w:jc w:val="center"/>
              <w:rPr>
                <w:rFonts w:ascii="Arial" w:hAnsi="Arial" w:cs="Arial"/>
              </w:rPr>
            </w:pPr>
            <w:r>
              <w:rPr>
                <w:rFonts w:ascii="Arial" w:hAnsi="Arial" w:cs="Arial"/>
              </w:rPr>
              <w:t xml:space="preserve">на уровне остистого отростка </w:t>
            </w:r>
            <w:r>
              <w:rPr>
                <w:rFonts w:ascii="Arial" w:hAnsi="Arial" w:cs="Arial"/>
                <w:lang w:val="en-US"/>
              </w:rPr>
              <w:t>VII</w:t>
            </w:r>
            <w:r>
              <w:rPr>
                <w:rFonts w:ascii="Arial" w:hAnsi="Arial" w:cs="Arial"/>
              </w:rPr>
              <w:t xml:space="preserve"> шейного позвонка</w:t>
            </w:r>
          </w:p>
        </w:tc>
        <w:tc>
          <w:tcPr>
            <w:tcW w:w="2840" w:type="dxa"/>
          </w:tcPr>
          <w:p w:rsidR="00E006FD" w:rsidRDefault="00E006FD">
            <w:pPr>
              <w:jc w:val="center"/>
              <w:rPr>
                <w:rFonts w:ascii="Arial" w:hAnsi="Arial" w:cs="Arial"/>
              </w:rPr>
            </w:pPr>
            <w:r>
              <w:rPr>
                <w:rFonts w:ascii="Arial" w:hAnsi="Arial" w:cs="Arial"/>
              </w:rPr>
              <w:t xml:space="preserve">на уровне остистого отростка </w:t>
            </w:r>
            <w:r>
              <w:rPr>
                <w:rFonts w:ascii="Arial" w:hAnsi="Arial" w:cs="Arial"/>
                <w:lang w:val="en-US"/>
              </w:rPr>
              <w:t>VII</w:t>
            </w:r>
            <w:r>
              <w:rPr>
                <w:rFonts w:ascii="Arial" w:hAnsi="Arial" w:cs="Arial"/>
              </w:rPr>
              <w:t xml:space="preserve"> шейного позвонка</w:t>
            </w:r>
          </w:p>
        </w:tc>
      </w:tr>
      <w:tr w:rsidR="00E006FD">
        <w:tblPrEx>
          <w:tblCellMar>
            <w:top w:w="0" w:type="dxa"/>
            <w:bottom w:w="0" w:type="dxa"/>
          </w:tblCellMar>
        </w:tblPrEx>
        <w:tc>
          <w:tcPr>
            <w:tcW w:w="2840" w:type="dxa"/>
          </w:tcPr>
          <w:p w:rsidR="00E006FD" w:rsidRDefault="00E006FD">
            <w:pPr>
              <w:jc w:val="center"/>
              <w:rPr>
                <w:rFonts w:ascii="Arial" w:hAnsi="Arial" w:cs="Arial"/>
              </w:rPr>
            </w:pPr>
            <w:r>
              <w:rPr>
                <w:rFonts w:ascii="Arial" w:hAnsi="Arial" w:cs="Arial"/>
              </w:rPr>
              <w:lastRenderedPageBreak/>
              <w:t>Экскурсия нижнего края</w:t>
            </w:r>
          </w:p>
        </w:tc>
        <w:tc>
          <w:tcPr>
            <w:tcW w:w="2840" w:type="dxa"/>
          </w:tcPr>
          <w:p w:rsidR="00E006FD" w:rsidRDefault="00E006FD">
            <w:pPr>
              <w:jc w:val="center"/>
              <w:rPr>
                <w:rFonts w:ascii="Arial" w:hAnsi="Arial" w:cs="Arial"/>
              </w:rPr>
            </w:pPr>
            <w:r>
              <w:rPr>
                <w:rFonts w:ascii="Arial" w:hAnsi="Arial" w:cs="Arial"/>
              </w:rPr>
              <w:t>5 см</w:t>
            </w:r>
          </w:p>
        </w:tc>
        <w:tc>
          <w:tcPr>
            <w:tcW w:w="2840" w:type="dxa"/>
          </w:tcPr>
          <w:p w:rsidR="00E006FD" w:rsidRDefault="00E006FD">
            <w:pPr>
              <w:jc w:val="center"/>
              <w:rPr>
                <w:rFonts w:ascii="Arial" w:hAnsi="Arial" w:cs="Arial"/>
              </w:rPr>
            </w:pPr>
            <w:r>
              <w:rPr>
                <w:rFonts w:ascii="Arial" w:hAnsi="Arial" w:cs="Arial"/>
              </w:rPr>
              <w:t>5 см</w:t>
            </w:r>
          </w:p>
        </w:tc>
      </w:tr>
    </w:tbl>
    <w:p w:rsidR="00E006FD" w:rsidRDefault="00E006FD">
      <w:pPr>
        <w:rPr>
          <w:rFonts w:ascii="Arial" w:hAnsi="Arial" w:cs="Arial"/>
          <w:bCs/>
        </w:rPr>
      </w:pPr>
      <w:r>
        <w:rPr>
          <w:rFonts w:ascii="Arial" w:hAnsi="Arial" w:cs="Arial"/>
          <w:bCs/>
        </w:rPr>
        <w:t xml:space="preserve">При аускультации легких справа выслушивается ослабленное везикулярное дыхание с единичными влажными мелкопузырчатыми хрипами; слева – везикулярное дыхание, хрипы отсутствуют. Бронхо-, </w:t>
      </w:r>
      <w:proofErr w:type="spellStart"/>
      <w:proofErr w:type="gramStart"/>
      <w:r>
        <w:rPr>
          <w:rFonts w:ascii="Arial" w:hAnsi="Arial" w:cs="Arial"/>
          <w:bCs/>
        </w:rPr>
        <w:t>эгофония</w:t>
      </w:r>
      <w:proofErr w:type="spellEnd"/>
      <w:r>
        <w:rPr>
          <w:rFonts w:ascii="Arial" w:hAnsi="Arial" w:cs="Arial"/>
          <w:bCs/>
        </w:rPr>
        <w:t xml:space="preserve">  умеренно</w:t>
      </w:r>
      <w:proofErr w:type="gramEnd"/>
      <w:r>
        <w:rPr>
          <w:rFonts w:ascii="Arial" w:hAnsi="Arial" w:cs="Arial"/>
          <w:bCs/>
        </w:rPr>
        <w:t xml:space="preserve"> усилены справа.</w:t>
      </w:r>
    </w:p>
    <w:p w:rsidR="00E006FD" w:rsidRDefault="00E006FD">
      <w:pPr>
        <w:rPr>
          <w:rFonts w:ascii="Arial" w:hAnsi="Arial" w:cs="Arial"/>
          <w:bCs/>
          <w:u w:val="single"/>
        </w:rPr>
      </w:pPr>
    </w:p>
    <w:p w:rsidR="00E006FD" w:rsidRDefault="00E006FD">
      <w:pPr>
        <w:jc w:val="center"/>
        <w:rPr>
          <w:rFonts w:ascii="Arial" w:hAnsi="Arial" w:cs="Arial"/>
          <w:b/>
          <w:bCs/>
        </w:rPr>
      </w:pPr>
      <w:r>
        <w:rPr>
          <w:rFonts w:ascii="Arial" w:hAnsi="Arial" w:cs="Arial"/>
          <w:b/>
          <w:bCs/>
        </w:rPr>
        <w:t>Система органов кровообращения</w:t>
      </w:r>
    </w:p>
    <w:p w:rsidR="00E006FD" w:rsidRDefault="00E006FD">
      <w:pPr>
        <w:rPr>
          <w:rFonts w:ascii="Arial" w:hAnsi="Arial" w:cs="Arial"/>
        </w:rPr>
      </w:pPr>
      <w:r>
        <w:rPr>
          <w:rFonts w:ascii="Arial" w:hAnsi="Arial" w:cs="Arial"/>
        </w:rPr>
        <w:t xml:space="preserve">Область сердца без особенностей, видимые пульсации отсутствуют. Верхушечный толчок визуально не определяется, </w:t>
      </w:r>
      <w:proofErr w:type="spellStart"/>
      <w:r>
        <w:rPr>
          <w:rFonts w:ascii="Arial" w:hAnsi="Arial" w:cs="Arial"/>
        </w:rPr>
        <w:t>пальпаторно</w:t>
      </w:r>
      <w:proofErr w:type="spellEnd"/>
      <w:r>
        <w:rPr>
          <w:rFonts w:ascii="Arial" w:hAnsi="Arial" w:cs="Arial"/>
        </w:rPr>
        <w:t xml:space="preserve"> определяется в </w:t>
      </w:r>
      <w:r>
        <w:rPr>
          <w:rFonts w:ascii="Arial" w:hAnsi="Arial" w:cs="Arial"/>
          <w:lang w:val="en-US"/>
        </w:rPr>
        <w:t>V</w:t>
      </w:r>
      <w:r>
        <w:rPr>
          <w:rFonts w:ascii="Arial" w:hAnsi="Arial" w:cs="Arial"/>
        </w:rPr>
        <w:t xml:space="preserve"> </w:t>
      </w:r>
      <w:proofErr w:type="spellStart"/>
      <w:r>
        <w:rPr>
          <w:rFonts w:ascii="Arial" w:hAnsi="Arial" w:cs="Arial"/>
        </w:rPr>
        <w:t>межреберье</w:t>
      </w:r>
      <w:proofErr w:type="spellEnd"/>
      <w:r>
        <w:rPr>
          <w:rFonts w:ascii="Arial" w:hAnsi="Arial" w:cs="Arial"/>
        </w:rPr>
        <w:t xml:space="preserve"> на 1,5 см </w:t>
      </w:r>
      <w:proofErr w:type="spellStart"/>
      <w:r>
        <w:rPr>
          <w:rFonts w:ascii="Arial" w:hAnsi="Arial" w:cs="Arial"/>
        </w:rPr>
        <w:t>кнутри</w:t>
      </w:r>
      <w:proofErr w:type="spellEnd"/>
      <w:r>
        <w:rPr>
          <w:rFonts w:ascii="Arial" w:hAnsi="Arial" w:cs="Arial"/>
        </w:rPr>
        <w:t xml:space="preserve"> от </w:t>
      </w:r>
      <w:proofErr w:type="spellStart"/>
      <w:r>
        <w:rPr>
          <w:rFonts w:ascii="Arial" w:hAnsi="Arial" w:cs="Arial"/>
        </w:rPr>
        <w:t>срединноключичной</w:t>
      </w:r>
      <w:proofErr w:type="spellEnd"/>
      <w:r>
        <w:rPr>
          <w:rFonts w:ascii="Arial" w:hAnsi="Arial" w:cs="Arial"/>
        </w:rPr>
        <w:t xml:space="preserve"> линии, локализованный, умеренной силы.</w:t>
      </w:r>
    </w:p>
    <w:p w:rsidR="00E006FD" w:rsidRDefault="00E006FD">
      <w:pPr>
        <w:jc w:val="center"/>
        <w:rPr>
          <w:rFonts w:ascii="Arial" w:hAnsi="Arial" w:cs="Arial"/>
          <w:b/>
        </w:rPr>
      </w:pPr>
      <w:r>
        <w:rPr>
          <w:rFonts w:ascii="Arial" w:hAnsi="Arial" w:cs="Arial"/>
          <w:b/>
        </w:rPr>
        <w:t>Перкуссия сердца:</w:t>
      </w:r>
    </w:p>
    <w:p w:rsidR="00E006FD" w:rsidRDefault="00E006FD">
      <w:pPr>
        <w:jc w:val="center"/>
        <w:rPr>
          <w:rFonts w:ascii="Arial" w:hAnsi="Arial" w:cs="Arial"/>
          <w:b/>
        </w:rPr>
      </w:pPr>
      <w:r>
        <w:rPr>
          <w:rFonts w:ascii="Arial" w:hAnsi="Arial" w:cs="Arial"/>
          <w:b/>
        </w:rPr>
        <w:t>Границы относительной сердечной тупости:</w:t>
      </w:r>
    </w:p>
    <w:tbl>
      <w:tblPr>
        <w:tblW w:w="10548" w:type="dxa"/>
        <w:tblLayout w:type="fixed"/>
        <w:tblLook w:val="0000" w:firstRow="0" w:lastRow="0" w:firstColumn="0" w:lastColumn="0" w:noHBand="0" w:noVBand="0"/>
      </w:tblPr>
      <w:tblGrid>
        <w:gridCol w:w="1788"/>
        <w:gridCol w:w="8760"/>
      </w:tblGrid>
      <w:tr w:rsidR="00E006FD">
        <w:tblPrEx>
          <w:tblCellMar>
            <w:top w:w="0" w:type="dxa"/>
            <w:bottom w:w="0" w:type="dxa"/>
          </w:tblCellMar>
        </w:tblPrEx>
        <w:tc>
          <w:tcPr>
            <w:tcW w:w="1788" w:type="dxa"/>
          </w:tcPr>
          <w:p w:rsidR="00E006FD" w:rsidRDefault="00E006FD">
            <w:pPr>
              <w:jc w:val="center"/>
              <w:rPr>
                <w:rFonts w:ascii="Arial" w:hAnsi="Arial" w:cs="Arial"/>
              </w:rPr>
            </w:pPr>
          </w:p>
        </w:tc>
        <w:tc>
          <w:tcPr>
            <w:tcW w:w="8760" w:type="dxa"/>
          </w:tcPr>
          <w:p w:rsidR="00E006FD" w:rsidRDefault="00E006FD">
            <w:pPr>
              <w:jc w:val="center"/>
              <w:rPr>
                <w:rFonts w:ascii="Arial" w:hAnsi="Arial" w:cs="Arial"/>
              </w:rPr>
            </w:pPr>
          </w:p>
        </w:tc>
      </w:tr>
      <w:tr w:rsidR="00E006FD">
        <w:tblPrEx>
          <w:tblCellMar>
            <w:top w:w="0" w:type="dxa"/>
            <w:bottom w:w="0" w:type="dxa"/>
          </w:tblCellMar>
        </w:tblPrEx>
        <w:tc>
          <w:tcPr>
            <w:tcW w:w="1788" w:type="dxa"/>
          </w:tcPr>
          <w:p w:rsidR="00E006FD" w:rsidRDefault="00E006FD">
            <w:pPr>
              <w:jc w:val="center"/>
              <w:rPr>
                <w:rFonts w:ascii="Arial" w:hAnsi="Arial" w:cs="Arial"/>
              </w:rPr>
            </w:pPr>
            <w:r>
              <w:rPr>
                <w:rFonts w:ascii="Arial" w:hAnsi="Arial" w:cs="Arial"/>
              </w:rPr>
              <w:t>Справа:</w:t>
            </w:r>
          </w:p>
        </w:tc>
        <w:tc>
          <w:tcPr>
            <w:tcW w:w="8760" w:type="dxa"/>
          </w:tcPr>
          <w:p w:rsidR="00E006FD" w:rsidRDefault="00E006FD">
            <w:pPr>
              <w:jc w:val="center"/>
              <w:rPr>
                <w:rFonts w:ascii="Arial" w:hAnsi="Arial" w:cs="Arial"/>
              </w:rPr>
            </w:pPr>
            <w:r>
              <w:rPr>
                <w:rFonts w:ascii="Arial" w:hAnsi="Arial" w:cs="Arial"/>
              </w:rPr>
              <w:t xml:space="preserve">на 2 см. кнаружи от правого края грудины в </w:t>
            </w:r>
            <w:r>
              <w:rPr>
                <w:rFonts w:ascii="Arial" w:hAnsi="Arial" w:cs="Arial"/>
                <w:lang w:val="en-US"/>
              </w:rPr>
              <w:t>IV</w:t>
            </w:r>
            <w:r>
              <w:rPr>
                <w:rFonts w:ascii="Arial" w:hAnsi="Arial" w:cs="Arial"/>
              </w:rPr>
              <w:t xml:space="preserve"> </w:t>
            </w:r>
            <w:proofErr w:type="spellStart"/>
            <w:r>
              <w:rPr>
                <w:rFonts w:ascii="Arial" w:hAnsi="Arial" w:cs="Arial"/>
              </w:rPr>
              <w:t>межреберье</w:t>
            </w:r>
            <w:proofErr w:type="spellEnd"/>
            <w:r>
              <w:rPr>
                <w:rFonts w:ascii="Arial" w:hAnsi="Arial" w:cs="Arial"/>
              </w:rPr>
              <w:t>;</w:t>
            </w:r>
          </w:p>
        </w:tc>
      </w:tr>
      <w:tr w:rsidR="00E006FD">
        <w:tblPrEx>
          <w:tblCellMar>
            <w:top w:w="0" w:type="dxa"/>
            <w:bottom w:w="0" w:type="dxa"/>
          </w:tblCellMar>
        </w:tblPrEx>
        <w:tc>
          <w:tcPr>
            <w:tcW w:w="1788" w:type="dxa"/>
          </w:tcPr>
          <w:p w:rsidR="00E006FD" w:rsidRDefault="00E006FD">
            <w:pPr>
              <w:jc w:val="center"/>
              <w:rPr>
                <w:rFonts w:ascii="Arial" w:hAnsi="Arial" w:cs="Arial"/>
              </w:rPr>
            </w:pPr>
            <w:r>
              <w:rPr>
                <w:rFonts w:ascii="Arial" w:hAnsi="Arial" w:cs="Arial"/>
              </w:rPr>
              <w:t>Сверху:</w:t>
            </w:r>
          </w:p>
        </w:tc>
        <w:tc>
          <w:tcPr>
            <w:tcW w:w="8760" w:type="dxa"/>
          </w:tcPr>
          <w:p w:rsidR="00E006FD" w:rsidRDefault="00E006FD">
            <w:pPr>
              <w:jc w:val="center"/>
              <w:rPr>
                <w:rFonts w:ascii="Arial" w:hAnsi="Arial" w:cs="Arial"/>
              </w:rPr>
            </w:pPr>
            <w:r>
              <w:rPr>
                <w:rFonts w:ascii="Arial" w:hAnsi="Arial" w:cs="Arial"/>
              </w:rPr>
              <w:t xml:space="preserve">по верхнему краю </w:t>
            </w:r>
            <w:r>
              <w:rPr>
                <w:rFonts w:ascii="Arial" w:hAnsi="Arial" w:cs="Arial"/>
                <w:lang w:val="en-US"/>
              </w:rPr>
              <w:t>III</w:t>
            </w:r>
            <w:r>
              <w:rPr>
                <w:rFonts w:ascii="Arial" w:hAnsi="Arial" w:cs="Arial"/>
              </w:rPr>
              <w:t xml:space="preserve"> ребра у левого края грудины;</w:t>
            </w:r>
          </w:p>
        </w:tc>
      </w:tr>
      <w:tr w:rsidR="00E006FD">
        <w:tblPrEx>
          <w:tblCellMar>
            <w:top w:w="0" w:type="dxa"/>
            <w:bottom w:w="0" w:type="dxa"/>
          </w:tblCellMar>
        </w:tblPrEx>
        <w:tc>
          <w:tcPr>
            <w:tcW w:w="1788" w:type="dxa"/>
          </w:tcPr>
          <w:p w:rsidR="00E006FD" w:rsidRDefault="00E006FD">
            <w:pPr>
              <w:jc w:val="center"/>
              <w:rPr>
                <w:rFonts w:ascii="Arial" w:hAnsi="Arial" w:cs="Arial"/>
              </w:rPr>
            </w:pPr>
            <w:r>
              <w:rPr>
                <w:rFonts w:ascii="Arial" w:hAnsi="Arial" w:cs="Arial"/>
              </w:rPr>
              <w:t>Слева:</w:t>
            </w:r>
          </w:p>
        </w:tc>
        <w:tc>
          <w:tcPr>
            <w:tcW w:w="8760" w:type="dxa"/>
          </w:tcPr>
          <w:p w:rsidR="00E006FD" w:rsidRDefault="00E006FD">
            <w:pPr>
              <w:jc w:val="center"/>
              <w:rPr>
                <w:rFonts w:ascii="Arial" w:hAnsi="Arial" w:cs="Arial"/>
              </w:rPr>
            </w:pPr>
            <w:r>
              <w:rPr>
                <w:rFonts w:ascii="Arial" w:hAnsi="Arial" w:cs="Arial"/>
              </w:rPr>
              <w:t xml:space="preserve">на 1,5 см </w:t>
            </w:r>
            <w:proofErr w:type="spellStart"/>
            <w:r>
              <w:rPr>
                <w:rFonts w:ascii="Arial" w:hAnsi="Arial" w:cs="Arial"/>
              </w:rPr>
              <w:t>кнутри</w:t>
            </w:r>
            <w:proofErr w:type="spellEnd"/>
            <w:r>
              <w:rPr>
                <w:rFonts w:ascii="Arial" w:hAnsi="Arial" w:cs="Arial"/>
              </w:rPr>
              <w:t xml:space="preserve"> от </w:t>
            </w:r>
            <w:proofErr w:type="spellStart"/>
            <w:r>
              <w:rPr>
                <w:rFonts w:ascii="Arial" w:hAnsi="Arial" w:cs="Arial"/>
              </w:rPr>
              <w:t>срединноключичной</w:t>
            </w:r>
            <w:proofErr w:type="spellEnd"/>
            <w:r>
              <w:rPr>
                <w:rFonts w:ascii="Arial" w:hAnsi="Arial" w:cs="Arial"/>
              </w:rPr>
              <w:t xml:space="preserve"> линии в </w:t>
            </w:r>
            <w:r>
              <w:rPr>
                <w:rFonts w:ascii="Arial" w:hAnsi="Arial" w:cs="Arial"/>
                <w:lang w:val="en-US"/>
              </w:rPr>
              <w:t>V</w:t>
            </w:r>
            <w:r>
              <w:rPr>
                <w:rFonts w:ascii="Arial" w:hAnsi="Arial" w:cs="Arial"/>
              </w:rPr>
              <w:t xml:space="preserve"> </w:t>
            </w:r>
            <w:proofErr w:type="spellStart"/>
            <w:r>
              <w:rPr>
                <w:rFonts w:ascii="Arial" w:hAnsi="Arial" w:cs="Arial"/>
              </w:rPr>
              <w:t>межреберье</w:t>
            </w:r>
            <w:proofErr w:type="spellEnd"/>
            <w:r>
              <w:rPr>
                <w:rFonts w:ascii="Arial" w:hAnsi="Arial" w:cs="Arial"/>
              </w:rPr>
              <w:t>.</w:t>
            </w:r>
          </w:p>
        </w:tc>
      </w:tr>
    </w:tbl>
    <w:p w:rsidR="00E006FD" w:rsidRDefault="00E006FD">
      <w:pPr>
        <w:jc w:val="center"/>
        <w:rPr>
          <w:rFonts w:ascii="Arial" w:hAnsi="Arial" w:cs="Arial"/>
        </w:rPr>
      </w:pPr>
    </w:p>
    <w:p w:rsidR="00E006FD" w:rsidRDefault="00E006FD">
      <w:pPr>
        <w:jc w:val="center"/>
        <w:rPr>
          <w:rFonts w:ascii="Arial" w:hAnsi="Arial" w:cs="Arial"/>
          <w:b/>
        </w:rPr>
      </w:pPr>
      <w:r>
        <w:rPr>
          <w:rFonts w:ascii="Arial" w:hAnsi="Arial" w:cs="Arial"/>
          <w:b/>
        </w:rPr>
        <w:t>Границы абсолютной сердечной тупости:</w:t>
      </w:r>
    </w:p>
    <w:tbl>
      <w:tblPr>
        <w:tblW w:w="16944" w:type="dxa"/>
        <w:tblLayout w:type="fixed"/>
        <w:tblLook w:val="0000" w:firstRow="0" w:lastRow="0" w:firstColumn="0" w:lastColumn="0" w:noHBand="0" w:noVBand="0"/>
      </w:tblPr>
      <w:tblGrid>
        <w:gridCol w:w="1788"/>
        <w:gridCol w:w="15156"/>
      </w:tblGrid>
      <w:tr w:rsidR="00E006FD">
        <w:tblPrEx>
          <w:tblCellMar>
            <w:top w:w="0" w:type="dxa"/>
            <w:bottom w:w="0" w:type="dxa"/>
          </w:tblCellMar>
        </w:tblPrEx>
        <w:tc>
          <w:tcPr>
            <w:tcW w:w="1788" w:type="dxa"/>
          </w:tcPr>
          <w:p w:rsidR="00E006FD" w:rsidRDefault="00E006FD">
            <w:pPr>
              <w:jc w:val="center"/>
              <w:rPr>
                <w:rFonts w:ascii="Arial" w:hAnsi="Arial" w:cs="Arial"/>
              </w:rPr>
            </w:pPr>
            <w:r>
              <w:rPr>
                <w:rFonts w:ascii="Arial" w:hAnsi="Arial" w:cs="Arial"/>
              </w:rPr>
              <w:t>Справа:</w:t>
            </w:r>
          </w:p>
        </w:tc>
        <w:tc>
          <w:tcPr>
            <w:tcW w:w="15156" w:type="dxa"/>
          </w:tcPr>
          <w:p w:rsidR="00E006FD" w:rsidRDefault="00E006FD">
            <w:pPr>
              <w:rPr>
                <w:rFonts w:ascii="Arial" w:hAnsi="Arial" w:cs="Arial"/>
              </w:rPr>
            </w:pPr>
            <w:r>
              <w:rPr>
                <w:rFonts w:ascii="Arial" w:hAnsi="Arial" w:cs="Arial"/>
              </w:rPr>
              <w:t xml:space="preserve">                        у правого края грудины в </w:t>
            </w:r>
            <w:r>
              <w:rPr>
                <w:rFonts w:ascii="Arial" w:hAnsi="Arial" w:cs="Arial"/>
                <w:lang w:val="en-US"/>
              </w:rPr>
              <w:t>IV</w:t>
            </w:r>
            <w:r>
              <w:rPr>
                <w:rFonts w:ascii="Arial" w:hAnsi="Arial" w:cs="Arial"/>
              </w:rPr>
              <w:t xml:space="preserve"> </w:t>
            </w:r>
            <w:proofErr w:type="spellStart"/>
            <w:r>
              <w:rPr>
                <w:rFonts w:ascii="Arial" w:hAnsi="Arial" w:cs="Arial"/>
              </w:rPr>
              <w:t>межреберье</w:t>
            </w:r>
            <w:proofErr w:type="spellEnd"/>
            <w:r>
              <w:rPr>
                <w:rFonts w:ascii="Arial" w:hAnsi="Arial" w:cs="Arial"/>
              </w:rPr>
              <w:t>;</w:t>
            </w:r>
          </w:p>
        </w:tc>
      </w:tr>
      <w:tr w:rsidR="00E006FD">
        <w:tblPrEx>
          <w:tblCellMar>
            <w:top w:w="0" w:type="dxa"/>
            <w:bottom w:w="0" w:type="dxa"/>
          </w:tblCellMar>
        </w:tblPrEx>
        <w:tc>
          <w:tcPr>
            <w:tcW w:w="1788" w:type="dxa"/>
          </w:tcPr>
          <w:p w:rsidR="00E006FD" w:rsidRDefault="00E006FD">
            <w:pPr>
              <w:jc w:val="center"/>
              <w:rPr>
                <w:rFonts w:ascii="Arial" w:hAnsi="Arial" w:cs="Arial"/>
              </w:rPr>
            </w:pPr>
            <w:r>
              <w:rPr>
                <w:rFonts w:ascii="Arial" w:hAnsi="Arial" w:cs="Arial"/>
              </w:rPr>
              <w:t>Сверху:</w:t>
            </w:r>
          </w:p>
        </w:tc>
        <w:tc>
          <w:tcPr>
            <w:tcW w:w="15156" w:type="dxa"/>
          </w:tcPr>
          <w:p w:rsidR="00E006FD" w:rsidRDefault="00E006FD">
            <w:pPr>
              <w:rPr>
                <w:rFonts w:ascii="Arial" w:hAnsi="Arial" w:cs="Arial"/>
              </w:rPr>
            </w:pPr>
            <w:r>
              <w:rPr>
                <w:rFonts w:ascii="Arial" w:hAnsi="Arial" w:cs="Arial"/>
              </w:rPr>
              <w:t xml:space="preserve">                         у  левого края грудины в </w:t>
            </w:r>
            <w:r>
              <w:rPr>
                <w:rFonts w:ascii="Arial" w:hAnsi="Arial" w:cs="Arial"/>
                <w:lang w:val="en-US"/>
              </w:rPr>
              <w:t>IV</w:t>
            </w:r>
            <w:r>
              <w:rPr>
                <w:rFonts w:ascii="Arial" w:hAnsi="Arial" w:cs="Arial"/>
              </w:rPr>
              <w:t xml:space="preserve"> </w:t>
            </w:r>
            <w:proofErr w:type="spellStart"/>
            <w:r>
              <w:rPr>
                <w:rFonts w:ascii="Arial" w:hAnsi="Arial" w:cs="Arial"/>
              </w:rPr>
              <w:t>межреберье</w:t>
            </w:r>
            <w:proofErr w:type="spellEnd"/>
            <w:r>
              <w:rPr>
                <w:rFonts w:ascii="Arial" w:hAnsi="Arial" w:cs="Arial"/>
              </w:rPr>
              <w:t>;</w:t>
            </w:r>
          </w:p>
        </w:tc>
      </w:tr>
      <w:tr w:rsidR="00E006FD">
        <w:tblPrEx>
          <w:tblCellMar>
            <w:top w:w="0" w:type="dxa"/>
            <w:bottom w:w="0" w:type="dxa"/>
          </w:tblCellMar>
        </w:tblPrEx>
        <w:tc>
          <w:tcPr>
            <w:tcW w:w="1788" w:type="dxa"/>
          </w:tcPr>
          <w:p w:rsidR="00E006FD" w:rsidRDefault="00E006FD">
            <w:pPr>
              <w:jc w:val="center"/>
              <w:rPr>
                <w:rFonts w:ascii="Arial" w:hAnsi="Arial" w:cs="Arial"/>
              </w:rPr>
            </w:pPr>
            <w:r>
              <w:rPr>
                <w:rFonts w:ascii="Arial" w:hAnsi="Arial" w:cs="Arial"/>
              </w:rPr>
              <w:t>Слева:</w:t>
            </w:r>
          </w:p>
        </w:tc>
        <w:tc>
          <w:tcPr>
            <w:tcW w:w="15156" w:type="dxa"/>
          </w:tcPr>
          <w:p w:rsidR="00E006FD" w:rsidRDefault="00E006FD">
            <w:pPr>
              <w:rPr>
                <w:rFonts w:ascii="Arial" w:hAnsi="Arial" w:cs="Arial"/>
              </w:rPr>
            </w:pPr>
            <w:r>
              <w:rPr>
                <w:rFonts w:ascii="Arial" w:hAnsi="Arial" w:cs="Arial"/>
              </w:rPr>
              <w:t xml:space="preserve">           на 3 см </w:t>
            </w:r>
            <w:proofErr w:type="spellStart"/>
            <w:r>
              <w:rPr>
                <w:rFonts w:ascii="Arial" w:hAnsi="Arial" w:cs="Arial"/>
              </w:rPr>
              <w:t>кнутри</w:t>
            </w:r>
            <w:proofErr w:type="spellEnd"/>
            <w:r>
              <w:rPr>
                <w:rFonts w:ascii="Arial" w:hAnsi="Arial" w:cs="Arial"/>
              </w:rPr>
              <w:t xml:space="preserve"> от </w:t>
            </w:r>
            <w:proofErr w:type="spellStart"/>
            <w:r>
              <w:rPr>
                <w:rFonts w:ascii="Arial" w:hAnsi="Arial" w:cs="Arial"/>
              </w:rPr>
              <w:t>срединноключичной</w:t>
            </w:r>
            <w:proofErr w:type="spellEnd"/>
            <w:r>
              <w:rPr>
                <w:rFonts w:ascii="Arial" w:hAnsi="Arial" w:cs="Arial"/>
              </w:rPr>
              <w:t xml:space="preserve">  линии в </w:t>
            </w:r>
            <w:r>
              <w:rPr>
                <w:rFonts w:ascii="Arial" w:hAnsi="Arial" w:cs="Arial"/>
                <w:lang w:val="en-US"/>
              </w:rPr>
              <w:t>V</w:t>
            </w:r>
            <w:r>
              <w:rPr>
                <w:rFonts w:ascii="Arial" w:hAnsi="Arial" w:cs="Arial"/>
              </w:rPr>
              <w:t xml:space="preserve"> </w:t>
            </w:r>
            <w:proofErr w:type="spellStart"/>
            <w:r>
              <w:rPr>
                <w:rFonts w:ascii="Arial" w:hAnsi="Arial" w:cs="Arial"/>
              </w:rPr>
              <w:t>межреберье</w:t>
            </w:r>
            <w:proofErr w:type="spellEnd"/>
            <w:r>
              <w:rPr>
                <w:rFonts w:ascii="Arial" w:hAnsi="Arial" w:cs="Arial"/>
              </w:rPr>
              <w:t>.</w:t>
            </w:r>
          </w:p>
        </w:tc>
      </w:tr>
    </w:tbl>
    <w:p w:rsidR="00E006FD" w:rsidRDefault="00E006FD">
      <w:pPr>
        <w:rPr>
          <w:rFonts w:ascii="Arial" w:hAnsi="Arial" w:cs="Arial"/>
        </w:rPr>
      </w:pPr>
      <w:r>
        <w:rPr>
          <w:rFonts w:ascii="Arial" w:hAnsi="Arial" w:cs="Arial"/>
        </w:rPr>
        <w:t>При аускультации тоны сердца ясные, ритмичные, соотношение тонов правильное, ЧСС 75 в мин. Шумы отсутствуют.</w:t>
      </w:r>
    </w:p>
    <w:p w:rsidR="00E006FD" w:rsidRDefault="00E006FD">
      <w:pPr>
        <w:rPr>
          <w:rFonts w:ascii="Arial" w:hAnsi="Arial" w:cs="Arial"/>
        </w:rPr>
      </w:pPr>
      <w:r>
        <w:rPr>
          <w:rFonts w:ascii="Arial" w:hAnsi="Arial" w:cs="Arial"/>
        </w:rPr>
        <w:t xml:space="preserve">Пульс на лучевой артерии симметричный, ритмичный, равномерный, удовлетворительного наполнения, напряжения, частота 75 в мин. </w:t>
      </w:r>
    </w:p>
    <w:p w:rsidR="00E006FD" w:rsidRDefault="00E006FD">
      <w:pPr>
        <w:rPr>
          <w:rFonts w:ascii="Arial" w:hAnsi="Arial" w:cs="Arial"/>
        </w:rPr>
      </w:pPr>
      <w:r>
        <w:rPr>
          <w:rFonts w:ascii="Arial" w:hAnsi="Arial" w:cs="Arial"/>
        </w:rPr>
        <w:t>Артериальное давление на обеих руках при двукратном измерении 130 и 90 мм. рт. ст.</w:t>
      </w:r>
    </w:p>
    <w:p w:rsidR="00E006FD" w:rsidRDefault="00E006FD">
      <w:pPr>
        <w:rPr>
          <w:rFonts w:ascii="Arial" w:hAnsi="Arial" w:cs="Arial"/>
          <w:u w:val="single"/>
        </w:rPr>
      </w:pPr>
    </w:p>
    <w:p w:rsidR="00E006FD" w:rsidRDefault="00E006FD">
      <w:pPr>
        <w:jc w:val="center"/>
        <w:rPr>
          <w:rFonts w:ascii="Arial" w:hAnsi="Arial" w:cs="Arial"/>
          <w:b/>
          <w:bCs/>
        </w:rPr>
      </w:pPr>
      <w:r>
        <w:rPr>
          <w:rFonts w:ascii="Arial" w:hAnsi="Arial" w:cs="Arial"/>
          <w:b/>
          <w:bCs/>
        </w:rPr>
        <w:t>Система органов пищеварения</w:t>
      </w:r>
    </w:p>
    <w:p w:rsidR="00E006FD" w:rsidRDefault="00E006FD">
      <w:pPr>
        <w:rPr>
          <w:rFonts w:ascii="Arial" w:hAnsi="Arial" w:cs="Arial"/>
        </w:rPr>
      </w:pPr>
      <w:r>
        <w:rPr>
          <w:rFonts w:ascii="Arial" w:hAnsi="Arial" w:cs="Arial"/>
        </w:rPr>
        <w:t>Язык бледно-розовый, влажный, чистый, сосочковый слой сохранен. Зубы обычного цвета и формы.</w:t>
      </w:r>
    </w:p>
    <w:p w:rsidR="00E006FD" w:rsidRDefault="00E006FD">
      <w:pPr>
        <w:rPr>
          <w:rFonts w:ascii="Arial" w:hAnsi="Arial" w:cs="Arial"/>
        </w:rPr>
      </w:pPr>
      <w:r>
        <w:rPr>
          <w:rFonts w:ascii="Arial" w:hAnsi="Arial" w:cs="Arial"/>
        </w:rPr>
        <w:t xml:space="preserve">      8П </w:t>
      </w:r>
      <w:proofErr w:type="gramStart"/>
      <w:r>
        <w:rPr>
          <w:rFonts w:ascii="Arial" w:hAnsi="Arial" w:cs="Arial"/>
        </w:rPr>
        <w:t>К</w:t>
      </w:r>
      <w:proofErr w:type="gramEnd"/>
      <w:r>
        <w:rPr>
          <w:rFonts w:ascii="Arial" w:hAnsi="Arial" w:cs="Arial"/>
        </w:rPr>
        <w:t xml:space="preserve"> 5 4 3 2 1     1 2 3 4 5 6 П 8 </w:t>
      </w:r>
    </w:p>
    <w:tbl>
      <w:tblPr>
        <w:tblW w:w="0" w:type="auto"/>
        <w:tblInd w:w="327" w:type="dxa"/>
        <w:tblBorders>
          <w:top w:val="single" w:sz="4" w:space="0" w:color="auto"/>
        </w:tblBorders>
        <w:tblLook w:val="0000" w:firstRow="0" w:lastRow="0" w:firstColumn="0" w:lastColumn="0" w:noHBand="0" w:noVBand="0"/>
      </w:tblPr>
      <w:tblGrid>
        <w:gridCol w:w="3690"/>
      </w:tblGrid>
      <w:tr w:rsidR="00E006FD">
        <w:tblPrEx>
          <w:tblCellMar>
            <w:top w:w="0" w:type="dxa"/>
            <w:bottom w:w="0" w:type="dxa"/>
          </w:tblCellMar>
        </w:tblPrEx>
        <w:trPr>
          <w:trHeight w:val="100"/>
        </w:trPr>
        <w:tc>
          <w:tcPr>
            <w:tcW w:w="3690" w:type="dxa"/>
          </w:tcPr>
          <w:p w:rsidR="00E006FD" w:rsidRDefault="00E006FD">
            <w:pPr>
              <w:rPr>
                <w:rFonts w:ascii="Arial" w:hAnsi="Arial" w:cs="Arial"/>
              </w:rPr>
            </w:pPr>
            <w:r>
              <w:rPr>
                <w:rFonts w:ascii="Arial" w:hAnsi="Arial" w:cs="Arial"/>
              </w:rPr>
              <w:t xml:space="preserve"> ПК 6 5 4 3 2 1     1 2 3 4 5 6 7 К</w:t>
            </w:r>
          </w:p>
        </w:tc>
      </w:tr>
    </w:tbl>
    <w:p w:rsidR="00E006FD" w:rsidRDefault="00E006FD">
      <w:pPr>
        <w:rPr>
          <w:rFonts w:ascii="Arial" w:hAnsi="Arial" w:cs="Arial"/>
        </w:rPr>
      </w:pPr>
      <w:r>
        <w:rPr>
          <w:rFonts w:ascii="Arial" w:hAnsi="Arial" w:cs="Arial"/>
        </w:rPr>
        <w:t xml:space="preserve">Десны розового цвета, кровоточивости, гнойных выделений нет. Миндалины не выступают за края небных дужек. Гиперемии, налетов нет. Зев слегка гиперемирован, изъязвлений, геморрагий нет. Живот обычной формы, симметричный, равномерно участвует в акте дыхания. При поверхностной </w:t>
      </w:r>
      <w:proofErr w:type="gramStart"/>
      <w:r>
        <w:rPr>
          <w:rFonts w:ascii="Arial" w:hAnsi="Arial" w:cs="Arial"/>
        </w:rPr>
        <w:t>пальпации  живот</w:t>
      </w:r>
      <w:proofErr w:type="gramEnd"/>
      <w:r>
        <w:rPr>
          <w:rFonts w:ascii="Arial" w:hAnsi="Arial" w:cs="Arial"/>
        </w:rPr>
        <w:t xml:space="preserve"> мягкий, безболезненный. При глубокой пальпации в левой подвздошной области определяется умеренно болезненная, ровная, плотноэластической консистенции сигмовидная кишка. Слепая, ободочная кишка, червеобразный отросток не пальпируются. Нижняя граница желудка пальпируется на 2,5 см выше уровня пупка. При перкуссии над всей поверхностью живота определяется умеренный тимпанит. При аускультации выслушиваются ритмичные, умеренные перистальтические шумы. Стул регулярный, жидкий без примесей.</w:t>
      </w:r>
    </w:p>
    <w:p w:rsidR="00E006FD" w:rsidRDefault="00E006FD">
      <w:pPr>
        <w:rPr>
          <w:rFonts w:ascii="Arial" w:hAnsi="Arial" w:cs="Arial"/>
        </w:rPr>
      </w:pPr>
    </w:p>
    <w:p w:rsidR="00E006FD" w:rsidRDefault="00E006FD">
      <w:pPr>
        <w:jc w:val="center"/>
        <w:rPr>
          <w:rFonts w:ascii="Arial" w:hAnsi="Arial" w:cs="Arial"/>
          <w:b/>
        </w:rPr>
      </w:pPr>
      <w:r>
        <w:rPr>
          <w:rFonts w:ascii="Arial" w:hAnsi="Arial" w:cs="Arial"/>
          <w:b/>
        </w:rPr>
        <w:t>Печень и желчный пузырь</w:t>
      </w:r>
    </w:p>
    <w:p w:rsidR="00E006FD" w:rsidRDefault="00E006FD">
      <w:pPr>
        <w:rPr>
          <w:rFonts w:ascii="Arial" w:hAnsi="Arial" w:cs="Arial"/>
          <w:b/>
        </w:rPr>
      </w:pPr>
      <w:r>
        <w:rPr>
          <w:rFonts w:ascii="Arial" w:hAnsi="Arial" w:cs="Arial"/>
        </w:rPr>
        <w:t xml:space="preserve">Область печени без особенностей. При пальпации по </w:t>
      </w:r>
      <w:proofErr w:type="spellStart"/>
      <w:r>
        <w:rPr>
          <w:rFonts w:ascii="Arial" w:hAnsi="Arial" w:cs="Arial"/>
        </w:rPr>
        <w:t>срединноключичной</w:t>
      </w:r>
      <w:proofErr w:type="spellEnd"/>
      <w:r>
        <w:rPr>
          <w:rFonts w:ascii="Arial" w:hAnsi="Arial" w:cs="Arial"/>
        </w:rPr>
        <w:t xml:space="preserve"> линии край печени по краю реберной дуги, острый, гладкий, эластичный, безболезненный.</w:t>
      </w:r>
      <w:r>
        <w:rPr>
          <w:rFonts w:ascii="Arial" w:hAnsi="Arial" w:cs="Arial"/>
          <w:b/>
        </w:rPr>
        <w:t xml:space="preserve"> </w:t>
      </w:r>
      <w:r>
        <w:rPr>
          <w:rFonts w:ascii="Arial" w:hAnsi="Arial" w:cs="Arial"/>
        </w:rPr>
        <w:t>Границы печени по Курлову: 9:8:7 см.</w:t>
      </w:r>
      <w:r>
        <w:rPr>
          <w:rFonts w:ascii="Arial" w:hAnsi="Arial" w:cs="Arial"/>
          <w:b/>
        </w:rPr>
        <w:t xml:space="preserve"> </w:t>
      </w:r>
      <w:r>
        <w:rPr>
          <w:rFonts w:ascii="Arial" w:hAnsi="Arial" w:cs="Arial"/>
        </w:rPr>
        <w:t xml:space="preserve">Желчный пузырь не </w:t>
      </w:r>
      <w:r>
        <w:rPr>
          <w:rFonts w:ascii="Arial" w:hAnsi="Arial" w:cs="Arial"/>
        </w:rPr>
        <w:lastRenderedPageBreak/>
        <w:t xml:space="preserve">пальпируется. Симптомы Грекова-Ортнера, Мерфи, Кера, Мюсси-Георгиевского, Пекарского отрицательные. </w:t>
      </w:r>
    </w:p>
    <w:p w:rsidR="00E006FD" w:rsidRDefault="00E006FD">
      <w:pPr>
        <w:jc w:val="both"/>
        <w:rPr>
          <w:rFonts w:ascii="Arial" w:hAnsi="Arial" w:cs="Arial"/>
        </w:rPr>
      </w:pPr>
    </w:p>
    <w:p w:rsidR="00E006FD" w:rsidRDefault="00E006FD">
      <w:pPr>
        <w:jc w:val="center"/>
        <w:rPr>
          <w:rFonts w:ascii="Arial" w:hAnsi="Arial" w:cs="Arial"/>
          <w:b/>
        </w:rPr>
      </w:pPr>
      <w:r>
        <w:rPr>
          <w:rFonts w:ascii="Arial" w:hAnsi="Arial" w:cs="Arial"/>
          <w:b/>
        </w:rPr>
        <w:t>Поджелудочная железа</w:t>
      </w:r>
    </w:p>
    <w:p w:rsidR="00E006FD" w:rsidRDefault="00E006FD">
      <w:pPr>
        <w:jc w:val="both"/>
        <w:rPr>
          <w:rFonts w:ascii="Arial" w:hAnsi="Arial" w:cs="Arial"/>
        </w:rPr>
      </w:pPr>
      <w:r>
        <w:rPr>
          <w:rFonts w:ascii="Arial" w:hAnsi="Arial" w:cs="Arial"/>
        </w:rPr>
        <w:t xml:space="preserve">Не прощупывается. Болезненность в зонах Мейо-Робсона, </w:t>
      </w:r>
      <w:proofErr w:type="spellStart"/>
      <w:r>
        <w:rPr>
          <w:rFonts w:ascii="Arial" w:hAnsi="Arial" w:cs="Arial"/>
        </w:rPr>
        <w:t>Шоффара</w:t>
      </w:r>
      <w:proofErr w:type="spellEnd"/>
      <w:r>
        <w:rPr>
          <w:rFonts w:ascii="Arial" w:hAnsi="Arial" w:cs="Arial"/>
        </w:rPr>
        <w:t xml:space="preserve">, точке </w:t>
      </w:r>
      <w:proofErr w:type="spellStart"/>
      <w:r>
        <w:rPr>
          <w:rFonts w:ascii="Arial" w:hAnsi="Arial" w:cs="Arial"/>
        </w:rPr>
        <w:t>Дежардена</w:t>
      </w:r>
      <w:proofErr w:type="spellEnd"/>
      <w:r>
        <w:rPr>
          <w:rFonts w:ascii="Arial" w:hAnsi="Arial" w:cs="Arial"/>
        </w:rPr>
        <w:t xml:space="preserve"> отсутствует. Какие-либо образования не определяются. </w:t>
      </w:r>
    </w:p>
    <w:p w:rsidR="00E006FD" w:rsidRDefault="00E006FD">
      <w:pPr>
        <w:jc w:val="both"/>
        <w:rPr>
          <w:rFonts w:ascii="Arial" w:hAnsi="Arial" w:cs="Arial"/>
        </w:rPr>
      </w:pPr>
    </w:p>
    <w:p w:rsidR="00E006FD" w:rsidRDefault="00E006FD">
      <w:pPr>
        <w:jc w:val="center"/>
        <w:rPr>
          <w:rFonts w:ascii="Arial" w:hAnsi="Arial" w:cs="Arial"/>
          <w:b/>
        </w:rPr>
      </w:pPr>
      <w:r>
        <w:rPr>
          <w:rFonts w:ascii="Arial" w:hAnsi="Arial" w:cs="Arial"/>
          <w:b/>
        </w:rPr>
        <w:t>Селезенка</w:t>
      </w:r>
    </w:p>
    <w:p w:rsidR="00E006FD" w:rsidRDefault="00E006FD">
      <w:pPr>
        <w:rPr>
          <w:rFonts w:ascii="Arial" w:hAnsi="Arial" w:cs="Arial"/>
        </w:rPr>
      </w:pPr>
      <w:r>
        <w:rPr>
          <w:rFonts w:ascii="Arial" w:hAnsi="Arial" w:cs="Arial"/>
        </w:rPr>
        <w:t xml:space="preserve">Область селезенки без изменений. Пальпаторно не определяется. Перкуторные границы </w:t>
      </w:r>
      <w:proofErr w:type="spellStart"/>
      <w:proofErr w:type="gramStart"/>
      <w:r>
        <w:rPr>
          <w:rFonts w:ascii="Arial" w:hAnsi="Arial" w:cs="Arial"/>
        </w:rPr>
        <w:t>селезенки:верхняя</w:t>
      </w:r>
      <w:proofErr w:type="spellEnd"/>
      <w:proofErr w:type="gramEnd"/>
      <w:r>
        <w:rPr>
          <w:rFonts w:ascii="Arial" w:hAnsi="Arial" w:cs="Arial"/>
        </w:rPr>
        <w:t xml:space="preserve"> – в </w:t>
      </w:r>
      <w:r>
        <w:rPr>
          <w:rFonts w:ascii="Arial" w:hAnsi="Arial" w:cs="Arial"/>
          <w:lang w:val="en-US"/>
        </w:rPr>
        <w:t>IX</w:t>
      </w:r>
      <w:r>
        <w:rPr>
          <w:rFonts w:ascii="Arial" w:hAnsi="Arial" w:cs="Arial"/>
        </w:rPr>
        <w:t xml:space="preserve">, нижняя – в </w:t>
      </w:r>
      <w:r>
        <w:rPr>
          <w:rFonts w:ascii="Arial" w:hAnsi="Arial" w:cs="Arial"/>
          <w:lang w:val="en-US"/>
        </w:rPr>
        <w:t>XII</w:t>
      </w:r>
      <w:r>
        <w:rPr>
          <w:rFonts w:ascii="Arial" w:hAnsi="Arial" w:cs="Arial"/>
        </w:rPr>
        <w:t xml:space="preserve"> </w:t>
      </w:r>
      <w:proofErr w:type="spellStart"/>
      <w:r>
        <w:rPr>
          <w:rFonts w:ascii="Arial" w:hAnsi="Arial" w:cs="Arial"/>
        </w:rPr>
        <w:t>межреберье</w:t>
      </w:r>
      <w:proofErr w:type="spellEnd"/>
      <w:r>
        <w:rPr>
          <w:rFonts w:ascii="Arial" w:hAnsi="Arial" w:cs="Arial"/>
        </w:rPr>
        <w:t xml:space="preserve"> по средней подмышечной линии. Размеры селезенки 8:4 см.</w:t>
      </w:r>
    </w:p>
    <w:p w:rsidR="00E006FD" w:rsidRDefault="00E006FD">
      <w:pPr>
        <w:jc w:val="center"/>
        <w:rPr>
          <w:rFonts w:ascii="Arial" w:hAnsi="Arial" w:cs="Arial"/>
          <w:bCs/>
        </w:rPr>
      </w:pPr>
    </w:p>
    <w:p w:rsidR="00E006FD" w:rsidRDefault="00E006FD">
      <w:pPr>
        <w:jc w:val="center"/>
        <w:rPr>
          <w:rFonts w:ascii="Arial" w:hAnsi="Arial" w:cs="Arial"/>
          <w:b/>
          <w:bCs/>
        </w:rPr>
      </w:pPr>
      <w:r>
        <w:rPr>
          <w:rFonts w:ascii="Arial" w:hAnsi="Arial" w:cs="Arial"/>
          <w:b/>
          <w:bCs/>
        </w:rPr>
        <w:t>Система органов мочевыделения</w:t>
      </w:r>
    </w:p>
    <w:p w:rsidR="00E006FD" w:rsidRDefault="00E006FD">
      <w:pPr>
        <w:rPr>
          <w:rFonts w:ascii="Arial" w:hAnsi="Arial" w:cs="Arial"/>
        </w:rPr>
      </w:pPr>
      <w:r>
        <w:rPr>
          <w:rFonts w:ascii="Arial" w:hAnsi="Arial" w:cs="Arial"/>
        </w:rPr>
        <w:t xml:space="preserve">Поясничная область без изменений. </w:t>
      </w:r>
      <w:proofErr w:type="spellStart"/>
      <w:r>
        <w:rPr>
          <w:rFonts w:ascii="Arial" w:hAnsi="Arial" w:cs="Arial"/>
        </w:rPr>
        <w:t>Пропальпировать</w:t>
      </w:r>
      <w:proofErr w:type="spellEnd"/>
      <w:r>
        <w:rPr>
          <w:rFonts w:ascii="Arial" w:hAnsi="Arial" w:cs="Arial"/>
        </w:rPr>
        <w:t xml:space="preserve"> почки не удается. Пальпация по ходу мочеточников безболезненная. Мочевой пузырь не пальпируется, пальпация безболезненная. Симптом поколачивания отрицательный с обеих сторон. Мочеиспускание регулярное, свободное, безболезненное. Моча соломенно-желтого цвета, визуально без примесей. Диурез достаточный (около 1,2 л/</w:t>
      </w:r>
      <w:proofErr w:type="spellStart"/>
      <w:r>
        <w:rPr>
          <w:rFonts w:ascii="Arial" w:hAnsi="Arial" w:cs="Arial"/>
        </w:rPr>
        <w:t>сут</w:t>
      </w:r>
      <w:proofErr w:type="spellEnd"/>
      <w:r>
        <w:rPr>
          <w:rFonts w:ascii="Arial" w:hAnsi="Arial" w:cs="Arial"/>
        </w:rPr>
        <w:t xml:space="preserve">)  </w:t>
      </w:r>
    </w:p>
    <w:p w:rsidR="00E006FD" w:rsidRDefault="00E006FD">
      <w:pPr>
        <w:jc w:val="center"/>
        <w:rPr>
          <w:rFonts w:ascii="Arial" w:hAnsi="Arial" w:cs="Arial"/>
          <w:bCs/>
        </w:rPr>
      </w:pPr>
    </w:p>
    <w:p w:rsidR="00E006FD" w:rsidRDefault="00E006FD">
      <w:pPr>
        <w:jc w:val="center"/>
        <w:rPr>
          <w:rFonts w:ascii="Arial" w:hAnsi="Arial" w:cs="Arial"/>
          <w:b/>
          <w:bCs/>
        </w:rPr>
      </w:pPr>
      <w:r>
        <w:rPr>
          <w:rFonts w:ascii="Arial" w:hAnsi="Arial" w:cs="Arial"/>
          <w:b/>
          <w:bCs/>
        </w:rPr>
        <w:t>Эндокринная система</w:t>
      </w:r>
    </w:p>
    <w:p w:rsidR="00E006FD" w:rsidRDefault="00E006FD">
      <w:pPr>
        <w:rPr>
          <w:rFonts w:ascii="Arial" w:hAnsi="Arial" w:cs="Arial"/>
        </w:rPr>
      </w:pPr>
      <w:r>
        <w:rPr>
          <w:rFonts w:ascii="Arial" w:hAnsi="Arial" w:cs="Arial"/>
        </w:rPr>
        <w:t>Щитовидная железа при пальпации не увеличена, плотно-эластичной консистенции. Поджелудочная железа не пальпируется. Вторичные половые признаки соответствуют полу и возрасту.</w:t>
      </w:r>
    </w:p>
    <w:p w:rsidR="00E006FD" w:rsidRDefault="00E006FD">
      <w:pPr>
        <w:rPr>
          <w:rFonts w:ascii="Arial" w:hAnsi="Arial" w:cs="Arial"/>
          <w:bCs/>
          <w:u w:val="single"/>
        </w:rPr>
      </w:pPr>
    </w:p>
    <w:p w:rsidR="00E006FD" w:rsidRDefault="00E006FD">
      <w:pPr>
        <w:jc w:val="center"/>
        <w:rPr>
          <w:rFonts w:ascii="Arial" w:hAnsi="Arial" w:cs="Arial"/>
          <w:b/>
          <w:bCs/>
        </w:rPr>
      </w:pPr>
      <w:r>
        <w:rPr>
          <w:rFonts w:ascii="Arial" w:hAnsi="Arial" w:cs="Arial"/>
          <w:b/>
          <w:bCs/>
        </w:rPr>
        <w:t>Нервная система</w:t>
      </w:r>
    </w:p>
    <w:p w:rsidR="00E006FD" w:rsidRDefault="00E006FD">
      <w:pPr>
        <w:rPr>
          <w:rFonts w:ascii="Arial" w:hAnsi="Arial" w:cs="Arial"/>
        </w:rPr>
      </w:pPr>
      <w:r>
        <w:rPr>
          <w:rFonts w:ascii="Arial" w:hAnsi="Arial" w:cs="Arial"/>
        </w:rPr>
        <w:t>Сознание ясное, адекватна, выражение лица спокойное.</w:t>
      </w:r>
    </w:p>
    <w:p w:rsidR="00E006FD" w:rsidRDefault="00E006FD">
      <w:pPr>
        <w:rPr>
          <w:rFonts w:ascii="Arial" w:hAnsi="Arial" w:cs="Arial"/>
        </w:rPr>
      </w:pPr>
      <w:r>
        <w:rPr>
          <w:rFonts w:ascii="Arial" w:hAnsi="Arial" w:cs="Arial"/>
        </w:rPr>
        <w:t>Лицо симметричное.</w:t>
      </w:r>
    </w:p>
    <w:p w:rsidR="00E006FD" w:rsidRDefault="00E006FD">
      <w:pPr>
        <w:rPr>
          <w:rFonts w:ascii="Arial" w:hAnsi="Arial" w:cs="Arial"/>
        </w:rPr>
      </w:pPr>
      <w:r>
        <w:rPr>
          <w:rFonts w:ascii="Arial" w:hAnsi="Arial" w:cs="Arial"/>
        </w:rPr>
        <w:t xml:space="preserve">Глазные щели </w:t>
      </w:r>
      <w:r>
        <w:rPr>
          <w:rFonts w:ascii="Arial" w:hAnsi="Arial" w:cs="Arial"/>
          <w:lang w:val="en-US"/>
        </w:rPr>
        <w:t>D</w:t>
      </w:r>
      <w:r>
        <w:rPr>
          <w:rFonts w:ascii="Arial" w:hAnsi="Arial" w:cs="Arial"/>
        </w:rPr>
        <w:t>=</w:t>
      </w:r>
      <w:r>
        <w:rPr>
          <w:rFonts w:ascii="Arial" w:hAnsi="Arial" w:cs="Arial"/>
          <w:lang w:val="en-US"/>
        </w:rPr>
        <w:t>S</w:t>
      </w:r>
      <w:r>
        <w:rPr>
          <w:rFonts w:ascii="Arial" w:hAnsi="Arial" w:cs="Arial"/>
        </w:rPr>
        <w:t xml:space="preserve">. </w:t>
      </w:r>
    </w:p>
    <w:p w:rsidR="00E006FD" w:rsidRDefault="00E006FD">
      <w:pPr>
        <w:rPr>
          <w:rFonts w:ascii="Arial" w:hAnsi="Arial" w:cs="Arial"/>
        </w:rPr>
      </w:pPr>
      <w:r>
        <w:rPr>
          <w:rFonts w:ascii="Arial" w:hAnsi="Arial" w:cs="Arial"/>
        </w:rPr>
        <w:t xml:space="preserve">Зрачки симметричные, </w:t>
      </w:r>
      <w:r>
        <w:rPr>
          <w:rFonts w:ascii="Arial" w:hAnsi="Arial" w:cs="Arial"/>
          <w:lang w:val="en-US"/>
        </w:rPr>
        <w:t>D</w:t>
      </w:r>
      <w:r>
        <w:rPr>
          <w:rFonts w:ascii="Arial" w:hAnsi="Arial" w:cs="Arial"/>
        </w:rPr>
        <w:t>=</w:t>
      </w:r>
      <w:r>
        <w:rPr>
          <w:rFonts w:ascii="Arial" w:hAnsi="Arial" w:cs="Arial"/>
          <w:lang w:val="en-US"/>
        </w:rPr>
        <w:t>S</w:t>
      </w:r>
      <w:r>
        <w:rPr>
          <w:rFonts w:ascii="Arial" w:hAnsi="Arial" w:cs="Arial"/>
        </w:rPr>
        <w:t>. Реакция на свет живая.</w:t>
      </w:r>
    </w:p>
    <w:p w:rsidR="00E006FD" w:rsidRDefault="00E006FD">
      <w:pPr>
        <w:rPr>
          <w:rFonts w:ascii="Arial" w:hAnsi="Arial" w:cs="Arial"/>
        </w:rPr>
      </w:pPr>
      <w:r>
        <w:rPr>
          <w:rFonts w:ascii="Arial" w:hAnsi="Arial" w:cs="Arial"/>
        </w:rPr>
        <w:t>Движения глазных яблок в полном объеме. Зрительные оси параллельны.</w:t>
      </w:r>
    </w:p>
    <w:p w:rsidR="00E006FD" w:rsidRDefault="00E006FD">
      <w:pPr>
        <w:rPr>
          <w:rFonts w:ascii="Arial" w:hAnsi="Arial" w:cs="Arial"/>
        </w:rPr>
      </w:pPr>
      <w:r>
        <w:rPr>
          <w:rFonts w:ascii="Arial" w:hAnsi="Arial" w:cs="Arial"/>
        </w:rPr>
        <w:t xml:space="preserve">Зрение: </w:t>
      </w:r>
      <w:proofErr w:type="spellStart"/>
      <w:r>
        <w:rPr>
          <w:rFonts w:ascii="Arial" w:hAnsi="Arial" w:cs="Arial"/>
          <w:lang w:val="en-US"/>
        </w:rPr>
        <w:t>visus</w:t>
      </w:r>
      <w:proofErr w:type="spellEnd"/>
      <w:r>
        <w:rPr>
          <w:rFonts w:ascii="Arial" w:hAnsi="Arial" w:cs="Arial"/>
        </w:rPr>
        <w:t xml:space="preserve"> </w:t>
      </w:r>
      <w:r>
        <w:rPr>
          <w:rFonts w:ascii="Arial" w:hAnsi="Arial" w:cs="Arial"/>
          <w:lang w:val="en-US"/>
        </w:rPr>
        <w:t>OD</w:t>
      </w:r>
      <w:r>
        <w:rPr>
          <w:rFonts w:ascii="Arial" w:hAnsi="Arial" w:cs="Arial"/>
        </w:rPr>
        <w:t xml:space="preserve">=1; </w:t>
      </w:r>
      <w:r>
        <w:rPr>
          <w:rFonts w:ascii="Arial" w:hAnsi="Arial" w:cs="Arial"/>
          <w:lang w:val="en-US"/>
        </w:rPr>
        <w:t>OS</w:t>
      </w:r>
      <w:r>
        <w:rPr>
          <w:rFonts w:ascii="Arial" w:hAnsi="Arial" w:cs="Arial"/>
        </w:rPr>
        <w:t>=1.</w:t>
      </w:r>
    </w:p>
    <w:p w:rsidR="00E006FD" w:rsidRDefault="00E006FD">
      <w:pPr>
        <w:rPr>
          <w:rFonts w:ascii="Arial" w:hAnsi="Arial" w:cs="Arial"/>
        </w:rPr>
      </w:pPr>
      <w:r>
        <w:rPr>
          <w:rFonts w:ascii="Arial" w:hAnsi="Arial" w:cs="Arial"/>
        </w:rPr>
        <w:t>Слух в норме.</w:t>
      </w:r>
    </w:p>
    <w:p w:rsidR="00E006FD" w:rsidRDefault="00E006FD">
      <w:pPr>
        <w:rPr>
          <w:rFonts w:ascii="Arial" w:hAnsi="Arial" w:cs="Arial"/>
        </w:rPr>
      </w:pPr>
      <w:r>
        <w:rPr>
          <w:rFonts w:ascii="Arial" w:hAnsi="Arial" w:cs="Arial"/>
        </w:rPr>
        <w:t xml:space="preserve">Язык по средней линии. </w:t>
      </w:r>
    </w:p>
    <w:p w:rsidR="00E006FD" w:rsidRDefault="00E006FD">
      <w:pPr>
        <w:tabs>
          <w:tab w:val="left" w:pos="270"/>
          <w:tab w:val="center" w:pos="4677"/>
        </w:tabs>
        <w:rPr>
          <w:rFonts w:ascii="Arial" w:hAnsi="Arial" w:cs="Arial"/>
          <w:bCs/>
        </w:rPr>
      </w:pPr>
      <w:r>
        <w:rPr>
          <w:rFonts w:ascii="Arial" w:hAnsi="Arial" w:cs="Arial"/>
          <w:bCs/>
        </w:rPr>
        <w:t>Сухожильные рефлексы в норме.</w:t>
      </w:r>
    </w:p>
    <w:p w:rsidR="00E006FD" w:rsidRDefault="00E006FD">
      <w:pPr>
        <w:tabs>
          <w:tab w:val="left" w:pos="270"/>
          <w:tab w:val="center" w:pos="4677"/>
        </w:tabs>
        <w:rPr>
          <w:rFonts w:ascii="Arial" w:hAnsi="Arial" w:cs="Arial"/>
          <w:bCs/>
        </w:rPr>
      </w:pPr>
      <w:r>
        <w:rPr>
          <w:rFonts w:ascii="Arial" w:hAnsi="Arial" w:cs="Arial"/>
          <w:bCs/>
        </w:rPr>
        <w:t>Сила мышц, тонус удовлетворительные,</w:t>
      </w:r>
      <w:r>
        <w:rPr>
          <w:rFonts w:ascii="Arial" w:hAnsi="Arial" w:cs="Arial"/>
          <w:bCs/>
          <w:lang w:val="en-US"/>
        </w:rPr>
        <w:t>D</w:t>
      </w:r>
      <w:r>
        <w:rPr>
          <w:rFonts w:ascii="Arial" w:hAnsi="Arial" w:cs="Arial"/>
          <w:bCs/>
        </w:rPr>
        <w:t>=</w:t>
      </w:r>
      <w:r>
        <w:rPr>
          <w:rFonts w:ascii="Arial" w:hAnsi="Arial" w:cs="Arial"/>
          <w:bCs/>
          <w:lang w:val="en-US"/>
        </w:rPr>
        <w:t>S</w:t>
      </w:r>
      <w:r>
        <w:rPr>
          <w:rFonts w:ascii="Arial" w:hAnsi="Arial" w:cs="Arial"/>
          <w:bCs/>
        </w:rPr>
        <w:t xml:space="preserve"> . Параличи, парезы отсутствуют. </w:t>
      </w:r>
    </w:p>
    <w:p w:rsidR="00E006FD" w:rsidRDefault="00E006FD">
      <w:pPr>
        <w:tabs>
          <w:tab w:val="left" w:pos="270"/>
          <w:tab w:val="center" w:pos="4677"/>
        </w:tabs>
        <w:rPr>
          <w:rFonts w:ascii="Arial" w:hAnsi="Arial" w:cs="Arial"/>
          <w:bCs/>
        </w:rPr>
      </w:pPr>
      <w:r>
        <w:rPr>
          <w:rFonts w:ascii="Arial" w:hAnsi="Arial" w:cs="Arial"/>
          <w:bCs/>
        </w:rPr>
        <w:t>Патологических рефлексов нет.</w:t>
      </w:r>
    </w:p>
    <w:p w:rsidR="00E006FD" w:rsidRDefault="00E006FD">
      <w:pPr>
        <w:tabs>
          <w:tab w:val="left" w:pos="270"/>
          <w:tab w:val="center" w:pos="4677"/>
        </w:tabs>
        <w:rPr>
          <w:rFonts w:ascii="Arial" w:hAnsi="Arial" w:cs="Arial"/>
          <w:bCs/>
        </w:rPr>
      </w:pPr>
      <w:r>
        <w:rPr>
          <w:rFonts w:ascii="Arial" w:hAnsi="Arial" w:cs="Arial"/>
          <w:bCs/>
        </w:rPr>
        <w:t>Расстройств чувствительности не выявлено.</w:t>
      </w:r>
    </w:p>
    <w:p w:rsidR="00E006FD" w:rsidRDefault="00E006FD">
      <w:pPr>
        <w:tabs>
          <w:tab w:val="left" w:pos="270"/>
          <w:tab w:val="center" w:pos="4677"/>
        </w:tabs>
        <w:rPr>
          <w:rFonts w:ascii="Arial" w:hAnsi="Arial" w:cs="Arial"/>
          <w:bCs/>
        </w:rPr>
      </w:pPr>
      <w:r>
        <w:rPr>
          <w:rFonts w:ascii="Arial" w:hAnsi="Arial" w:cs="Arial"/>
          <w:bCs/>
        </w:rPr>
        <w:t xml:space="preserve">Общемозговые, менингеальные симптомы, атактические расстройства отсутствуют. </w:t>
      </w:r>
      <w:r>
        <w:rPr>
          <w:rFonts w:ascii="Arial" w:hAnsi="Arial" w:cs="Arial"/>
          <w:bCs/>
        </w:rPr>
        <w:tab/>
      </w:r>
      <w:r>
        <w:rPr>
          <w:rFonts w:ascii="Arial" w:hAnsi="Arial" w:cs="Arial"/>
          <w:bCs/>
        </w:rPr>
        <w:tab/>
      </w:r>
    </w:p>
    <w:p w:rsidR="00E006FD" w:rsidRDefault="00E006FD">
      <w:pPr>
        <w:tabs>
          <w:tab w:val="center" w:pos="4677"/>
        </w:tabs>
        <w:rPr>
          <w:rFonts w:ascii="Arial" w:hAnsi="Arial" w:cs="Arial"/>
          <w:bCs/>
        </w:rPr>
      </w:pPr>
      <w:r>
        <w:rPr>
          <w:rFonts w:ascii="Arial" w:hAnsi="Arial" w:cs="Arial"/>
          <w:bCs/>
        </w:rPr>
        <w:tab/>
      </w:r>
      <w:r>
        <w:rPr>
          <w:rFonts w:ascii="Arial" w:hAnsi="Arial" w:cs="Arial"/>
          <w:b/>
          <w:bCs/>
        </w:rPr>
        <w:t>Предварительный диагноз:</w:t>
      </w:r>
    </w:p>
    <w:p w:rsidR="00E006FD" w:rsidRDefault="00E006FD">
      <w:pPr>
        <w:rPr>
          <w:rFonts w:ascii="Arial" w:hAnsi="Arial" w:cs="Arial"/>
        </w:rPr>
      </w:pPr>
      <w:r>
        <w:rPr>
          <w:rFonts w:ascii="Arial" w:hAnsi="Arial" w:cs="Arial"/>
        </w:rPr>
        <w:t>ОРВИ средней степени тяжести. Острая внебольничная правосторонняя среднедолевая пневмония средней степени тяжести.</w:t>
      </w:r>
    </w:p>
    <w:p w:rsidR="00E006FD" w:rsidRDefault="00E006FD">
      <w:pPr>
        <w:rPr>
          <w:rFonts w:ascii="Arial" w:hAnsi="Arial" w:cs="Arial"/>
          <w:bCs/>
          <w:u w:val="single"/>
        </w:rPr>
      </w:pPr>
    </w:p>
    <w:p w:rsidR="00E006FD" w:rsidRDefault="00E006FD">
      <w:pPr>
        <w:jc w:val="center"/>
        <w:rPr>
          <w:rFonts w:ascii="Arial" w:hAnsi="Arial" w:cs="Arial"/>
          <w:b/>
          <w:bCs/>
        </w:rPr>
      </w:pPr>
      <w:r>
        <w:rPr>
          <w:rFonts w:ascii="Arial" w:hAnsi="Arial" w:cs="Arial"/>
          <w:b/>
          <w:bCs/>
        </w:rPr>
        <w:t>План обследования:</w:t>
      </w:r>
    </w:p>
    <w:p w:rsidR="00E006FD" w:rsidRDefault="00E006FD">
      <w:pPr>
        <w:rPr>
          <w:rFonts w:ascii="Arial" w:hAnsi="Arial" w:cs="Arial"/>
        </w:rPr>
      </w:pPr>
      <w:r>
        <w:rPr>
          <w:rFonts w:ascii="Arial" w:hAnsi="Arial" w:cs="Arial"/>
        </w:rPr>
        <w:t>- Общий анализ крови;</w:t>
      </w:r>
    </w:p>
    <w:p w:rsidR="00E006FD" w:rsidRDefault="00E006FD">
      <w:pPr>
        <w:rPr>
          <w:rFonts w:ascii="Arial" w:hAnsi="Arial" w:cs="Arial"/>
        </w:rPr>
      </w:pPr>
      <w:r>
        <w:rPr>
          <w:rFonts w:ascii="Arial" w:hAnsi="Arial" w:cs="Arial"/>
        </w:rPr>
        <w:t>- Общий анализ мочи;</w:t>
      </w:r>
    </w:p>
    <w:p w:rsidR="00E006FD" w:rsidRDefault="00E006FD">
      <w:pPr>
        <w:rPr>
          <w:rFonts w:ascii="Arial" w:hAnsi="Arial" w:cs="Arial"/>
        </w:rPr>
      </w:pPr>
      <w:r>
        <w:rPr>
          <w:rFonts w:ascii="Arial" w:hAnsi="Arial" w:cs="Arial"/>
        </w:rPr>
        <w:t>- Биохимический анализ крови;</w:t>
      </w:r>
    </w:p>
    <w:p w:rsidR="00E006FD" w:rsidRDefault="00E006FD">
      <w:pPr>
        <w:rPr>
          <w:rFonts w:ascii="Arial" w:hAnsi="Arial" w:cs="Arial"/>
        </w:rPr>
      </w:pPr>
      <w:r>
        <w:rPr>
          <w:rFonts w:ascii="Arial" w:hAnsi="Arial" w:cs="Arial"/>
        </w:rPr>
        <w:t>- Группа крови, Rh-фактор;</w:t>
      </w:r>
    </w:p>
    <w:p w:rsidR="00E006FD" w:rsidRDefault="00E006FD">
      <w:pPr>
        <w:rPr>
          <w:rFonts w:ascii="Arial" w:hAnsi="Arial" w:cs="Arial"/>
        </w:rPr>
      </w:pPr>
      <w:r>
        <w:rPr>
          <w:rFonts w:ascii="Arial" w:hAnsi="Arial" w:cs="Arial"/>
        </w:rPr>
        <w:t>- Кал на я/г;</w:t>
      </w:r>
    </w:p>
    <w:p w:rsidR="00E006FD" w:rsidRDefault="00E006FD">
      <w:pPr>
        <w:rPr>
          <w:rFonts w:ascii="Arial" w:hAnsi="Arial" w:cs="Arial"/>
        </w:rPr>
      </w:pPr>
      <w:r>
        <w:rPr>
          <w:rFonts w:ascii="Arial" w:hAnsi="Arial" w:cs="Arial"/>
        </w:rPr>
        <w:t xml:space="preserve">- Кровь на </w:t>
      </w:r>
      <w:r>
        <w:rPr>
          <w:rFonts w:ascii="Arial" w:hAnsi="Arial" w:cs="Arial"/>
          <w:lang w:val="en-US"/>
        </w:rPr>
        <w:t>RW</w:t>
      </w:r>
      <w:r>
        <w:rPr>
          <w:rFonts w:ascii="Arial" w:hAnsi="Arial" w:cs="Arial"/>
        </w:rPr>
        <w:t>, антитела к ВИЧ;</w:t>
      </w:r>
    </w:p>
    <w:p w:rsidR="00E006FD" w:rsidRDefault="00E006FD">
      <w:pPr>
        <w:rPr>
          <w:rFonts w:ascii="Arial" w:hAnsi="Arial" w:cs="Arial"/>
        </w:rPr>
      </w:pPr>
      <w:r>
        <w:rPr>
          <w:rFonts w:ascii="Arial" w:hAnsi="Arial" w:cs="Arial"/>
        </w:rPr>
        <w:t>- ЭКГ;</w:t>
      </w:r>
    </w:p>
    <w:p w:rsidR="00E006FD" w:rsidRDefault="00E006FD">
      <w:pPr>
        <w:rPr>
          <w:rFonts w:ascii="Arial" w:hAnsi="Arial" w:cs="Arial"/>
        </w:rPr>
      </w:pPr>
      <w:r>
        <w:rPr>
          <w:rFonts w:ascii="Arial" w:hAnsi="Arial" w:cs="Arial"/>
        </w:rPr>
        <w:lastRenderedPageBreak/>
        <w:t>- Рентгенография грудной клетки в динамике;</w:t>
      </w:r>
    </w:p>
    <w:p w:rsidR="00E006FD" w:rsidRDefault="00E006FD">
      <w:pPr>
        <w:rPr>
          <w:rFonts w:ascii="Arial" w:hAnsi="Arial" w:cs="Arial"/>
        </w:rPr>
      </w:pPr>
      <w:r>
        <w:rPr>
          <w:rFonts w:ascii="Arial" w:hAnsi="Arial" w:cs="Arial"/>
        </w:rPr>
        <w:t>- БАК–исследование мокроты, АК; посев микрофлоры на чувствительность к антибиотикам.</w:t>
      </w:r>
    </w:p>
    <w:p w:rsidR="00E006FD" w:rsidRDefault="00E006FD">
      <w:pPr>
        <w:jc w:val="center"/>
        <w:rPr>
          <w:rFonts w:ascii="Arial" w:hAnsi="Arial" w:cs="Arial"/>
          <w:b/>
          <w:bCs/>
        </w:rPr>
      </w:pPr>
    </w:p>
    <w:p w:rsidR="00E006FD" w:rsidRDefault="00E006FD">
      <w:pPr>
        <w:jc w:val="center"/>
        <w:rPr>
          <w:rFonts w:ascii="Arial" w:hAnsi="Arial" w:cs="Arial"/>
          <w:b/>
          <w:bCs/>
        </w:rPr>
      </w:pPr>
      <w:r>
        <w:rPr>
          <w:rFonts w:ascii="Arial" w:hAnsi="Arial" w:cs="Arial"/>
          <w:b/>
          <w:bCs/>
        </w:rPr>
        <w:t>Лабораторно-инструментальные исследования:</w:t>
      </w:r>
    </w:p>
    <w:p w:rsidR="00E006FD" w:rsidRDefault="00E006FD">
      <w:pPr>
        <w:rPr>
          <w:rFonts w:ascii="Arial" w:hAnsi="Arial" w:cs="Arial"/>
          <w:b/>
          <w:i/>
        </w:rPr>
      </w:pPr>
      <w:r>
        <w:rPr>
          <w:rFonts w:ascii="Arial" w:hAnsi="Arial" w:cs="Arial"/>
          <w:b/>
          <w:i/>
        </w:rPr>
        <w:t>Общий анализ крови:</w:t>
      </w:r>
    </w:p>
    <w:tbl>
      <w:tblPr>
        <w:tblW w:w="0" w:type="auto"/>
        <w:tblInd w:w="84" w:type="dxa"/>
        <w:tblLayout w:type="fixed"/>
        <w:tblCellMar>
          <w:left w:w="84" w:type="dxa"/>
          <w:right w:w="84" w:type="dxa"/>
        </w:tblCellMar>
        <w:tblLook w:val="0000" w:firstRow="0" w:lastRow="0" w:firstColumn="0" w:lastColumn="0" w:noHBand="0" w:noVBand="0"/>
      </w:tblPr>
      <w:tblGrid>
        <w:gridCol w:w="1792"/>
        <w:gridCol w:w="1351"/>
      </w:tblGrid>
      <w:tr w:rsidR="00E006FD">
        <w:tblPrEx>
          <w:tblCellMar>
            <w:top w:w="0" w:type="dxa"/>
            <w:bottom w:w="0" w:type="dxa"/>
          </w:tblCellMar>
        </w:tblPrEx>
        <w:tc>
          <w:tcPr>
            <w:tcW w:w="1792" w:type="dxa"/>
            <w:tcBorders>
              <w:top w:val="threeDEmboss" w:sz="6" w:space="0" w:color="auto"/>
              <w:left w:val="threeDEmboss" w:sz="6" w:space="0" w:color="auto"/>
              <w:bottom w:val="threeDEmboss" w:sz="6" w:space="0" w:color="auto"/>
              <w:right w:val="threeDEmboss" w:sz="6" w:space="0" w:color="auto"/>
            </w:tcBorders>
          </w:tcPr>
          <w:p w:rsidR="00E006FD" w:rsidRDefault="00E006FD">
            <w:pPr>
              <w:rPr>
                <w:rFonts w:ascii="Arial" w:hAnsi="Arial" w:cs="Arial"/>
              </w:rPr>
            </w:pPr>
            <w:r>
              <w:rPr>
                <w:rFonts w:ascii="Arial" w:hAnsi="Arial" w:cs="Arial"/>
              </w:rPr>
              <w:fldChar w:fldCharType="begin"/>
            </w:r>
            <w:r>
              <w:rPr>
                <w:rFonts w:ascii="Arial" w:hAnsi="Arial" w:cs="Arial"/>
              </w:rPr>
              <w:instrText>PRIVATE</w:instrText>
            </w:r>
            <w:r>
              <w:rPr>
                <w:rFonts w:ascii="Arial" w:hAnsi="Arial" w:cs="Arial"/>
              </w:rPr>
            </w:r>
            <w:r>
              <w:rPr>
                <w:rFonts w:ascii="Arial" w:hAnsi="Arial" w:cs="Arial"/>
              </w:rPr>
              <w:fldChar w:fldCharType="end"/>
            </w:r>
            <w:r>
              <w:rPr>
                <w:rFonts w:ascii="Arial" w:hAnsi="Arial" w:cs="Arial"/>
              </w:rPr>
              <w:t xml:space="preserve">Эритроциты </w:t>
            </w:r>
          </w:p>
        </w:tc>
        <w:tc>
          <w:tcPr>
            <w:tcW w:w="1351" w:type="dxa"/>
            <w:tcBorders>
              <w:top w:val="threeDEmboss" w:sz="6" w:space="0" w:color="auto"/>
              <w:left w:val="threeDEmboss" w:sz="6" w:space="0" w:color="auto"/>
              <w:bottom w:val="threeDEmboss" w:sz="6" w:space="0" w:color="auto"/>
              <w:right w:val="threeDEmboss" w:sz="6" w:space="0" w:color="auto"/>
            </w:tcBorders>
          </w:tcPr>
          <w:p w:rsidR="00E006FD" w:rsidRDefault="00E006FD">
            <w:pPr>
              <w:rPr>
                <w:rFonts w:ascii="Arial" w:hAnsi="Arial" w:cs="Arial"/>
              </w:rPr>
            </w:pPr>
            <w:r>
              <w:rPr>
                <w:rFonts w:ascii="Arial" w:hAnsi="Arial" w:cs="Arial"/>
              </w:rPr>
              <w:t>4.8×10</w:t>
            </w:r>
            <w:r>
              <w:rPr>
                <w:rFonts w:ascii="Arial" w:hAnsi="Arial" w:cs="Arial"/>
                <w:vertAlign w:val="superscript"/>
              </w:rPr>
              <w:t>12</w:t>
            </w:r>
            <w:r>
              <w:rPr>
                <w:rFonts w:ascii="Arial" w:hAnsi="Arial" w:cs="Arial"/>
              </w:rPr>
              <w:t>/л</w:t>
            </w:r>
          </w:p>
        </w:tc>
      </w:tr>
      <w:tr w:rsidR="00E006FD">
        <w:tblPrEx>
          <w:tblCellMar>
            <w:top w:w="0" w:type="dxa"/>
            <w:bottom w:w="0" w:type="dxa"/>
          </w:tblCellMar>
        </w:tblPrEx>
        <w:tc>
          <w:tcPr>
            <w:tcW w:w="1792" w:type="dxa"/>
            <w:tcBorders>
              <w:top w:val="threeDEmboss" w:sz="6" w:space="0" w:color="auto"/>
              <w:left w:val="threeDEmboss" w:sz="6" w:space="0" w:color="auto"/>
              <w:bottom w:val="threeDEmboss" w:sz="6" w:space="0" w:color="auto"/>
              <w:right w:val="threeDEmboss" w:sz="6" w:space="0" w:color="auto"/>
            </w:tcBorders>
          </w:tcPr>
          <w:p w:rsidR="00E006FD" w:rsidRDefault="00E006FD">
            <w:pPr>
              <w:rPr>
                <w:rFonts w:ascii="Arial" w:hAnsi="Arial" w:cs="Arial"/>
              </w:rPr>
            </w:pPr>
            <w:r>
              <w:rPr>
                <w:rFonts w:ascii="Arial" w:hAnsi="Arial" w:cs="Arial"/>
              </w:rPr>
              <w:t>Лейкоциты</w:t>
            </w:r>
          </w:p>
        </w:tc>
        <w:tc>
          <w:tcPr>
            <w:tcW w:w="1351" w:type="dxa"/>
            <w:tcBorders>
              <w:top w:val="threeDEmboss" w:sz="6" w:space="0" w:color="auto"/>
              <w:left w:val="threeDEmboss" w:sz="6" w:space="0" w:color="auto"/>
              <w:bottom w:val="threeDEmboss" w:sz="6" w:space="0" w:color="auto"/>
              <w:right w:val="threeDEmboss" w:sz="6" w:space="0" w:color="auto"/>
            </w:tcBorders>
          </w:tcPr>
          <w:p w:rsidR="00E006FD" w:rsidRDefault="00E006FD">
            <w:pPr>
              <w:rPr>
                <w:rFonts w:ascii="Arial" w:hAnsi="Arial" w:cs="Arial"/>
              </w:rPr>
            </w:pPr>
            <w:r>
              <w:rPr>
                <w:rFonts w:ascii="Arial" w:hAnsi="Arial" w:cs="Arial"/>
              </w:rPr>
              <w:t>11,7×10</w:t>
            </w:r>
            <w:r>
              <w:rPr>
                <w:rFonts w:ascii="Arial" w:hAnsi="Arial" w:cs="Arial"/>
                <w:vertAlign w:val="superscript"/>
              </w:rPr>
              <w:t>9</w:t>
            </w:r>
            <w:r>
              <w:rPr>
                <w:rFonts w:ascii="Arial" w:hAnsi="Arial" w:cs="Arial"/>
              </w:rPr>
              <w:t>/л</w:t>
            </w:r>
          </w:p>
        </w:tc>
      </w:tr>
      <w:tr w:rsidR="00E006FD">
        <w:tblPrEx>
          <w:tblCellMar>
            <w:top w:w="0" w:type="dxa"/>
            <w:bottom w:w="0" w:type="dxa"/>
          </w:tblCellMar>
        </w:tblPrEx>
        <w:tc>
          <w:tcPr>
            <w:tcW w:w="1792" w:type="dxa"/>
            <w:tcBorders>
              <w:top w:val="threeDEmboss" w:sz="6" w:space="0" w:color="auto"/>
              <w:left w:val="threeDEmboss" w:sz="6" w:space="0" w:color="auto"/>
              <w:bottom w:val="threeDEmboss" w:sz="6" w:space="0" w:color="auto"/>
              <w:right w:val="threeDEmboss" w:sz="6" w:space="0" w:color="auto"/>
            </w:tcBorders>
          </w:tcPr>
          <w:p w:rsidR="00E006FD" w:rsidRDefault="00E006FD">
            <w:pPr>
              <w:rPr>
                <w:rFonts w:ascii="Arial" w:hAnsi="Arial" w:cs="Arial"/>
              </w:rPr>
            </w:pPr>
            <w:r>
              <w:rPr>
                <w:rFonts w:ascii="Arial" w:hAnsi="Arial" w:cs="Arial"/>
              </w:rPr>
              <w:t>Тромбоциты</w:t>
            </w:r>
          </w:p>
        </w:tc>
        <w:tc>
          <w:tcPr>
            <w:tcW w:w="1351" w:type="dxa"/>
            <w:tcBorders>
              <w:top w:val="threeDEmboss" w:sz="6" w:space="0" w:color="auto"/>
              <w:left w:val="threeDEmboss" w:sz="6" w:space="0" w:color="auto"/>
              <w:bottom w:val="threeDEmboss" w:sz="6" w:space="0" w:color="auto"/>
              <w:right w:val="threeDEmboss" w:sz="6" w:space="0" w:color="auto"/>
            </w:tcBorders>
          </w:tcPr>
          <w:p w:rsidR="00E006FD" w:rsidRDefault="00E006FD">
            <w:pPr>
              <w:rPr>
                <w:rFonts w:ascii="Arial" w:hAnsi="Arial" w:cs="Arial"/>
              </w:rPr>
            </w:pPr>
            <w:r>
              <w:rPr>
                <w:rFonts w:ascii="Arial" w:hAnsi="Arial" w:cs="Arial"/>
              </w:rPr>
              <w:t>2,5×10¹¹/л</w:t>
            </w:r>
          </w:p>
        </w:tc>
      </w:tr>
      <w:tr w:rsidR="00E006FD">
        <w:tblPrEx>
          <w:tblCellMar>
            <w:top w:w="0" w:type="dxa"/>
            <w:bottom w:w="0" w:type="dxa"/>
          </w:tblCellMar>
        </w:tblPrEx>
        <w:tc>
          <w:tcPr>
            <w:tcW w:w="1792" w:type="dxa"/>
            <w:tcBorders>
              <w:top w:val="threeDEmboss" w:sz="6" w:space="0" w:color="auto"/>
              <w:left w:val="threeDEmboss" w:sz="6" w:space="0" w:color="auto"/>
              <w:bottom w:val="threeDEmboss" w:sz="6" w:space="0" w:color="auto"/>
              <w:right w:val="threeDEmboss" w:sz="6" w:space="0" w:color="auto"/>
            </w:tcBorders>
          </w:tcPr>
          <w:p w:rsidR="00E006FD" w:rsidRDefault="00E006FD">
            <w:pPr>
              <w:rPr>
                <w:rFonts w:ascii="Arial" w:hAnsi="Arial" w:cs="Arial"/>
              </w:rPr>
            </w:pPr>
            <w:r>
              <w:rPr>
                <w:rFonts w:ascii="Arial" w:hAnsi="Arial" w:cs="Arial"/>
              </w:rPr>
              <w:t>Н</w:t>
            </w:r>
            <w:r>
              <w:rPr>
                <w:rFonts w:ascii="Arial" w:hAnsi="Arial" w:cs="Arial"/>
                <w:lang w:val="en-US"/>
              </w:rPr>
              <w:t>b</w:t>
            </w:r>
          </w:p>
        </w:tc>
        <w:tc>
          <w:tcPr>
            <w:tcW w:w="1351" w:type="dxa"/>
            <w:tcBorders>
              <w:top w:val="threeDEmboss" w:sz="6" w:space="0" w:color="auto"/>
              <w:left w:val="threeDEmboss" w:sz="6" w:space="0" w:color="auto"/>
              <w:bottom w:val="threeDEmboss" w:sz="6" w:space="0" w:color="auto"/>
              <w:right w:val="threeDEmboss" w:sz="6" w:space="0" w:color="auto"/>
            </w:tcBorders>
          </w:tcPr>
          <w:p w:rsidR="00E006FD" w:rsidRDefault="00E006FD">
            <w:pPr>
              <w:rPr>
                <w:rFonts w:ascii="Arial" w:hAnsi="Arial" w:cs="Arial"/>
              </w:rPr>
            </w:pPr>
            <w:r>
              <w:rPr>
                <w:rFonts w:ascii="Arial" w:hAnsi="Arial" w:cs="Arial"/>
              </w:rPr>
              <w:t>141  г/л</w:t>
            </w:r>
          </w:p>
        </w:tc>
      </w:tr>
      <w:tr w:rsidR="00E006FD">
        <w:tblPrEx>
          <w:tblCellMar>
            <w:top w:w="0" w:type="dxa"/>
            <w:bottom w:w="0" w:type="dxa"/>
          </w:tblCellMar>
        </w:tblPrEx>
        <w:tc>
          <w:tcPr>
            <w:tcW w:w="1792" w:type="dxa"/>
            <w:tcBorders>
              <w:top w:val="threeDEmboss" w:sz="6" w:space="0" w:color="auto"/>
              <w:left w:val="threeDEmboss" w:sz="6" w:space="0" w:color="auto"/>
              <w:bottom w:val="threeDEmboss" w:sz="6" w:space="0" w:color="auto"/>
              <w:right w:val="threeDEmboss" w:sz="6" w:space="0" w:color="auto"/>
            </w:tcBorders>
          </w:tcPr>
          <w:p w:rsidR="00E006FD" w:rsidRDefault="00E006FD">
            <w:pPr>
              <w:rPr>
                <w:rFonts w:ascii="Arial" w:hAnsi="Arial" w:cs="Arial"/>
              </w:rPr>
            </w:pPr>
            <w:r>
              <w:rPr>
                <w:rFonts w:ascii="Arial" w:hAnsi="Arial" w:cs="Arial"/>
              </w:rPr>
              <w:t>Сегментоядерные</w:t>
            </w:r>
          </w:p>
        </w:tc>
        <w:tc>
          <w:tcPr>
            <w:tcW w:w="1351" w:type="dxa"/>
            <w:tcBorders>
              <w:top w:val="threeDEmboss" w:sz="6" w:space="0" w:color="auto"/>
              <w:left w:val="threeDEmboss" w:sz="6" w:space="0" w:color="auto"/>
              <w:bottom w:val="threeDEmboss" w:sz="6" w:space="0" w:color="auto"/>
              <w:right w:val="threeDEmboss" w:sz="6" w:space="0" w:color="auto"/>
            </w:tcBorders>
          </w:tcPr>
          <w:p w:rsidR="00E006FD" w:rsidRDefault="00E006FD">
            <w:pPr>
              <w:rPr>
                <w:rFonts w:ascii="Arial" w:hAnsi="Arial" w:cs="Arial"/>
              </w:rPr>
            </w:pPr>
            <w:r>
              <w:rPr>
                <w:rFonts w:ascii="Arial" w:hAnsi="Arial" w:cs="Arial"/>
              </w:rPr>
              <w:t>75</w:t>
            </w:r>
          </w:p>
        </w:tc>
      </w:tr>
      <w:tr w:rsidR="00E006FD">
        <w:tblPrEx>
          <w:tblCellMar>
            <w:top w:w="0" w:type="dxa"/>
            <w:bottom w:w="0" w:type="dxa"/>
          </w:tblCellMar>
        </w:tblPrEx>
        <w:tc>
          <w:tcPr>
            <w:tcW w:w="1792" w:type="dxa"/>
            <w:tcBorders>
              <w:top w:val="threeDEmboss" w:sz="6" w:space="0" w:color="auto"/>
              <w:left w:val="threeDEmboss" w:sz="6" w:space="0" w:color="auto"/>
              <w:bottom w:val="threeDEmboss" w:sz="6" w:space="0" w:color="auto"/>
              <w:right w:val="threeDEmboss" w:sz="6" w:space="0" w:color="auto"/>
            </w:tcBorders>
          </w:tcPr>
          <w:p w:rsidR="00E006FD" w:rsidRDefault="00E006FD">
            <w:pPr>
              <w:rPr>
                <w:rFonts w:ascii="Arial" w:hAnsi="Arial" w:cs="Arial"/>
              </w:rPr>
            </w:pPr>
            <w:proofErr w:type="spellStart"/>
            <w:r>
              <w:rPr>
                <w:rFonts w:ascii="Arial" w:hAnsi="Arial" w:cs="Arial"/>
              </w:rPr>
              <w:t>Палочкоядерные</w:t>
            </w:r>
            <w:proofErr w:type="spellEnd"/>
          </w:p>
        </w:tc>
        <w:tc>
          <w:tcPr>
            <w:tcW w:w="1351" w:type="dxa"/>
            <w:tcBorders>
              <w:top w:val="threeDEmboss" w:sz="6" w:space="0" w:color="auto"/>
              <w:left w:val="threeDEmboss" w:sz="6" w:space="0" w:color="auto"/>
              <w:bottom w:val="threeDEmboss" w:sz="6" w:space="0" w:color="auto"/>
              <w:right w:val="threeDEmboss" w:sz="6" w:space="0" w:color="auto"/>
            </w:tcBorders>
          </w:tcPr>
          <w:p w:rsidR="00E006FD" w:rsidRDefault="00E006FD">
            <w:pPr>
              <w:rPr>
                <w:rFonts w:ascii="Arial" w:hAnsi="Arial" w:cs="Arial"/>
              </w:rPr>
            </w:pPr>
            <w:r>
              <w:rPr>
                <w:rFonts w:ascii="Arial" w:hAnsi="Arial" w:cs="Arial"/>
              </w:rPr>
              <w:t>2</w:t>
            </w:r>
          </w:p>
        </w:tc>
      </w:tr>
      <w:tr w:rsidR="00E006FD">
        <w:tblPrEx>
          <w:tblCellMar>
            <w:top w:w="0" w:type="dxa"/>
            <w:bottom w:w="0" w:type="dxa"/>
          </w:tblCellMar>
        </w:tblPrEx>
        <w:tc>
          <w:tcPr>
            <w:tcW w:w="1792" w:type="dxa"/>
            <w:tcBorders>
              <w:top w:val="threeDEmboss" w:sz="6" w:space="0" w:color="auto"/>
              <w:left w:val="threeDEmboss" w:sz="6" w:space="0" w:color="auto"/>
              <w:bottom w:val="threeDEmboss" w:sz="6" w:space="0" w:color="auto"/>
              <w:right w:val="threeDEmboss" w:sz="6" w:space="0" w:color="auto"/>
            </w:tcBorders>
          </w:tcPr>
          <w:p w:rsidR="00E006FD" w:rsidRDefault="00E006FD">
            <w:pPr>
              <w:rPr>
                <w:rFonts w:ascii="Arial" w:hAnsi="Arial" w:cs="Arial"/>
              </w:rPr>
            </w:pPr>
            <w:r>
              <w:rPr>
                <w:rFonts w:ascii="Arial" w:hAnsi="Arial" w:cs="Arial"/>
              </w:rPr>
              <w:t>Моноциты</w:t>
            </w:r>
          </w:p>
        </w:tc>
        <w:tc>
          <w:tcPr>
            <w:tcW w:w="1351" w:type="dxa"/>
            <w:tcBorders>
              <w:top w:val="threeDEmboss" w:sz="6" w:space="0" w:color="auto"/>
              <w:left w:val="threeDEmboss" w:sz="6" w:space="0" w:color="auto"/>
              <w:bottom w:val="threeDEmboss" w:sz="6" w:space="0" w:color="auto"/>
              <w:right w:val="threeDEmboss" w:sz="6" w:space="0" w:color="auto"/>
            </w:tcBorders>
          </w:tcPr>
          <w:p w:rsidR="00E006FD" w:rsidRDefault="00E006FD">
            <w:pPr>
              <w:rPr>
                <w:rFonts w:ascii="Arial" w:hAnsi="Arial" w:cs="Arial"/>
              </w:rPr>
            </w:pPr>
            <w:r>
              <w:rPr>
                <w:rFonts w:ascii="Arial" w:hAnsi="Arial" w:cs="Arial"/>
              </w:rPr>
              <w:t>4</w:t>
            </w:r>
          </w:p>
        </w:tc>
      </w:tr>
      <w:tr w:rsidR="00E006FD">
        <w:tblPrEx>
          <w:tblCellMar>
            <w:top w:w="0" w:type="dxa"/>
            <w:bottom w:w="0" w:type="dxa"/>
          </w:tblCellMar>
        </w:tblPrEx>
        <w:tc>
          <w:tcPr>
            <w:tcW w:w="1792" w:type="dxa"/>
            <w:tcBorders>
              <w:top w:val="threeDEmboss" w:sz="6" w:space="0" w:color="auto"/>
              <w:left w:val="threeDEmboss" w:sz="6" w:space="0" w:color="auto"/>
              <w:bottom w:val="threeDEmboss" w:sz="6" w:space="0" w:color="auto"/>
              <w:right w:val="threeDEmboss" w:sz="6" w:space="0" w:color="auto"/>
            </w:tcBorders>
          </w:tcPr>
          <w:p w:rsidR="00E006FD" w:rsidRDefault="00E006FD">
            <w:pPr>
              <w:rPr>
                <w:rFonts w:ascii="Arial" w:hAnsi="Arial" w:cs="Arial"/>
              </w:rPr>
            </w:pPr>
            <w:r>
              <w:rPr>
                <w:rFonts w:ascii="Arial" w:hAnsi="Arial" w:cs="Arial"/>
              </w:rPr>
              <w:t>Эозинофилы</w:t>
            </w:r>
          </w:p>
        </w:tc>
        <w:tc>
          <w:tcPr>
            <w:tcW w:w="1351" w:type="dxa"/>
            <w:tcBorders>
              <w:top w:val="threeDEmboss" w:sz="6" w:space="0" w:color="auto"/>
              <w:left w:val="threeDEmboss" w:sz="6" w:space="0" w:color="auto"/>
              <w:bottom w:val="threeDEmboss" w:sz="6" w:space="0" w:color="auto"/>
              <w:right w:val="threeDEmboss" w:sz="6" w:space="0" w:color="auto"/>
            </w:tcBorders>
          </w:tcPr>
          <w:p w:rsidR="00E006FD" w:rsidRDefault="00E006FD">
            <w:pPr>
              <w:rPr>
                <w:rFonts w:ascii="Arial" w:hAnsi="Arial" w:cs="Arial"/>
              </w:rPr>
            </w:pPr>
            <w:r>
              <w:rPr>
                <w:rFonts w:ascii="Arial" w:hAnsi="Arial" w:cs="Arial"/>
              </w:rPr>
              <w:t>1</w:t>
            </w:r>
          </w:p>
        </w:tc>
      </w:tr>
      <w:tr w:rsidR="00E006FD">
        <w:tblPrEx>
          <w:tblCellMar>
            <w:top w:w="0" w:type="dxa"/>
            <w:bottom w:w="0" w:type="dxa"/>
          </w:tblCellMar>
        </w:tblPrEx>
        <w:tc>
          <w:tcPr>
            <w:tcW w:w="1792" w:type="dxa"/>
            <w:tcBorders>
              <w:top w:val="threeDEmboss" w:sz="6" w:space="0" w:color="auto"/>
              <w:left w:val="threeDEmboss" w:sz="6" w:space="0" w:color="auto"/>
              <w:bottom w:val="threeDEmboss" w:sz="6" w:space="0" w:color="auto"/>
              <w:right w:val="threeDEmboss" w:sz="6" w:space="0" w:color="auto"/>
            </w:tcBorders>
          </w:tcPr>
          <w:p w:rsidR="00E006FD" w:rsidRDefault="00E006FD">
            <w:pPr>
              <w:rPr>
                <w:rFonts w:ascii="Arial" w:hAnsi="Arial" w:cs="Arial"/>
              </w:rPr>
            </w:pPr>
            <w:r>
              <w:rPr>
                <w:rFonts w:ascii="Arial" w:hAnsi="Arial" w:cs="Arial"/>
              </w:rPr>
              <w:t>Лимфоциты</w:t>
            </w:r>
          </w:p>
        </w:tc>
        <w:tc>
          <w:tcPr>
            <w:tcW w:w="1351" w:type="dxa"/>
            <w:tcBorders>
              <w:top w:val="threeDEmboss" w:sz="6" w:space="0" w:color="auto"/>
              <w:left w:val="threeDEmboss" w:sz="6" w:space="0" w:color="auto"/>
              <w:bottom w:val="threeDEmboss" w:sz="6" w:space="0" w:color="auto"/>
              <w:right w:val="threeDEmboss" w:sz="6" w:space="0" w:color="auto"/>
            </w:tcBorders>
          </w:tcPr>
          <w:p w:rsidR="00E006FD" w:rsidRDefault="00E006FD">
            <w:pPr>
              <w:rPr>
                <w:rFonts w:ascii="Arial" w:hAnsi="Arial" w:cs="Arial"/>
                <w:lang w:val="en-US"/>
              </w:rPr>
            </w:pPr>
            <w:r>
              <w:rPr>
                <w:rFonts w:ascii="Arial" w:hAnsi="Arial" w:cs="Arial"/>
                <w:lang w:val="en-US"/>
              </w:rPr>
              <w:t>18</w:t>
            </w:r>
          </w:p>
        </w:tc>
      </w:tr>
      <w:tr w:rsidR="00E006FD">
        <w:tblPrEx>
          <w:tblCellMar>
            <w:top w:w="0" w:type="dxa"/>
            <w:bottom w:w="0" w:type="dxa"/>
          </w:tblCellMar>
        </w:tblPrEx>
        <w:tc>
          <w:tcPr>
            <w:tcW w:w="1792" w:type="dxa"/>
            <w:tcBorders>
              <w:top w:val="threeDEmboss" w:sz="6" w:space="0" w:color="auto"/>
              <w:left w:val="threeDEmboss" w:sz="6" w:space="0" w:color="auto"/>
              <w:bottom w:val="threeDEmboss" w:sz="6" w:space="0" w:color="auto"/>
              <w:right w:val="threeDEmboss" w:sz="6" w:space="0" w:color="auto"/>
            </w:tcBorders>
          </w:tcPr>
          <w:p w:rsidR="00E006FD" w:rsidRDefault="00E006FD">
            <w:pPr>
              <w:rPr>
                <w:rFonts w:ascii="Arial" w:hAnsi="Arial" w:cs="Arial"/>
              </w:rPr>
            </w:pPr>
            <w:r>
              <w:rPr>
                <w:rFonts w:ascii="Arial" w:hAnsi="Arial" w:cs="Arial"/>
              </w:rPr>
              <w:t>СОЭ</w:t>
            </w:r>
          </w:p>
        </w:tc>
        <w:tc>
          <w:tcPr>
            <w:tcW w:w="1351" w:type="dxa"/>
            <w:tcBorders>
              <w:top w:val="threeDEmboss" w:sz="6" w:space="0" w:color="auto"/>
              <w:left w:val="threeDEmboss" w:sz="6" w:space="0" w:color="auto"/>
              <w:bottom w:val="threeDEmboss" w:sz="6" w:space="0" w:color="auto"/>
              <w:right w:val="threeDEmboss" w:sz="6" w:space="0" w:color="auto"/>
            </w:tcBorders>
          </w:tcPr>
          <w:p w:rsidR="00E006FD" w:rsidRDefault="00E006FD">
            <w:pPr>
              <w:rPr>
                <w:rFonts w:ascii="Arial" w:hAnsi="Arial" w:cs="Arial"/>
              </w:rPr>
            </w:pPr>
            <w:r>
              <w:rPr>
                <w:rFonts w:ascii="Arial" w:hAnsi="Arial" w:cs="Arial"/>
              </w:rPr>
              <w:t>22 мм\ч</w:t>
            </w:r>
          </w:p>
        </w:tc>
      </w:tr>
    </w:tbl>
    <w:p w:rsidR="00E006FD" w:rsidRDefault="00E006FD">
      <w:pPr>
        <w:rPr>
          <w:rFonts w:ascii="Arial" w:hAnsi="Arial" w:cs="Arial"/>
          <w:u w:val="single"/>
        </w:rPr>
      </w:pPr>
    </w:p>
    <w:p w:rsidR="00E006FD" w:rsidRDefault="00E006FD">
      <w:pPr>
        <w:rPr>
          <w:rFonts w:ascii="Arial" w:hAnsi="Arial" w:cs="Arial"/>
          <w:b/>
          <w:i/>
        </w:rPr>
      </w:pPr>
      <w:r>
        <w:rPr>
          <w:rFonts w:ascii="Arial" w:hAnsi="Arial" w:cs="Arial"/>
          <w:b/>
          <w:i/>
        </w:rPr>
        <w:t>Биохимический анализ крови:</w:t>
      </w:r>
    </w:p>
    <w:p w:rsidR="00E006FD" w:rsidRDefault="00E006FD">
      <w:pPr>
        <w:rPr>
          <w:rFonts w:ascii="Arial" w:hAnsi="Arial" w:cs="Arial"/>
        </w:rPr>
      </w:pPr>
      <w:r>
        <w:rPr>
          <w:rFonts w:ascii="Arial" w:hAnsi="Arial" w:cs="Arial"/>
        </w:rPr>
        <w:t>Билирубин общий           18,5 мкм/л</w:t>
      </w:r>
    </w:p>
    <w:p w:rsidR="00E006FD" w:rsidRDefault="00E006FD">
      <w:pPr>
        <w:rPr>
          <w:rFonts w:ascii="Arial" w:hAnsi="Arial" w:cs="Arial"/>
        </w:rPr>
      </w:pPr>
      <w:r>
        <w:rPr>
          <w:rFonts w:ascii="Arial" w:hAnsi="Arial" w:cs="Arial"/>
        </w:rPr>
        <w:t xml:space="preserve">                   прямой          0,5 мкм/л</w:t>
      </w:r>
    </w:p>
    <w:p w:rsidR="00E006FD" w:rsidRDefault="00E006FD">
      <w:pPr>
        <w:rPr>
          <w:rFonts w:ascii="Arial" w:hAnsi="Arial" w:cs="Arial"/>
        </w:rPr>
      </w:pPr>
      <w:r>
        <w:rPr>
          <w:rFonts w:ascii="Arial" w:hAnsi="Arial" w:cs="Arial"/>
        </w:rPr>
        <w:t xml:space="preserve">ALT                                   5,6 </w:t>
      </w:r>
      <w:proofErr w:type="spellStart"/>
      <w:r>
        <w:rPr>
          <w:rFonts w:ascii="Arial" w:hAnsi="Arial" w:cs="Arial"/>
        </w:rPr>
        <w:t>Ед</w:t>
      </w:r>
      <w:proofErr w:type="spellEnd"/>
      <w:r>
        <w:rPr>
          <w:rFonts w:ascii="Arial" w:hAnsi="Arial" w:cs="Arial"/>
        </w:rPr>
        <w:t>/л</w:t>
      </w:r>
    </w:p>
    <w:p w:rsidR="00E006FD" w:rsidRDefault="00E006FD">
      <w:pPr>
        <w:rPr>
          <w:rFonts w:ascii="Arial" w:hAnsi="Arial" w:cs="Arial"/>
        </w:rPr>
      </w:pPr>
      <w:r>
        <w:rPr>
          <w:rFonts w:ascii="Arial" w:hAnsi="Arial" w:cs="Arial"/>
        </w:rPr>
        <w:t xml:space="preserve">AST                                   4,1 </w:t>
      </w:r>
      <w:proofErr w:type="spellStart"/>
      <w:r>
        <w:rPr>
          <w:rFonts w:ascii="Arial" w:hAnsi="Arial" w:cs="Arial"/>
        </w:rPr>
        <w:t>Ед</w:t>
      </w:r>
      <w:proofErr w:type="spellEnd"/>
      <w:r>
        <w:rPr>
          <w:rFonts w:ascii="Arial" w:hAnsi="Arial" w:cs="Arial"/>
        </w:rPr>
        <w:t>/л</w:t>
      </w:r>
    </w:p>
    <w:p w:rsidR="00E006FD" w:rsidRDefault="00E006FD">
      <w:pPr>
        <w:rPr>
          <w:rFonts w:ascii="Arial" w:hAnsi="Arial" w:cs="Arial"/>
        </w:rPr>
      </w:pPr>
      <w:r>
        <w:rPr>
          <w:rFonts w:ascii="Arial" w:hAnsi="Arial" w:cs="Arial"/>
        </w:rPr>
        <w:t xml:space="preserve">α-амилаза                         77 </w:t>
      </w:r>
      <w:proofErr w:type="spellStart"/>
      <w:r>
        <w:rPr>
          <w:rFonts w:ascii="Arial" w:hAnsi="Arial" w:cs="Arial"/>
        </w:rPr>
        <w:t>Ед</w:t>
      </w:r>
      <w:proofErr w:type="spellEnd"/>
      <w:r>
        <w:rPr>
          <w:rFonts w:ascii="Arial" w:hAnsi="Arial" w:cs="Arial"/>
        </w:rPr>
        <w:t>/л</w:t>
      </w:r>
    </w:p>
    <w:p w:rsidR="00E006FD" w:rsidRDefault="00E006FD">
      <w:pPr>
        <w:rPr>
          <w:rFonts w:ascii="Arial" w:hAnsi="Arial" w:cs="Arial"/>
        </w:rPr>
      </w:pPr>
      <w:r>
        <w:rPr>
          <w:rFonts w:ascii="Arial" w:hAnsi="Arial" w:cs="Arial"/>
        </w:rPr>
        <w:t>Общий белок                    82 г/л</w:t>
      </w:r>
    </w:p>
    <w:p w:rsidR="00E006FD" w:rsidRDefault="00E006FD">
      <w:pPr>
        <w:rPr>
          <w:rFonts w:ascii="Arial" w:hAnsi="Arial" w:cs="Arial"/>
        </w:rPr>
      </w:pPr>
      <w:r>
        <w:rPr>
          <w:rFonts w:ascii="Arial" w:hAnsi="Arial" w:cs="Arial"/>
        </w:rPr>
        <w:t>Глюкоза (</w:t>
      </w:r>
      <w:proofErr w:type="spellStart"/>
      <w:r>
        <w:rPr>
          <w:rFonts w:ascii="Arial" w:hAnsi="Arial" w:cs="Arial"/>
        </w:rPr>
        <w:t>пальц</w:t>
      </w:r>
      <w:proofErr w:type="spellEnd"/>
      <w:r>
        <w:rPr>
          <w:rFonts w:ascii="Arial" w:hAnsi="Arial" w:cs="Arial"/>
        </w:rPr>
        <w:t xml:space="preserve">.)              5,7 </w:t>
      </w:r>
      <w:proofErr w:type="spellStart"/>
      <w:r>
        <w:rPr>
          <w:rFonts w:ascii="Arial" w:hAnsi="Arial" w:cs="Arial"/>
        </w:rPr>
        <w:t>ммоль</w:t>
      </w:r>
      <w:proofErr w:type="spellEnd"/>
      <w:r>
        <w:rPr>
          <w:rFonts w:ascii="Arial" w:hAnsi="Arial" w:cs="Arial"/>
        </w:rPr>
        <w:t>/л</w:t>
      </w:r>
    </w:p>
    <w:p w:rsidR="00E006FD" w:rsidRDefault="00E006FD">
      <w:pPr>
        <w:rPr>
          <w:rFonts w:ascii="Arial" w:hAnsi="Arial" w:cs="Arial"/>
        </w:rPr>
      </w:pPr>
      <w:r>
        <w:rPr>
          <w:rFonts w:ascii="Arial" w:hAnsi="Arial" w:cs="Arial"/>
        </w:rPr>
        <w:t xml:space="preserve">Мочевина                          2,9 </w:t>
      </w:r>
      <w:proofErr w:type="spellStart"/>
      <w:r>
        <w:rPr>
          <w:rFonts w:ascii="Arial" w:hAnsi="Arial" w:cs="Arial"/>
        </w:rPr>
        <w:t>ммоль</w:t>
      </w:r>
      <w:proofErr w:type="spellEnd"/>
      <w:r>
        <w:rPr>
          <w:rFonts w:ascii="Arial" w:hAnsi="Arial" w:cs="Arial"/>
        </w:rPr>
        <w:t>/л</w:t>
      </w:r>
    </w:p>
    <w:p w:rsidR="00E006FD" w:rsidRDefault="00E006FD">
      <w:pPr>
        <w:rPr>
          <w:rFonts w:ascii="Arial" w:hAnsi="Arial" w:cs="Arial"/>
        </w:rPr>
      </w:pPr>
      <w:proofErr w:type="spellStart"/>
      <w:r>
        <w:rPr>
          <w:rFonts w:ascii="Arial" w:hAnsi="Arial" w:cs="Arial"/>
        </w:rPr>
        <w:t>Креатинин</w:t>
      </w:r>
      <w:proofErr w:type="spellEnd"/>
      <w:r>
        <w:rPr>
          <w:rFonts w:ascii="Arial" w:hAnsi="Arial" w:cs="Arial"/>
        </w:rPr>
        <w:t xml:space="preserve">                         81,5 </w:t>
      </w:r>
      <w:proofErr w:type="spellStart"/>
      <w:r>
        <w:rPr>
          <w:rFonts w:ascii="Arial" w:hAnsi="Arial" w:cs="Arial"/>
        </w:rPr>
        <w:t>мкмоль</w:t>
      </w:r>
      <w:proofErr w:type="spellEnd"/>
      <w:r>
        <w:rPr>
          <w:rFonts w:ascii="Arial" w:hAnsi="Arial" w:cs="Arial"/>
        </w:rPr>
        <w:t>/л</w:t>
      </w:r>
    </w:p>
    <w:p w:rsidR="00E006FD" w:rsidRDefault="00E006FD">
      <w:pPr>
        <w:rPr>
          <w:rFonts w:ascii="Arial" w:hAnsi="Arial" w:cs="Arial"/>
          <w:u w:val="single"/>
        </w:rPr>
      </w:pPr>
    </w:p>
    <w:p w:rsidR="00E006FD" w:rsidRDefault="00E006FD">
      <w:pPr>
        <w:rPr>
          <w:rFonts w:ascii="Arial" w:hAnsi="Arial" w:cs="Arial"/>
          <w:b/>
          <w:i/>
        </w:rPr>
      </w:pPr>
      <w:r>
        <w:rPr>
          <w:rFonts w:ascii="Arial" w:hAnsi="Arial" w:cs="Arial"/>
          <w:b/>
          <w:i/>
        </w:rPr>
        <w:t>Общий анализ мочи:</w:t>
      </w:r>
    </w:p>
    <w:p w:rsidR="00E006FD" w:rsidRDefault="00E006FD">
      <w:pPr>
        <w:rPr>
          <w:rFonts w:ascii="Arial" w:hAnsi="Arial" w:cs="Arial"/>
        </w:rPr>
      </w:pPr>
      <w:r>
        <w:rPr>
          <w:rFonts w:ascii="Arial" w:hAnsi="Arial" w:cs="Arial"/>
        </w:rPr>
        <w:t>Количество                         50,0</w:t>
      </w:r>
    </w:p>
    <w:p w:rsidR="00E006FD" w:rsidRDefault="00E006FD">
      <w:pPr>
        <w:rPr>
          <w:rFonts w:ascii="Arial" w:hAnsi="Arial" w:cs="Arial"/>
        </w:rPr>
      </w:pPr>
      <w:r>
        <w:rPr>
          <w:rFonts w:ascii="Arial" w:hAnsi="Arial" w:cs="Arial"/>
        </w:rPr>
        <w:t>Уд. вес                                1025</w:t>
      </w:r>
    </w:p>
    <w:p w:rsidR="00E006FD" w:rsidRDefault="00E006FD">
      <w:pPr>
        <w:rPr>
          <w:rFonts w:ascii="Arial" w:hAnsi="Arial" w:cs="Arial"/>
        </w:rPr>
      </w:pPr>
      <w:r>
        <w:rPr>
          <w:rFonts w:ascii="Arial" w:hAnsi="Arial" w:cs="Arial"/>
        </w:rPr>
        <w:t>Цвет                                    соломенно-желтый</w:t>
      </w:r>
    </w:p>
    <w:p w:rsidR="00E006FD" w:rsidRDefault="00E006FD">
      <w:pPr>
        <w:rPr>
          <w:rFonts w:ascii="Arial" w:hAnsi="Arial" w:cs="Arial"/>
        </w:rPr>
      </w:pPr>
      <w:r>
        <w:rPr>
          <w:rFonts w:ascii="Arial" w:hAnsi="Arial" w:cs="Arial"/>
        </w:rPr>
        <w:t>Прозрачность                     полная</w:t>
      </w:r>
    </w:p>
    <w:p w:rsidR="00E006FD" w:rsidRDefault="00E006FD">
      <w:pPr>
        <w:rPr>
          <w:rFonts w:ascii="Arial" w:hAnsi="Arial" w:cs="Arial"/>
        </w:rPr>
      </w:pPr>
      <w:r>
        <w:rPr>
          <w:rFonts w:ascii="Arial" w:hAnsi="Arial" w:cs="Arial"/>
        </w:rPr>
        <w:t>Реакция                              рН 5.5</w:t>
      </w:r>
    </w:p>
    <w:p w:rsidR="00E006FD" w:rsidRDefault="00E006FD">
      <w:pPr>
        <w:rPr>
          <w:rFonts w:ascii="Arial" w:hAnsi="Arial" w:cs="Arial"/>
        </w:rPr>
      </w:pPr>
      <w:r>
        <w:rPr>
          <w:rFonts w:ascii="Arial" w:hAnsi="Arial" w:cs="Arial"/>
        </w:rPr>
        <w:t>Белок                                  нет</w:t>
      </w:r>
    </w:p>
    <w:p w:rsidR="00E006FD" w:rsidRDefault="00E006FD">
      <w:pPr>
        <w:rPr>
          <w:rFonts w:ascii="Arial" w:hAnsi="Arial" w:cs="Arial"/>
        </w:rPr>
      </w:pPr>
      <w:r>
        <w:rPr>
          <w:rFonts w:ascii="Arial" w:hAnsi="Arial" w:cs="Arial"/>
        </w:rPr>
        <w:t>Сахар                                  нет</w:t>
      </w:r>
    </w:p>
    <w:p w:rsidR="00E006FD" w:rsidRDefault="00E006FD">
      <w:pPr>
        <w:rPr>
          <w:rFonts w:ascii="Arial" w:hAnsi="Arial" w:cs="Arial"/>
        </w:rPr>
      </w:pPr>
      <w:r>
        <w:rPr>
          <w:rFonts w:ascii="Arial" w:hAnsi="Arial" w:cs="Arial"/>
        </w:rPr>
        <w:t>Эпителий                            1-2 в поле зрения</w:t>
      </w:r>
    </w:p>
    <w:p w:rsidR="00E006FD" w:rsidRDefault="00E006FD">
      <w:pPr>
        <w:rPr>
          <w:rFonts w:ascii="Arial" w:hAnsi="Arial" w:cs="Arial"/>
        </w:rPr>
      </w:pPr>
      <w:r>
        <w:rPr>
          <w:rFonts w:ascii="Arial" w:hAnsi="Arial" w:cs="Arial"/>
        </w:rPr>
        <w:t>Лейкоциты                          0-2-2 в поле зрения</w:t>
      </w:r>
    </w:p>
    <w:p w:rsidR="00E006FD" w:rsidRDefault="00E006FD">
      <w:pPr>
        <w:rPr>
          <w:rFonts w:ascii="Arial" w:hAnsi="Arial" w:cs="Arial"/>
        </w:rPr>
      </w:pPr>
      <w:r>
        <w:rPr>
          <w:rFonts w:ascii="Arial" w:hAnsi="Arial" w:cs="Arial"/>
        </w:rPr>
        <w:t>Эритроциты                        0-1-2 в поле зрения</w:t>
      </w:r>
    </w:p>
    <w:p w:rsidR="00E006FD" w:rsidRDefault="00E006FD">
      <w:pPr>
        <w:rPr>
          <w:rFonts w:ascii="Arial" w:hAnsi="Arial" w:cs="Arial"/>
          <w:u w:val="single"/>
        </w:rPr>
      </w:pPr>
    </w:p>
    <w:p w:rsidR="00E006FD" w:rsidRDefault="00E006FD">
      <w:pPr>
        <w:rPr>
          <w:rFonts w:ascii="Arial" w:hAnsi="Arial" w:cs="Arial"/>
          <w:b/>
          <w:i/>
        </w:rPr>
      </w:pPr>
      <w:r>
        <w:rPr>
          <w:rFonts w:ascii="Arial" w:hAnsi="Arial" w:cs="Arial"/>
          <w:b/>
          <w:i/>
        </w:rPr>
        <w:t xml:space="preserve">Группа крови, </w:t>
      </w:r>
      <w:r>
        <w:rPr>
          <w:rFonts w:ascii="Arial" w:hAnsi="Arial" w:cs="Arial"/>
          <w:b/>
          <w:i/>
          <w:lang w:val="en-GB"/>
        </w:rPr>
        <w:t>Rh</w:t>
      </w:r>
      <w:r>
        <w:rPr>
          <w:rFonts w:ascii="Arial" w:hAnsi="Arial" w:cs="Arial"/>
          <w:b/>
          <w:i/>
        </w:rPr>
        <w:t>-фактор:</w:t>
      </w:r>
    </w:p>
    <w:p w:rsidR="00E006FD" w:rsidRDefault="00E006FD">
      <w:pPr>
        <w:rPr>
          <w:rFonts w:ascii="Arial" w:hAnsi="Arial" w:cs="Arial"/>
        </w:rPr>
      </w:pPr>
      <w:r>
        <w:rPr>
          <w:rFonts w:ascii="Arial" w:hAnsi="Arial" w:cs="Arial"/>
        </w:rPr>
        <w:t>Группа крови ΙΙ(</w:t>
      </w:r>
      <w:r>
        <w:rPr>
          <w:rFonts w:ascii="Arial" w:hAnsi="Arial" w:cs="Arial"/>
          <w:lang w:val="en-US"/>
        </w:rPr>
        <w:t>B</w:t>
      </w:r>
      <w:r>
        <w:rPr>
          <w:rFonts w:ascii="Arial" w:hAnsi="Arial" w:cs="Arial"/>
        </w:rPr>
        <w:t xml:space="preserve">), </w:t>
      </w:r>
      <w:proofErr w:type="spellStart"/>
      <w:r>
        <w:rPr>
          <w:rFonts w:ascii="Arial" w:hAnsi="Arial" w:cs="Arial"/>
        </w:rPr>
        <w:t>Rh</w:t>
      </w:r>
      <w:proofErr w:type="spellEnd"/>
      <w:r>
        <w:rPr>
          <w:rFonts w:ascii="Arial" w:hAnsi="Arial" w:cs="Arial"/>
        </w:rPr>
        <w:t>+.</w:t>
      </w:r>
    </w:p>
    <w:p w:rsidR="00E006FD" w:rsidRDefault="00E006FD">
      <w:pPr>
        <w:rPr>
          <w:rFonts w:ascii="Arial" w:hAnsi="Arial" w:cs="Arial"/>
          <w:bCs/>
          <w:u w:val="single"/>
        </w:rPr>
      </w:pPr>
    </w:p>
    <w:p w:rsidR="00E006FD" w:rsidRDefault="00E006FD">
      <w:pPr>
        <w:rPr>
          <w:rFonts w:ascii="Arial" w:hAnsi="Arial" w:cs="Arial"/>
          <w:b/>
          <w:bCs/>
          <w:i/>
        </w:rPr>
      </w:pPr>
      <w:r>
        <w:rPr>
          <w:rFonts w:ascii="Arial" w:hAnsi="Arial" w:cs="Arial"/>
          <w:b/>
          <w:bCs/>
          <w:i/>
        </w:rPr>
        <w:t>ЭКГ:</w:t>
      </w:r>
    </w:p>
    <w:p w:rsidR="00E006FD" w:rsidRDefault="00E006FD">
      <w:pPr>
        <w:rPr>
          <w:rFonts w:ascii="Arial" w:hAnsi="Arial" w:cs="Arial"/>
        </w:rPr>
      </w:pPr>
      <w:r>
        <w:rPr>
          <w:rFonts w:ascii="Arial" w:hAnsi="Arial" w:cs="Arial"/>
        </w:rPr>
        <w:t>Ритм синусовый, частота сердечных сокращений 72 в минуту.</w:t>
      </w:r>
    </w:p>
    <w:p w:rsidR="00E006FD" w:rsidRDefault="00E006FD">
      <w:pPr>
        <w:rPr>
          <w:rFonts w:ascii="Arial" w:hAnsi="Arial" w:cs="Arial"/>
        </w:rPr>
      </w:pPr>
    </w:p>
    <w:p w:rsidR="00E006FD" w:rsidRDefault="00E006FD">
      <w:pPr>
        <w:rPr>
          <w:rFonts w:ascii="Arial" w:hAnsi="Arial" w:cs="Arial"/>
          <w:b/>
          <w:i/>
        </w:rPr>
      </w:pPr>
      <w:r>
        <w:rPr>
          <w:rFonts w:ascii="Arial" w:hAnsi="Arial" w:cs="Arial"/>
          <w:b/>
          <w:i/>
        </w:rPr>
        <w:t>Рентгенография грудной клетки:</w:t>
      </w:r>
    </w:p>
    <w:p w:rsidR="00E006FD" w:rsidRDefault="00E006FD">
      <w:pPr>
        <w:rPr>
          <w:rFonts w:ascii="Arial" w:hAnsi="Arial" w:cs="Arial"/>
        </w:rPr>
      </w:pPr>
      <w:r>
        <w:rPr>
          <w:rFonts w:ascii="Arial" w:hAnsi="Arial" w:cs="Arial"/>
        </w:rPr>
        <w:t xml:space="preserve">Заключение: очаговая пневмония в средней доле справа. </w:t>
      </w:r>
    </w:p>
    <w:p w:rsidR="00E006FD" w:rsidRDefault="00E006FD">
      <w:pPr>
        <w:rPr>
          <w:rFonts w:ascii="Arial" w:hAnsi="Arial" w:cs="Arial"/>
          <w:u w:val="single"/>
        </w:rPr>
      </w:pPr>
    </w:p>
    <w:p w:rsidR="00E006FD" w:rsidRDefault="00E006FD">
      <w:pPr>
        <w:rPr>
          <w:rFonts w:ascii="Arial" w:hAnsi="Arial" w:cs="Arial"/>
          <w:b/>
          <w:i/>
        </w:rPr>
      </w:pPr>
      <w:r>
        <w:rPr>
          <w:rFonts w:ascii="Arial" w:hAnsi="Arial" w:cs="Arial"/>
          <w:b/>
          <w:i/>
          <w:lang w:val="en-US"/>
        </w:rPr>
        <w:lastRenderedPageBreak/>
        <w:t>RW</w:t>
      </w:r>
      <w:r>
        <w:rPr>
          <w:rFonts w:ascii="Arial" w:hAnsi="Arial" w:cs="Arial"/>
          <w:b/>
          <w:i/>
        </w:rPr>
        <w:t>:</w:t>
      </w:r>
    </w:p>
    <w:p w:rsidR="00E006FD" w:rsidRDefault="00E006FD">
      <w:pPr>
        <w:rPr>
          <w:rFonts w:ascii="Arial" w:hAnsi="Arial" w:cs="Arial"/>
        </w:rPr>
      </w:pPr>
      <w:r>
        <w:rPr>
          <w:rFonts w:ascii="Arial" w:hAnsi="Arial" w:cs="Arial"/>
        </w:rPr>
        <w:t>Отрицательно.</w:t>
      </w:r>
    </w:p>
    <w:p w:rsidR="00E006FD" w:rsidRDefault="00E006FD">
      <w:pPr>
        <w:rPr>
          <w:rFonts w:ascii="Arial" w:hAnsi="Arial" w:cs="Arial"/>
        </w:rPr>
      </w:pPr>
    </w:p>
    <w:p w:rsidR="00E006FD" w:rsidRDefault="00E006FD">
      <w:pPr>
        <w:rPr>
          <w:rFonts w:ascii="Arial" w:hAnsi="Arial" w:cs="Arial"/>
          <w:b/>
          <w:i/>
        </w:rPr>
      </w:pPr>
      <w:r>
        <w:rPr>
          <w:rFonts w:ascii="Arial" w:hAnsi="Arial" w:cs="Arial"/>
          <w:b/>
          <w:i/>
        </w:rPr>
        <w:t>Кал на я/г:</w:t>
      </w:r>
    </w:p>
    <w:p w:rsidR="00E006FD" w:rsidRDefault="00E006FD">
      <w:pPr>
        <w:rPr>
          <w:rFonts w:ascii="Arial" w:hAnsi="Arial" w:cs="Arial"/>
          <w:u w:val="single"/>
        </w:rPr>
      </w:pPr>
      <w:r>
        <w:rPr>
          <w:rFonts w:ascii="Arial" w:hAnsi="Arial" w:cs="Arial"/>
        </w:rPr>
        <w:t>Отрицательно.</w:t>
      </w:r>
    </w:p>
    <w:p w:rsidR="00E006FD" w:rsidRDefault="00E006FD">
      <w:pPr>
        <w:rPr>
          <w:rFonts w:ascii="Arial" w:hAnsi="Arial" w:cs="Arial"/>
          <w:i/>
        </w:rPr>
      </w:pPr>
    </w:p>
    <w:p w:rsidR="00E006FD" w:rsidRDefault="00E006FD">
      <w:pPr>
        <w:rPr>
          <w:rFonts w:ascii="Arial" w:hAnsi="Arial" w:cs="Arial"/>
          <w:b/>
          <w:i/>
        </w:rPr>
      </w:pPr>
      <w:r>
        <w:rPr>
          <w:rFonts w:ascii="Arial" w:hAnsi="Arial" w:cs="Arial"/>
          <w:b/>
          <w:i/>
        </w:rPr>
        <w:t>Анализ мокроты:</w:t>
      </w:r>
    </w:p>
    <w:p w:rsidR="00E006FD" w:rsidRDefault="00E006FD">
      <w:pPr>
        <w:rPr>
          <w:rFonts w:ascii="Arial" w:hAnsi="Arial" w:cs="Arial"/>
        </w:rPr>
      </w:pPr>
      <w:r>
        <w:rPr>
          <w:rFonts w:ascii="Arial" w:hAnsi="Arial" w:cs="Arial"/>
        </w:rPr>
        <w:t>Консистенция слизисто-гнойная</w:t>
      </w:r>
    </w:p>
    <w:p w:rsidR="00E006FD" w:rsidRDefault="00E006FD">
      <w:pPr>
        <w:rPr>
          <w:rFonts w:ascii="Arial" w:hAnsi="Arial" w:cs="Arial"/>
        </w:rPr>
      </w:pPr>
      <w:r>
        <w:rPr>
          <w:rFonts w:ascii="Arial" w:hAnsi="Arial" w:cs="Arial"/>
        </w:rPr>
        <w:t>Цвет серый</w:t>
      </w:r>
    </w:p>
    <w:p w:rsidR="00E006FD" w:rsidRDefault="00E006FD">
      <w:pPr>
        <w:rPr>
          <w:rFonts w:ascii="Arial" w:hAnsi="Arial" w:cs="Arial"/>
        </w:rPr>
      </w:pPr>
      <w:r>
        <w:rPr>
          <w:rFonts w:ascii="Arial" w:hAnsi="Arial" w:cs="Arial"/>
        </w:rPr>
        <w:t>Лейкоциты сплошь в поле зрения</w:t>
      </w:r>
    </w:p>
    <w:p w:rsidR="00E006FD" w:rsidRDefault="00E006FD">
      <w:pPr>
        <w:rPr>
          <w:rFonts w:ascii="Arial" w:hAnsi="Arial" w:cs="Arial"/>
        </w:rPr>
      </w:pPr>
      <w:r>
        <w:rPr>
          <w:rFonts w:ascii="Arial" w:hAnsi="Arial" w:cs="Arial"/>
        </w:rPr>
        <w:t>Эпителий: плоский в большом количестве</w:t>
      </w:r>
    </w:p>
    <w:p w:rsidR="00E006FD" w:rsidRDefault="00E006FD">
      <w:pPr>
        <w:rPr>
          <w:rFonts w:ascii="Arial" w:hAnsi="Arial" w:cs="Arial"/>
        </w:rPr>
      </w:pPr>
    </w:p>
    <w:p w:rsidR="00E006FD" w:rsidRDefault="00E006FD">
      <w:pPr>
        <w:jc w:val="center"/>
        <w:rPr>
          <w:rFonts w:ascii="Arial" w:hAnsi="Arial" w:cs="Arial"/>
          <w:b/>
        </w:rPr>
      </w:pPr>
      <w:r>
        <w:rPr>
          <w:rFonts w:ascii="Arial" w:hAnsi="Arial" w:cs="Arial"/>
          <w:b/>
        </w:rPr>
        <w:t>Клинический диагноз:</w:t>
      </w:r>
    </w:p>
    <w:p w:rsidR="00E006FD" w:rsidRDefault="00E006FD">
      <w:pPr>
        <w:rPr>
          <w:rFonts w:ascii="Arial" w:hAnsi="Arial" w:cs="Arial"/>
        </w:rPr>
      </w:pPr>
      <w:r>
        <w:rPr>
          <w:rFonts w:ascii="Arial" w:hAnsi="Arial" w:cs="Arial"/>
        </w:rPr>
        <w:t>Основной: ОРВИ средней степени тяжести, Острая внебольничная очаговая правосторонняя среднедолевая пневмония неуточненной этиологии, среднетяжелое течение.</w:t>
      </w:r>
    </w:p>
    <w:p w:rsidR="00E006FD" w:rsidRDefault="00E006FD">
      <w:pPr>
        <w:rPr>
          <w:rFonts w:ascii="Arial" w:hAnsi="Arial" w:cs="Arial"/>
        </w:rPr>
      </w:pPr>
    </w:p>
    <w:p w:rsidR="00E006FD" w:rsidRDefault="00E006FD">
      <w:pPr>
        <w:jc w:val="center"/>
        <w:rPr>
          <w:rFonts w:ascii="Arial" w:hAnsi="Arial" w:cs="Arial"/>
          <w:b/>
        </w:rPr>
      </w:pPr>
      <w:r>
        <w:rPr>
          <w:rFonts w:ascii="Arial" w:hAnsi="Arial" w:cs="Arial"/>
          <w:b/>
        </w:rPr>
        <w:t>Обоснование диагноза:</w:t>
      </w:r>
    </w:p>
    <w:p w:rsidR="00E006FD" w:rsidRDefault="00E006FD">
      <w:pPr>
        <w:numPr>
          <w:ilvl w:val="0"/>
          <w:numId w:val="4"/>
        </w:numPr>
        <w:rPr>
          <w:rFonts w:ascii="Arial" w:hAnsi="Arial" w:cs="Arial"/>
        </w:rPr>
      </w:pPr>
      <w:r>
        <w:rPr>
          <w:rFonts w:ascii="Arial" w:hAnsi="Arial" w:cs="Arial"/>
        </w:rPr>
        <w:t>Синдром интоксикации: общее недомогание, чувство разбитости, ломоты в теле.</w:t>
      </w:r>
    </w:p>
    <w:p w:rsidR="00E006FD" w:rsidRDefault="00E006FD">
      <w:pPr>
        <w:numPr>
          <w:ilvl w:val="0"/>
          <w:numId w:val="4"/>
        </w:numPr>
        <w:rPr>
          <w:rFonts w:ascii="Arial" w:hAnsi="Arial" w:cs="Arial"/>
        </w:rPr>
      </w:pPr>
      <w:r>
        <w:rPr>
          <w:rFonts w:ascii="Arial" w:hAnsi="Arial" w:cs="Arial"/>
        </w:rPr>
        <w:t xml:space="preserve">Синдром местных воспалительных изменений: укорочение </w:t>
      </w:r>
      <w:proofErr w:type="spellStart"/>
      <w:r>
        <w:rPr>
          <w:rFonts w:ascii="Arial" w:hAnsi="Arial" w:cs="Arial"/>
        </w:rPr>
        <w:t>перкуторного</w:t>
      </w:r>
      <w:proofErr w:type="spellEnd"/>
      <w:r>
        <w:rPr>
          <w:rFonts w:ascii="Arial" w:hAnsi="Arial" w:cs="Arial"/>
        </w:rPr>
        <w:t xml:space="preserve"> звука, ослабление везикулярного дыхания, усиление голосового дрожания и </w:t>
      </w:r>
      <w:proofErr w:type="spellStart"/>
      <w:r>
        <w:rPr>
          <w:rFonts w:ascii="Arial" w:hAnsi="Arial" w:cs="Arial"/>
        </w:rPr>
        <w:t>бронхофонии</w:t>
      </w:r>
      <w:proofErr w:type="spellEnd"/>
      <w:r>
        <w:rPr>
          <w:rFonts w:ascii="Arial" w:hAnsi="Arial" w:cs="Arial"/>
        </w:rPr>
        <w:t>, единичные мелкопузырчатые хрипы.</w:t>
      </w:r>
    </w:p>
    <w:p w:rsidR="00E006FD" w:rsidRDefault="00E006FD">
      <w:pPr>
        <w:numPr>
          <w:ilvl w:val="0"/>
          <w:numId w:val="4"/>
        </w:numPr>
        <w:rPr>
          <w:rFonts w:ascii="Arial" w:hAnsi="Arial" w:cs="Arial"/>
        </w:rPr>
      </w:pPr>
      <w:r>
        <w:rPr>
          <w:rFonts w:ascii="Arial" w:hAnsi="Arial" w:cs="Arial"/>
        </w:rPr>
        <w:t xml:space="preserve">Синдром общих воспалительных изменений: повышение температуры тела максимально до 38 С°, чувство жара, </w:t>
      </w:r>
      <w:proofErr w:type="spellStart"/>
      <w:r>
        <w:rPr>
          <w:rFonts w:ascii="Arial" w:hAnsi="Arial" w:cs="Arial"/>
        </w:rPr>
        <w:t>нейтрофильный</w:t>
      </w:r>
      <w:proofErr w:type="spellEnd"/>
      <w:r>
        <w:rPr>
          <w:rFonts w:ascii="Arial" w:hAnsi="Arial" w:cs="Arial"/>
        </w:rPr>
        <w:t xml:space="preserve"> лейкоцитоз, повышение СОЭ.</w:t>
      </w:r>
    </w:p>
    <w:p w:rsidR="00E006FD" w:rsidRDefault="00E006FD">
      <w:pPr>
        <w:numPr>
          <w:ilvl w:val="0"/>
          <w:numId w:val="4"/>
        </w:numPr>
        <w:rPr>
          <w:rFonts w:ascii="Arial" w:hAnsi="Arial" w:cs="Arial"/>
        </w:rPr>
      </w:pPr>
      <w:r>
        <w:rPr>
          <w:rFonts w:ascii="Arial" w:hAnsi="Arial" w:cs="Arial"/>
        </w:rPr>
        <w:t>Лабораторных и инструментальных данных: общий анализ крови, анализ мокроты, данные рентгенографии грудной клетки.</w:t>
      </w:r>
    </w:p>
    <w:p w:rsidR="00E006FD" w:rsidRDefault="00E006FD">
      <w:pPr>
        <w:numPr>
          <w:ilvl w:val="0"/>
          <w:numId w:val="4"/>
        </w:numPr>
        <w:rPr>
          <w:rFonts w:ascii="Arial" w:hAnsi="Arial" w:cs="Arial"/>
        </w:rPr>
      </w:pPr>
      <w:r>
        <w:rPr>
          <w:rFonts w:ascii="Arial" w:hAnsi="Arial" w:cs="Arial"/>
        </w:rPr>
        <w:t xml:space="preserve">Данных анамнеза: факт переохлаждения, работа вблизи источника пыли химического происхождения. </w:t>
      </w:r>
    </w:p>
    <w:p w:rsidR="00E006FD" w:rsidRDefault="00E006FD">
      <w:pPr>
        <w:rPr>
          <w:rFonts w:ascii="Arial" w:hAnsi="Arial" w:cs="Arial"/>
        </w:rPr>
      </w:pPr>
    </w:p>
    <w:p w:rsidR="00E006FD" w:rsidRDefault="00E006FD">
      <w:pPr>
        <w:rPr>
          <w:rFonts w:ascii="Arial" w:hAnsi="Arial" w:cs="Arial"/>
        </w:rPr>
      </w:pPr>
    </w:p>
    <w:p w:rsidR="00E006FD" w:rsidRDefault="00E006FD">
      <w:pPr>
        <w:jc w:val="center"/>
        <w:rPr>
          <w:rFonts w:ascii="Arial" w:hAnsi="Arial" w:cs="Arial"/>
          <w:b/>
          <w:i/>
        </w:rPr>
      </w:pPr>
      <w:r>
        <w:rPr>
          <w:rFonts w:ascii="Arial" w:hAnsi="Arial" w:cs="Arial"/>
          <w:b/>
          <w:i/>
        </w:rPr>
        <w:t>План лечения:</w:t>
      </w:r>
    </w:p>
    <w:p w:rsidR="00E006FD" w:rsidRDefault="00E006FD">
      <w:pPr>
        <w:jc w:val="center"/>
        <w:rPr>
          <w:rFonts w:ascii="Arial" w:hAnsi="Arial" w:cs="Arial"/>
        </w:rPr>
      </w:pPr>
    </w:p>
    <w:p w:rsidR="00E006FD" w:rsidRDefault="00E006FD">
      <w:pPr>
        <w:numPr>
          <w:ilvl w:val="0"/>
          <w:numId w:val="1"/>
        </w:numPr>
        <w:rPr>
          <w:rFonts w:ascii="Arial" w:hAnsi="Arial" w:cs="Arial"/>
        </w:rPr>
      </w:pPr>
      <w:r>
        <w:rPr>
          <w:rFonts w:ascii="Arial" w:hAnsi="Arial" w:cs="Arial"/>
        </w:rPr>
        <w:t>Постельный режим</w:t>
      </w:r>
    </w:p>
    <w:p w:rsidR="00E006FD" w:rsidRDefault="00E006FD">
      <w:pPr>
        <w:numPr>
          <w:ilvl w:val="0"/>
          <w:numId w:val="1"/>
        </w:numPr>
        <w:rPr>
          <w:rFonts w:ascii="Arial" w:hAnsi="Arial" w:cs="Arial"/>
        </w:rPr>
      </w:pPr>
      <w:r>
        <w:rPr>
          <w:rFonts w:ascii="Arial" w:hAnsi="Arial" w:cs="Arial"/>
          <w:lang w:val="en-US"/>
        </w:rPr>
        <w:t>Sol</w:t>
      </w:r>
      <w:r>
        <w:rPr>
          <w:rFonts w:ascii="Arial" w:hAnsi="Arial" w:cs="Arial"/>
        </w:rPr>
        <w:t xml:space="preserve">. </w:t>
      </w:r>
      <w:proofErr w:type="spellStart"/>
      <w:r>
        <w:rPr>
          <w:rFonts w:ascii="Arial" w:hAnsi="Arial" w:cs="Arial"/>
          <w:lang w:val="en-US"/>
        </w:rPr>
        <w:t>Zofloxi</w:t>
      </w:r>
      <w:proofErr w:type="spellEnd"/>
      <w:r>
        <w:rPr>
          <w:rFonts w:ascii="Arial" w:hAnsi="Arial" w:cs="Arial"/>
        </w:rPr>
        <w:t xml:space="preserve"> 100,0 в\в, 2 раза в день</w:t>
      </w:r>
    </w:p>
    <w:p w:rsidR="00E006FD" w:rsidRDefault="00E006FD">
      <w:pPr>
        <w:numPr>
          <w:ilvl w:val="0"/>
          <w:numId w:val="1"/>
        </w:numPr>
        <w:rPr>
          <w:rFonts w:ascii="Arial" w:hAnsi="Arial" w:cs="Arial"/>
        </w:rPr>
      </w:pPr>
      <w:r>
        <w:rPr>
          <w:rFonts w:ascii="Arial" w:hAnsi="Arial" w:cs="Arial"/>
          <w:lang w:val="en-US"/>
        </w:rPr>
        <w:t>Sol</w:t>
      </w:r>
      <w:r>
        <w:rPr>
          <w:rFonts w:ascii="Arial" w:hAnsi="Arial" w:cs="Arial"/>
        </w:rPr>
        <w:t xml:space="preserve">. </w:t>
      </w:r>
      <w:proofErr w:type="spellStart"/>
      <w:r>
        <w:rPr>
          <w:rFonts w:ascii="Arial" w:hAnsi="Arial" w:cs="Arial"/>
          <w:lang w:val="en-US"/>
        </w:rPr>
        <w:t>Analgini</w:t>
      </w:r>
      <w:proofErr w:type="spellEnd"/>
      <w:r>
        <w:rPr>
          <w:rFonts w:ascii="Arial" w:hAnsi="Arial" w:cs="Arial"/>
        </w:rPr>
        <w:t xml:space="preserve"> 40% - 2,0 в\м, 2 раза в день</w:t>
      </w:r>
    </w:p>
    <w:p w:rsidR="00E006FD" w:rsidRDefault="00E006FD">
      <w:pPr>
        <w:numPr>
          <w:ilvl w:val="0"/>
          <w:numId w:val="1"/>
        </w:numPr>
        <w:rPr>
          <w:rFonts w:ascii="Arial" w:hAnsi="Arial" w:cs="Arial"/>
        </w:rPr>
      </w:pPr>
      <w:r>
        <w:rPr>
          <w:rFonts w:ascii="Arial" w:hAnsi="Arial" w:cs="Arial"/>
          <w:lang w:val="en-US"/>
        </w:rPr>
        <w:t>Tab</w:t>
      </w:r>
      <w:r>
        <w:rPr>
          <w:rFonts w:ascii="Arial" w:hAnsi="Arial" w:cs="Arial"/>
        </w:rPr>
        <w:t xml:space="preserve">. </w:t>
      </w:r>
      <w:proofErr w:type="spellStart"/>
      <w:r>
        <w:rPr>
          <w:rFonts w:ascii="Arial" w:hAnsi="Arial" w:cs="Arial"/>
          <w:lang w:val="en-US"/>
        </w:rPr>
        <w:t>Arbidoli</w:t>
      </w:r>
      <w:proofErr w:type="spellEnd"/>
      <w:r>
        <w:rPr>
          <w:rFonts w:ascii="Arial" w:hAnsi="Arial" w:cs="Arial"/>
        </w:rPr>
        <w:t xml:space="preserve"> 0,1 по 2 таблетки 4 раза в день</w:t>
      </w:r>
    </w:p>
    <w:p w:rsidR="00E006FD" w:rsidRDefault="00E006FD">
      <w:pPr>
        <w:numPr>
          <w:ilvl w:val="0"/>
          <w:numId w:val="1"/>
        </w:numPr>
        <w:rPr>
          <w:rFonts w:ascii="Arial" w:hAnsi="Arial" w:cs="Arial"/>
        </w:rPr>
      </w:pPr>
      <w:proofErr w:type="spellStart"/>
      <w:r>
        <w:rPr>
          <w:rFonts w:ascii="Arial" w:hAnsi="Arial" w:cs="Arial"/>
          <w:lang w:val="en-US"/>
        </w:rPr>
        <w:t>Supero</w:t>
      </w:r>
      <w:proofErr w:type="spellEnd"/>
    </w:p>
    <w:p w:rsidR="00E006FD" w:rsidRDefault="00E006FD">
      <w:pPr>
        <w:jc w:val="center"/>
        <w:rPr>
          <w:rFonts w:ascii="Arial" w:hAnsi="Arial" w:cs="Arial"/>
          <w:b/>
        </w:rPr>
      </w:pPr>
      <w:r>
        <w:rPr>
          <w:rFonts w:ascii="Arial" w:hAnsi="Arial" w:cs="Arial"/>
          <w:b/>
        </w:rPr>
        <w:t>Дневники наблюдения:</w:t>
      </w:r>
    </w:p>
    <w:p w:rsidR="00E006FD" w:rsidRDefault="00E006FD">
      <w:pPr>
        <w:rPr>
          <w:rFonts w:ascii="Arial" w:hAnsi="Arial" w:cs="Arial"/>
          <w:u w:val="single"/>
        </w:rPr>
      </w:pPr>
    </w:p>
    <w:p w:rsidR="00E006FD" w:rsidRDefault="00E006FD">
      <w:pPr>
        <w:rPr>
          <w:rFonts w:ascii="Arial" w:hAnsi="Arial" w:cs="Arial"/>
        </w:rPr>
      </w:pPr>
      <w:r>
        <w:rPr>
          <w:rFonts w:ascii="Arial" w:hAnsi="Arial" w:cs="Arial"/>
        </w:rPr>
        <w:t>19.11.09</w:t>
      </w:r>
    </w:p>
    <w:p w:rsidR="00E006FD" w:rsidRDefault="00E006FD">
      <w:pPr>
        <w:rPr>
          <w:rFonts w:ascii="Arial" w:hAnsi="Arial" w:cs="Arial"/>
        </w:rPr>
      </w:pPr>
    </w:p>
    <w:p w:rsidR="00E006FD" w:rsidRDefault="00E006FD">
      <w:pPr>
        <w:rPr>
          <w:rFonts w:ascii="Arial" w:hAnsi="Arial" w:cs="Arial"/>
        </w:rPr>
      </w:pPr>
      <w:r>
        <w:rPr>
          <w:rFonts w:ascii="Arial" w:hAnsi="Arial" w:cs="Arial"/>
        </w:rPr>
        <w:t xml:space="preserve"> Жалобы на заложенность носа, затрудненное носовое дыхание.  </w:t>
      </w:r>
    </w:p>
    <w:p w:rsidR="00E006FD" w:rsidRDefault="00E006FD">
      <w:pPr>
        <w:rPr>
          <w:rFonts w:ascii="Arial" w:hAnsi="Arial" w:cs="Arial"/>
        </w:rPr>
      </w:pPr>
      <w:r>
        <w:rPr>
          <w:rFonts w:ascii="Arial" w:hAnsi="Arial" w:cs="Arial"/>
        </w:rPr>
        <w:t>Состояние удовлетворительное, сознание ясное.</w:t>
      </w:r>
    </w:p>
    <w:p w:rsidR="00E006FD" w:rsidRDefault="00E006FD">
      <w:pPr>
        <w:rPr>
          <w:rFonts w:ascii="Arial" w:hAnsi="Arial" w:cs="Arial"/>
        </w:rPr>
      </w:pPr>
      <w:r>
        <w:rPr>
          <w:rFonts w:ascii="Arial" w:hAnsi="Arial" w:cs="Arial"/>
        </w:rPr>
        <w:t>Дыхание с жестким оттенком, ЧДД 18 в мин.</w:t>
      </w:r>
    </w:p>
    <w:p w:rsidR="00E006FD" w:rsidRDefault="00E006FD">
      <w:pPr>
        <w:rPr>
          <w:rFonts w:ascii="Arial" w:hAnsi="Arial" w:cs="Arial"/>
        </w:rPr>
      </w:pPr>
      <w:r>
        <w:rPr>
          <w:rFonts w:ascii="Arial" w:hAnsi="Arial" w:cs="Arial"/>
        </w:rPr>
        <w:t>Тоны сердца ясные, ритмичные, ЧСС 72 в мин.</w:t>
      </w:r>
    </w:p>
    <w:p w:rsidR="00E006FD" w:rsidRDefault="00E006FD">
      <w:pPr>
        <w:rPr>
          <w:rFonts w:ascii="Arial" w:hAnsi="Arial" w:cs="Arial"/>
        </w:rPr>
      </w:pPr>
      <w:r>
        <w:rPr>
          <w:rFonts w:ascii="Arial" w:hAnsi="Arial" w:cs="Arial"/>
        </w:rPr>
        <w:t>АД 120 и 75 мм рт. ст.</w:t>
      </w:r>
    </w:p>
    <w:p w:rsidR="00E006FD" w:rsidRDefault="00E006FD">
      <w:pPr>
        <w:rPr>
          <w:rFonts w:ascii="Arial" w:hAnsi="Arial" w:cs="Arial"/>
        </w:rPr>
      </w:pPr>
      <w:r>
        <w:rPr>
          <w:rFonts w:ascii="Arial" w:hAnsi="Arial" w:cs="Arial"/>
        </w:rPr>
        <w:t>Живот мягкий, безболезненный, равномерно участвует в акте дыхания.</w:t>
      </w:r>
    </w:p>
    <w:p w:rsidR="00E006FD" w:rsidRDefault="00E006FD">
      <w:pPr>
        <w:rPr>
          <w:rFonts w:ascii="Arial" w:hAnsi="Arial" w:cs="Arial"/>
        </w:rPr>
      </w:pPr>
      <w:r>
        <w:rPr>
          <w:rFonts w:ascii="Arial" w:hAnsi="Arial" w:cs="Arial"/>
        </w:rPr>
        <w:t>Стул был, оформленный.</w:t>
      </w:r>
    </w:p>
    <w:p w:rsidR="00E006FD" w:rsidRDefault="00E006FD">
      <w:pPr>
        <w:rPr>
          <w:rFonts w:ascii="Arial" w:hAnsi="Arial" w:cs="Arial"/>
        </w:rPr>
      </w:pPr>
      <w:r>
        <w:rPr>
          <w:rFonts w:ascii="Arial" w:hAnsi="Arial" w:cs="Arial"/>
        </w:rPr>
        <w:t>Диурез достаточный.</w:t>
      </w:r>
    </w:p>
    <w:p w:rsidR="00E006FD" w:rsidRDefault="00E006FD">
      <w:pPr>
        <w:rPr>
          <w:rFonts w:ascii="Arial" w:hAnsi="Arial" w:cs="Arial"/>
        </w:rPr>
      </w:pPr>
      <w:r>
        <w:rPr>
          <w:rFonts w:ascii="Arial" w:hAnsi="Arial" w:cs="Arial"/>
        </w:rPr>
        <w:t xml:space="preserve">   </w:t>
      </w:r>
    </w:p>
    <w:p w:rsidR="00E006FD" w:rsidRDefault="00E006FD">
      <w:pPr>
        <w:jc w:val="right"/>
        <w:rPr>
          <w:rFonts w:ascii="Arial" w:hAnsi="Arial" w:cs="Arial"/>
        </w:rPr>
      </w:pPr>
      <w:r>
        <w:rPr>
          <w:rFonts w:ascii="Arial" w:hAnsi="Arial" w:cs="Arial"/>
        </w:rPr>
        <w:lastRenderedPageBreak/>
        <w:t xml:space="preserve">с/о </w:t>
      </w:r>
    </w:p>
    <w:p w:rsidR="00E006FD" w:rsidRDefault="00E006FD">
      <w:pPr>
        <w:rPr>
          <w:rFonts w:ascii="Arial" w:hAnsi="Arial" w:cs="Arial"/>
        </w:rPr>
      </w:pPr>
      <w:r>
        <w:rPr>
          <w:rFonts w:ascii="Arial" w:hAnsi="Arial" w:cs="Arial"/>
        </w:rPr>
        <w:t>20.11.09</w:t>
      </w:r>
    </w:p>
    <w:p w:rsidR="00E006FD" w:rsidRDefault="00E006FD">
      <w:pPr>
        <w:rPr>
          <w:rFonts w:ascii="Arial" w:hAnsi="Arial" w:cs="Arial"/>
        </w:rPr>
      </w:pPr>
    </w:p>
    <w:p w:rsidR="00E006FD" w:rsidRDefault="00E006FD">
      <w:pPr>
        <w:rPr>
          <w:rFonts w:ascii="Arial" w:hAnsi="Arial" w:cs="Arial"/>
        </w:rPr>
      </w:pPr>
      <w:r>
        <w:rPr>
          <w:rFonts w:ascii="Arial" w:hAnsi="Arial" w:cs="Arial"/>
        </w:rPr>
        <w:t xml:space="preserve">   Жалоб нет.</w:t>
      </w:r>
    </w:p>
    <w:p w:rsidR="00E006FD" w:rsidRDefault="00E006FD">
      <w:pPr>
        <w:rPr>
          <w:rFonts w:ascii="Arial" w:hAnsi="Arial" w:cs="Arial"/>
        </w:rPr>
      </w:pPr>
      <w:r>
        <w:rPr>
          <w:rFonts w:ascii="Arial" w:hAnsi="Arial" w:cs="Arial"/>
        </w:rPr>
        <w:t xml:space="preserve">   Состояние удовлетворительное, сознание ясное.</w:t>
      </w:r>
    </w:p>
    <w:p w:rsidR="00E006FD" w:rsidRDefault="00E006FD">
      <w:pPr>
        <w:rPr>
          <w:rFonts w:ascii="Arial" w:hAnsi="Arial" w:cs="Arial"/>
        </w:rPr>
      </w:pPr>
      <w:r>
        <w:rPr>
          <w:rFonts w:ascii="Arial" w:hAnsi="Arial" w:cs="Arial"/>
        </w:rPr>
        <w:t>Дыхание с жестким оттенком, ЧДД 20 в мин.</w:t>
      </w:r>
    </w:p>
    <w:p w:rsidR="00E006FD" w:rsidRDefault="00E006FD">
      <w:pPr>
        <w:rPr>
          <w:rFonts w:ascii="Arial" w:hAnsi="Arial" w:cs="Arial"/>
        </w:rPr>
      </w:pPr>
      <w:r>
        <w:rPr>
          <w:rFonts w:ascii="Arial" w:hAnsi="Arial" w:cs="Arial"/>
        </w:rPr>
        <w:t>Тоны сердца ясные ритмичные, ЧСС 70 в мин.</w:t>
      </w:r>
    </w:p>
    <w:p w:rsidR="00E006FD" w:rsidRDefault="00E006FD">
      <w:pPr>
        <w:rPr>
          <w:rFonts w:ascii="Arial" w:hAnsi="Arial" w:cs="Arial"/>
        </w:rPr>
      </w:pPr>
      <w:r>
        <w:rPr>
          <w:rFonts w:ascii="Arial" w:hAnsi="Arial" w:cs="Arial"/>
        </w:rPr>
        <w:t>АД 125 и 70 мм рт. ст.</w:t>
      </w:r>
    </w:p>
    <w:p w:rsidR="00E006FD" w:rsidRDefault="00E006FD">
      <w:pPr>
        <w:rPr>
          <w:rFonts w:ascii="Arial" w:hAnsi="Arial" w:cs="Arial"/>
        </w:rPr>
      </w:pPr>
      <w:r>
        <w:rPr>
          <w:rFonts w:ascii="Arial" w:hAnsi="Arial" w:cs="Arial"/>
        </w:rPr>
        <w:t>Живот мягкий, безболезненный, равномерно участвует в акте дыхания.</w:t>
      </w:r>
    </w:p>
    <w:p w:rsidR="00E006FD" w:rsidRDefault="00E006FD">
      <w:pPr>
        <w:rPr>
          <w:rFonts w:ascii="Arial" w:hAnsi="Arial" w:cs="Arial"/>
        </w:rPr>
      </w:pPr>
      <w:r>
        <w:rPr>
          <w:rFonts w:ascii="Arial" w:hAnsi="Arial" w:cs="Arial"/>
        </w:rPr>
        <w:t>Стул был, оформленный.</w:t>
      </w:r>
    </w:p>
    <w:p w:rsidR="00E006FD" w:rsidRDefault="00E006FD">
      <w:pPr>
        <w:rPr>
          <w:rFonts w:ascii="Arial" w:hAnsi="Arial" w:cs="Arial"/>
        </w:rPr>
      </w:pPr>
      <w:r>
        <w:rPr>
          <w:rFonts w:ascii="Arial" w:hAnsi="Arial" w:cs="Arial"/>
        </w:rPr>
        <w:t>Диурез достаточный.</w:t>
      </w:r>
    </w:p>
    <w:p w:rsidR="00E006FD" w:rsidRDefault="00E006FD">
      <w:pPr>
        <w:rPr>
          <w:rFonts w:ascii="Arial" w:hAnsi="Arial" w:cs="Arial"/>
        </w:rPr>
      </w:pPr>
      <w:r>
        <w:rPr>
          <w:rFonts w:ascii="Arial" w:hAnsi="Arial" w:cs="Arial"/>
        </w:rPr>
        <w:t xml:space="preserve">   </w:t>
      </w:r>
    </w:p>
    <w:p w:rsidR="00E006FD" w:rsidRDefault="00E006FD">
      <w:pPr>
        <w:jc w:val="right"/>
        <w:rPr>
          <w:rFonts w:ascii="Arial" w:hAnsi="Arial" w:cs="Arial"/>
        </w:rPr>
      </w:pPr>
      <w:r>
        <w:rPr>
          <w:rFonts w:ascii="Arial" w:hAnsi="Arial" w:cs="Arial"/>
        </w:rPr>
        <w:t xml:space="preserve">с/о </w:t>
      </w:r>
    </w:p>
    <w:p w:rsidR="00E006FD" w:rsidRDefault="00E006FD">
      <w:pPr>
        <w:jc w:val="right"/>
        <w:rPr>
          <w:rFonts w:ascii="Arial" w:hAnsi="Arial" w:cs="Arial"/>
        </w:rPr>
      </w:pPr>
    </w:p>
    <w:p w:rsidR="00E006FD" w:rsidRDefault="00E006FD">
      <w:pPr>
        <w:rPr>
          <w:rFonts w:ascii="Arial" w:hAnsi="Arial" w:cs="Arial"/>
        </w:rPr>
      </w:pPr>
      <w:r>
        <w:rPr>
          <w:rFonts w:ascii="Arial" w:hAnsi="Arial" w:cs="Arial"/>
        </w:rPr>
        <w:t xml:space="preserve">21.11.09      </w:t>
      </w:r>
    </w:p>
    <w:p w:rsidR="00E006FD" w:rsidRDefault="00E006FD">
      <w:pPr>
        <w:rPr>
          <w:rFonts w:ascii="Arial" w:hAnsi="Arial" w:cs="Arial"/>
        </w:rPr>
      </w:pPr>
    </w:p>
    <w:p w:rsidR="00E006FD" w:rsidRDefault="00E006FD">
      <w:pPr>
        <w:rPr>
          <w:rFonts w:ascii="Arial" w:hAnsi="Arial" w:cs="Arial"/>
        </w:rPr>
      </w:pPr>
      <w:r>
        <w:rPr>
          <w:rFonts w:ascii="Arial" w:hAnsi="Arial" w:cs="Arial"/>
        </w:rPr>
        <w:t xml:space="preserve">    Жалоб не предъявляет.</w:t>
      </w:r>
    </w:p>
    <w:p w:rsidR="00E006FD" w:rsidRDefault="00E006FD">
      <w:pPr>
        <w:rPr>
          <w:rFonts w:ascii="Arial" w:hAnsi="Arial" w:cs="Arial"/>
        </w:rPr>
      </w:pPr>
      <w:r>
        <w:rPr>
          <w:rFonts w:ascii="Arial" w:hAnsi="Arial" w:cs="Arial"/>
        </w:rPr>
        <w:t xml:space="preserve">    Состояние удовлетворительное, сознание ясное.</w:t>
      </w:r>
    </w:p>
    <w:p w:rsidR="00E006FD" w:rsidRDefault="00E006FD">
      <w:pPr>
        <w:rPr>
          <w:rFonts w:ascii="Arial" w:hAnsi="Arial" w:cs="Arial"/>
        </w:rPr>
      </w:pPr>
      <w:r>
        <w:rPr>
          <w:rFonts w:ascii="Arial" w:hAnsi="Arial" w:cs="Arial"/>
        </w:rPr>
        <w:t>Дыхание везикулярное, ЧДД 17 в мин.</w:t>
      </w:r>
    </w:p>
    <w:p w:rsidR="00E006FD" w:rsidRDefault="00E006FD">
      <w:pPr>
        <w:rPr>
          <w:rFonts w:ascii="Arial" w:hAnsi="Arial" w:cs="Arial"/>
        </w:rPr>
      </w:pPr>
      <w:r>
        <w:rPr>
          <w:rFonts w:ascii="Arial" w:hAnsi="Arial" w:cs="Arial"/>
        </w:rPr>
        <w:t>Тоны сердца ясные, ритмичные, ЧСС 68 в мин.</w:t>
      </w:r>
    </w:p>
    <w:p w:rsidR="00E006FD" w:rsidRDefault="00E006FD">
      <w:pPr>
        <w:rPr>
          <w:rFonts w:ascii="Arial" w:hAnsi="Arial" w:cs="Arial"/>
        </w:rPr>
      </w:pPr>
      <w:r>
        <w:rPr>
          <w:rFonts w:ascii="Arial" w:hAnsi="Arial" w:cs="Arial"/>
        </w:rPr>
        <w:t>АД 120 и 75 мм рт. ст.</w:t>
      </w:r>
    </w:p>
    <w:p w:rsidR="00E006FD" w:rsidRDefault="00E006FD">
      <w:pPr>
        <w:rPr>
          <w:rFonts w:ascii="Arial" w:hAnsi="Arial" w:cs="Arial"/>
        </w:rPr>
      </w:pPr>
      <w:r>
        <w:rPr>
          <w:rFonts w:ascii="Arial" w:hAnsi="Arial" w:cs="Arial"/>
        </w:rPr>
        <w:t>Живот мягкий, безболезненный, равномерно участвует в акте дыхания.</w:t>
      </w:r>
    </w:p>
    <w:p w:rsidR="00E006FD" w:rsidRDefault="00E006FD">
      <w:pPr>
        <w:rPr>
          <w:rFonts w:ascii="Arial" w:hAnsi="Arial" w:cs="Arial"/>
        </w:rPr>
      </w:pPr>
      <w:r>
        <w:rPr>
          <w:rFonts w:ascii="Arial" w:hAnsi="Arial" w:cs="Arial"/>
        </w:rPr>
        <w:t>Стул был, оформленный.</w:t>
      </w:r>
    </w:p>
    <w:p w:rsidR="00E006FD" w:rsidRDefault="00E006FD">
      <w:pPr>
        <w:rPr>
          <w:rFonts w:ascii="Arial" w:hAnsi="Arial" w:cs="Arial"/>
        </w:rPr>
      </w:pPr>
      <w:r>
        <w:rPr>
          <w:rFonts w:ascii="Arial" w:hAnsi="Arial" w:cs="Arial"/>
        </w:rPr>
        <w:t>Диурез достаточный.</w:t>
      </w:r>
    </w:p>
    <w:p w:rsidR="00E006FD" w:rsidRDefault="00E006FD">
      <w:pPr>
        <w:rPr>
          <w:rFonts w:ascii="Arial" w:hAnsi="Arial" w:cs="Arial"/>
        </w:rPr>
      </w:pPr>
      <w:r>
        <w:rPr>
          <w:rFonts w:ascii="Arial" w:hAnsi="Arial" w:cs="Arial"/>
        </w:rPr>
        <w:t xml:space="preserve">   </w:t>
      </w:r>
    </w:p>
    <w:p w:rsidR="00E006FD" w:rsidRDefault="00E006FD">
      <w:pPr>
        <w:jc w:val="right"/>
        <w:rPr>
          <w:rFonts w:ascii="Arial" w:hAnsi="Arial" w:cs="Arial"/>
        </w:rPr>
      </w:pPr>
      <w:r>
        <w:rPr>
          <w:rFonts w:ascii="Arial" w:hAnsi="Arial" w:cs="Arial"/>
        </w:rPr>
        <w:t>с/о Коваль</w:t>
      </w:r>
      <w:r>
        <w:rPr>
          <w:rFonts w:ascii="Arial" w:hAnsi="Arial" w:cs="Arial"/>
          <w:lang w:val="en-US"/>
        </w:rPr>
        <w:t xml:space="preserve"> </w:t>
      </w:r>
    </w:p>
    <w:p w:rsidR="00E006FD" w:rsidRDefault="00E006FD">
      <w:pPr>
        <w:rPr>
          <w:rFonts w:ascii="Arial" w:hAnsi="Arial" w:cs="Arial"/>
        </w:rPr>
      </w:pPr>
    </w:p>
    <w:sectPr w:rsidR="00E006F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620" w:rsidRDefault="00D94620">
      <w:r>
        <w:separator/>
      </w:r>
    </w:p>
  </w:endnote>
  <w:endnote w:type="continuationSeparator" w:id="0">
    <w:p w:rsidR="00D94620" w:rsidRDefault="00D94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620" w:rsidRDefault="00D94620">
      <w:r>
        <w:separator/>
      </w:r>
    </w:p>
  </w:footnote>
  <w:footnote w:type="continuationSeparator" w:id="0">
    <w:p w:rsidR="00D94620" w:rsidRDefault="00D946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2751"/>
    <w:multiLevelType w:val="hybridMultilevel"/>
    <w:tmpl w:val="DD48A91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13E865D1"/>
    <w:multiLevelType w:val="hybridMultilevel"/>
    <w:tmpl w:val="978661A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82131A0"/>
    <w:multiLevelType w:val="hybridMultilevel"/>
    <w:tmpl w:val="254882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36162C97"/>
    <w:multiLevelType w:val="hybridMultilevel"/>
    <w:tmpl w:val="9FCA8F92"/>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429"/>
    <w:rsid w:val="005F6701"/>
    <w:rsid w:val="00D94620"/>
    <w:rsid w:val="00E006FD"/>
    <w:rsid w:val="00F85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3DC7508-9351-4DEB-8938-AA2FEB467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677"/>
        <w:tab w:val="right" w:pos="9355"/>
      </w:tabs>
    </w:pPr>
  </w:style>
  <w:style w:type="character" w:customStyle="1" w:styleId="1">
    <w:name w:val=" Знак Знак1"/>
    <w:rPr>
      <w:sz w:val="24"/>
      <w:szCs w:val="24"/>
    </w:rPr>
  </w:style>
  <w:style w:type="paragraph" w:styleId="a4">
    <w:name w:val="footer"/>
    <w:basedOn w:val="a"/>
    <w:semiHidden/>
    <w:pPr>
      <w:tabs>
        <w:tab w:val="center" w:pos="4677"/>
        <w:tab w:val="right" w:pos="9355"/>
      </w:tabs>
    </w:pPr>
  </w:style>
  <w:style w:type="character" w:customStyle="1" w:styleId="a5">
    <w:name w:val=" Знак Знак"/>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2005</Words>
  <Characters>11432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Riot team</Company>
  <LinksUpToDate>false</LinksUpToDate>
  <CharactersWithSpaces>13411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Riot</dc:creator>
  <cp:keywords/>
  <cp:lastModifiedBy>Тест</cp:lastModifiedBy>
  <cp:revision>3</cp:revision>
  <cp:lastPrinted>2009-11-01T17:54:00Z</cp:lastPrinted>
  <dcterms:created xsi:type="dcterms:W3CDTF">2024-04-25T20:41:00Z</dcterms:created>
  <dcterms:modified xsi:type="dcterms:W3CDTF">2024-04-25T20:41:00Z</dcterms:modified>
</cp:coreProperties>
</file>