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9600F">
        <w:rPr>
          <w:rFonts w:ascii="Times New Roman" w:hAnsi="Times New Roman"/>
          <w:b/>
          <w:i/>
          <w:sz w:val="28"/>
          <w:szCs w:val="28"/>
        </w:rPr>
        <w:t>Ф.И.О.:</w:t>
      </w:r>
      <w:r w:rsidRPr="00F9600F">
        <w:rPr>
          <w:rFonts w:ascii="Times New Roman" w:hAnsi="Times New Roman"/>
          <w:sz w:val="28"/>
          <w:szCs w:val="28"/>
        </w:rPr>
        <w:t xml:space="preserve">  ………………………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b/>
          <w:i/>
          <w:sz w:val="28"/>
          <w:szCs w:val="28"/>
        </w:rPr>
        <w:t>Возраст:</w:t>
      </w:r>
      <w:r w:rsidR="00D05D11">
        <w:rPr>
          <w:rFonts w:ascii="Times New Roman" w:hAnsi="Times New Roman"/>
          <w:sz w:val="28"/>
          <w:szCs w:val="28"/>
        </w:rPr>
        <w:t xml:space="preserve"> 10 лет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Жалобы при поступлении на повышение температуры тела до 39,7*С, однократную обильную рвоту, однократный жидкий стул, боли в области живота (преимущественно в правой половине), заложенность носа.</w:t>
      </w:r>
    </w:p>
    <w:p w:rsidR="004A319D" w:rsidRPr="00F9600F" w:rsidRDefault="004A319D" w:rsidP="00F9600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9600F">
        <w:rPr>
          <w:rFonts w:ascii="Times New Roman" w:hAnsi="Times New Roman"/>
          <w:b/>
          <w:i/>
          <w:sz w:val="28"/>
          <w:szCs w:val="28"/>
          <w:lang w:val="en-US"/>
        </w:rPr>
        <w:t>Anamnesis</w:t>
      </w:r>
      <w:r w:rsidRPr="00F9600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9600F">
        <w:rPr>
          <w:rFonts w:ascii="Times New Roman" w:hAnsi="Times New Roman"/>
          <w:b/>
          <w:i/>
          <w:sz w:val="28"/>
          <w:szCs w:val="28"/>
          <w:lang w:val="en-US"/>
        </w:rPr>
        <w:t>morbi</w:t>
      </w:r>
      <w:proofErr w:type="spellEnd"/>
    </w:p>
    <w:p w:rsidR="004A319D" w:rsidRPr="00F9600F" w:rsidRDefault="004A319D" w:rsidP="00F960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Заболел накануне, 8.05.2013г. вечером, приблизительно в 19:00. Появился озноб, температуру не измеряли. Вечером температура достигла фебрильных цифр (39,7*С), принял жаропонижающее, отмечает жидкий стул. Ночью была однократная обильная рвота съеденной накануне пищей. Утром температура 39,4, принял таблетку парацетамола. Вызвали скорую помощь, которая доставила его в хирургическое отделение ГБ №8 г.Белово, после осмотра хирурга, обратились в ДГБ №1, откуда был направлен на консультацию к инфекционисту с диагнозом кишечная инфекция неясной этиологии.</w:t>
      </w:r>
    </w:p>
    <w:p w:rsidR="004A319D" w:rsidRPr="00F9600F" w:rsidRDefault="004A319D" w:rsidP="00F9600F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9600F">
        <w:rPr>
          <w:rFonts w:ascii="Times New Roman" w:hAnsi="Times New Roman"/>
          <w:b/>
          <w:i/>
          <w:sz w:val="28"/>
          <w:szCs w:val="28"/>
          <w:lang w:val="en-US"/>
        </w:rPr>
        <w:t>Anamnesis</w:t>
      </w:r>
      <w:r w:rsidRPr="00F9600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9600F">
        <w:rPr>
          <w:rFonts w:ascii="Times New Roman" w:hAnsi="Times New Roman"/>
          <w:b/>
          <w:i/>
          <w:sz w:val="28"/>
          <w:szCs w:val="28"/>
          <w:lang w:val="en-US"/>
        </w:rPr>
        <w:t>vitae</w:t>
      </w:r>
    </w:p>
    <w:p w:rsidR="004A319D" w:rsidRPr="00F9600F" w:rsidRDefault="004A319D" w:rsidP="00F960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Со слов больного ранее подобные заболевания не переносил. В семье единственный ребенок. Живет в благоустроенной квартире, наличие домашних животных отрицает. Посещает школу № 4</w:t>
      </w:r>
      <w:r w:rsidR="002142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600F">
        <w:rPr>
          <w:rFonts w:ascii="Times New Roman" w:hAnsi="Times New Roman"/>
          <w:sz w:val="28"/>
          <w:szCs w:val="28"/>
        </w:rPr>
        <w:t xml:space="preserve">класс. </w:t>
      </w:r>
      <w:proofErr w:type="spellStart"/>
      <w:r w:rsidRPr="00F9600F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F9600F">
        <w:rPr>
          <w:rFonts w:ascii="Times New Roman" w:hAnsi="Times New Roman"/>
          <w:sz w:val="28"/>
          <w:szCs w:val="28"/>
        </w:rPr>
        <w:t xml:space="preserve"> анамнез не отягощен.</w:t>
      </w:r>
    </w:p>
    <w:p w:rsidR="004A319D" w:rsidRPr="00F9600F" w:rsidRDefault="004A319D" w:rsidP="00F9600F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9600F">
        <w:rPr>
          <w:rFonts w:ascii="Times New Roman" w:hAnsi="Times New Roman"/>
          <w:i/>
          <w:sz w:val="28"/>
          <w:szCs w:val="28"/>
        </w:rPr>
        <w:t xml:space="preserve">На момент </w:t>
      </w:r>
      <w:proofErr w:type="spellStart"/>
      <w:r w:rsidRPr="00F9600F">
        <w:rPr>
          <w:rFonts w:ascii="Times New Roman" w:hAnsi="Times New Roman"/>
          <w:i/>
          <w:sz w:val="28"/>
          <w:szCs w:val="28"/>
        </w:rPr>
        <w:t>курации</w:t>
      </w:r>
      <w:proofErr w:type="spellEnd"/>
      <w:r w:rsidRPr="00F9600F">
        <w:rPr>
          <w:rFonts w:ascii="Times New Roman" w:hAnsi="Times New Roman"/>
          <w:i/>
          <w:sz w:val="28"/>
          <w:szCs w:val="28"/>
        </w:rPr>
        <w:t xml:space="preserve"> общее состояние удовлетворительное, активных жалоб не предъявляет.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 xml:space="preserve">Конституция ребенка </w:t>
      </w:r>
      <w:proofErr w:type="spellStart"/>
      <w:r w:rsidRPr="00F9600F">
        <w:rPr>
          <w:rFonts w:ascii="Times New Roman" w:hAnsi="Times New Roman"/>
          <w:sz w:val="28"/>
          <w:szCs w:val="28"/>
        </w:rPr>
        <w:t>нормостеническая</w:t>
      </w:r>
      <w:proofErr w:type="spellEnd"/>
      <w:r w:rsidRPr="00F9600F">
        <w:rPr>
          <w:rFonts w:ascii="Times New Roman" w:hAnsi="Times New Roman"/>
          <w:sz w:val="28"/>
          <w:szCs w:val="28"/>
        </w:rPr>
        <w:t>, подкожно-жировая клетчатка развита удовлетворительно. Костная система без деформаций, развита соответственно возрасту. Периферические лимфатические узлы не пальпируются.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 xml:space="preserve">Кожные покровы чистые, обычной окраски, тургор кожи сохранен. Слизистые без патологии, бледно-розового цвета. Язык обложен белесоватым налетом. Гиперемия зева. Гипертрофия небных миндалин </w:t>
      </w:r>
      <w:r w:rsidRPr="00F9600F">
        <w:rPr>
          <w:rFonts w:ascii="Times New Roman" w:hAnsi="Times New Roman"/>
          <w:sz w:val="28"/>
          <w:szCs w:val="28"/>
          <w:lang w:val="en-US"/>
        </w:rPr>
        <w:t>I</w:t>
      </w:r>
      <w:r w:rsidRPr="00F9600F">
        <w:rPr>
          <w:rFonts w:ascii="Times New Roman" w:hAnsi="Times New Roman"/>
          <w:sz w:val="28"/>
          <w:szCs w:val="28"/>
        </w:rPr>
        <w:t>-</w:t>
      </w:r>
      <w:r w:rsidRPr="00F9600F">
        <w:rPr>
          <w:rFonts w:ascii="Times New Roman" w:hAnsi="Times New Roman"/>
          <w:sz w:val="28"/>
          <w:szCs w:val="28"/>
          <w:lang w:val="en-US"/>
        </w:rPr>
        <w:t>II</w:t>
      </w:r>
      <w:r w:rsidRPr="00F9600F">
        <w:rPr>
          <w:rFonts w:ascii="Times New Roman" w:hAnsi="Times New Roman"/>
          <w:sz w:val="28"/>
          <w:szCs w:val="28"/>
        </w:rPr>
        <w:t xml:space="preserve"> степени, налетов нет. Выделений из носовых ходов нет.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Дыхание везикулярное, хрипов нет. ЧДД – 18 в минуту.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lastRenderedPageBreak/>
        <w:t>Пульс удовлетворительных характеристик, 82 в минуту. Сердечные тоны ритмичные, звучные. Патологические шумы не выслушиваются.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 xml:space="preserve">Живот мягкий, безболезненный.  Стул неоформленный, обычного цвета. </w:t>
      </w:r>
      <w:proofErr w:type="spellStart"/>
      <w:r w:rsidRPr="00F9600F">
        <w:rPr>
          <w:rFonts w:ascii="Times New Roman" w:hAnsi="Times New Roman"/>
          <w:sz w:val="28"/>
          <w:szCs w:val="28"/>
        </w:rPr>
        <w:t>Перитонеальные</w:t>
      </w:r>
      <w:proofErr w:type="spellEnd"/>
      <w:r w:rsidRPr="00F9600F">
        <w:rPr>
          <w:rFonts w:ascii="Times New Roman" w:hAnsi="Times New Roman"/>
          <w:sz w:val="28"/>
          <w:szCs w:val="28"/>
        </w:rPr>
        <w:t xml:space="preserve"> симптомы отрицательные. Свободная жидкость в брюшной полости не определяется. Печень и селезёнка не увеличены. 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Сон, спокойный, крепкий .Аппетит хороший. Температура тела 36.6.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600F">
        <w:rPr>
          <w:rFonts w:ascii="Times New Roman" w:hAnsi="Times New Roman"/>
          <w:sz w:val="28"/>
          <w:szCs w:val="28"/>
        </w:rPr>
        <w:t>Менингиальные</w:t>
      </w:r>
      <w:proofErr w:type="spellEnd"/>
      <w:r w:rsidRPr="00F9600F">
        <w:rPr>
          <w:rFonts w:ascii="Times New Roman" w:hAnsi="Times New Roman"/>
          <w:sz w:val="28"/>
          <w:szCs w:val="28"/>
        </w:rPr>
        <w:t xml:space="preserve"> симптомы отрицательные. 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Диурез в норме.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9600F">
        <w:rPr>
          <w:rFonts w:ascii="Times New Roman" w:hAnsi="Times New Roman"/>
          <w:b/>
          <w:i/>
          <w:sz w:val="28"/>
          <w:szCs w:val="28"/>
        </w:rPr>
        <w:t>Обоснование диагноза.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>На основании жалоб больного и клинических данных можно поставить диагноз: ОРЗ. Кишечная инфекция неясной этиологии. Ринит.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sz w:val="28"/>
          <w:szCs w:val="28"/>
        </w:rPr>
        <w:t xml:space="preserve">Для уточнения диагноза необходимо выполнить общие клинические анализы крови, мочи, кала на яйца глист, </w:t>
      </w:r>
      <w:proofErr w:type="spellStart"/>
      <w:r w:rsidRPr="00F9600F">
        <w:rPr>
          <w:rFonts w:ascii="Times New Roman" w:hAnsi="Times New Roman"/>
          <w:sz w:val="28"/>
          <w:szCs w:val="28"/>
        </w:rPr>
        <w:t>копрограмму</w:t>
      </w:r>
      <w:proofErr w:type="spellEnd"/>
      <w:r w:rsidRPr="00F9600F">
        <w:rPr>
          <w:rFonts w:ascii="Times New Roman" w:hAnsi="Times New Roman"/>
          <w:sz w:val="28"/>
          <w:szCs w:val="28"/>
        </w:rPr>
        <w:t>, бактериальный посев кала на питательные среды.</w:t>
      </w:r>
    </w:p>
    <w:p w:rsidR="004A319D" w:rsidRPr="00F9600F" w:rsidRDefault="004A319D" w:rsidP="00F960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9600F">
        <w:rPr>
          <w:rFonts w:ascii="Times New Roman" w:hAnsi="Times New Roman"/>
          <w:i/>
          <w:sz w:val="28"/>
          <w:szCs w:val="28"/>
        </w:rPr>
        <w:t>Лечение:</w:t>
      </w:r>
      <w:r w:rsidRPr="00F9600F">
        <w:rPr>
          <w:rFonts w:ascii="Times New Roman" w:hAnsi="Times New Roman"/>
          <w:sz w:val="28"/>
          <w:szCs w:val="28"/>
        </w:rPr>
        <w:t xml:space="preserve"> Режим палатный, диета №4. С целью </w:t>
      </w:r>
      <w:proofErr w:type="spellStart"/>
      <w:r w:rsidRPr="00F9600F">
        <w:rPr>
          <w:rFonts w:ascii="Times New Roman" w:hAnsi="Times New Roman"/>
          <w:sz w:val="28"/>
          <w:szCs w:val="28"/>
        </w:rPr>
        <w:t>дезинтоксикации</w:t>
      </w:r>
      <w:proofErr w:type="spellEnd"/>
      <w:r w:rsidRPr="00F9600F">
        <w:rPr>
          <w:rFonts w:ascii="Times New Roman" w:hAnsi="Times New Roman"/>
          <w:sz w:val="28"/>
          <w:szCs w:val="28"/>
        </w:rPr>
        <w:t xml:space="preserve"> обильное питье, антибактериальная терапия. Симптоматическое лечение: при повышении температуры - жаропонижающие средства; капли в нос - для купирования явлений ринита.</w:t>
      </w:r>
    </w:p>
    <w:p w:rsidR="004A319D" w:rsidRPr="009C586C" w:rsidRDefault="004A319D" w:rsidP="009C586C">
      <w:pPr>
        <w:spacing w:after="0"/>
        <w:jc w:val="right"/>
        <w:rPr>
          <w:rFonts w:ascii="Times New Roman" w:hAnsi="Times New Roman"/>
          <w:i/>
          <w:sz w:val="24"/>
        </w:rPr>
      </w:pPr>
    </w:p>
    <w:sectPr w:rsidR="004A319D" w:rsidRPr="009C586C" w:rsidSect="00F9600F">
      <w:pgSz w:w="11906" w:h="16838"/>
      <w:pgMar w:top="720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60"/>
    <w:rsid w:val="0018558D"/>
    <w:rsid w:val="00214261"/>
    <w:rsid w:val="00296A60"/>
    <w:rsid w:val="004A319D"/>
    <w:rsid w:val="005B7DBF"/>
    <w:rsid w:val="008F2840"/>
    <w:rsid w:val="009C586C"/>
    <w:rsid w:val="00D05D11"/>
    <w:rsid w:val="00DB182C"/>
    <w:rsid w:val="00DE3EAE"/>
    <w:rsid w:val="00E3317A"/>
    <w:rsid w:val="00E745B8"/>
    <w:rsid w:val="00ED4DBD"/>
    <w:rsid w:val="00F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2500D-7C51-45E9-81CC-680D05CA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5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охраны здоровья населения Кемеровской области</vt:lpstr>
    </vt:vector>
  </TitlesOfParts>
  <Company>DG Win&amp;Soft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охраны здоровья населения Кемеровской области</dc:title>
  <dc:subject/>
  <dc:creator>Дениск@</dc:creator>
  <cp:keywords/>
  <dc:description/>
  <cp:lastModifiedBy>Тест</cp:lastModifiedBy>
  <cp:revision>2</cp:revision>
  <dcterms:created xsi:type="dcterms:W3CDTF">2024-05-14T06:17:00Z</dcterms:created>
  <dcterms:modified xsi:type="dcterms:W3CDTF">2024-05-14T06:17:00Z</dcterms:modified>
</cp:coreProperties>
</file>