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9665F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Министерство здравоохранения России</w:t>
      </w:r>
    </w:p>
    <w:p w:rsidR="00000000" w:rsidRDefault="0039665F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Ивановская Государственная Медицинская Академия</w:t>
      </w:r>
    </w:p>
    <w:p w:rsidR="00000000" w:rsidRDefault="0039665F">
      <w:pPr>
        <w:pStyle w:val="a3"/>
        <w:jc w:val="center"/>
        <w:rPr>
          <w:b/>
          <w:sz w:val="32"/>
        </w:rPr>
      </w:pPr>
      <w:r>
        <w:rPr>
          <w:b/>
          <w:sz w:val="32"/>
        </w:rPr>
        <w:t>Кафедра Оториноларингологии.</w:t>
      </w:r>
    </w:p>
    <w:p w:rsidR="00000000" w:rsidRDefault="0039665F">
      <w:pPr>
        <w:pStyle w:val="a3"/>
        <w:jc w:val="center"/>
        <w:rPr>
          <w:b/>
          <w:sz w:val="32"/>
        </w:rPr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  <w:jc w:val="right"/>
      </w:pPr>
      <w:r>
        <w:t xml:space="preserve">Зав. кафедрой: Лопатин С.Б. </w:t>
      </w:r>
    </w:p>
    <w:p w:rsidR="00000000" w:rsidRDefault="0039665F">
      <w:pPr>
        <w:pStyle w:val="a3"/>
        <w:jc w:val="right"/>
      </w:pPr>
      <w:r>
        <w:tab/>
        <w:t>Преподаватель: Котиленков М.К.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  <w:jc w:val="right"/>
      </w:pPr>
    </w:p>
    <w:p w:rsidR="00000000" w:rsidRDefault="0039665F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История Болезни</w:t>
      </w:r>
    </w:p>
    <w:p w:rsidR="00000000" w:rsidRDefault="0039665F">
      <w:pPr>
        <w:pStyle w:val="a3"/>
        <w:jc w:val="center"/>
        <w:rPr>
          <w:rFonts w:ascii="Times New Roman" w:hAnsi="Times New Roman"/>
          <w:b/>
          <w:sz w:val="32"/>
        </w:rPr>
      </w:pPr>
    </w:p>
    <w:p w:rsidR="00000000" w:rsidRDefault="0039665F">
      <w:pPr>
        <w:pStyle w:val="a3"/>
        <w:jc w:val="center"/>
        <w:rPr>
          <w:rFonts w:ascii="Times New Roman" w:hAnsi="Times New Roman"/>
          <w:b/>
          <w:sz w:val="32"/>
        </w:rPr>
      </w:pPr>
    </w:p>
    <w:p w:rsidR="00000000" w:rsidRDefault="0039665F">
      <w:pPr>
        <w:pStyle w:val="a3"/>
        <w:jc w:val="center"/>
        <w:rPr>
          <w:rFonts w:ascii="Times New Roman" w:hAnsi="Times New Roman"/>
          <w:b/>
          <w:sz w:val="32"/>
        </w:rPr>
      </w:pPr>
    </w:p>
    <w:p w:rsidR="00000000" w:rsidRDefault="0039665F">
      <w:pPr>
        <w:pStyle w:val="a3"/>
        <w:jc w:val="center"/>
        <w:rPr>
          <w:rFonts w:ascii="Times New Roman" w:hAnsi="Times New Roman"/>
          <w:b/>
          <w:sz w:val="32"/>
        </w:rPr>
      </w:pPr>
    </w:p>
    <w:p w:rsidR="00000000" w:rsidRDefault="0039665F">
      <w:pPr>
        <w:pStyle w:val="a3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>x</w:t>
      </w:r>
      <w:r>
        <w:rPr>
          <w:rFonts w:ascii="Times New Roman" w:hAnsi="Times New Roman"/>
          <w:b/>
          <w:sz w:val="32"/>
        </w:rPr>
        <w:t>, 13 лет</w:t>
      </w:r>
      <w:r>
        <w:rPr>
          <w:rFonts w:ascii="Times New Roman" w:hAnsi="Times New Roman"/>
          <w:b/>
          <w:sz w:val="32"/>
        </w:rPr>
        <w:cr/>
      </w:r>
    </w:p>
    <w:p w:rsidR="00000000" w:rsidRDefault="0039665F">
      <w:pPr>
        <w:pStyle w:val="a3"/>
        <w:jc w:val="right"/>
      </w:pPr>
      <w:r>
        <w:t xml:space="preserve">Диагноз: острый двусторонний гайморит. 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  <w:jc w:val="right"/>
      </w:pPr>
      <w:r>
        <w:tab/>
        <w:t>Куратор: Студент 4-го курса 5-й группы</w:t>
      </w:r>
    </w:p>
    <w:p w:rsidR="00000000" w:rsidRDefault="0039665F">
      <w:pPr>
        <w:pStyle w:val="a3"/>
        <w:jc w:val="right"/>
      </w:pPr>
      <w:r>
        <w:tab/>
        <w:t>Михеев М.Е.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  <w:jc w:val="center"/>
        <w:rPr>
          <w:sz w:val="28"/>
        </w:rPr>
      </w:pPr>
      <w:r>
        <w:rPr>
          <w:sz w:val="28"/>
        </w:rPr>
        <w:t>Иваново 1997г.</w:t>
      </w: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</w:p>
    <w:p w:rsidR="00000000" w:rsidRDefault="0039665F">
      <w:pPr>
        <w:pStyle w:val="a3"/>
        <w:jc w:val="center"/>
        <w:rPr>
          <w:sz w:val="28"/>
        </w:rPr>
      </w:pPr>
      <w:r>
        <w:rPr>
          <w:sz w:val="28"/>
        </w:rPr>
        <w:cr/>
      </w:r>
    </w:p>
    <w:p w:rsidR="00000000" w:rsidRDefault="0039665F">
      <w:pPr>
        <w:pStyle w:val="a3"/>
      </w:pPr>
      <w:r>
        <w:t>1. Паспортная часть.</w:t>
      </w:r>
      <w:r>
        <w:cr/>
      </w:r>
    </w:p>
    <w:p w:rsidR="00000000" w:rsidRDefault="0039665F">
      <w:pPr>
        <w:pStyle w:val="a3"/>
      </w:pPr>
      <w:r>
        <w:tab/>
        <w:t xml:space="preserve">Ф.И.О.: </w:t>
      </w:r>
      <w:proofErr w:type="spellStart"/>
      <w:r>
        <w:t>x</w:t>
      </w:r>
      <w:proofErr w:type="spellEnd"/>
      <w:r>
        <w:cr/>
      </w:r>
    </w:p>
    <w:p w:rsidR="00000000" w:rsidRDefault="0039665F">
      <w:pPr>
        <w:pStyle w:val="a3"/>
      </w:pPr>
      <w:r>
        <w:tab/>
        <w:t>Возраст: 13 лет.</w:t>
      </w:r>
      <w:r>
        <w:cr/>
      </w:r>
    </w:p>
    <w:p w:rsidR="00000000" w:rsidRDefault="0039665F">
      <w:pPr>
        <w:pStyle w:val="a3"/>
      </w:pPr>
      <w:r>
        <w:tab/>
        <w:t xml:space="preserve">Место жительства: Ивановская область, п. </w:t>
      </w:r>
      <w:proofErr w:type="spellStart"/>
      <w:r>
        <w:t>Подвязново</w:t>
      </w:r>
      <w:proofErr w:type="spellEnd"/>
      <w:r>
        <w:t xml:space="preserve"> </w:t>
      </w:r>
    </w:p>
    <w:p w:rsidR="00000000" w:rsidRDefault="0039665F">
      <w:pPr>
        <w:pStyle w:val="a3"/>
      </w:pPr>
      <w:r>
        <w:lastRenderedPageBreak/>
        <w:tab/>
        <w:t>Место учебы шк.2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 xml:space="preserve">2. Дата поступления. </w:t>
      </w:r>
    </w:p>
    <w:p w:rsidR="00000000" w:rsidRDefault="0039665F">
      <w:pPr>
        <w:pStyle w:val="a3"/>
      </w:pPr>
      <w:r>
        <w:tab/>
        <w:t>Поступила  16 м</w:t>
      </w:r>
      <w:r>
        <w:t>арта 1998 года.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3. Жалобы больного.</w:t>
      </w:r>
    </w:p>
    <w:p w:rsidR="00000000" w:rsidRDefault="0039665F">
      <w:pPr>
        <w:pStyle w:val="a3"/>
      </w:pPr>
      <w:r>
        <w:t>Предъявляет жалобы на заложеность носа, не обильное слизисто-гнойное отделяемое..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4. Анамнез заболевания.</w:t>
      </w:r>
    </w:p>
    <w:p w:rsidR="00000000" w:rsidRDefault="0039665F">
      <w:pPr>
        <w:pStyle w:val="a3"/>
      </w:pPr>
      <w:r>
        <w:tab/>
        <w:t>Заболела месяц назад:  отмечались насморк, кашель, повышение температуры до 37,5 . Больной было назначено сле</w:t>
      </w:r>
      <w:r>
        <w:t>дующее лечение прогревание носа, сосудосуживающие капли в нос (пинасол). Эффект был незначительный. В течение месяца держалась субфебрильная температура. Наблюдалось обильное отделяемое из носа слизисто-гнойного характера, появилась головная боль в области</w:t>
      </w:r>
      <w:r>
        <w:t xml:space="preserve"> лба, усиливающаяся при наклоне вперед. Для уточнения диагноза и проведения </w:t>
      </w:r>
    </w:p>
    <w:p w:rsidR="00000000" w:rsidRDefault="0039665F">
      <w:pPr>
        <w:pStyle w:val="a3"/>
      </w:pPr>
      <w:r>
        <w:t>соответствующего лечения участковым врачом больная была направлена</w:t>
      </w:r>
    </w:p>
    <w:p w:rsidR="00000000" w:rsidRDefault="0039665F">
      <w:pPr>
        <w:pStyle w:val="a3"/>
      </w:pPr>
      <w:r>
        <w:t xml:space="preserve">в лор отделение ОКБ. 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5 Анамнез жизни, семейный Анамнез.</w:t>
      </w:r>
    </w:p>
    <w:p w:rsidR="00000000" w:rsidRDefault="0039665F">
      <w:pPr>
        <w:pStyle w:val="a3"/>
      </w:pPr>
      <w:r>
        <w:tab/>
        <w:t>Родилась 17 марта 1985 года. Росла и развивалась соот</w:t>
      </w:r>
      <w:r>
        <w:t>ветственно возрасту.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6. Аллергологический анамнез.</w:t>
      </w:r>
    </w:p>
    <w:p w:rsidR="00000000" w:rsidRDefault="0039665F">
      <w:pPr>
        <w:pStyle w:val="a3"/>
      </w:pPr>
      <w:r>
        <w:tab/>
        <w:t>Аллергия на лекарственные вещества (пенициллин) и на пищевые продукты (сладкое, цитрусовые, молоко), а так  же  на шерсть животных.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7. Перенесенные заболевания.</w:t>
      </w:r>
    </w:p>
    <w:p w:rsidR="00000000" w:rsidRDefault="0039665F">
      <w:pPr>
        <w:pStyle w:val="a3"/>
      </w:pPr>
      <w:r>
        <w:tab/>
        <w:t>Ветряная оспа, лимфаденит. Раньше ОРЗ б</w:t>
      </w:r>
      <w:r>
        <w:t xml:space="preserve">олела один раз в год, последние два года – раз в месяц. С трех лет страдает нейродермитом. </w:t>
      </w:r>
    </w:p>
    <w:p w:rsidR="00000000" w:rsidRDefault="0039665F">
      <w:pPr>
        <w:pStyle w:val="a3"/>
      </w:pPr>
      <w:r>
        <w:t>Алкоголь употребляет умеренно.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9. Объективное исследование.</w:t>
      </w:r>
    </w:p>
    <w:p w:rsidR="00000000" w:rsidRDefault="0039665F">
      <w:pPr>
        <w:pStyle w:val="a3"/>
      </w:pPr>
      <w:r>
        <w:tab/>
        <w:t xml:space="preserve">Общее состояние - удовлетворительное. Положение - активное. Выражение </w:t>
      </w:r>
    </w:p>
    <w:p w:rsidR="00000000" w:rsidRDefault="0039665F">
      <w:pPr>
        <w:pStyle w:val="a3"/>
      </w:pPr>
      <w:r>
        <w:t xml:space="preserve">лица - осмысленное. Поведение </w:t>
      </w:r>
      <w:r>
        <w:t xml:space="preserve">- обычное. Отношение к болезни - адекватное. </w:t>
      </w:r>
    </w:p>
    <w:p w:rsidR="00000000" w:rsidRDefault="0039665F">
      <w:pPr>
        <w:pStyle w:val="a3"/>
      </w:pPr>
      <w:r>
        <w:t xml:space="preserve">Сознание - ясное. Питание - нормальное. Телосложение - правильное. </w:t>
      </w:r>
    </w:p>
    <w:p w:rsidR="00000000" w:rsidRDefault="0039665F">
      <w:pPr>
        <w:pStyle w:val="a3"/>
      </w:pPr>
      <w:r>
        <w:t>Конституция - астеническая.</w:t>
      </w:r>
    </w:p>
    <w:p w:rsidR="00000000" w:rsidRDefault="0039665F">
      <w:pPr>
        <w:pStyle w:val="a3"/>
      </w:pPr>
      <w:r>
        <w:tab/>
        <w:t>Кожные покровы сухие, естественного цвета. В области сгибательных поверхностей локтевых и коленных суставов наблю</w:t>
      </w:r>
      <w:r>
        <w:t xml:space="preserve">дается папулезно-корковая сыпь. Слизистые </w:t>
      </w:r>
    </w:p>
    <w:p w:rsidR="00000000" w:rsidRDefault="0039665F">
      <w:pPr>
        <w:pStyle w:val="a3"/>
      </w:pPr>
      <w:r>
        <w:t xml:space="preserve">розовые влажные. </w:t>
      </w:r>
    </w:p>
    <w:p w:rsidR="00000000" w:rsidRDefault="0039665F">
      <w:pPr>
        <w:pStyle w:val="a3"/>
      </w:pPr>
      <w:r>
        <w:tab/>
        <w:t xml:space="preserve">Периферические  лимфатические  узлы  не увеличены, при пальпации </w:t>
      </w:r>
    </w:p>
    <w:p w:rsidR="00000000" w:rsidRDefault="0039665F">
      <w:pPr>
        <w:pStyle w:val="a3"/>
      </w:pPr>
      <w:r>
        <w:t>безболезненны.</w:t>
      </w:r>
    </w:p>
    <w:p w:rsidR="00000000" w:rsidRDefault="0039665F">
      <w:pPr>
        <w:pStyle w:val="a3"/>
      </w:pPr>
      <w:r>
        <w:tab/>
        <w:t xml:space="preserve">Мышцы развиты хорошо, тонус нормальный, при пальпации </w:t>
      </w:r>
    </w:p>
    <w:p w:rsidR="00000000" w:rsidRDefault="0039665F">
      <w:pPr>
        <w:pStyle w:val="a3"/>
      </w:pPr>
      <w:r>
        <w:t>безболезненны.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Сердечно - сосудистая система.</w:t>
      </w:r>
    </w:p>
    <w:p w:rsidR="00000000" w:rsidRDefault="0039665F">
      <w:pPr>
        <w:pStyle w:val="a3"/>
      </w:pPr>
      <w:r>
        <w:t>Пульсаций</w:t>
      </w:r>
      <w:r>
        <w:t xml:space="preserve"> и выбуханий шейных вен не наблюдается, "сердечный горб" </w:t>
      </w:r>
    </w:p>
    <w:p w:rsidR="00000000" w:rsidRDefault="0039665F">
      <w:pPr>
        <w:pStyle w:val="a3"/>
      </w:pPr>
      <w:r>
        <w:t xml:space="preserve">отсутствует. Прекардиальная область при пальпации безболезненна. </w:t>
      </w:r>
    </w:p>
    <w:p w:rsidR="00000000" w:rsidRDefault="0039665F">
      <w:pPr>
        <w:pStyle w:val="a3"/>
      </w:pPr>
      <w:r>
        <w:t xml:space="preserve">Верхушечный толчок находится в V межреберье слева по среднеключичной  </w:t>
      </w:r>
    </w:p>
    <w:p w:rsidR="00000000" w:rsidRDefault="0039665F">
      <w:pPr>
        <w:pStyle w:val="a3"/>
      </w:pPr>
      <w:r>
        <w:t>линии, неразлитой, резистентный, невысокий, площадью 2 квадра</w:t>
      </w:r>
      <w:r>
        <w:t>тных см.</w:t>
      </w:r>
    </w:p>
    <w:p w:rsidR="00000000" w:rsidRDefault="0039665F">
      <w:pPr>
        <w:pStyle w:val="a3"/>
      </w:pPr>
      <w:r>
        <w:t>Границы абсолютной тупости:</w:t>
      </w:r>
    </w:p>
    <w:p w:rsidR="00000000" w:rsidRDefault="0039665F">
      <w:pPr>
        <w:pStyle w:val="a3"/>
      </w:pPr>
      <w:r>
        <w:t xml:space="preserve">     - правая: в IV межpебеpье по правому краю грудины</w:t>
      </w:r>
    </w:p>
    <w:p w:rsidR="00000000" w:rsidRDefault="0039665F">
      <w:pPr>
        <w:pStyle w:val="a3"/>
      </w:pPr>
      <w:r>
        <w:t xml:space="preserve">     - левая:  в V межpебеpье по левой среднеключичной линии</w:t>
      </w:r>
    </w:p>
    <w:p w:rsidR="00000000" w:rsidRDefault="0039665F">
      <w:pPr>
        <w:pStyle w:val="a3"/>
      </w:pPr>
      <w:r>
        <w:t>- верхняя: на 3 ребре по левой окологрудинной линии.</w:t>
      </w:r>
    </w:p>
    <w:p w:rsidR="00000000" w:rsidRDefault="0039665F">
      <w:pPr>
        <w:pStyle w:val="a3"/>
      </w:pPr>
      <w:r>
        <w:t xml:space="preserve">Тоны сердца ясные, ритмичные, побочных шумов нет. </w:t>
      </w:r>
      <w:r>
        <w:t xml:space="preserve">Пульс 80 в минуту, </w:t>
      </w:r>
    </w:p>
    <w:p w:rsidR="00000000" w:rsidRDefault="0039665F">
      <w:pPr>
        <w:pStyle w:val="a3"/>
      </w:pPr>
      <w:r>
        <w:t xml:space="preserve">ритмичный, синхронный, нормального наполнения и напряжения, стенка </w:t>
      </w:r>
    </w:p>
    <w:p w:rsidR="00000000" w:rsidRDefault="0039665F">
      <w:pPr>
        <w:pStyle w:val="a3"/>
      </w:pPr>
      <w:r>
        <w:lastRenderedPageBreak/>
        <w:t>артерии эластична. АД</w:t>
      </w:r>
    </w:p>
    <w:p w:rsidR="00000000" w:rsidRDefault="0039665F">
      <w:pPr>
        <w:pStyle w:val="a3"/>
      </w:pPr>
      <w:r>
        <w:t>- 110/70 мм рт ст.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Органы дыхания.</w:t>
      </w:r>
    </w:p>
    <w:p w:rsidR="00000000" w:rsidRDefault="0039665F">
      <w:pPr>
        <w:pStyle w:val="a3"/>
      </w:pPr>
      <w:r>
        <w:t xml:space="preserve">Нос прямой, дыхание через нос затруднено, наблюдается скудное слизисто-гнойное отделяемое. Гортань - </w:t>
      </w:r>
    </w:p>
    <w:p w:rsidR="00000000" w:rsidRDefault="0039665F">
      <w:pPr>
        <w:pStyle w:val="a3"/>
      </w:pPr>
      <w:r>
        <w:t>деформа</w:t>
      </w:r>
      <w:r>
        <w:t xml:space="preserve">ций нет, характер голоса нормальный. Грудная клетка цилиндрической </w:t>
      </w:r>
    </w:p>
    <w:p w:rsidR="00000000" w:rsidRDefault="0039665F">
      <w:pPr>
        <w:pStyle w:val="a3"/>
      </w:pPr>
      <w:r>
        <w:t xml:space="preserve">формы.  В акте дыхания обе половины грудной  клетки  участвуют равномерно и </w:t>
      </w:r>
    </w:p>
    <w:p w:rsidR="00000000" w:rsidRDefault="0039665F">
      <w:pPr>
        <w:pStyle w:val="a3"/>
      </w:pPr>
      <w:r>
        <w:t xml:space="preserve">одинаково. Тип дыхания грудной. Вспомогательная мускулатура в акте </w:t>
      </w:r>
    </w:p>
    <w:p w:rsidR="00000000" w:rsidRDefault="0039665F">
      <w:pPr>
        <w:pStyle w:val="a3"/>
      </w:pPr>
      <w:r>
        <w:t>дыхания не участвует. ЧДД - 20 в мин. грудн</w:t>
      </w:r>
      <w:r>
        <w:t xml:space="preserve">ая клетка при пальпации </w:t>
      </w:r>
    </w:p>
    <w:p w:rsidR="00000000" w:rsidRDefault="0039665F">
      <w:pPr>
        <w:pStyle w:val="a3"/>
      </w:pPr>
      <w:r>
        <w:t xml:space="preserve">безболезненна, эластична. Голосовое дрожание одинаково с обеих сторон. Пpи </w:t>
      </w:r>
    </w:p>
    <w:p w:rsidR="00000000" w:rsidRDefault="0039665F">
      <w:pPr>
        <w:pStyle w:val="a3"/>
      </w:pPr>
      <w:r>
        <w:t xml:space="preserve">сравнительной перкуссии слышен ясный легочный звук во всех участках </w:t>
      </w:r>
    </w:p>
    <w:p w:rsidR="00000000" w:rsidRDefault="0039665F">
      <w:pPr>
        <w:pStyle w:val="a3"/>
      </w:pPr>
      <w:r>
        <w:t xml:space="preserve">грудной клетки. Верхние и нижние границы легких при топографической </w:t>
      </w:r>
    </w:p>
    <w:p w:rsidR="00000000" w:rsidRDefault="0039665F">
      <w:pPr>
        <w:pStyle w:val="a3"/>
      </w:pPr>
      <w:r>
        <w:t>перкуссии не изме</w:t>
      </w:r>
      <w:r>
        <w:t>нены. Дыхание везикулярное, хрипов нет.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Органы пищеварения.</w:t>
      </w:r>
    </w:p>
    <w:p w:rsidR="00000000" w:rsidRDefault="0039665F">
      <w:pPr>
        <w:pStyle w:val="a3"/>
      </w:pPr>
      <w:r>
        <w:t xml:space="preserve">Аппетит не снижен.  Полость рта розовой окраски, без повреждений, блестящая. </w:t>
      </w:r>
    </w:p>
    <w:p w:rsidR="00000000" w:rsidRDefault="0039665F">
      <w:pPr>
        <w:pStyle w:val="a3"/>
      </w:pPr>
      <w:r>
        <w:t xml:space="preserve">Язык  розовый, влажный. Зубы сохранены. Десны, мягкое и твердое </w:t>
      </w:r>
    </w:p>
    <w:p w:rsidR="00000000" w:rsidRDefault="0039665F">
      <w:pPr>
        <w:pStyle w:val="a3"/>
      </w:pPr>
      <w:r>
        <w:t xml:space="preserve">небо розового цвета, влажные, без налетов, трещин, </w:t>
      </w:r>
      <w:r>
        <w:t xml:space="preserve">язв. Живот округлой формы, </w:t>
      </w:r>
    </w:p>
    <w:p w:rsidR="00000000" w:rsidRDefault="0039665F">
      <w:pPr>
        <w:pStyle w:val="a3"/>
      </w:pPr>
      <w:r>
        <w:t xml:space="preserve">не увеличен, участвует в акте дыхания. Перистальтики желудка и кишечника не </w:t>
      </w:r>
    </w:p>
    <w:p w:rsidR="00000000" w:rsidRDefault="0039665F">
      <w:pPr>
        <w:pStyle w:val="a3"/>
      </w:pPr>
      <w:r>
        <w:t xml:space="preserve">видно, венозные </w:t>
      </w:r>
      <w:proofErr w:type="spellStart"/>
      <w:r>
        <w:t>коллатерали</w:t>
      </w:r>
      <w:proofErr w:type="spellEnd"/>
      <w:r>
        <w:t xml:space="preserve"> на передней брюшной стенке отсутствуют. При </w:t>
      </w:r>
    </w:p>
    <w:p w:rsidR="00000000" w:rsidRDefault="0039665F">
      <w:pPr>
        <w:pStyle w:val="a3"/>
      </w:pPr>
      <w:r>
        <w:t xml:space="preserve">поверхностной пальпации живот безболезненный, мягкий, напряжения мышц </w:t>
      </w:r>
    </w:p>
    <w:p w:rsidR="00000000" w:rsidRDefault="0039665F">
      <w:pPr>
        <w:pStyle w:val="a3"/>
      </w:pPr>
      <w:r>
        <w:t>передне</w:t>
      </w:r>
      <w:r>
        <w:t xml:space="preserve">й брюшной стенки не отмечается;  опухолей, грыж, расхождений прямых </w:t>
      </w:r>
    </w:p>
    <w:p w:rsidR="00000000" w:rsidRDefault="0039665F">
      <w:pPr>
        <w:pStyle w:val="a3"/>
      </w:pPr>
      <w:r>
        <w:t xml:space="preserve">мышц живота нет. При глубокой пальпации органы брюшной полости </w:t>
      </w:r>
    </w:p>
    <w:p w:rsidR="00000000" w:rsidRDefault="0039665F">
      <w:pPr>
        <w:pStyle w:val="a3"/>
      </w:pPr>
      <w:r>
        <w:t xml:space="preserve">безболезненны, мягкой консистенции, не увеличены. Печень по краю реберной </w:t>
      </w:r>
    </w:p>
    <w:p w:rsidR="00000000" w:rsidRDefault="0039665F">
      <w:pPr>
        <w:pStyle w:val="a3"/>
      </w:pPr>
      <w:r>
        <w:t xml:space="preserve">дуги. </w:t>
      </w:r>
      <w:proofErr w:type="spellStart"/>
      <w:r>
        <w:t>Перкуторно</w:t>
      </w:r>
      <w:proofErr w:type="spellEnd"/>
      <w:r>
        <w:t xml:space="preserve"> границы печени не изменены. Сел</w:t>
      </w:r>
      <w:r>
        <w:t xml:space="preserve">езенка не пальпируется. При </w:t>
      </w:r>
    </w:p>
    <w:p w:rsidR="00000000" w:rsidRDefault="0039665F">
      <w:pPr>
        <w:pStyle w:val="a3"/>
      </w:pPr>
      <w:proofErr w:type="spellStart"/>
      <w:r>
        <w:t>аускультации</w:t>
      </w:r>
      <w:proofErr w:type="spellEnd"/>
      <w:r>
        <w:t xml:space="preserve"> выслушивается перистальтика кишечника и желудка. Шум трения </w:t>
      </w:r>
    </w:p>
    <w:p w:rsidR="00000000" w:rsidRDefault="0039665F">
      <w:pPr>
        <w:pStyle w:val="a3"/>
      </w:pPr>
      <w:r>
        <w:t>брюшины и сосудистые шумы отсутствуют.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органы мочеотделения.</w:t>
      </w:r>
    </w:p>
    <w:p w:rsidR="00000000" w:rsidRDefault="0039665F">
      <w:pPr>
        <w:pStyle w:val="a3"/>
      </w:pPr>
      <w:r>
        <w:t xml:space="preserve">Припухлостей, красноты в области проекции почек нет. Мочеиспускание </w:t>
      </w:r>
    </w:p>
    <w:p w:rsidR="00000000" w:rsidRDefault="0039665F">
      <w:pPr>
        <w:pStyle w:val="a3"/>
      </w:pPr>
      <w:r>
        <w:t>свободное, безболезне</w:t>
      </w:r>
      <w:r>
        <w:t xml:space="preserve">нное, 6-7 раз в сутки, цвет мочи соломенно-желтый, без </w:t>
      </w:r>
    </w:p>
    <w:p w:rsidR="00000000" w:rsidRDefault="0039665F">
      <w:pPr>
        <w:pStyle w:val="a3"/>
      </w:pPr>
      <w:r>
        <w:t xml:space="preserve">патологических примесей. Почки </w:t>
      </w:r>
      <w:proofErr w:type="spellStart"/>
      <w:r>
        <w:t>пальпаторно</w:t>
      </w:r>
      <w:proofErr w:type="spellEnd"/>
      <w:r>
        <w:t xml:space="preserve"> не определяются. Симптом </w:t>
      </w:r>
    </w:p>
    <w:p w:rsidR="00000000" w:rsidRDefault="0039665F">
      <w:pPr>
        <w:pStyle w:val="a3"/>
      </w:pP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10. Исследование ЛОР органов.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Нос и околоносовые пазухи.</w:t>
      </w:r>
    </w:p>
    <w:p w:rsidR="00000000" w:rsidRDefault="0039665F">
      <w:pPr>
        <w:pStyle w:val="a3"/>
      </w:pPr>
      <w:r>
        <w:tab/>
        <w:t>Форма наружного носа прав</w:t>
      </w:r>
      <w:r>
        <w:t xml:space="preserve">ильная, деформаций костей и хрящей стенок </w:t>
      </w:r>
    </w:p>
    <w:p w:rsidR="00000000" w:rsidRDefault="0039665F">
      <w:pPr>
        <w:pStyle w:val="a3"/>
      </w:pPr>
      <w:r>
        <w:t xml:space="preserve">визуально и пальпаторно не выявлено. Пальпация передней стенки лобных пазух </w:t>
      </w:r>
    </w:p>
    <w:p w:rsidR="00000000" w:rsidRDefault="0039665F">
      <w:pPr>
        <w:pStyle w:val="a3"/>
      </w:pPr>
      <w:r>
        <w:t>у места выхода первой и второй ветвей тройничного нерва безболезненна. Отмечается умеренная болезненность  пердней стенки вернечелюстных</w:t>
      </w:r>
      <w:r>
        <w:t xml:space="preserve"> пазух.</w:t>
      </w:r>
    </w:p>
    <w:p w:rsidR="00000000" w:rsidRDefault="0039665F">
      <w:pPr>
        <w:pStyle w:val="a3"/>
      </w:pPr>
      <w:r>
        <w:tab/>
        <w:t xml:space="preserve">При передней риноскопии вход в нос свободный носовая перегородка не </w:t>
      </w:r>
    </w:p>
    <w:p w:rsidR="00000000" w:rsidRDefault="0039665F">
      <w:pPr>
        <w:pStyle w:val="a3"/>
      </w:pPr>
      <w:r>
        <w:t>смещена, расположена по средней линии.</w:t>
      </w:r>
    </w:p>
    <w:p w:rsidR="00000000" w:rsidRDefault="0039665F">
      <w:pPr>
        <w:pStyle w:val="a3"/>
      </w:pPr>
      <w:r>
        <w:t xml:space="preserve">Слизистая гиперемирована, умеренно отечна. </w:t>
      </w:r>
    </w:p>
    <w:p w:rsidR="00000000" w:rsidRDefault="0039665F">
      <w:pPr>
        <w:pStyle w:val="a3"/>
      </w:pPr>
      <w:r>
        <w:t>носовые ходы свободны, раковины не изменены. Дыхание затруднено, отмечается скудное слизисто-гн</w:t>
      </w:r>
      <w:r>
        <w:t xml:space="preserve">ойное </w:t>
      </w:r>
    </w:p>
    <w:p w:rsidR="00000000" w:rsidRDefault="0039665F">
      <w:pPr>
        <w:pStyle w:val="a3"/>
      </w:pPr>
      <w:r>
        <w:t>отделяемое, обоняние не нарушено.</w:t>
      </w:r>
    </w:p>
    <w:p w:rsidR="00000000" w:rsidRDefault="0039665F">
      <w:pPr>
        <w:pStyle w:val="a3"/>
      </w:pPr>
      <w:r>
        <w:tab/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Полость рта.</w:t>
      </w:r>
    </w:p>
    <w:p w:rsidR="00000000" w:rsidRDefault="0039665F">
      <w:pPr>
        <w:pStyle w:val="a3"/>
      </w:pPr>
      <w:r>
        <w:tab/>
        <w:t xml:space="preserve">Слизистая полости рта розовая влажная, чистая. Устья выводных протоков </w:t>
      </w:r>
    </w:p>
    <w:p w:rsidR="00000000" w:rsidRDefault="0039665F">
      <w:pPr>
        <w:pStyle w:val="a3"/>
      </w:pPr>
      <w:r>
        <w:t>слюнных желез отчетливо видны. Зубы санированы.</w:t>
      </w:r>
    </w:p>
    <w:p w:rsidR="00000000" w:rsidRDefault="0039665F">
      <w:pPr>
        <w:pStyle w:val="a3"/>
      </w:pPr>
      <w:r>
        <w:tab/>
        <w:t>Язык чистый, розовый, влажный, сосочки выражены умеренно.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Ротоглотка.</w:t>
      </w:r>
    </w:p>
    <w:p w:rsidR="00000000" w:rsidRDefault="0039665F">
      <w:pPr>
        <w:pStyle w:val="a3"/>
      </w:pPr>
      <w:r>
        <w:tab/>
        <w:t>Неб</w:t>
      </w:r>
      <w:r>
        <w:t xml:space="preserve">ные дужки контурируются. влажные, чистые, розовые. Миндалины не увеличены. Задняя стенка глотки влажная, розовая. Лимфоидная ткань не </w:t>
      </w:r>
    </w:p>
    <w:p w:rsidR="00000000" w:rsidRDefault="0039665F">
      <w:pPr>
        <w:pStyle w:val="a3"/>
      </w:pPr>
      <w:r>
        <w:t>изменена. Глоточный рефлекс сохранён.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Носоглотка.</w:t>
      </w:r>
    </w:p>
    <w:p w:rsidR="00000000" w:rsidRDefault="0039665F">
      <w:pPr>
        <w:pStyle w:val="a3"/>
      </w:pPr>
      <w:r>
        <w:tab/>
        <w:t>Свод носоглотки свободен. Глоточные миндалины не изменены. Слизистая</w:t>
      </w:r>
      <w:r>
        <w:t xml:space="preserve"> </w:t>
      </w:r>
    </w:p>
    <w:p w:rsidR="00000000" w:rsidRDefault="0039665F">
      <w:pPr>
        <w:pStyle w:val="a3"/>
      </w:pPr>
      <w:r>
        <w:t xml:space="preserve">розовая, влажная. Сошник по средней линии. Хоаны свободные. Носовые </w:t>
      </w:r>
    </w:p>
    <w:p w:rsidR="00000000" w:rsidRDefault="0039665F">
      <w:pPr>
        <w:pStyle w:val="a3"/>
      </w:pPr>
      <w:r>
        <w:t xml:space="preserve">раковины не гипертрофированны. Устья слуховых труб хорошо </w:t>
      </w:r>
    </w:p>
    <w:p w:rsidR="00000000" w:rsidRDefault="0039665F">
      <w:pPr>
        <w:pStyle w:val="a3"/>
      </w:pPr>
      <w:r>
        <w:t xml:space="preserve">дифференцированы, свободны. Трубные миндалины и боковые валики не </w:t>
      </w:r>
    </w:p>
    <w:p w:rsidR="00000000" w:rsidRDefault="0039665F">
      <w:pPr>
        <w:pStyle w:val="a3"/>
      </w:pPr>
      <w:r>
        <w:t>увеличены.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Гортаноглотка.</w:t>
      </w:r>
    </w:p>
    <w:p w:rsidR="00000000" w:rsidRDefault="0039665F">
      <w:pPr>
        <w:pStyle w:val="a3"/>
      </w:pPr>
      <w:r>
        <w:tab/>
        <w:t>Слизистая розовая, влажная, чи</w:t>
      </w:r>
      <w:r>
        <w:t xml:space="preserve">стая. Язычная миндалина не </w:t>
      </w:r>
    </w:p>
    <w:p w:rsidR="00000000" w:rsidRDefault="0039665F">
      <w:pPr>
        <w:pStyle w:val="a3"/>
      </w:pPr>
      <w:r>
        <w:t xml:space="preserve">гипертрофированна. Валлекулы свободны. Грушевидные синусы свободны. </w:t>
      </w:r>
    </w:p>
    <w:p w:rsidR="00000000" w:rsidRDefault="0039665F">
      <w:pPr>
        <w:pStyle w:val="a3"/>
      </w:pPr>
      <w:r>
        <w:t>Надгортанник подвижный, ход в гортань свободный.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Гортань.</w:t>
      </w:r>
    </w:p>
    <w:p w:rsidR="00000000" w:rsidRDefault="0039665F">
      <w:pPr>
        <w:pStyle w:val="a3"/>
      </w:pPr>
      <w:r>
        <w:tab/>
        <w:t xml:space="preserve">Регионарные лимфатические узлы (подчелюстные, глубокие шейные, </w:t>
      </w:r>
    </w:p>
    <w:p w:rsidR="00000000" w:rsidRDefault="0039665F">
      <w:pPr>
        <w:pStyle w:val="a3"/>
      </w:pPr>
      <w:r>
        <w:t xml:space="preserve">преларингеальные, претрахеальные) </w:t>
      </w:r>
      <w:r>
        <w:t xml:space="preserve">не увеличены. Гортань правильной формы, </w:t>
      </w:r>
    </w:p>
    <w:p w:rsidR="00000000" w:rsidRDefault="0039665F">
      <w:pPr>
        <w:pStyle w:val="a3"/>
      </w:pPr>
      <w:r>
        <w:t xml:space="preserve">пассивно подвижна, слизитая розового цвета, влажная и чистая. При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</w:t>
      </w:r>
      <w:r>
        <w:t xml:space="preserve">влажная с гладкой поверхностью, голосовые складки серого цвета, не изменены, при фонации симметрично подвижны, смыкаются полностью. Подсвязочное пространство свободно. </w:t>
      </w:r>
    </w:p>
    <w:p w:rsidR="00000000" w:rsidRDefault="0039665F">
      <w:pPr>
        <w:pStyle w:val="a3"/>
      </w:pPr>
      <w:r>
        <w:t>Дыхание не нарушено. Голос звучный.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Правое ухо.</w:t>
      </w:r>
      <w:r>
        <w:cr/>
      </w:r>
    </w:p>
    <w:p w:rsidR="00000000" w:rsidRDefault="0039665F">
      <w:pPr>
        <w:pStyle w:val="a3"/>
      </w:pPr>
      <w:r>
        <w:tab/>
        <w:t>Ушная раковина правильной формы. Ко</w:t>
      </w:r>
      <w:r>
        <w:t xml:space="preserve">нтуры сосцевидного отростка не </w:t>
      </w:r>
      <w:r>
        <w:cr/>
      </w:r>
    </w:p>
    <w:p w:rsidR="00000000" w:rsidRDefault="0039665F">
      <w:pPr>
        <w:pStyle w:val="a3"/>
      </w:pPr>
      <w:r>
        <w:t xml:space="preserve">изменены. Пальпация ушной раковины, сосцевидного отростка и козелка </w:t>
      </w:r>
    </w:p>
    <w:p w:rsidR="00000000" w:rsidRDefault="0039665F">
      <w:pPr>
        <w:pStyle w:val="a3"/>
      </w:pPr>
      <w:r>
        <w:t xml:space="preserve">безболезненна. Наружный слуховой проход широкий. Содержит умеренное количество серы. Патологического содержимого нет. Барабанная перепонка серого цвета с </w:t>
      </w:r>
      <w:r>
        <w:t xml:space="preserve">перламутровым оттенком. Короткий отросток и рукоятка молоточка, световой конус, передние и задние складки хорошо контурируются. 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 xml:space="preserve">Левое ухо. </w:t>
      </w:r>
    </w:p>
    <w:p w:rsidR="00000000" w:rsidRDefault="0039665F">
      <w:pPr>
        <w:pStyle w:val="a3"/>
      </w:pPr>
      <w:r>
        <w:t xml:space="preserve">Ушная раковина правильной формы. Контуры сосцевидного отростка не </w:t>
      </w:r>
      <w:r>
        <w:cr/>
      </w:r>
    </w:p>
    <w:p w:rsidR="00000000" w:rsidRDefault="0039665F">
      <w:pPr>
        <w:pStyle w:val="a3"/>
      </w:pPr>
      <w:r>
        <w:t>изменены. Пальпация ушной раковины, сосцевидн</w:t>
      </w:r>
      <w:r>
        <w:t xml:space="preserve">ого отростка и козелка </w:t>
      </w:r>
      <w:r>
        <w:cr/>
      </w:r>
    </w:p>
    <w:p w:rsidR="00000000" w:rsidRDefault="0039665F">
      <w:pPr>
        <w:pStyle w:val="a3"/>
      </w:pPr>
      <w:r>
        <w:t>безболезненна. Наружный слуховой проход широкий. Содержит умеренное количество серы. Патологического содержимого нет. Барабанная перепонка серого цвета с перламутровым оттенком. Короткий отросток и рукоятка молоточка, световой кону</w:t>
      </w:r>
      <w:r>
        <w:t xml:space="preserve">с, передние и задние складки хорошо контурируются. 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ab/>
        <w:t>Слуховой паспорт.</w:t>
      </w:r>
    </w:p>
    <w:p w:rsidR="00000000" w:rsidRDefault="0039665F">
      <w:pPr>
        <w:pStyle w:val="a3"/>
      </w:pPr>
      <w:r>
        <w:t>Правое ухо</w:t>
      </w:r>
    </w:p>
    <w:p w:rsidR="00000000" w:rsidRDefault="0039665F">
      <w:pPr>
        <w:pStyle w:val="a3"/>
      </w:pPr>
      <w:r>
        <w:t>Тесты</w:t>
      </w:r>
    </w:p>
    <w:p w:rsidR="00000000" w:rsidRDefault="0039665F">
      <w:pPr>
        <w:pStyle w:val="a3"/>
      </w:pPr>
      <w:r>
        <w:t>Левое ухо</w:t>
      </w:r>
    </w:p>
    <w:p w:rsidR="00000000" w:rsidRDefault="0039665F">
      <w:pPr>
        <w:pStyle w:val="a3"/>
      </w:pPr>
      <w:r>
        <w:t xml:space="preserve">              </w:t>
      </w:r>
      <w:r>
        <w:rPr>
          <w:lang w:val="en-US"/>
        </w:rPr>
        <w:t>R</w:t>
      </w:r>
      <w:r>
        <w:t xml:space="preserve">+          </w:t>
      </w:r>
      <w:r>
        <w:cr/>
      </w:r>
    </w:p>
    <w:p w:rsidR="00000000" w:rsidRDefault="0039665F">
      <w:pPr>
        <w:pStyle w:val="a3"/>
      </w:pPr>
      <w:r>
        <w:rPr>
          <w:lang w:val="en-US"/>
        </w:rPr>
        <w:t>AD</w:t>
      </w:r>
      <w:r>
        <w:t xml:space="preserve">    +    30   15   с=64  с=2048    6м     &gt;6м</w:t>
      </w:r>
    </w:p>
    <w:p w:rsidR="00000000" w:rsidRDefault="0039665F">
      <w:pPr>
        <w:pStyle w:val="a3"/>
        <w:rPr>
          <w:lang w:val="en-US"/>
        </w:rPr>
      </w:pPr>
      <w:r>
        <w:t xml:space="preserve">      </w:t>
      </w:r>
      <w:r>
        <w:rPr>
          <w:lang w:val="en-US"/>
        </w:rPr>
        <w:t xml:space="preserve">W    CA   CM    Ji     Js       v      V </w:t>
      </w:r>
    </w:p>
    <w:p w:rsidR="00000000" w:rsidRDefault="0039665F">
      <w:pPr>
        <w:pStyle w:val="a3"/>
        <w:rPr>
          <w:lang w:val="en-US"/>
        </w:rPr>
      </w:pPr>
      <w:r>
        <w:rPr>
          <w:lang w:val="en-US"/>
        </w:rPr>
        <w:t>AS    +    30   15   c=64  c=204</w:t>
      </w:r>
      <w:r>
        <w:rPr>
          <w:lang w:val="en-US"/>
        </w:rPr>
        <w:t>8    6</w:t>
      </w:r>
      <w:r>
        <w:t>м</w:t>
      </w:r>
      <w:r>
        <w:rPr>
          <w:lang w:val="en-US"/>
        </w:rPr>
        <w:t xml:space="preserve">     &gt;6</w:t>
      </w:r>
      <w:r>
        <w:t>м</w:t>
      </w:r>
      <w:r>
        <w:rPr>
          <w:lang w:val="en-US"/>
        </w:rPr>
        <w:cr/>
      </w:r>
    </w:p>
    <w:p w:rsidR="00000000" w:rsidRDefault="0039665F">
      <w:pPr>
        <w:pStyle w:val="a3"/>
      </w:pPr>
      <w:r>
        <w:rPr>
          <w:lang w:val="en-US"/>
        </w:rPr>
        <w:t xml:space="preserve">              R</w:t>
      </w:r>
      <w:r>
        <w:t>+</w:t>
      </w:r>
    </w:p>
    <w:p w:rsidR="00000000" w:rsidRDefault="0039665F">
      <w:pPr>
        <w:pStyle w:val="a3"/>
      </w:pPr>
      <w:r>
        <w:t xml:space="preserve">Вывод: </w:t>
      </w:r>
      <w:proofErr w:type="spellStart"/>
      <w:r>
        <w:t>звуковосприятие</w:t>
      </w:r>
      <w:proofErr w:type="spellEnd"/>
      <w:r>
        <w:t xml:space="preserve"> и </w:t>
      </w:r>
      <w:proofErr w:type="spellStart"/>
      <w:r>
        <w:t>звукопроведение</w:t>
      </w:r>
      <w:proofErr w:type="spellEnd"/>
      <w:r>
        <w:t xml:space="preserve"> не нарушено.</w:t>
      </w: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Вестибулярный паспорт.</w:t>
      </w:r>
    </w:p>
    <w:p w:rsidR="00000000" w:rsidRDefault="0039665F">
      <w:pPr>
        <w:pStyle w:val="a3"/>
      </w:pPr>
      <w:r>
        <w:rPr>
          <w:lang w:val="en-US"/>
        </w:rPr>
        <w:t>AD</w:t>
      </w:r>
      <w:r>
        <w:t xml:space="preserve">   -    -    -      -     20     60</w:t>
      </w:r>
      <w:r>
        <w:rPr>
          <w:lang w:val="en-US"/>
        </w:rPr>
        <w:t>ml</w:t>
      </w:r>
    </w:p>
    <w:p w:rsidR="00000000" w:rsidRDefault="0039665F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>St   M   N</w:t>
      </w:r>
      <w:r>
        <w:t>у</w:t>
      </w:r>
      <w:r>
        <w:rPr>
          <w:lang w:val="en-US"/>
        </w:rPr>
        <w:t>s    N</w:t>
      </w:r>
      <w:r>
        <w:t>у</w:t>
      </w:r>
      <w:r>
        <w:rPr>
          <w:lang w:val="en-US"/>
        </w:rPr>
        <w:t>p   N</w:t>
      </w:r>
      <w:r>
        <w:t>у</w:t>
      </w:r>
      <w:proofErr w:type="spellStart"/>
      <w:r>
        <w:rPr>
          <w:lang w:val="en-US"/>
        </w:rPr>
        <w:t>r</w:t>
      </w:r>
      <w:proofErr w:type="spellEnd"/>
      <w:r>
        <w:rPr>
          <w:lang w:val="en-US"/>
        </w:rPr>
        <w:t xml:space="preserve">    N</w:t>
      </w:r>
      <w:r>
        <w:t>у</w:t>
      </w:r>
      <w:r>
        <w:rPr>
          <w:lang w:val="en-US"/>
        </w:rPr>
        <w:t xml:space="preserve">cal  </w:t>
      </w:r>
    </w:p>
    <w:p w:rsidR="00000000" w:rsidRDefault="0039665F">
      <w:pPr>
        <w:pStyle w:val="a3"/>
      </w:pPr>
      <w:r>
        <w:rPr>
          <w:lang w:val="en-US"/>
        </w:rPr>
        <w:t>AS</w:t>
      </w:r>
      <w:r>
        <w:t xml:space="preserve">   -    -    -      -     20     60</w:t>
      </w:r>
      <w:r>
        <w:rPr>
          <w:lang w:val="en-US"/>
        </w:rPr>
        <w:t>ml</w:t>
      </w:r>
    </w:p>
    <w:p w:rsidR="00000000" w:rsidRDefault="0039665F">
      <w:pPr>
        <w:pStyle w:val="a3"/>
      </w:pPr>
      <w:r>
        <w:cr/>
      </w:r>
    </w:p>
    <w:p w:rsidR="00000000" w:rsidRDefault="0039665F">
      <w:pPr>
        <w:pStyle w:val="a3"/>
      </w:pPr>
      <w:r>
        <w:t>Вывод: Вестибулярные</w:t>
      </w:r>
      <w:r>
        <w:t xml:space="preserve"> функции не нарушены.</w:t>
      </w:r>
      <w:r>
        <w:cr/>
      </w:r>
    </w:p>
    <w:p w:rsidR="00000000" w:rsidRDefault="0039665F">
      <w:pPr>
        <w:pStyle w:val="a3"/>
      </w:pPr>
      <w:r>
        <w:cr/>
      </w:r>
    </w:p>
    <w:p w:rsidR="00000000" w:rsidRDefault="0039665F">
      <w:pPr>
        <w:pStyle w:val="a3"/>
      </w:pPr>
      <w:r>
        <w:cr/>
      </w:r>
    </w:p>
    <w:p w:rsidR="00000000" w:rsidRDefault="0039665F">
      <w:pPr>
        <w:pStyle w:val="a3"/>
      </w:pPr>
      <w:r>
        <w:t>11. Дополнительные методы исследования.</w:t>
      </w:r>
    </w:p>
    <w:p w:rsidR="00000000" w:rsidRDefault="0039665F">
      <w:pPr>
        <w:pStyle w:val="a3"/>
      </w:pPr>
      <w:r>
        <w:tab/>
        <w:t>а) Рентгенография придаточных пазух носа: интенсивное гомогенное затемнение обеих верхнечелюстных пазух по сравнению с глазницами.</w:t>
      </w:r>
    </w:p>
    <w:p w:rsidR="00000000" w:rsidRDefault="0039665F">
      <w:pPr>
        <w:pStyle w:val="a3"/>
      </w:pPr>
      <w:r>
        <w:tab/>
      </w:r>
    </w:p>
    <w:p w:rsidR="00000000" w:rsidRDefault="0039665F">
      <w:pPr>
        <w:pStyle w:val="a3"/>
      </w:pPr>
      <w:r>
        <w:t>12. Клинический диагноз.</w:t>
      </w:r>
    </w:p>
    <w:p w:rsidR="00000000" w:rsidRDefault="0039665F">
      <w:pPr>
        <w:pStyle w:val="a3"/>
      </w:pPr>
      <w:r>
        <w:tab/>
        <w:t>Острый двухсторонний гайморит</w:t>
      </w:r>
      <w:r>
        <w:t>.</w:t>
      </w:r>
    </w:p>
    <w:p w:rsidR="00000000" w:rsidRDefault="0039665F">
      <w:pPr>
        <w:pStyle w:val="a3"/>
      </w:pPr>
    </w:p>
    <w:p w:rsidR="00000000" w:rsidRDefault="0039665F">
      <w:pPr>
        <w:pStyle w:val="a3"/>
      </w:pPr>
    </w:p>
    <w:p w:rsidR="00000000" w:rsidRDefault="0039665F">
      <w:pPr>
        <w:pStyle w:val="a3"/>
      </w:pPr>
      <w:r>
        <w:t>13. Обоснование диагноза.</w:t>
      </w:r>
    </w:p>
    <w:p w:rsidR="00000000" w:rsidRDefault="0039665F">
      <w:pPr>
        <w:pStyle w:val="a3"/>
      </w:pPr>
      <w:r>
        <w:tab/>
        <w:t>Диагноз поставлен на основании:</w:t>
      </w:r>
    </w:p>
    <w:p w:rsidR="00000000" w:rsidRDefault="0039665F">
      <w:pPr>
        <w:pStyle w:val="a3"/>
        <w:numPr>
          <w:ilvl w:val="0"/>
          <w:numId w:val="1"/>
        </w:numPr>
      </w:pPr>
      <w:r>
        <w:t>жалоб при поступлении: заложенность носа, обильное слизисто-гнойное отделяемое, головные боли в области лба, усиливающиеся при наклоне вперёд.</w:t>
      </w:r>
    </w:p>
    <w:p w:rsidR="00000000" w:rsidRDefault="0039665F">
      <w:pPr>
        <w:pStyle w:val="a3"/>
        <w:numPr>
          <w:ilvl w:val="0"/>
          <w:numId w:val="1"/>
        </w:numPr>
      </w:pPr>
      <w:r>
        <w:t>Анамнестических данных: симптомы респираторного за</w:t>
      </w:r>
      <w:r>
        <w:t>болевания полностью не купировались проводимым лечением - наблюдалась обильное слизисто-гнойное отделяемое и постоянный субфебрилитет, позже появилась головная боль.</w:t>
      </w:r>
    </w:p>
    <w:p w:rsidR="00000000" w:rsidRDefault="0039665F">
      <w:pPr>
        <w:pStyle w:val="a3"/>
      </w:pPr>
      <w:r>
        <w:t xml:space="preserve"> 3) Рентгенография придаточных пазух носа: интенсивное гомогенное затемнение обеих верхнеч</w:t>
      </w:r>
      <w:r>
        <w:t>елюстных пазух по сравнению с глазницами.</w:t>
      </w:r>
    </w:p>
    <w:p w:rsidR="00000000" w:rsidRDefault="0039665F">
      <w:pPr>
        <w:pStyle w:val="a3"/>
        <w:ind w:left="120"/>
      </w:pPr>
    </w:p>
    <w:p w:rsidR="00000000" w:rsidRDefault="0039665F">
      <w:pPr>
        <w:pStyle w:val="a3"/>
      </w:pPr>
      <w:r>
        <w:t>14. План лечения.</w:t>
      </w:r>
    </w:p>
    <w:p w:rsidR="00000000" w:rsidRDefault="0039665F">
      <w:pPr>
        <w:pStyle w:val="a3"/>
      </w:pPr>
      <w:r>
        <w:t xml:space="preserve">Лечение консервативное. Направлено на улучшение оттока секрета из </w:t>
      </w:r>
      <w:proofErr w:type="spellStart"/>
      <w:r>
        <w:t>верхне-челюстной</w:t>
      </w:r>
      <w:proofErr w:type="spellEnd"/>
      <w:r>
        <w:t xml:space="preserve"> пазухи путем расширения соустья, соединяющего пазуху с полостью носа.             </w:t>
      </w:r>
    </w:p>
    <w:p w:rsidR="00000000" w:rsidRDefault="0039665F">
      <w:pPr>
        <w:pStyle w:val="a3"/>
        <w:numPr>
          <w:ilvl w:val="0"/>
          <w:numId w:val="2"/>
        </w:numPr>
      </w:pPr>
      <w:r>
        <w:t>общий режим</w:t>
      </w:r>
    </w:p>
    <w:p w:rsidR="00000000" w:rsidRDefault="0039665F">
      <w:pPr>
        <w:pStyle w:val="a3"/>
        <w:numPr>
          <w:ilvl w:val="0"/>
          <w:numId w:val="2"/>
        </w:numPr>
      </w:pPr>
      <w:r>
        <w:t xml:space="preserve">стол №15 </w:t>
      </w:r>
    </w:p>
    <w:p w:rsidR="00000000" w:rsidRDefault="0039665F">
      <w:pPr>
        <w:pStyle w:val="a3"/>
        <w:numPr>
          <w:ilvl w:val="0"/>
          <w:numId w:val="2"/>
        </w:numPr>
      </w:pPr>
      <w:r>
        <w:t>сосудос</w:t>
      </w:r>
      <w:r>
        <w:t>уживающие капли в нос (нафтизин, санорин, галазолин) по 5 капель в каждую ноздрю 3 раза в день</w:t>
      </w:r>
    </w:p>
    <w:p w:rsidR="00000000" w:rsidRDefault="0039665F">
      <w:pPr>
        <w:pStyle w:val="a3"/>
        <w:numPr>
          <w:ilvl w:val="0"/>
          <w:numId w:val="2"/>
        </w:numPr>
      </w:pPr>
      <w:r>
        <w:t>гипосенсибилизирующие средства (пипольфен, супрастин, тавегил по 1т. 3 раза в день</w:t>
      </w:r>
    </w:p>
    <w:p w:rsidR="00000000" w:rsidRDefault="0039665F">
      <w:pPr>
        <w:pStyle w:val="a3"/>
        <w:numPr>
          <w:ilvl w:val="0"/>
          <w:numId w:val="2"/>
        </w:numPr>
      </w:pPr>
      <w:r>
        <w:t>сульфаниламидные препараты (сульфадимезин 1т. 3 раза в день)</w:t>
      </w:r>
    </w:p>
    <w:p w:rsidR="0039665F" w:rsidRDefault="0039665F">
      <w:pPr>
        <w:pStyle w:val="a3"/>
        <w:numPr>
          <w:ilvl w:val="0"/>
          <w:numId w:val="2"/>
        </w:numPr>
      </w:pPr>
      <w:r>
        <w:t>физиотерапевтичес</w:t>
      </w:r>
      <w:r>
        <w:t>кое воздействие (УВЧ, УФО)</w:t>
      </w:r>
    </w:p>
    <w:sectPr w:rsidR="0039665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9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43805"/>
    <w:multiLevelType w:val="singleLevel"/>
    <w:tmpl w:val="AB4ADFD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76"/>
    <w:rsid w:val="00030776"/>
    <w:rsid w:val="003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EDA8-39E8-4B1F-AC15-3F22B013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 O M E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Тентелов А.А.</dc:creator>
  <cp:keywords/>
  <cp:lastModifiedBy>Igor</cp:lastModifiedBy>
  <cp:revision>3</cp:revision>
  <dcterms:created xsi:type="dcterms:W3CDTF">2024-10-11T10:44:00Z</dcterms:created>
  <dcterms:modified xsi:type="dcterms:W3CDTF">2024-10-11T10:44:00Z</dcterms:modified>
</cp:coreProperties>
</file>