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26D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  <w:r w:rsidRPr="002B29FF">
        <w:rPr>
          <w:sz w:val="28"/>
          <w:szCs w:val="28"/>
        </w:rPr>
        <w:t>ГРОДНЕНСКИЙ ГОСУДАРСТВЕННЫЙ МЕДИЦИНСКИЙ УНИВЕРСИТЕТ</w:t>
      </w:r>
    </w:p>
    <w:p w14:paraId="691115B2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</w:p>
    <w:p w14:paraId="4F7A2D0C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  <w:r w:rsidRPr="002B29FF">
        <w:rPr>
          <w:sz w:val="28"/>
          <w:szCs w:val="28"/>
        </w:rPr>
        <w:t>КАФЕДРА ИНФ</w:t>
      </w:r>
      <w:r w:rsidR="00E5263A">
        <w:rPr>
          <w:sz w:val="28"/>
          <w:szCs w:val="28"/>
        </w:rPr>
        <w:t>ЕКЦИОННЫХ БОЛЕЗНЕЙ</w:t>
      </w:r>
    </w:p>
    <w:p w14:paraId="1D1F07F8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4A816A11" w14:textId="77777777" w:rsidR="0063191C" w:rsidRPr="002B29FF" w:rsidRDefault="00E5263A" w:rsidP="002B29FF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Зав. кафедрой:</w:t>
      </w:r>
      <w:r w:rsidR="008948B3">
        <w:rPr>
          <w:sz w:val="28"/>
          <w:szCs w:val="28"/>
        </w:rPr>
        <w:t xml:space="preserve"> </w:t>
      </w:r>
      <w:r w:rsidR="0071126E">
        <w:rPr>
          <w:sz w:val="28"/>
          <w:szCs w:val="28"/>
        </w:rPr>
        <w:t xml:space="preserve">доц. </w:t>
      </w:r>
      <w:proofErr w:type="spellStart"/>
      <w:r w:rsidR="0071126E">
        <w:rPr>
          <w:sz w:val="28"/>
          <w:szCs w:val="28"/>
        </w:rPr>
        <w:t>Матиевская</w:t>
      </w:r>
      <w:proofErr w:type="spellEnd"/>
      <w:r w:rsidR="0071126E">
        <w:rPr>
          <w:sz w:val="28"/>
          <w:szCs w:val="28"/>
        </w:rPr>
        <w:t xml:space="preserve"> Н.В.</w:t>
      </w:r>
    </w:p>
    <w:p w14:paraId="61CEF81F" w14:textId="77777777" w:rsidR="006D66C6" w:rsidRPr="002B29FF" w:rsidRDefault="00A12198" w:rsidP="008948B3">
      <w:pPr>
        <w:spacing w:line="3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  <w:r w:rsidR="008F62FF">
        <w:rPr>
          <w:sz w:val="28"/>
          <w:szCs w:val="28"/>
        </w:rPr>
        <w:t xml:space="preserve"> асс. </w:t>
      </w:r>
      <w:r w:rsidR="007B5D2B">
        <w:rPr>
          <w:sz w:val="28"/>
          <w:szCs w:val="28"/>
        </w:rPr>
        <w:t>Бабаева И.В.</w:t>
      </w:r>
    </w:p>
    <w:p w14:paraId="5C11B752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2EB29A82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14DE3F47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2D2E364D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60E5E197" w14:textId="77777777" w:rsidR="006D66C6" w:rsidRPr="00E5263A" w:rsidRDefault="0071126E" w:rsidP="0071126E">
      <w:pPr>
        <w:spacing w:line="3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</w:t>
      </w:r>
      <w:r w:rsidR="006D66C6" w:rsidRPr="00E5263A">
        <w:rPr>
          <w:b/>
          <w:sz w:val="52"/>
          <w:szCs w:val="52"/>
        </w:rPr>
        <w:t>стория болезни</w:t>
      </w:r>
    </w:p>
    <w:p w14:paraId="6E0C51D8" w14:textId="77777777" w:rsidR="00A12198" w:rsidRDefault="00E5263A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</w:p>
    <w:p w14:paraId="69ACAC33" w14:textId="77777777" w:rsidR="00E5263A" w:rsidRDefault="00847A16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>Возраст: 18 лет</w:t>
      </w:r>
    </w:p>
    <w:p w14:paraId="20570D8D" w14:textId="77777777" w:rsidR="00A12198" w:rsidRDefault="00A12198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>Адрес:</w:t>
      </w:r>
      <w:r w:rsidR="009D7CCB">
        <w:rPr>
          <w:sz w:val="28"/>
          <w:szCs w:val="28"/>
        </w:rPr>
        <w:t xml:space="preserve"> </w:t>
      </w:r>
    </w:p>
    <w:p w14:paraId="46AF98B6" w14:textId="77777777" w:rsidR="00E5263A" w:rsidRDefault="00E5263A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847A16">
        <w:rPr>
          <w:sz w:val="28"/>
          <w:szCs w:val="28"/>
        </w:rPr>
        <w:t>/учёбы</w:t>
      </w:r>
      <w:r>
        <w:rPr>
          <w:sz w:val="28"/>
          <w:szCs w:val="28"/>
        </w:rPr>
        <w:t>:</w:t>
      </w:r>
      <w:r w:rsidR="00847A16">
        <w:rPr>
          <w:sz w:val="28"/>
          <w:szCs w:val="28"/>
        </w:rPr>
        <w:t xml:space="preserve"> </w:t>
      </w:r>
      <w:r w:rsidR="00AB4DC7">
        <w:rPr>
          <w:sz w:val="28"/>
          <w:szCs w:val="28"/>
        </w:rPr>
        <w:t>Гродненский государственный музыкальный колледж, факультет художественного исполнения фортепиано, 4 курс</w:t>
      </w:r>
      <w:r>
        <w:rPr>
          <w:sz w:val="28"/>
          <w:szCs w:val="28"/>
        </w:rPr>
        <w:t xml:space="preserve"> </w:t>
      </w:r>
    </w:p>
    <w:p w14:paraId="59826AB0" w14:textId="77777777" w:rsidR="00E5263A" w:rsidRDefault="00A12198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  <w:r w:rsidR="00AB4DC7">
        <w:rPr>
          <w:sz w:val="28"/>
          <w:szCs w:val="28"/>
        </w:rPr>
        <w:t>19</w:t>
      </w:r>
      <w:r w:rsidR="00A336FF">
        <w:rPr>
          <w:sz w:val="28"/>
          <w:szCs w:val="28"/>
        </w:rPr>
        <w:t>.02.2019</w:t>
      </w:r>
    </w:p>
    <w:p w14:paraId="7B43C357" w14:textId="77777777" w:rsidR="00E5263A" w:rsidRDefault="006D66C6" w:rsidP="006136B8">
      <w:pPr>
        <w:spacing w:line="340" w:lineRule="auto"/>
        <w:rPr>
          <w:sz w:val="28"/>
        </w:rPr>
      </w:pPr>
      <w:r w:rsidRPr="002B29FF">
        <w:rPr>
          <w:sz w:val="28"/>
        </w:rPr>
        <w:t xml:space="preserve">Клинический диагноз: </w:t>
      </w:r>
    </w:p>
    <w:p w14:paraId="71A9E5E6" w14:textId="77777777" w:rsidR="002F17DA" w:rsidRDefault="0071126E" w:rsidP="00E76FBC">
      <w:pPr>
        <w:spacing w:line="340" w:lineRule="auto"/>
        <w:ind w:firstLine="708"/>
        <w:rPr>
          <w:sz w:val="28"/>
        </w:rPr>
      </w:pPr>
      <w:r>
        <w:rPr>
          <w:sz w:val="28"/>
        </w:rPr>
        <w:t>Осн</w:t>
      </w:r>
      <w:r w:rsidR="00A336FF">
        <w:rPr>
          <w:sz w:val="28"/>
        </w:rPr>
        <w:t>овно</w:t>
      </w:r>
      <w:r w:rsidR="002F17DA">
        <w:rPr>
          <w:sz w:val="28"/>
        </w:rPr>
        <w:t xml:space="preserve">й: </w:t>
      </w:r>
      <w:r w:rsidR="009D7CCB">
        <w:rPr>
          <w:sz w:val="28"/>
        </w:rPr>
        <w:t>О</w:t>
      </w:r>
      <w:r w:rsidR="007D1CE9" w:rsidRPr="007D1CE9">
        <w:rPr>
          <w:sz w:val="28"/>
        </w:rPr>
        <w:t>стрый гастроэнтерит неинфекционной этиологии средней степени тяжести.</w:t>
      </w:r>
    </w:p>
    <w:p w14:paraId="1DE5AE27" w14:textId="77777777" w:rsidR="00002F18" w:rsidRPr="002B29FF" w:rsidRDefault="009658EF" w:rsidP="002B29FF">
      <w:pPr>
        <w:spacing w:line="340" w:lineRule="auto"/>
        <w:rPr>
          <w:sz w:val="28"/>
        </w:rPr>
      </w:pPr>
      <w:r>
        <w:rPr>
          <w:sz w:val="28"/>
        </w:rPr>
        <w:tab/>
      </w:r>
    </w:p>
    <w:p w14:paraId="0F56E2EA" w14:textId="77777777" w:rsidR="00002F18" w:rsidRPr="002B29FF" w:rsidRDefault="00002F18" w:rsidP="002B29FF">
      <w:pPr>
        <w:spacing w:line="340" w:lineRule="auto"/>
        <w:rPr>
          <w:sz w:val="28"/>
        </w:rPr>
      </w:pPr>
    </w:p>
    <w:p w14:paraId="134BEF32" w14:textId="77777777" w:rsidR="006D66C6" w:rsidRPr="002B29FF" w:rsidRDefault="00002F18" w:rsidP="002B29FF">
      <w:pPr>
        <w:spacing w:line="340" w:lineRule="auto"/>
        <w:rPr>
          <w:sz w:val="28"/>
          <w:szCs w:val="28"/>
        </w:rPr>
      </w:pPr>
      <w:r w:rsidRPr="002B29FF">
        <w:rPr>
          <w:sz w:val="28"/>
          <w:szCs w:val="28"/>
        </w:rPr>
        <w:t xml:space="preserve">Куратор: </w:t>
      </w:r>
      <w:r w:rsidR="002F17DA">
        <w:rPr>
          <w:sz w:val="28"/>
          <w:szCs w:val="28"/>
        </w:rPr>
        <w:t>Каменко А.Г.</w:t>
      </w:r>
    </w:p>
    <w:p w14:paraId="63240FE1" w14:textId="77777777" w:rsidR="00002F18" w:rsidRPr="002B29FF" w:rsidRDefault="00002F18" w:rsidP="002B29FF">
      <w:pPr>
        <w:spacing w:line="340" w:lineRule="auto"/>
        <w:rPr>
          <w:sz w:val="28"/>
          <w:szCs w:val="28"/>
        </w:rPr>
      </w:pPr>
      <w:r w:rsidRPr="002B29FF">
        <w:rPr>
          <w:sz w:val="28"/>
          <w:szCs w:val="28"/>
        </w:rPr>
        <w:t>Время курации:</w:t>
      </w:r>
      <w:r w:rsidR="002F17DA">
        <w:rPr>
          <w:sz w:val="28"/>
          <w:szCs w:val="28"/>
        </w:rPr>
        <w:t>19.02.2019-26</w:t>
      </w:r>
      <w:r w:rsidR="009658EF">
        <w:rPr>
          <w:sz w:val="28"/>
          <w:szCs w:val="28"/>
        </w:rPr>
        <w:t>.02.3019</w:t>
      </w:r>
    </w:p>
    <w:p w14:paraId="798205D9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0C27513E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5B64714B" w14:textId="77777777" w:rsidR="00AA7695" w:rsidRDefault="00AA7695" w:rsidP="002B29FF">
      <w:pPr>
        <w:spacing w:line="340" w:lineRule="auto"/>
        <w:rPr>
          <w:sz w:val="28"/>
          <w:szCs w:val="28"/>
        </w:rPr>
      </w:pPr>
    </w:p>
    <w:p w14:paraId="375B25CF" w14:textId="77777777" w:rsidR="00AA7695" w:rsidRDefault="00AA7695" w:rsidP="002B29FF">
      <w:pPr>
        <w:spacing w:line="340" w:lineRule="auto"/>
        <w:rPr>
          <w:sz w:val="28"/>
          <w:szCs w:val="28"/>
        </w:rPr>
      </w:pPr>
    </w:p>
    <w:p w14:paraId="3EC64EB1" w14:textId="77777777" w:rsidR="007D1CE9" w:rsidRDefault="007D1CE9" w:rsidP="002B29FF">
      <w:pPr>
        <w:spacing w:line="340" w:lineRule="auto"/>
        <w:rPr>
          <w:sz w:val="28"/>
          <w:szCs w:val="28"/>
        </w:rPr>
      </w:pPr>
    </w:p>
    <w:p w14:paraId="58C5A3A2" w14:textId="77777777" w:rsidR="007D1CE9" w:rsidRPr="002B29FF" w:rsidRDefault="007D1CE9" w:rsidP="002B29FF">
      <w:pPr>
        <w:spacing w:line="340" w:lineRule="auto"/>
        <w:rPr>
          <w:sz w:val="28"/>
          <w:szCs w:val="28"/>
        </w:rPr>
      </w:pPr>
    </w:p>
    <w:p w14:paraId="312354B2" w14:textId="77777777" w:rsidR="00C12478" w:rsidRPr="002B29FF" w:rsidRDefault="008E4F07" w:rsidP="00AA7695">
      <w:pPr>
        <w:spacing w:line="3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Гродно 2019</w:t>
      </w:r>
    </w:p>
    <w:p w14:paraId="3374F826" w14:textId="77777777" w:rsidR="001912EE" w:rsidRPr="002B29FF" w:rsidRDefault="0063191C" w:rsidP="00AA7695">
      <w:pPr>
        <w:spacing w:line="340" w:lineRule="auto"/>
        <w:ind w:firstLine="708"/>
        <w:rPr>
          <w:b/>
          <w:sz w:val="28"/>
          <w:szCs w:val="28"/>
        </w:rPr>
      </w:pPr>
      <w:r w:rsidRPr="002B29FF">
        <w:rPr>
          <w:sz w:val="28"/>
          <w:szCs w:val="28"/>
        </w:rPr>
        <w:br w:type="page"/>
      </w:r>
      <w:r w:rsidR="00002F18" w:rsidRPr="002B29FF">
        <w:rPr>
          <w:b/>
          <w:sz w:val="28"/>
          <w:szCs w:val="32"/>
          <w:lang w:val="en-US"/>
        </w:rPr>
        <w:lastRenderedPageBreak/>
        <w:t>I</w:t>
      </w:r>
      <w:r w:rsidR="007537F1" w:rsidRPr="002B29FF">
        <w:rPr>
          <w:b/>
          <w:sz w:val="28"/>
          <w:szCs w:val="32"/>
        </w:rPr>
        <w:t>.</w:t>
      </w:r>
      <w:r w:rsidR="00D64D1B">
        <w:rPr>
          <w:b/>
          <w:sz w:val="28"/>
          <w:szCs w:val="32"/>
        </w:rPr>
        <w:t xml:space="preserve"> ЖАЛОБЫ</w:t>
      </w:r>
    </w:p>
    <w:p w14:paraId="29608839" w14:textId="77777777" w:rsidR="0075447B" w:rsidRDefault="00002F18" w:rsidP="00AA7695">
      <w:pPr>
        <w:spacing w:line="340" w:lineRule="auto"/>
        <w:ind w:firstLine="708"/>
        <w:rPr>
          <w:sz w:val="28"/>
        </w:rPr>
      </w:pPr>
      <w:r w:rsidRPr="002B29FF">
        <w:rPr>
          <w:sz w:val="28"/>
        </w:rPr>
        <w:t>При поступле</w:t>
      </w:r>
      <w:r w:rsidR="00FB267B">
        <w:rPr>
          <w:sz w:val="28"/>
        </w:rPr>
        <w:t>нии пациент</w:t>
      </w:r>
      <w:r w:rsidR="009658EF">
        <w:rPr>
          <w:sz w:val="28"/>
        </w:rPr>
        <w:t>ка</w:t>
      </w:r>
      <w:r w:rsidR="008948B3">
        <w:rPr>
          <w:sz w:val="28"/>
        </w:rPr>
        <w:t xml:space="preserve"> </w:t>
      </w:r>
      <w:r w:rsidR="00FB267B">
        <w:rPr>
          <w:sz w:val="28"/>
        </w:rPr>
        <w:t>предъявлял</w:t>
      </w:r>
      <w:r w:rsidR="009658EF">
        <w:rPr>
          <w:sz w:val="28"/>
        </w:rPr>
        <w:t>а</w:t>
      </w:r>
      <w:r w:rsidR="00FB267B">
        <w:rPr>
          <w:sz w:val="28"/>
        </w:rPr>
        <w:t xml:space="preserve"> жалобы</w:t>
      </w:r>
      <w:r w:rsidR="00A95F16" w:rsidRPr="002B29FF">
        <w:rPr>
          <w:sz w:val="28"/>
        </w:rPr>
        <w:t xml:space="preserve"> на:</w:t>
      </w:r>
      <w:r w:rsidR="004D4699">
        <w:rPr>
          <w:sz w:val="28"/>
        </w:rPr>
        <w:t xml:space="preserve"> боли в </w:t>
      </w:r>
      <w:proofErr w:type="spellStart"/>
      <w:r w:rsidR="004D4699">
        <w:rPr>
          <w:sz w:val="28"/>
        </w:rPr>
        <w:t>эпигастральной</w:t>
      </w:r>
      <w:proofErr w:type="spellEnd"/>
      <w:r w:rsidR="004D4699">
        <w:rPr>
          <w:sz w:val="28"/>
        </w:rPr>
        <w:t xml:space="preserve"> и надлобковой областях, жидкий стул до 3</w:t>
      </w:r>
      <w:r w:rsidR="00FC7AB8">
        <w:rPr>
          <w:sz w:val="28"/>
        </w:rPr>
        <w:t>-ёх раз за сутки, двукратную рвоту, общую слабость, озноб, повышение температуры до 38С</w:t>
      </w:r>
      <w:r w:rsidR="009658EF">
        <w:rPr>
          <w:sz w:val="28"/>
        </w:rPr>
        <w:t>.</w:t>
      </w:r>
    </w:p>
    <w:p w14:paraId="7756B1F2" w14:textId="77777777" w:rsidR="00C12478" w:rsidRDefault="00562187" w:rsidP="00E76FBC">
      <w:pPr>
        <w:spacing w:line="340" w:lineRule="auto"/>
        <w:ind w:firstLine="708"/>
        <w:rPr>
          <w:sz w:val="28"/>
        </w:rPr>
      </w:pPr>
      <w:r>
        <w:rPr>
          <w:sz w:val="28"/>
        </w:rPr>
        <w:t xml:space="preserve">На момент </w:t>
      </w:r>
      <w:proofErr w:type="spellStart"/>
      <w:r>
        <w:rPr>
          <w:sz w:val="28"/>
        </w:rPr>
        <w:t>курации</w:t>
      </w:r>
      <w:proofErr w:type="spellEnd"/>
      <w:r w:rsidR="008948B3">
        <w:rPr>
          <w:sz w:val="28"/>
        </w:rPr>
        <w:t xml:space="preserve"> </w:t>
      </w:r>
      <w:r w:rsidR="007B18D8">
        <w:rPr>
          <w:sz w:val="28"/>
        </w:rPr>
        <w:t>пациент</w:t>
      </w:r>
      <w:r w:rsidR="00F16F84">
        <w:rPr>
          <w:sz w:val="28"/>
        </w:rPr>
        <w:t>ка</w:t>
      </w:r>
      <w:r w:rsidR="007B18D8">
        <w:rPr>
          <w:sz w:val="28"/>
        </w:rPr>
        <w:t xml:space="preserve"> предъявлял</w:t>
      </w:r>
      <w:r w:rsidR="00F16F84">
        <w:rPr>
          <w:sz w:val="28"/>
        </w:rPr>
        <w:t>а</w:t>
      </w:r>
      <w:r w:rsidR="007B18D8">
        <w:rPr>
          <w:sz w:val="28"/>
        </w:rPr>
        <w:t xml:space="preserve"> жалобы</w:t>
      </w:r>
      <w:r w:rsidR="00FC7AB8">
        <w:rPr>
          <w:sz w:val="28"/>
        </w:rPr>
        <w:t xml:space="preserve"> на общую слабость, умеренные боли в </w:t>
      </w:r>
      <w:proofErr w:type="spellStart"/>
      <w:r w:rsidR="00FC7AB8">
        <w:rPr>
          <w:sz w:val="28"/>
        </w:rPr>
        <w:t>эпигастральной</w:t>
      </w:r>
      <w:proofErr w:type="spellEnd"/>
      <w:r w:rsidR="00FC7AB8">
        <w:rPr>
          <w:sz w:val="28"/>
        </w:rPr>
        <w:t xml:space="preserve"> области, озноб</w:t>
      </w:r>
      <w:r w:rsidR="00F16F84">
        <w:rPr>
          <w:sz w:val="28"/>
        </w:rPr>
        <w:t>.</w:t>
      </w:r>
    </w:p>
    <w:p w14:paraId="53F57671" w14:textId="77777777" w:rsidR="0075447B" w:rsidRPr="002B29FF" w:rsidRDefault="0075447B" w:rsidP="002B29FF">
      <w:pPr>
        <w:spacing w:line="340" w:lineRule="auto"/>
        <w:rPr>
          <w:sz w:val="28"/>
        </w:rPr>
      </w:pPr>
    </w:p>
    <w:p w14:paraId="0ACDABB0" w14:textId="77777777" w:rsidR="006D66C6" w:rsidRPr="00E76FBC" w:rsidRDefault="000C4A98" w:rsidP="00E76FBC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>II</w:t>
      </w:r>
      <w:r w:rsidR="00D40515" w:rsidRPr="00E76FBC">
        <w:rPr>
          <w:b/>
          <w:sz w:val="28"/>
          <w:szCs w:val="28"/>
        </w:rPr>
        <w:t>. ИСТОРИЯ НАСТОЯЩЕГО</w:t>
      </w:r>
      <w:r w:rsidR="006D66C6" w:rsidRPr="00E76FBC">
        <w:rPr>
          <w:b/>
          <w:sz w:val="28"/>
          <w:szCs w:val="28"/>
        </w:rPr>
        <w:t xml:space="preserve"> ЗАБОЛЕВАНИЯ</w:t>
      </w:r>
    </w:p>
    <w:p w14:paraId="0F40423A" w14:textId="77777777" w:rsidR="00F05023" w:rsidRPr="00E76FBC" w:rsidRDefault="00085A00" w:rsidP="00C276D0">
      <w:pPr>
        <w:spacing w:line="3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пациентки заболевание началось остро. Началось в понедельник 18.02. с 3-ёх кратного жидкого стула светло-коричневого цвета, режущих болей в надлобковой области.</w:t>
      </w:r>
      <w:r w:rsidR="00C276D0">
        <w:rPr>
          <w:sz w:val="28"/>
          <w:szCs w:val="28"/>
        </w:rPr>
        <w:t xml:space="preserve"> Со слов накануне 17.02 вечером пациентка пообедала макаронами с  приготовленным фаршем и колбасками, вечером ела пончик и </w:t>
      </w:r>
      <w:proofErr w:type="spellStart"/>
      <w:r w:rsidR="00C276D0">
        <w:rPr>
          <w:sz w:val="28"/>
          <w:szCs w:val="28"/>
        </w:rPr>
        <w:t>латте</w:t>
      </w:r>
      <w:proofErr w:type="spellEnd"/>
      <w:r w:rsidR="00C276D0">
        <w:rPr>
          <w:sz w:val="28"/>
          <w:szCs w:val="28"/>
        </w:rPr>
        <w:t xml:space="preserve"> в «Пончик</w:t>
      </w:r>
      <w:r w:rsidR="00C276D0">
        <w:rPr>
          <w:sz w:val="28"/>
          <w:szCs w:val="28"/>
          <w:lang w:val="en-US"/>
        </w:rPr>
        <w:t>off</w:t>
      </w:r>
      <w:r w:rsidR="00C276D0">
        <w:rPr>
          <w:sz w:val="28"/>
          <w:szCs w:val="28"/>
        </w:rPr>
        <w:t xml:space="preserve">». </w:t>
      </w:r>
      <w:r w:rsidR="003E2F40">
        <w:rPr>
          <w:sz w:val="28"/>
          <w:szCs w:val="28"/>
        </w:rPr>
        <w:t xml:space="preserve"> 18.02 п</w:t>
      </w:r>
      <w:r>
        <w:rPr>
          <w:sz w:val="28"/>
          <w:szCs w:val="28"/>
        </w:rPr>
        <w:t xml:space="preserve">ациентка позавтракала рисом, овощами и котлетами на пару, в обед </w:t>
      </w:r>
      <w:r w:rsidR="003E2F40">
        <w:rPr>
          <w:sz w:val="28"/>
          <w:szCs w:val="28"/>
        </w:rPr>
        <w:t>ела</w:t>
      </w:r>
      <w:r>
        <w:rPr>
          <w:sz w:val="28"/>
          <w:szCs w:val="28"/>
        </w:rPr>
        <w:t xml:space="preserve"> мороженое </w:t>
      </w:r>
      <w:r w:rsidR="00C276D0">
        <w:rPr>
          <w:sz w:val="28"/>
          <w:szCs w:val="28"/>
        </w:rPr>
        <w:t>и чипсы, в</w:t>
      </w:r>
      <w:r>
        <w:rPr>
          <w:sz w:val="28"/>
          <w:szCs w:val="28"/>
        </w:rPr>
        <w:t xml:space="preserve">ечером </w:t>
      </w:r>
      <w:r w:rsidR="003E2F40">
        <w:rPr>
          <w:sz w:val="28"/>
          <w:szCs w:val="28"/>
        </w:rPr>
        <w:t xml:space="preserve">пила </w:t>
      </w:r>
      <w:r>
        <w:rPr>
          <w:sz w:val="28"/>
          <w:szCs w:val="28"/>
        </w:rPr>
        <w:t>грейпфрутовый сок</w:t>
      </w:r>
      <w:r w:rsidR="00C276D0">
        <w:rPr>
          <w:sz w:val="28"/>
          <w:szCs w:val="28"/>
        </w:rPr>
        <w:t>. Через пару часов после последнего приёма пищи была двукратная рвота и жидкий стул, после чего пациентка отмечала некоторое облегчение, рвота и диарея сопровождали</w:t>
      </w:r>
      <w:r w:rsidR="000E6AC7">
        <w:rPr>
          <w:sz w:val="28"/>
          <w:szCs w:val="28"/>
        </w:rPr>
        <w:t>сь схваткообразными</w:t>
      </w:r>
      <w:r w:rsidR="00C276D0">
        <w:rPr>
          <w:sz w:val="28"/>
          <w:szCs w:val="28"/>
        </w:rPr>
        <w:t xml:space="preserve"> болями в </w:t>
      </w:r>
      <w:proofErr w:type="spellStart"/>
      <w:r w:rsidR="00C276D0">
        <w:rPr>
          <w:sz w:val="28"/>
          <w:szCs w:val="28"/>
        </w:rPr>
        <w:t>эпигастральной</w:t>
      </w:r>
      <w:proofErr w:type="spellEnd"/>
      <w:r w:rsidR="003E2F40">
        <w:rPr>
          <w:sz w:val="28"/>
          <w:szCs w:val="28"/>
        </w:rPr>
        <w:t xml:space="preserve"> и надлобковой областях</w:t>
      </w:r>
      <w:r w:rsidR="00AF6E84">
        <w:rPr>
          <w:sz w:val="28"/>
          <w:szCs w:val="28"/>
        </w:rPr>
        <w:t>, примесей в кале не отмечает</w:t>
      </w:r>
      <w:r w:rsidR="00C276D0">
        <w:rPr>
          <w:sz w:val="28"/>
          <w:szCs w:val="28"/>
        </w:rPr>
        <w:t>.</w:t>
      </w:r>
      <w:r w:rsidR="003C5F38">
        <w:rPr>
          <w:sz w:val="28"/>
          <w:szCs w:val="28"/>
        </w:rPr>
        <w:t xml:space="preserve"> Ложных позывов к дефекации не было.</w:t>
      </w:r>
      <w:r w:rsidR="00AF6E84">
        <w:rPr>
          <w:sz w:val="28"/>
          <w:szCs w:val="28"/>
        </w:rPr>
        <w:t xml:space="preserve"> Вечером пропал аппетит.</w:t>
      </w:r>
      <w:r w:rsidR="003E2F40">
        <w:rPr>
          <w:sz w:val="28"/>
          <w:szCs w:val="28"/>
        </w:rPr>
        <w:t xml:space="preserve"> Также вечером в целях улучшения состояния пациентка приняла «Панкреатин» и «Фталазол» по 1 таблетке. Снижения симптомов заболевания не последовало. </w:t>
      </w:r>
      <w:r w:rsidR="00C276D0">
        <w:rPr>
          <w:sz w:val="28"/>
          <w:szCs w:val="28"/>
        </w:rPr>
        <w:t xml:space="preserve"> Ночью в 5 часов состояние </w:t>
      </w:r>
      <w:proofErr w:type="spellStart"/>
      <w:r w:rsidR="00C276D0">
        <w:rPr>
          <w:sz w:val="28"/>
          <w:szCs w:val="28"/>
        </w:rPr>
        <w:t>ухудщилось</w:t>
      </w:r>
      <w:proofErr w:type="spellEnd"/>
      <w:r w:rsidR="00C276D0">
        <w:rPr>
          <w:sz w:val="28"/>
          <w:szCs w:val="28"/>
        </w:rPr>
        <w:t xml:space="preserve">, был водянистый стул, рвота. </w:t>
      </w:r>
      <w:r w:rsidR="00547303">
        <w:rPr>
          <w:sz w:val="28"/>
          <w:szCs w:val="28"/>
        </w:rPr>
        <w:t>Была вызвана брига</w:t>
      </w:r>
      <w:r w:rsidR="00C276D0">
        <w:rPr>
          <w:sz w:val="28"/>
          <w:szCs w:val="28"/>
        </w:rPr>
        <w:t xml:space="preserve">да СМП. </w:t>
      </w:r>
      <w:r w:rsidR="003E2F40">
        <w:rPr>
          <w:sz w:val="28"/>
          <w:szCs w:val="28"/>
        </w:rPr>
        <w:t>В 5:30 д</w:t>
      </w:r>
      <w:r w:rsidR="00C276D0">
        <w:rPr>
          <w:sz w:val="28"/>
          <w:szCs w:val="28"/>
        </w:rPr>
        <w:t>оставлена в УЗ «ГОИКБ»</w:t>
      </w:r>
      <w:r w:rsidR="00547303">
        <w:rPr>
          <w:sz w:val="28"/>
          <w:szCs w:val="28"/>
        </w:rPr>
        <w:t>.</w:t>
      </w:r>
      <w:r w:rsidR="00C276D0">
        <w:rPr>
          <w:sz w:val="28"/>
          <w:szCs w:val="28"/>
        </w:rPr>
        <w:t xml:space="preserve"> В приёмном покое также была однократная рвота. </w:t>
      </w:r>
      <w:r w:rsidR="00547303">
        <w:rPr>
          <w:sz w:val="28"/>
          <w:szCs w:val="28"/>
        </w:rPr>
        <w:t>Госпитализирована в 3 отделение</w:t>
      </w:r>
      <w:r w:rsidR="00C276D0">
        <w:rPr>
          <w:sz w:val="28"/>
          <w:szCs w:val="28"/>
        </w:rPr>
        <w:t xml:space="preserve"> 10 бокс</w:t>
      </w:r>
      <w:r w:rsidR="00547303">
        <w:rPr>
          <w:sz w:val="28"/>
          <w:szCs w:val="28"/>
        </w:rPr>
        <w:t>.</w:t>
      </w:r>
    </w:p>
    <w:p w14:paraId="2F3962E5" w14:textId="77777777" w:rsidR="00435151" w:rsidRDefault="00435151" w:rsidP="00E76FBC">
      <w:pPr>
        <w:spacing w:line="340" w:lineRule="auto"/>
        <w:jc w:val="both"/>
        <w:rPr>
          <w:sz w:val="28"/>
          <w:szCs w:val="28"/>
        </w:rPr>
      </w:pPr>
    </w:p>
    <w:p w14:paraId="4793AB08" w14:textId="77777777" w:rsidR="000D5E10" w:rsidRPr="00E76FBC" w:rsidRDefault="000D5E10" w:rsidP="00E76FBC">
      <w:pPr>
        <w:spacing w:line="340" w:lineRule="auto"/>
        <w:jc w:val="both"/>
        <w:rPr>
          <w:sz w:val="28"/>
          <w:szCs w:val="28"/>
        </w:rPr>
      </w:pPr>
    </w:p>
    <w:p w14:paraId="07152275" w14:textId="77777777" w:rsidR="006D66C6" w:rsidRPr="00E76FBC" w:rsidRDefault="00435151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I</w:t>
      </w:r>
      <w:r w:rsidR="000C4A98" w:rsidRPr="00E76FBC">
        <w:rPr>
          <w:b/>
          <w:sz w:val="28"/>
          <w:szCs w:val="28"/>
          <w:lang w:val="en-US"/>
        </w:rPr>
        <w:t>II</w:t>
      </w:r>
      <w:r w:rsidR="006D66C6" w:rsidRPr="00E76FBC">
        <w:rPr>
          <w:b/>
          <w:sz w:val="28"/>
          <w:szCs w:val="28"/>
        </w:rPr>
        <w:t>. ЭПИДЕМИОЛОГИЧЕСКИЙ АНАМНЕЗ</w:t>
      </w:r>
    </w:p>
    <w:p w14:paraId="50D7A018" w14:textId="77777777" w:rsidR="000D5E10" w:rsidRDefault="00547303" w:rsidP="008557C2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 с инфек</w:t>
      </w:r>
      <w:r w:rsidR="003E2F40">
        <w:rPr>
          <w:sz w:val="28"/>
          <w:szCs w:val="28"/>
        </w:rPr>
        <w:t>ционными больными отрицает</w:t>
      </w:r>
      <w:r>
        <w:rPr>
          <w:sz w:val="28"/>
          <w:szCs w:val="28"/>
        </w:rPr>
        <w:t>.</w:t>
      </w:r>
      <w:r w:rsidR="003E2F4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F6E84">
        <w:rPr>
          <w:sz w:val="28"/>
          <w:szCs w:val="28"/>
        </w:rPr>
        <w:t xml:space="preserve"> общежитии соседи здоровы, в общежитии подобных  симптомов ни  у кого не </w:t>
      </w:r>
      <w:proofErr w:type="spellStart"/>
      <w:r w:rsidR="00AF6E84">
        <w:rPr>
          <w:sz w:val="28"/>
          <w:szCs w:val="28"/>
        </w:rPr>
        <w:t>наблюдалось</w:t>
      </w:r>
      <w:r w:rsidR="00C723B0">
        <w:rPr>
          <w:sz w:val="28"/>
          <w:szCs w:val="28"/>
        </w:rPr>
        <w:t>у</w:t>
      </w:r>
      <w:proofErr w:type="spellEnd"/>
      <w:r w:rsidR="00C723B0">
        <w:rPr>
          <w:sz w:val="28"/>
          <w:szCs w:val="28"/>
        </w:rPr>
        <w:t xml:space="preserve"> соседки по комнате, которая потребляла вместе с пациенткой симптоматика отсутствует</w:t>
      </w:r>
      <w:r w:rsidR="00AF6E84">
        <w:rPr>
          <w:sz w:val="28"/>
          <w:szCs w:val="28"/>
        </w:rPr>
        <w:t xml:space="preserve">. </w:t>
      </w:r>
      <w:r>
        <w:rPr>
          <w:sz w:val="28"/>
          <w:szCs w:val="28"/>
        </w:rPr>
        <w:t>За пределы Республики</w:t>
      </w:r>
      <w:r w:rsidR="000E6AC7">
        <w:rPr>
          <w:sz w:val="28"/>
          <w:szCs w:val="28"/>
        </w:rPr>
        <w:t xml:space="preserve"> Беларусь пациентка не выезжала</w:t>
      </w:r>
      <w:r>
        <w:rPr>
          <w:sz w:val="28"/>
          <w:szCs w:val="28"/>
        </w:rPr>
        <w:t>.</w:t>
      </w:r>
      <w:r w:rsidR="000E6AC7">
        <w:rPr>
          <w:sz w:val="28"/>
          <w:szCs w:val="28"/>
        </w:rPr>
        <w:t xml:space="preserve"> </w:t>
      </w:r>
      <w:r w:rsidR="00AF6E84">
        <w:rPr>
          <w:sz w:val="28"/>
          <w:szCs w:val="28"/>
        </w:rPr>
        <w:t xml:space="preserve">Со </w:t>
      </w:r>
      <w:r w:rsidR="00AF6E84">
        <w:rPr>
          <w:sz w:val="28"/>
          <w:szCs w:val="28"/>
        </w:rPr>
        <w:lastRenderedPageBreak/>
        <w:t>слов гигиену рук соблюдает частично (моет руки после посещения уборной, после занятий на фортепиано нет).</w:t>
      </w:r>
    </w:p>
    <w:p w14:paraId="7B259E65" w14:textId="77777777" w:rsidR="000E6AC7" w:rsidRDefault="000E6AC7" w:rsidP="008557C2">
      <w:pPr>
        <w:spacing w:line="340" w:lineRule="auto"/>
        <w:jc w:val="both"/>
        <w:rPr>
          <w:sz w:val="28"/>
          <w:szCs w:val="28"/>
        </w:rPr>
      </w:pPr>
    </w:p>
    <w:p w14:paraId="6D3A752F" w14:textId="77777777" w:rsidR="000E6AC7" w:rsidRDefault="000E6AC7" w:rsidP="008557C2">
      <w:pPr>
        <w:spacing w:line="340" w:lineRule="auto"/>
        <w:jc w:val="both"/>
        <w:rPr>
          <w:sz w:val="28"/>
          <w:szCs w:val="28"/>
        </w:rPr>
      </w:pPr>
    </w:p>
    <w:p w14:paraId="76AE8CDF" w14:textId="77777777" w:rsidR="00ED3F71" w:rsidRPr="00E76FBC" w:rsidRDefault="008557C2" w:rsidP="008557C2">
      <w:pPr>
        <w:spacing w:line="3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0022" w:rsidRPr="00E76FBC">
        <w:rPr>
          <w:b/>
          <w:sz w:val="28"/>
          <w:szCs w:val="28"/>
          <w:lang w:val="en-US"/>
        </w:rPr>
        <w:t>I</w:t>
      </w:r>
      <w:r w:rsidR="006D66C6" w:rsidRPr="00E76FBC">
        <w:rPr>
          <w:b/>
          <w:sz w:val="28"/>
          <w:szCs w:val="28"/>
          <w:lang w:val="en-US"/>
        </w:rPr>
        <w:t>V</w:t>
      </w:r>
      <w:r w:rsidR="006D66C6" w:rsidRPr="00E76FBC">
        <w:rPr>
          <w:b/>
          <w:sz w:val="28"/>
          <w:szCs w:val="28"/>
        </w:rPr>
        <w:t>.</w:t>
      </w:r>
      <w:r w:rsidR="00190F3D" w:rsidRPr="00E76FBC">
        <w:rPr>
          <w:b/>
          <w:sz w:val="28"/>
          <w:szCs w:val="28"/>
        </w:rPr>
        <w:t>АНАМНЕЗ ЖИЗНИ</w:t>
      </w:r>
      <w:r w:rsidR="00ED3F71" w:rsidRPr="00E76FBC">
        <w:rPr>
          <w:b/>
          <w:sz w:val="28"/>
          <w:szCs w:val="28"/>
        </w:rPr>
        <w:t xml:space="preserve"> И АЛЛЕРГОЛОГИЧЕСКИЙ АНАМНЕЗ </w:t>
      </w:r>
    </w:p>
    <w:p w14:paraId="215F5082" w14:textId="77777777" w:rsidR="003C5F38" w:rsidRPr="00E76FBC" w:rsidRDefault="003C5F38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Родилась 16.08.2000 года</w:t>
      </w:r>
      <w:r w:rsidR="00547303">
        <w:rPr>
          <w:sz w:val="28"/>
          <w:szCs w:val="28"/>
        </w:rPr>
        <w:t>,</w:t>
      </w:r>
      <w:r>
        <w:rPr>
          <w:sz w:val="28"/>
          <w:szCs w:val="28"/>
        </w:rPr>
        <w:t xml:space="preserve"> третьим ребё</w:t>
      </w:r>
      <w:r w:rsidR="00547303">
        <w:rPr>
          <w:sz w:val="28"/>
          <w:szCs w:val="28"/>
        </w:rPr>
        <w:t>нком в семье</w:t>
      </w:r>
      <w:r>
        <w:rPr>
          <w:sz w:val="28"/>
          <w:szCs w:val="28"/>
        </w:rPr>
        <w:t>, есть два старших брата</w:t>
      </w:r>
      <w:r w:rsidR="00547303">
        <w:rPr>
          <w:sz w:val="28"/>
          <w:szCs w:val="28"/>
        </w:rPr>
        <w:t>.</w:t>
      </w:r>
      <w:r>
        <w:rPr>
          <w:sz w:val="28"/>
          <w:szCs w:val="28"/>
        </w:rPr>
        <w:t xml:space="preserve"> Вскармливалась грудным молоком</w:t>
      </w:r>
      <w:r w:rsidR="007B7F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7F00">
        <w:rPr>
          <w:sz w:val="28"/>
          <w:szCs w:val="28"/>
        </w:rPr>
        <w:t>От сверстников в физическом и умстве</w:t>
      </w:r>
      <w:r>
        <w:rPr>
          <w:sz w:val="28"/>
          <w:szCs w:val="28"/>
        </w:rPr>
        <w:t>нном развитии не отставала</w:t>
      </w:r>
      <w:r w:rsidR="007B7F00">
        <w:rPr>
          <w:sz w:val="28"/>
          <w:szCs w:val="28"/>
        </w:rPr>
        <w:t>.</w:t>
      </w:r>
      <w:r>
        <w:rPr>
          <w:sz w:val="28"/>
          <w:szCs w:val="28"/>
        </w:rPr>
        <w:t xml:space="preserve"> В школу пошла в срок</w:t>
      </w:r>
      <w:r w:rsidR="007B7F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7F00">
        <w:rPr>
          <w:sz w:val="28"/>
          <w:szCs w:val="28"/>
        </w:rPr>
        <w:t xml:space="preserve">занималась в </w:t>
      </w:r>
      <w:r>
        <w:rPr>
          <w:sz w:val="28"/>
          <w:szCs w:val="28"/>
        </w:rPr>
        <w:t xml:space="preserve">основной группе по физкультуре. </w:t>
      </w:r>
    </w:p>
    <w:p w14:paraId="60A04AB0" w14:textId="77777777" w:rsidR="00DE25DE" w:rsidRDefault="00DE25DE" w:rsidP="00E76FBC">
      <w:pPr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Наследственность: </w:t>
      </w:r>
      <w:r w:rsidR="000C4C42" w:rsidRPr="00E76FBC">
        <w:rPr>
          <w:sz w:val="28"/>
          <w:szCs w:val="28"/>
        </w:rPr>
        <w:t>не</w:t>
      </w:r>
      <w:r w:rsidR="000D5E10">
        <w:rPr>
          <w:sz w:val="28"/>
          <w:szCs w:val="28"/>
        </w:rPr>
        <w:t xml:space="preserve"> </w:t>
      </w:r>
      <w:r w:rsidR="000C4C42" w:rsidRPr="00E76FBC">
        <w:rPr>
          <w:sz w:val="28"/>
          <w:szCs w:val="28"/>
        </w:rPr>
        <w:t>отягощена.</w:t>
      </w:r>
    </w:p>
    <w:p w14:paraId="005E3C60" w14:textId="77777777" w:rsidR="003C5F38" w:rsidRPr="00E76FBC" w:rsidRDefault="003C5F38" w:rsidP="00E76FBC">
      <w:pPr>
        <w:jc w:val="both"/>
        <w:rPr>
          <w:sz w:val="28"/>
          <w:szCs w:val="28"/>
        </w:rPr>
      </w:pPr>
    </w:p>
    <w:p w14:paraId="3A3EDAB5" w14:textId="77777777" w:rsidR="00DE25DE" w:rsidRPr="00E76FBC" w:rsidRDefault="003F2417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Перенесенные заболевания</w:t>
      </w:r>
      <w:r w:rsidR="009276B3" w:rsidRPr="00E76FBC">
        <w:rPr>
          <w:sz w:val="28"/>
          <w:szCs w:val="28"/>
        </w:rPr>
        <w:t>:</w:t>
      </w:r>
      <w:r w:rsidR="00D40515" w:rsidRPr="00E76FBC">
        <w:rPr>
          <w:sz w:val="28"/>
          <w:szCs w:val="28"/>
        </w:rPr>
        <w:t xml:space="preserve"> </w:t>
      </w:r>
      <w:r w:rsidR="000E6AC7">
        <w:rPr>
          <w:sz w:val="28"/>
          <w:szCs w:val="28"/>
        </w:rPr>
        <w:t>ОР</w:t>
      </w:r>
      <w:r w:rsidR="007B7F00">
        <w:rPr>
          <w:sz w:val="28"/>
          <w:szCs w:val="28"/>
        </w:rPr>
        <w:t>И.</w:t>
      </w:r>
    </w:p>
    <w:p w14:paraId="18593590" w14:textId="77777777" w:rsidR="00290022" w:rsidRPr="00E76FBC" w:rsidRDefault="003C5F38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Гемотрансфузий не было.</w:t>
      </w:r>
      <w:r w:rsidR="006D3C83" w:rsidRPr="00E76FBC">
        <w:rPr>
          <w:sz w:val="28"/>
          <w:szCs w:val="28"/>
        </w:rPr>
        <w:t xml:space="preserve"> </w:t>
      </w:r>
    </w:p>
    <w:p w14:paraId="31689514" w14:textId="77777777" w:rsidR="006D3C83" w:rsidRPr="00E76FBC" w:rsidRDefault="006D3C83" w:rsidP="00E76FBC">
      <w:pPr>
        <w:spacing w:line="340" w:lineRule="auto"/>
        <w:jc w:val="both"/>
        <w:rPr>
          <w:sz w:val="28"/>
          <w:szCs w:val="28"/>
        </w:rPr>
      </w:pPr>
      <w:proofErr w:type="spellStart"/>
      <w:r w:rsidRPr="00E76FBC">
        <w:rPr>
          <w:sz w:val="28"/>
          <w:szCs w:val="28"/>
        </w:rPr>
        <w:t>Аллергологический</w:t>
      </w:r>
      <w:proofErr w:type="spellEnd"/>
      <w:r w:rsidRPr="00E76FBC">
        <w:rPr>
          <w:sz w:val="28"/>
          <w:szCs w:val="28"/>
        </w:rPr>
        <w:t xml:space="preserve"> анамнез не отягощен.</w:t>
      </w:r>
    </w:p>
    <w:p w14:paraId="142BE9D9" w14:textId="77777777" w:rsidR="006D3C83" w:rsidRPr="00E76FBC" w:rsidRDefault="006D3C83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Вредные привычки отрицает. </w:t>
      </w:r>
    </w:p>
    <w:p w14:paraId="73B6EB8B" w14:textId="77777777" w:rsidR="000D5E10" w:rsidRPr="00E76FBC" w:rsidRDefault="000D5E10" w:rsidP="00E76FBC">
      <w:pPr>
        <w:spacing w:line="340" w:lineRule="auto"/>
        <w:jc w:val="both"/>
        <w:rPr>
          <w:sz w:val="28"/>
          <w:szCs w:val="28"/>
        </w:rPr>
      </w:pPr>
    </w:p>
    <w:p w14:paraId="4B7718CC" w14:textId="77777777" w:rsidR="005B2F12" w:rsidRPr="00E76FBC" w:rsidRDefault="005B2F12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</w:t>
      </w:r>
      <w:r w:rsidRPr="00E76FBC">
        <w:rPr>
          <w:b/>
          <w:sz w:val="28"/>
          <w:szCs w:val="28"/>
        </w:rPr>
        <w:t>. РЕЗУЛЬТАТЫ ОБЪЕКТИВНОГО ОСМОТРА БОЛЬНОГО</w:t>
      </w:r>
    </w:p>
    <w:p w14:paraId="32FF3A21" w14:textId="77777777" w:rsidR="00B64EF6" w:rsidRPr="00B64EF6" w:rsidRDefault="00835658" w:rsidP="00B64EF6">
      <w:pPr>
        <w:spacing w:line="340" w:lineRule="auto"/>
        <w:ind w:firstLine="708"/>
        <w:jc w:val="both"/>
        <w:rPr>
          <w:sz w:val="28"/>
          <w:szCs w:val="28"/>
        </w:rPr>
      </w:pPr>
      <w:r w:rsidRPr="000D5E10">
        <w:rPr>
          <w:sz w:val="28"/>
          <w:szCs w:val="28"/>
        </w:rPr>
        <w:t xml:space="preserve">Общее состояние </w:t>
      </w:r>
      <w:r w:rsidR="0023593D">
        <w:rPr>
          <w:sz w:val="28"/>
          <w:szCs w:val="28"/>
        </w:rPr>
        <w:t>пациентки</w:t>
      </w:r>
      <w:r w:rsidRPr="000D5E10">
        <w:rPr>
          <w:sz w:val="28"/>
          <w:szCs w:val="28"/>
        </w:rPr>
        <w:t xml:space="preserve"> средней степени тяжести, положение в постели активное, выражение лица обычное. </w:t>
      </w:r>
      <w:r w:rsidR="000E6AC7">
        <w:rPr>
          <w:sz w:val="28"/>
          <w:szCs w:val="28"/>
        </w:rPr>
        <w:t xml:space="preserve">Телосложение </w:t>
      </w:r>
      <w:proofErr w:type="spellStart"/>
      <w:r w:rsidR="000E6AC7">
        <w:rPr>
          <w:sz w:val="28"/>
          <w:szCs w:val="28"/>
        </w:rPr>
        <w:t>но</w:t>
      </w:r>
      <w:r w:rsidR="0023593D">
        <w:rPr>
          <w:sz w:val="28"/>
          <w:szCs w:val="28"/>
        </w:rPr>
        <w:t>р</w:t>
      </w:r>
      <w:r w:rsidR="000E6AC7">
        <w:rPr>
          <w:sz w:val="28"/>
          <w:szCs w:val="28"/>
        </w:rPr>
        <w:t>мо</w:t>
      </w:r>
      <w:r w:rsidR="0023593D">
        <w:rPr>
          <w:sz w:val="28"/>
          <w:szCs w:val="28"/>
        </w:rPr>
        <w:t>стеническое</w:t>
      </w:r>
      <w:proofErr w:type="spellEnd"/>
      <w:r w:rsidR="000E6AC7">
        <w:rPr>
          <w:sz w:val="28"/>
          <w:szCs w:val="28"/>
        </w:rPr>
        <w:t>, р</w:t>
      </w:r>
      <w:r w:rsidR="000E6AC7" w:rsidRPr="000D5E10">
        <w:rPr>
          <w:sz w:val="28"/>
          <w:szCs w:val="28"/>
        </w:rPr>
        <w:t>ост- 17</w:t>
      </w:r>
      <w:r w:rsidR="000E6AC7">
        <w:rPr>
          <w:sz w:val="28"/>
          <w:szCs w:val="28"/>
        </w:rPr>
        <w:t>3</w:t>
      </w:r>
      <w:r w:rsidR="000E6AC7" w:rsidRPr="000D5E10">
        <w:rPr>
          <w:sz w:val="28"/>
          <w:szCs w:val="28"/>
        </w:rPr>
        <w:t xml:space="preserve">см, вес- </w:t>
      </w:r>
      <w:r w:rsidR="000E6AC7">
        <w:rPr>
          <w:sz w:val="28"/>
          <w:szCs w:val="28"/>
        </w:rPr>
        <w:t>62</w:t>
      </w:r>
      <w:r w:rsidR="000E6AC7" w:rsidRPr="000D5E10">
        <w:rPr>
          <w:sz w:val="28"/>
          <w:szCs w:val="28"/>
        </w:rPr>
        <w:t xml:space="preserve"> кг</w:t>
      </w:r>
      <w:r w:rsidR="000E6AC7">
        <w:rPr>
          <w:sz w:val="28"/>
          <w:szCs w:val="28"/>
        </w:rPr>
        <w:t>, ИМТ – 20,7</w:t>
      </w:r>
      <w:r w:rsidR="002673D0" w:rsidRPr="000D5E10">
        <w:rPr>
          <w:sz w:val="28"/>
          <w:szCs w:val="28"/>
        </w:rPr>
        <w:t>.</w:t>
      </w:r>
      <w:r w:rsidR="00D40515" w:rsidRPr="000D5E10">
        <w:rPr>
          <w:sz w:val="28"/>
          <w:szCs w:val="28"/>
        </w:rPr>
        <w:t xml:space="preserve"> </w:t>
      </w:r>
      <w:r w:rsidR="0023593D">
        <w:rPr>
          <w:sz w:val="28"/>
          <w:szCs w:val="28"/>
        </w:rPr>
        <w:t>Температура тела 38</w:t>
      </w:r>
      <w:r w:rsidR="000E6AC7">
        <w:rPr>
          <w:sz w:val="28"/>
          <w:szCs w:val="28"/>
        </w:rPr>
        <w:t>,3</w:t>
      </w:r>
      <w:r w:rsidR="002673D0" w:rsidRPr="000D5E10">
        <w:rPr>
          <w:sz w:val="28"/>
          <w:szCs w:val="28"/>
          <w:vertAlign w:val="superscript"/>
        </w:rPr>
        <w:t>0</w:t>
      </w:r>
      <w:r w:rsidR="002673D0" w:rsidRPr="000D5E10">
        <w:rPr>
          <w:sz w:val="28"/>
          <w:szCs w:val="28"/>
        </w:rPr>
        <w:t>С</w:t>
      </w:r>
      <w:r w:rsidRPr="000D5E10">
        <w:rPr>
          <w:sz w:val="28"/>
          <w:szCs w:val="28"/>
        </w:rPr>
        <w:t>.  Сознание ясное. Кожа</w:t>
      </w:r>
      <w:r w:rsidR="00D40515" w:rsidRPr="000D5E10">
        <w:rPr>
          <w:sz w:val="28"/>
          <w:szCs w:val="28"/>
        </w:rPr>
        <w:t xml:space="preserve"> </w:t>
      </w:r>
      <w:r w:rsidR="002673D0" w:rsidRPr="000D5E10">
        <w:rPr>
          <w:sz w:val="28"/>
          <w:szCs w:val="28"/>
        </w:rPr>
        <w:t>нормальной окраски,</w:t>
      </w:r>
      <w:r w:rsidR="00B64EF6">
        <w:rPr>
          <w:sz w:val="28"/>
          <w:szCs w:val="28"/>
        </w:rPr>
        <w:t xml:space="preserve"> чистая,</w:t>
      </w:r>
      <w:r w:rsidR="00D40515" w:rsidRPr="000D5E10">
        <w:rPr>
          <w:sz w:val="28"/>
          <w:szCs w:val="28"/>
        </w:rPr>
        <w:t xml:space="preserve"> </w:t>
      </w:r>
      <w:r w:rsidR="000E6AC7">
        <w:rPr>
          <w:sz w:val="28"/>
          <w:szCs w:val="28"/>
        </w:rPr>
        <w:t>сухая на ощупь.</w:t>
      </w:r>
      <w:r w:rsidR="00B64EF6">
        <w:rPr>
          <w:sz w:val="28"/>
          <w:szCs w:val="28"/>
        </w:rPr>
        <w:t xml:space="preserve"> Видимые слизистые без изменений.</w:t>
      </w:r>
      <w:r w:rsidR="000E6AC7">
        <w:rPr>
          <w:sz w:val="28"/>
          <w:szCs w:val="28"/>
        </w:rPr>
        <w:t xml:space="preserve"> </w:t>
      </w:r>
      <w:r w:rsidR="00B64EF6" w:rsidRPr="00B64EF6">
        <w:rPr>
          <w:sz w:val="28"/>
          <w:szCs w:val="28"/>
        </w:rPr>
        <w:t>Подкожная жиро</w:t>
      </w:r>
      <w:r w:rsidR="00B64EF6">
        <w:rPr>
          <w:sz w:val="28"/>
          <w:szCs w:val="28"/>
        </w:rPr>
        <w:t>вая клетчатка развита умеренно</w:t>
      </w:r>
      <w:r w:rsidR="00B64EF6" w:rsidRPr="00B64EF6">
        <w:rPr>
          <w:sz w:val="28"/>
          <w:szCs w:val="28"/>
        </w:rPr>
        <w:t>, распределена равномерно. Отеков нет. Периферические лимфатические узлы (подчелюстные, шейные, над- и подчелюстные, локтевые, подмышечные, паховые) не пальпируются.</w:t>
      </w:r>
    </w:p>
    <w:p w14:paraId="0465CCAC" w14:textId="77777777" w:rsidR="00957582" w:rsidRPr="0023593D" w:rsidRDefault="00B64EF6" w:rsidP="00B64EF6">
      <w:pPr>
        <w:spacing w:line="340" w:lineRule="auto"/>
        <w:ind w:firstLine="708"/>
        <w:jc w:val="both"/>
        <w:rPr>
          <w:sz w:val="28"/>
          <w:szCs w:val="28"/>
        </w:rPr>
      </w:pPr>
      <w:r w:rsidRPr="00B64EF6">
        <w:rPr>
          <w:sz w:val="28"/>
          <w:szCs w:val="28"/>
        </w:rPr>
        <w:t xml:space="preserve">Мышцы и кости при пальпации безболезненны. </w:t>
      </w:r>
      <w:r>
        <w:rPr>
          <w:sz w:val="28"/>
          <w:szCs w:val="28"/>
        </w:rPr>
        <w:t xml:space="preserve">Деформации при пальпации не выявлено. </w:t>
      </w:r>
      <w:r w:rsidRPr="00B64EF6">
        <w:rPr>
          <w:sz w:val="28"/>
          <w:szCs w:val="28"/>
        </w:rPr>
        <w:t>Конфигурация суставов, объем пассивных и активных движений не изменены. Отсутств</w:t>
      </w:r>
      <w:r>
        <w:rPr>
          <w:sz w:val="28"/>
          <w:szCs w:val="28"/>
        </w:rPr>
        <w:t>уют боли в покое и при движении, кожа над ними не изменена.</w:t>
      </w:r>
    </w:p>
    <w:p w14:paraId="50699D4D" w14:textId="77777777" w:rsidR="000D5E10" w:rsidRDefault="000D5E10" w:rsidP="00E76F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C4835D" w14:textId="77777777" w:rsidR="000D5E10" w:rsidRPr="00E76FBC" w:rsidRDefault="000D5E10" w:rsidP="00E76FBC">
      <w:pPr>
        <w:tabs>
          <w:tab w:val="left" w:pos="0"/>
        </w:tabs>
        <w:jc w:val="both"/>
        <w:rPr>
          <w:sz w:val="28"/>
          <w:szCs w:val="28"/>
        </w:rPr>
      </w:pPr>
    </w:p>
    <w:p w14:paraId="53F0724E" w14:textId="77777777" w:rsidR="00B64EF6" w:rsidRDefault="00B64EF6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</w:p>
    <w:p w14:paraId="4A5E0D5A" w14:textId="77777777" w:rsidR="00B64EF6" w:rsidRDefault="00B64EF6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</w:p>
    <w:p w14:paraId="15330892" w14:textId="77777777" w:rsidR="00190F3D" w:rsidRPr="00E76FBC" w:rsidRDefault="00190F3D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lastRenderedPageBreak/>
        <w:t xml:space="preserve">ОРГАНЫ ДЫХАНИЯ </w:t>
      </w:r>
    </w:p>
    <w:p w14:paraId="61DC7878" w14:textId="77777777" w:rsidR="00B64EF6" w:rsidRPr="00B64EF6" w:rsidRDefault="00B64EF6" w:rsidP="00B64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Деформаций носа нет,</w:t>
      </w:r>
      <w:r w:rsidRPr="00E76FBC">
        <w:rPr>
          <w:sz w:val="28"/>
          <w:szCs w:val="28"/>
        </w:rPr>
        <w:t xml:space="preserve"> кровотечений и отделяемого не наблюдается.</w:t>
      </w:r>
      <w:r>
        <w:rPr>
          <w:sz w:val="28"/>
          <w:szCs w:val="28"/>
        </w:rPr>
        <w:t xml:space="preserve"> Число дыханий = 16</w:t>
      </w:r>
      <w:r w:rsidRPr="00B64EF6">
        <w:rPr>
          <w:sz w:val="28"/>
          <w:szCs w:val="28"/>
        </w:rPr>
        <w:t xml:space="preserve"> в мин.</w:t>
      </w:r>
      <w:r>
        <w:rPr>
          <w:sz w:val="28"/>
          <w:szCs w:val="28"/>
        </w:rPr>
        <w:t>, дыхание ритмичное, грудной тип</w:t>
      </w:r>
      <w:r w:rsidRPr="00B64EF6">
        <w:rPr>
          <w:sz w:val="28"/>
          <w:szCs w:val="28"/>
        </w:rPr>
        <w:t xml:space="preserve">. Одышки нет. </w:t>
      </w:r>
      <w:r>
        <w:rPr>
          <w:sz w:val="28"/>
          <w:szCs w:val="28"/>
        </w:rPr>
        <w:t>Задняя стенка глотки и миндалины не гиперемированы.</w:t>
      </w:r>
    </w:p>
    <w:p w14:paraId="62066C9B" w14:textId="77777777" w:rsidR="00B64EF6" w:rsidRPr="00E76FBC" w:rsidRDefault="00B64EF6" w:rsidP="00B64EF6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Грудная клетка симме</w:t>
      </w:r>
      <w:r>
        <w:rPr>
          <w:sz w:val="28"/>
          <w:szCs w:val="28"/>
        </w:rPr>
        <w:t xml:space="preserve">тричная, </w:t>
      </w:r>
      <w:proofErr w:type="spellStart"/>
      <w:r>
        <w:rPr>
          <w:sz w:val="28"/>
          <w:szCs w:val="28"/>
        </w:rPr>
        <w:t>нормо</w:t>
      </w:r>
      <w:r w:rsidRPr="00E76FBC">
        <w:rPr>
          <w:sz w:val="28"/>
          <w:szCs w:val="28"/>
        </w:rPr>
        <w:t>стеническая</w:t>
      </w:r>
      <w:proofErr w:type="spellEnd"/>
      <w:r w:rsidRPr="00E76FBC">
        <w:rPr>
          <w:sz w:val="28"/>
          <w:szCs w:val="28"/>
        </w:rPr>
        <w:t xml:space="preserve">. </w:t>
      </w:r>
      <w:r>
        <w:rPr>
          <w:sz w:val="28"/>
          <w:szCs w:val="28"/>
        </w:rPr>
        <w:t>Обе половины грудной клетки равномерно участвуют акте дыхания.</w:t>
      </w:r>
      <w:r w:rsidRPr="00B64EF6">
        <w:rPr>
          <w:sz w:val="28"/>
          <w:szCs w:val="28"/>
        </w:rPr>
        <w:t xml:space="preserve"> </w:t>
      </w:r>
      <w:r>
        <w:rPr>
          <w:sz w:val="28"/>
          <w:szCs w:val="28"/>
        </w:rPr>
        <w:t>При пальпации</w:t>
      </w:r>
      <w:r w:rsidRPr="00E76FBC">
        <w:rPr>
          <w:sz w:val="28"/>
          <w:szCs w:val="28"/>
        </w:rPr>
        <w:t xml:space="preserve"> болезненных участко</w:t>
      </w:r>
      <w:r>
        <w:rPr>
          <w:sz w:val="28"/>
          <w:szCs w:val="28"/>
        </w:rPr>
        <w:t>в и отечности кожи не выявлено. Голосовое дрожание нормальное, проводится на симметричных участках лёгких одинаково</w:t>
      </w:r>
      <w:r w:rsidRPr="00E76FBC">
        <w:rPr>
          <w:sz w:val="28"/>
          <w:szCs w:val="28"/>
        </w:rPr>
        <w:t>.</w:t>
      </w:r>
      <w:r w:rsidRPr="00B64EF6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При сравнительной перкуссии над симметричными участками легочной ткани определяется ясный легочной звук. При топографической перкуссии</w:t>
      </w:r>
      <w:r>
        <w:rPr>
          <w:sz w:val="28"/>
          <w:szCs w:val="28"/>
        </w:rPr>
        <w:t xml:space="preserve"> границы  смещены</w:t>
      </w:r>
      <w:r w:rsidRPr="00E76FBC">
        <w:rPr>
          <w:sz w:val="28"/>
          <w:szCs w:val="28"/>
        </w:rPr>
        <w:t>.</w:t>
      </w:r>
      <w:r w:rsidRPr="00B64EF6">
        <w:rPr>
          <w:sz w:val="28"/>
          <w:szCs w:val="28"/>
        </w:rPr>
        <w:t xml:space="preserve"> </w:t>
      </w:r>
      <w:r>
        <w:rPr>
          <w:sz w:val="28"/>
          <w:szCs w:val="28"/>
        </w:rPr>
        <w:t>При аускультации: везикулярное дыхание над всей поверхностью лёгких</w:t>
      </w:r>
      <w:r w:rsidRPr="00E76FBC">
        <w:rPr>
          <w:sz w:val="28"/>
          <w:szCs w:val="28"/>
        </w:rPr>
        <w:t xml:space="preserve">, хрипы отсутствуют во всех отделах. </w:t>
      </w:r>
      <w:proofErr w:type="spellStart"/>
      <w:r w:rsidRPr="00E76FBC"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в норме</w:t>
      </w:r>
      <w:r w:rsidRPr="00E76FBC">
        <w:rPr>
          <w:sz w:val="28"/>
          <w:szCs w:val="28"/>
        </w:rPr>
        <w:t>.</w:t>
      </w:r>
    </w:p>
    <w:p w14:paraId="2B816E6C" w14:textId="77777777" w:rsidR="00B64EF6" w:rsidRPr="00E76FBC" w:rsidRDefault="00B64EF6" w:rsidP="00B64EF6">
      <w:pPr>
        <w:ind w:firstLine="708"/>
        <w:jc w:val="both"/>
        <w:rPr>
          <w:sz w:val="28"/>
          <w:szCs w:val="28"/>
        </w:rPr>
      </w:pPr>
    </w:p>
    <w:p w14:paraId="1F75DF3B" w14:textId="77777777" w:rsidR="00B64EF6" w:rsidRPr="00E76FBC" w:rsidRDefault="00B64EF6" w:rsidP="00B64EF6">
      <w:pPr>
        <w:ind w:firstLine="708"/>
        <w:jc w:val="both"/>
        <w:rPr>
          <w:sz w:val="28"/>
          <w:szCs w:val="28"/>
        </w:rPr>
      </w:pPr>
    </w:p>
    <w:p w14:paraId="0801A48B" w14:textId="77777777" w:rsidR="00190F3D" w:rsidRPr="00E76FBC" w:rsidRDefault="00190F3D" w:rsidP="00E76FBC">
      <w:pPr>
        <w:spacing w:line="340" w:lineRule="auto"/>
        <w:jc w:val="both"/>
        <w:rPr>
          <w:sz w:val="28"/>
          <w:szCs w:val="28"/>
        </w:rPr>
      </w:pPr>
    </w:p>
    <w:p w14:paraId="42120E43" w14:textId="77777777" w:rsidR="00C12478" w:rsidRPr="00E76FBC" w:rsidRDefault="000D5E10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СЕРДЕЧНО-СОСУДИСТАЯ</w:t>
      </w:r>
      <w:r w:rsidR="00E27729" w:rsidRPr="00E76FBC">
        <w:rPr>
          <w:b/>
          <w:sz w:val="28"/>
          <w:szCs w:val="28"/>
        </w:rPr>
        <w:t xml:space="preserve"> СИСТЕМА</w:t>
      </w:r>
    </w:p>
    <w:p w14:paraId="49B9E8CC" w14:textId="77777777" w:rsidR="00114C5E" w:rsidRPr="00E76FBC" w:rsidRDefault="00B64EF6" w:rsidP="000D5E10">
      <w:pPr>
        <w:spacing w:line="3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Видимых изменений в области сердца не обнаружено. </w:t>
      </w:r>
      <w:r w:rsidR="00114C5E" w:rsidRPr="00E76FBC">
        <w:rPr>
          <w:sz w:val="28"/>
          <w:szCs w:val="28"/>
        </w:rPr>
        <w:t>Пульсации в области крупных сосудов, в яремной вене, в прекордиальной области и в подложечной области не наблюдается. Сердечный толчок при пальпации области сердца не определяется. Надчревная пульсация не наблюдается. Верхушечный толчок на глаз не определяется</w:t>
      </w:r>
      <w:r>
        <w:rPr>
          <w:sz w:val="28"/>
          <w:szCs w:val="28"/>
        </w:rPr>
        <w:t>. ЧСС-88</w:t>
      </w:r>
      <w:r w:rsidR="003C5E6E">
        <w:rPr>
          <w:sz w:val="28"/>
          <w:szCs w:val="28"/>
        </w:rPr>
        <w:t xml:space="preserve"> уд/мин. АД 110</w:t>
      </w:r>
      <w:r w:rsidR="00971E04">
        <w:rPr>
          <w:sz w:val="28"/>
          <w:szCs w:val="28"/>
        </w:rPr>
        <w:t>/70</w:t>
      </w:r>
      <w:r w:rsidR="00114C5E" w:rsidRPr="00E76FBC">
        <w:rPr>
          <w:sz w:val="28"/>
          <w:szCs w:val="28"/>
        </w:rPr>
        <w:t xml:space="preserve"> </w:t>
      </w:r>
      <w:proofErr w:type="spellStart"/>
      <w:r w:rsidR="00114C5E" w:rsidRPr="00E76FBC">
        <w:rPr>
          <w:sz w:val="28"/>
          <w:szCs w:val="28"/>
        </w:rPr>
        <w:t>мм.рт.ст</w:t>
      </w:r>
      <w:proofErr w:type="spellEnd"/>
      <w:r w:rsidR="00114C5E" w:rsidRPr="00E76FBC">
        <w:rPr>
          <w:sz w:val="28"/>
          <w:szCs w:val="28"/>
        </w:rPr>
        <w:t>.</w:t>
      </w:r>
    </w:p>
    <w:p w14:paraId="7C24A662" w14:textId="77777777" w:rsidR="000D5E10" w:rsidRDefault="003C5E6E" w:rsidP="00971E04">
      <w:pPr>
        <w:spacing w:line="3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Аускультативно</w:t>
      </w:r>
      <w:proofErr w:type="spellEnd"/>
      <w:r>
        <w:rPr>
          <w:sz w:val="28"/>
          <w:szCs w:val="28"/>
        </w:rPr>
        <w:t>: тоны сердца ясные, ритмичные, патологических шумов не выявлено.</w:t>
      </w:r>
    </w:p>
    <w:p w14:paraId="250FFA5C" w14:textId="77777777" w:rsidR="000D5E10" w:rsidRPr="00E76FBC" w:rsidRDefault="000D5E10" w:rsidP="000D5E10">
      <w:pPr>
        <w:spacing w:line="340" w:lineRule="auto"/>
        <w:ind w:firstLine="708"/>
        <w:jc w:val="both"/>
        <w:rPr>
          <w:sz w:val="28"/>
          <w:szCs w:val="28"/>
        </w:rPr>
      </w:pPr>
    </w:p>
    <w:p w14:paraId="71045F87" w14:textId="77777777" w:rsidR="00190F3D" w:rsidRPr="00E76FBC" w:rsidRDefault="00190F3D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 xml:space="preserve"> ОРГАНЫ ПИЩЕВАРЕНИЯ</w:t>
      </w:r>
    </w:p>
    <w:p w14:paraId="4FD1C284" w14:textId="77777777" w:rsidR="007C5F9B" w:rsidRPr="00E76FBC" w:rsidRDefault="00D40515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sz w:val="28"/>
          <w:szCs w:val="28"/>
        </w:rPr>
        <w:t>Язык</w:t>
      </w:r>
      <w:r w:rsidR="00971E04">
        <w:rPr>
          <w:sz w:val="28"/>
          <w:szCs w:val="28"/>
        </w:rPr>
        <w:t xml:space="preserve"> влажный, обложен белым налетом</w:t>
      </w:r>
      <w:r w:rsidR="007C5F9B" w:rsidRPr="00E76FBC">
        <w:rPr>
          <w:sz w:val="28"/>
          <w:szCs w:val="28"/>
        </w:rPr>
        <w:t xml:space="preserve">. При перкуссии живота </w:t>
      </w:r>
      <w:r w:rsidRPr="00E76FBC">
        <w:rPr>
          <w:sz w:val="28"/>
          <w:szCs w:val="28"/>
        </w:rPr>
        <w:t>-</w:t>
      </w:r>
      <w:r w:rsidR="007C5F9B" w:rsidRPr="00E76FBC">
        <w:rPr>
          <w:sz w:val="28"/>
          <w:szCs w:val="28"/>
        </w:rPr>
        <w:t xml:space="preserve"> тимпанический звук. При аускультации перистальтика</w:t>
      </w:r>
      <w:r w:rsidR="003C5E6E">
        <w:rPr>
          <w:sz w:val="28"/>
          <w:szCs w:val="28"/>
        </w:rPr>
        <w:t xml:space="preserve"> выслушивается</w:t>
      </w:r>
      <w:r w:rsidR="007C5F9B" w:rsidRPr="00E76FBC">
        <w:rPr>
          <w:sz w:val="28"/>
          <w:szCs w:val="28"/>
        </w:rPr>
        <w:t>.</w:t>
      </w:r>
    </w:p>
    <w:p w14:paraId="3D202130" w14:textId="77777777" w:rsidR="007C5F9B" w:rsidRPr="00E76FBC" w:rsidRDefault="003C5E6E" w:rsidP="00D64D1B">
      <w:pPr>
        <w:ind w:firstLine="708"/>
        <w:jc w:val="both"/>
        <w:rPr>
          <w:sz w:val="28"/>
          <w:szCs w:val="28"/>
        </w:rPr>
      </w:pPr>
      <w:r w:rsidRPr="003C5E6E">
        <w:rPr>
          <w:sz w:val="28"/>
          <w:szCs w:val="28"/>
        </w:rPr>
        <w:t>Живот круглый, симметричный, участвует в акте дыхания, видимой перистальтики нет, выбухания нет.</w:t>
      </w:r>
      <w:r>
        <w:rPr>
          <w:sz w:val="28"/>
          <w:szCs w:val="28"/>
        </w:rPr>
        <w:t xml:space="preserve"> При пальпации живот мягкий, доступен для глубокой пальпации во всех отделах, при пальпации отмечается урчание по ходу кишечника, отмечается умеренная болезненность в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 области</w:t>
      </w:r>
      <w:r w:rsidR="007C5F9B" w:rsidRPr="00E76FBC">
        <w:rPr>
          <w:sz w:val="28"/>
          <w:szCs w:val="28"/>
        </w:rPr>
        <w:t xml:space="preserve">. </w:t>
      </w:r>
      <w:proofErr w:type="spellStart"/>
      <w:r w:rsidR="00DB310C">
        <w:rPr>
          <w:sz w:val="28"/>
          <w:szCs w:val="28"/>
        </w:rPr>
        <w:t>Перитонеальные</w:t>
      </w:r>
      <w:proofErr w:type="spellEnd"/>
      <w:r w:rsidR="00DB310C">
        <w:rPr>
          <w:sz w:val="28"/>
          <w:szCs w:val="28"/>
        </w:rPr>
        <w:t xml:space="preserve"> симптомы </w:t>
      </w:r>
      <w:r w:rsidR="007C5F9B" w:rsidRPr="00E76FBC">
        <w:rPr>
          <w:sz w:val="28"/>
          <w:szCs w:val="28"/>
        </w:rPr>
        <w:t>отрицательны.</w:t>
      </w:r>
    </w:p>
    <w:p w14:paraId="14A6031C" w14:textId="77777777" w:rsidR="007C5F9B" w:rsidRDefault="007C5F9B" w:rsidP="003C5E6E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lastRenderedPageBreak/>
        <w:t>Печень и желчный пузырь: на</w:t>
      </w:r>
      <w:r w:rsidR="00D40515" w:rsidRPr="00E76FBC">
        <w:rPr>
          <w:sz w:val="28"/>
          <w:szCs w:val="28"/>
        </w:rPr>
        <w:t xml:space="preserve"> </w:t>
      </w:r>
      <w:r w:rsidR="00DB310C">
        <w:rPr>
          <w:sz w:val="28"/>
          <w:szCs w:val="28"/>
        </w:rPr>
        <w:t xml:space="preserve">момент </w:t>
      </w:r>
      <w:proofErr w:type="spellStart"/>
      <w:r w:rsidR="00DB310C">
        <w:rPr>
          <w:sz w:val="28"/>
          <w:szCs w:val="28"/>
        </w:rPr>
        <w:t>курации</w:t>
      </w:r>
      <w:proofErr w:type="spellEnd"/>
      <w:r w:rsidR="00DB310C">
        <w:rPr>
          <w:sz w:val="28"/>
          <w:szCs w:val="28"/>
        </w:rPr>
        <w:t xml:space="preserve"> жалобы на боли </w:t>
      </w:r>
      <w:r w:rsidRPr="00E76FBC">
        <w:rPr>
          <w:sz w:val="28"/>
          <w:szCs w:val="28"/>
        </w:rPr>
        <w:t xml:space="preserve"> отсутству</w:t>
      </w:r>
      <w:r w:rsidR="00DB310C">
        <w:rPr>
          <w:sz w:val="28"/>
          <w:szCs w:val="28"/>
        </w:rPr>
        <w:t>ют. Печень не пальпируется</w:t>
      </w:r>
      <w:r w:rsidRPr="00E76FBC">
        <w:rPr>
          <w:sz w:val="28"/>
          <w:szCs w:val="28"/>
        </w:rPr>
        <w:t xml:space="preserve">. </w:t>
      </w:r>
      <w:r w:rsidR="00DB310C">
        <w:rPr>
          <w:sz w:val="28"/>
          <w:szCs w:val="28"/>
        </w:rPr>
        <w:t xml:space="preserve">Желчный пузырь не пальпируется. </w:t>
      </w:r>
      <w:r w:rsidRPr="00E76FBC">
        <w:rPr>
          <w:sz w:val="28"/>
          <w:szCs w:val="28"/>
        </w:rPr>
        <w:t>Селезенка</w:t>
      </w:r>
      <w:r w:rsidR="00D40515" w:rsidRPr="00E76FBC">
        <w:rPr>
          <w:sz w:val="28"/>
          <w:szCs w:val="28"/>
        </w:rPr>
        <w:t xml:space="preserve"> </w:t>
      </w:r>
      <w:r w:rsidR="00DB310C">
        <w:rPr>
          <w:sz w:val="28"/>
          <w:szCs w:val="28"/>
        </w:rPr>
        <w:t>не пальпируется.</w:t>
      </w:r>
    </w:p>
    <w:p w14:paraId="3FD20663" w14:textId="77777777" w:rsidR="00DB310C" w:rsidRPr="00E76FBC" w:rsidRDefault="003C5E6E" w:rsidP="00D64D1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Стул ежедневный</w:t>
      </w:r>
      <w:r w:rsidR="00DB310C">
        <w:rPr>
          <w:sz w:val="28"/>
          <w:szCs w:val="28"/>
        </w:rPr>
        <w:t>,1 раз в день ,обычный цвет ,без патологических примесей .</w:t>
      </w:r>
    </w:p>
    <w:p w14:paraId="774BED29" w14:textId="77777777" w:rsidR="00D64D1B" w:rsidRDefault="00D64D1B" w:rsidP="00E76FBC">
      <w:pPr>
        <w:jc w:val="both"/>
        <w:rPr>
          <w:b/>
          <w:sz w:val="28"/>
          <w:szCs w:val="28"/>
        </w:rPr>
      </w:pPr>
    </w:p>
    <w:p w14:paraId="36D63EFF" w14:textId="77777777" w:rsidR="007C5F9B" w:rsidRPr="00E76FBC" w:rsidRDefault="00D64D1B" w:rsidP="00D64D1B">
      <w:pPr>
        <w:ind w:firstLine="708"/>
        <w:jc w:val="both"/>
        <w:rPr>
          <w:b/>
          <w:sz w:val="28"/>
          <w:szCs w:val="28"/>
        </w:rPr>
      </w:pPr>
      <w:r>
        <w:rPr>
          <w:b/>
          <w:sz w:val="32"/>
          <w:szCs w:val="28"/>
        </w:rPr>
        <w:t>СИСТЕМА МОЧЕОТДЕЛЕНИЯ</w:t>
      </w:r>
    </w:p>
    <w:p w14:paraId="543B9547" w14:textId="77777777" w:rsidR="00114C5E" w:rsidRPr="00E76FBC" w:rsidRDefault="00DB310C" w:rsidP="00E76FBC">
      <w:pPr>
        <w:jc w:val="both"/>
        <w:rPr>
          <w:sz w:val="28"/>
          <w:szCs w:val="28"/>
        </w:rPr>
      </w:pPr>
      <w:r>
        <w:rPr>
          <w:sz w:val="28"/>
          <w:szCs w:val="28"/>
        </w:rPr>
        <w:t>Син</w:t>
      </w:r>
      <w:r w:rsidR="003C5E6E">
        <w:rPr>
          <w:sz w:val="28"/>
          <w:szCs w:val="28"/>
        </w:rPr>
        <w:t xml:space="preserve">дром </w:t>
      </w:r>
      <w:proofErr w:type="spellStart"/>
      <w:r w:rsidR="003C5E6E">
        <w:rPr>
          <w:sz w:val="28"/>
          <w:szCs w:val="28"/>
        </w:rPr>
        <w:t>покалачивания</w:t>
      </w:r>
      <w:proofErr w:type="spellEnd"/>
      <w:r w:rsidR="003C5E6E">
        <w:rPr>
          <w:sz w:val="28"/>
          <w:szCs w:val="28"/>
        </w:rPr>
        <w:t xml:space="preserve"> отрицательный с обеих сторон</w:t>
      </w:r>
      <w:r>
        <w:rPr>
          <w:sz w:val="28"/>
          <w:szCs w:val="28"/>
        </w:rPr>
        <w:t xml:space="preserve"> .</w:t>
      </w:r>
    </w:p>
    <w:p w14:paraId="0CDA9A11" w14:textId="77777777" w:rsidR="00114C5E" w:rsidRPr="00E76FBC" w:rsidRDefault="00DB310C" w:rsidP="00DB310C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пальпируются.</w:t>
      </w:r>
      <w:r w:rsidR="00114C5E" w:rsidRPr="00E76FBC">
        <w:rPr>
          <w:sz w:val="28"/>
          <w:szCs w:val="28"/>
        </w:rPr>
        <w:t xml:space="preserve"> Мочеиспускание свободное безболезненное, 4-5 раз в сутки, цвет мочи жёлтый.</w:t>
      </w:r>
    </w:p>
    <w:p w14:paraId="3955266A" w14:textId="77777777" w:rsidR="00D64D1B" w:rsidRDefault="00D64D1B" w:rsidP="00E76FBC">
      <w:pPr>
        <w:jc w:val="both"/>
        <w:rPr>
          <w:b/>
          <w:sz w:val="28"/>
          <w:szCs w:val="28"/>
        </w:rPr>
      </w:pPr>
    </w:p>
    <w:p w14:paraId="12AF78BE" w14:textId="77777777" w:rsidR="007C5F9B" w:rsidRPr="00E76FBC" w:rsidRDefault="00D64D1B" w:rsidP="00D64D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ЭНДОКРИННАЯ СИСТЕМА</w:t>
      </w:r>
    </w:p>
    <w:p w14:paraId="70B7C865" w14:textId="77777777" w:rsidR="007C5F9B" w:rsidRDefault="007C5F9B" w:rsidP="00D64D1B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Щитовидная железа нормальных размеров, эластической консистенции, безболезненная</w:t>
      </w:r>
      <w:r w:rsidR="003C5E6E">
        <w:rPr>
          <w:sz w:val="28"/>
          <w:szCs w:val="28"/>
        </w:rPr>
        <w:t>, пальпируется только перешеек</w:t>
      </w:r>
      <w:r w:rsidRPr="00E76FBC">
        <w:rPr>
          <w:sz w:val="28"/>
          <w:szCs w:val="28"/>
        </w:rPr>
        <w:t>.</w:t>
      </w:r>
    </w:p>
    <w:p w14:paraId="558FAD72" w14:textId="77777777" w:rsidR="00D64D1B" w:rsidRPr="00E76FBC" w:rsidRDefault="00D64D1B" w:rsidP="00D64D1B">
      <w:pPr>
        <w:ind w:firstLine="708"/>
        <w:jc w:val="both"/>
        <w:rPr>
          <w:sz w:val="28"/>
          <w:szCs w:val="28"/>
        </w:rPr>
      </w:pPr>
    </w:p>
    <w:p w14:paraId="03FDD7D8" w14:textId="77777777" w:rsidR="007C5F9B" w:rsidRPr="00E76FBC" w:rsidRDefault="00D64D1B" w:rsidP="00E76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НЕРВНО-ПСИХИЧЕСКАЯ СФЕРА И ОРГАНЫ ЧУВСТВ</w:t>
      </w:r>
    </w:p>
    <w:p w14:paraId="3C4E1C63" w14:textId="77777777" w:rsidR="00083158" w:rsidRPr="00E76FBC" w:rsidRDefault="007C5F9B" w:rsidP="00E76FBC">
      <w:pPr>
        <w:jc w:val="both"/>
        <w:rPr>
          <w:sz w:val="28"/>
          <w:szCs w:val="28"/>
        </w:rPr>
      </w:pPr>
      <w:r w:rsidRPr="00E76FBC">
        <w:rPr>
          <w:sz w:val="28"/>
          <w:szCs w:val="28"/>
        </w:rPr>
        <w:t>Настроение хорошее. Ориентир</w:t>
      </w:r>
      <w:r w:rsidR="00114C5E" w:rsidRPr="00E76FBC">
        <w:rPr>
          <w:sz w:val="28"/>
          <w:szCs w:val="28"/>
        </w:rPr>
        <w:t>уется</w:t>
      </w:r>
      <w:r w:rsidR="00D40515" w:rsidRPr="00E76FBC">
        <w:rPr>
          <w:sz w:val="28"/>
          <w:szCs w:val="28"/>
        </w:rPr>
        <w:t xml:space="preserve"> в окружающей обстановке</w:t>
      </w:r>
      <w:r w:rsidRPr="00E76FBC">
        <w:rPr>
          <w:sz w:val="28"/>
          <w:szCs w:val="28"/>
        </w:rPr>
        <w:t xml:space="preserve"> правильно, восприятие не нарушено. Память не снижена, поведение адекватное. Нарушений чувствительности не отмечается. Сон не нарушен.</w:t>
      </w:r>
    </w:p>
    <w:p w14:paraId="1BA3CE2B" w14:textId="77777777" w:rsidR="007C5F9B" w:rsidRPr="00E76FBC" w:rsidRDefault="007C5F9B" w:rsidP="00E76FBC">
      <w:pPr>
        <w:spacing w:line="340" w:lineRule="auto"/>
        <w:jc w:val="both"/>
        <w:rPr>
          <w:b/>
          <w:sz w:val="28"/>
          <w:szCs w:val="28"/>
        </w:rPr>
      </w:pPr>
    </w:p>
    <w:p w14:paraId="7629170B" w14:textId="77777777" w:rsidR="006D66C6" w:rsidRPr="00E76FBC" w:rsidRDefault="002B29FF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VI</w:t>
      </w:r>
      <w:r w:rsidR="006D66C6" w:rsidRPr="00E76FBC">
        <w:rPr>
          <w:b/>
          <w:sz w:val="28"/>
          <w:szCs w:val="28"/>
        </w:rPr>
        <w:t>. ПРЕДВАРИТЕЛЬНЫЙ КЛИНИЧЕСКИЙ ДИАГНОЗ</w:t>
      </w:r>
    </w:p>
    <w:p w14:paraId="2165EF84" w14:textId="77777777" w:rsidR="00705A20" w:rsidRDefault="007D1CE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9">
        <w:rPr>
          <w:sz w:val="28"/>
          <w:szCs w:val="28"/>
        </w:rPr>
        <w:t>стрый гастроэнтерит неинфекционной этиологии средней степени тяжести</w:t>
      </w:r>
      <w:r>
        <w:rPr>
          <w:sz w:val="28"/>
          <w:szCs w:val="28"/>
        </w:rPr>
        <w:t>.</w:t>
      </w:r>
    </w:p>
    <w:p w14:paraId="5EA271CB" w14:textId="77777777" w:rsidR="007D1CE9" w:rsidRPr="00E76FBC" w:rsidRDefault="007D1CE9" w:rsidP="00E76FBC">
      <w:pPr>
        <w:spacing w:line="340" w:lineRule="auto"/>
        <w:jc w:val="both"/>
        <w:rPr>
          <w:b/>
          <w:sz w:val="28"/>
          <w:szCs w:val="28"/>
        </w:rPr>
      </w:pPr>
    </w:p>
    <w:p w14:paraId="18F46698" w14:textId="77777777" w:rsidR="00E709B5" w:rsidRPr="00E76FBC" w:rsidRDefault="00E709B5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VII</w:t>
      </w:r>
      <w:r w:rsidRPr="00E76FBC">
        <w:rPr>
          <w:b/>
          <w:sz w:val="28"/>
          <w:szCs w:val="28"/>
        </w:rPr>
        <w:t xml:space="preserve">. </w:t>
      </w:r>
      <w:r w:rsidR="00D64D1B">
        <w:rPr>
          <w:b/>
          <w:sz w:val="28"/>
          <w:szCs w:val="28"/>
        </w:rPr>
        <w:t>ПЛАН ОБСЛЕДОВАНИЯ</w:t>
      </w:r>
      <w:r w:rsidRPr="00E76FBC">
        <w:rPr>
          <w:b/>
          <w:sz w:val="28"/>
          <w:szCs w:val="28"/>
        </w:rPr>
        <w:t>:</w:t>
      </w:r>
    </w:p>
    <w:p w14:paraId="731093A2" w14:textId="77777777" w:rsidR="00E709B5" w:rsidRPr="00E76FBC" w:rsidRDefault="00E709B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Лабораторные исследования:</w:t>
      </w:r>
    </w:p>
    <w:p w14:paraId="5DFC9374" w14:textId="77777777" w:rsidR="00AA7695" w:rsidRPr="00E76FBC" w:rsidRDefault="00705A20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1.</w:t>
      </w:r>
      <w:r w:rsidR="008948B3" w:rsidRPr="00E76FBC">
        <w:rPr>
          <w:sz w:val="28"/>
          <w:szCs w:val="28"/>
        </w:rPr>
        <w:t>Общий анализ крови</w:t>
      </w:r>
      <w:r w:rsidR="00075379">
        <w:rPr>
          <w:sz w:val="28"/>
          <w:szCs w:val="28"/>
        </w:rPr>
        <w:t>.</w:t>
      </w:r>
    </w:p>
    <w:p w14:paraId="3DB1AEAB" w14:textId="77777777" w:rsidR="00E709B5" w:rsidRPr="00E76FBC" w:rsidRDefault="00DB310C" w:rsidP="00E76FBC">
      <w:pPr>
        <w:spacing w:line="3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2.Биохимический анализ крови</w:t>
      </w:r>
      <w:r w:rsidR="00075379">
        <w:rPr>
          <w:sz w:val="28"/>
          <w:szCs w:val="28"/>
        </w:rPr>
        <w:t>.</w:t>
      </w:r>
    </w:p>
    <w:p w14:paraId="6486B4AE" w14:textId="77777777" w:rsidR="00705A20" w:rsidRPr="00E76FBC" w:rsidRDefault="00AA769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3</w:t>
      </w:r>
      <w:r w:rsidR="00705A20" w:rsidRPr="00E76FBC">
        <w:rPr>
          <w:sz w:val="28"/>
          <w:szCs w:val="28"/>
        </w:rPr>
        <w:t>.</w:t>
      </w:r>
      <w:r w:rsidR="008948B3" w:rsidRPr="00E76FBC">
        <w:rPr>
          <w:sz w:val="28"/>
          <w:szCs w:val="28"/>
        </w:rPr>
        <w:t>Общий а</w:t>
      </w:r>
      <w:r w:rsidR="00705A20" w:rsidRPr="00E76FBC">
        <w:rPr>
          <w:sz w:val="28"/>
          <w:szCs w:val="28"/>
        </w:rPr>
        <w:t xml:space="preserve">нализ мочи. </w:t>
      </w:r>
    </w:p>
    <w:p w14:paraId="1ECE59E5" w14:textId="77777777" w:rsidR="00320895" w:rsidRPr="00E76FBC" w:rsidRDefault="00AA769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4</w:t>
      </w:r>
      <w:r w:rsidR="00705A20" w:rsidRPr="00E76FBC">
        <w:rPr>
          <w:sz w:val="28"/>
          <w:szCs w:val="28"/>
        </w:rPr>
        <w:t xml:space="preserve">.Анализ крови на </w:t>
      </w:r>
      <w:r w:rsidR="00705A20" w:rsidRPr="00E76FBC">
        <w:rPr>
          <w:sz w:val="28"/>
          <w:szCs w:val="28"/>
          <w:lang w:val="en-US"/>
        </w:rPr>
        <w:t>RW</w:t>
      </w:r>
      <w:r w:rsidR="00320895" w:rsidRPr="00E76FBC">
        <w:rPr>
          <w:sz w:val="28"/>
          <w:szCs w:val="28"/>
        </w:rPr>
        <w:t>.</w:t>
      </w:r>
    </w:p>
    <w:p w14:paraId="6D5B6222" w14:textId="77777777" w:rsidR="00F16F84" w:rsidRDefault="007D1CE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379">
        <w:rPr>
          <w:sz w:val="28"/>
          <w:szCs w:val="28"/>
        </w:rPr>
        <w:t>.Профиль температуры.</w:t>
      </w:r>
    </w:p>
    <w:p w14:paraId="65D0982D" w14:textId="77777777" w:rsidR="00075379" w:rsidRDefault="007D1CE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379">
        <w:rPr>
          <w:sz w:val="28"/>
          <w:szCs w:val="28"/>
        </w:rPr>
        <w:t xml:space="preserve">.Посев кала на </w:t>
      </w:r>
      <w:proofErr w:type="spellStart"/>
      <w:r w:rsidR="00075379">
        <w:rPr>
          <w:sz w:val="28"/>
          <w:szCs w:val="28"/>
        </w:rPr>
        <w:t>энтеропатогенную</w:t>
      </w:r>
      <w:proofErr w:type="spellEnd"/>
      <w:r w:rsidR="00075379">
        <w:rPr>
          <w:sz w:val="28"/>
          <w:szCs w:val="28"/>
        </w:rPr>
        <w:t xml:space="preserve"> флору.</w:t>
      </w:r>
    </w:p>
    <w:p w14:paraId="0E6AF0DC" w14:textId="77777777" w:rsidR="00075379" w:rsidRDefault="007D1CE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="00075379">
        <w:rPr>
          <w:sz w:val="28"/>
          <w:szCs w:val="28"/>
        </w:rPr>
        <w:t>осев кала на флору.</w:t>
      </w:r>
    </w:p>
    <w:p w14:paraId="37A6DAB9" w14:textId="77777777" w:rsidR="006D66C6" w:rsidRPr="00E76FBC" w:rsidRDefault="006D66C6" w:rsidP="00075379">
      <w:pPr>
        <w:spacing w:line="340" w:lineRule="auto"/>
        <w:jc w:val="both"/>
        <w:rPr>
          <w:sz w:val="28"/>
          <w:szCs w:val="28"/>
        </w:rPr>
      </w:pPr>
    </w:p>
    <w:p w14:paraId="1721CAE5" w14:textId="77777777" w:rsidR="006D66C6" w:rsidRPr="00E76FBC" w:rsidRDefault="002B29FF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</w:t>
      </w:r>
      <w:r w:rsidR="006D66C6" w:rsidRPr="00E76FBC">
        <w:rPr>
          <w:b/>
          <w:sz w:val="28"/>
          <w:szCs w:val="28"/>
        </w:rPr>
        <w:t>I</w:t>
      </w:r>
      <w:r w:rsidRPr="00E76FBC">
        <w:rPr>
          <w:b/>
          <w:sz w:val="28"/>
          <w:szCs w:val="28"/>
          <w:lang w:val="en-US"/>
        </w:rPr>
        <w:t>II</w:t>
      </w:r>
      <w:r w:rsidR="006D66C6" w:rsidRPr="00E76FBC">
        <w:rPr>
          <w:b/>
          <w:sz w:val="28"/>
          <w:szCs w:val="28"/>
        </w:rPr>
        <w:t>. ЛАБОРАТОРНЫЕ И ИНСТРУМЕНТАЛЬНЫЕ МЕТОДЫ ИССЛЕДОВАНИЯ</w:t>
      </w:r>
    </w:p>
    <w:p w14:paraId="067164F3" w14:textId="77777777" w:rsidR="006D66C6" w:rsidRPr="00E76FBC" w:rsidRDefault="00F16F84" w:rsidP="00E76FBC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крови от 1</w:t>
      </w:r>
      <w:r w:rsidR="0007537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.02.2019</w:t>
      </w:r>
      <w:r w:rsidR="006D66C6" w:rsidRPr="00E76FBC">
        <w:rPr>
          <w:i/>
          <w:sz w:val="28"/>
          <w:szCs w:val="28"/>
        </w:rPr>
        <w:t>.:</w:t>
      </w:r>
    </w:p>
    <w:p w14:paraId="473A62C4" w14:textId="77777777" w:rsidR="006D66C6" w:rsidRPr="001B3750" w:rsidRDefault="0007537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эритроциты  4,23</w:t>
      </w:r>
      <w:r w:rsidR="006D66C6" w:rsidRPr="00E76FBC">
        <w:rPr>
          <w:sz w:val="28"/>
          <w:szCs w:val="28"/>
        </w:rPr>
        <w:t xml:space="preserve"> х 10</w:t>
      </w:r>
      <w:r w:rsidR="00875325" w:rsidRPr="00E76FBC">
        <w:rPr>
          <w:sz w:val="28"/>
          <w:szCs w:val="28"/>
        </w:rPr>
        <w:t>*</w:t>
      </w:r>
      <w:r w:rsidR="007B4CD9">
        <w:rPr>
          <w:sz w:val="28"/>
          <w:szCs w:val="28"/>
        </w:rPr>
        <w:t>12\</w:t>
      </w:r>
      <w:r w:rsidR="006D66C6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25EBE4A7" w14:textId="77777777" w:rsidR="006D66C6" w:rsidRPr="001B3750" w:rsidRDefault="0007537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гемоглобин  123</w:t>
      </w:r>
      <w:r w:rsidR="007B4CD9">
        <w:rPr>
          <w:sz w:val="28"/>
          <w:szCs w:val="28"/>
        </w:rPr>
        <w:t>г\</w:t>
      </w:r>
      <w:r w:rsidR="006D66C6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65AFA046" w14:textId="77777777" w:rsidR="00F16F84" w:rsidRPr="001B3750" w:rsidRDefault="0007537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тромбоциты 271 х 10*9</w:t>
      </w:r>
      <w:r w:rsidR="00F16F84">
        <w:rPr>
          <w:sz w:val="28"/>
          <w:szCs w:val="28"/>
        </w:rPr>
        <w:t xml:space="preserve"> </w:t>
      </w:r>
      <w:r w:rsidR="001B3750" w:rsidRPr="001B3750">
        <w:rPr>
          <w:sz w:val="28"/>
          <w:szCs w:val="28"/>
        </w:rPr>
        <w:t>;</w:t>
      </w:r>
    </w:p>
    <w:p w14:paraId="1DA493D2" w14:textId="77777777" w:rsidR="00F16F84" w:rsidRPr="00E76FBC" w:rsidRDefault="0007537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гематокрит 36</w:t>
      </w:r>
      <w:r w:rsidR="00F16F8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F16F84">
        <w:rPr>
          <w:sz w:val="28"/>
          <w:szCs w:val="28"/>
        </w:rPr>
        <w:t xml:space="preserve"> </w:t>
      </w:r>
      <w:r w:rsidR="00F16F84" w:rsidRPr="00F16F84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;</w:t>
      </w:r>
      <w:r w:rsidR="00F16F84">
        <w:rPr>
          <w:sz w:val="28"/>
          <w:szCs w:val="28"/>
        </w:rPr>
        <w:t xml:space="preserve">   </w:t>
      </w:r>
    </w:p>
    <w:p w14:paraId="4DC79277" w14:textId="77777777" w:rsidR="006D66C6" w:rsidRPr="001B3750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  <w:t xml:space="preserve">лейкоциты  </w:t>
      </w:r>
      <w:r w:rsidR="00075379">
        <w:rPr>
          <w:sz w:val="28"/>
          <w:szCs w:val="28"/>
        </w:rPr>
        <w:t>15</w:t>
      </w:r>
      <w:r w:rsidR="00F16F84">
        <w:rPr>
          <w:sz w:val="28"/>
          <w:szCs w:val="28"/>
        </w:rPr>
        <w:t>.6</w:t>
      </w:r>
      <w:r w:rsidR="006D66C6" w:rsidRPr="00E76FBC">
        <w:rPr>
          <w:sz w:val="28"/>
          <w:szCs w:val="28"/>
        </w:rPr>
        <w:t>х 10</w:t>
      </w:r>
      <w:r w:rsidRPr="00E76FBC">
        <w:rPr>
          <w:sz w:val="28"/>
          <w:szCs w:val="28"/>
        </w:rPr>
        <w:t>*</w:t>
      </w:r>
      <w:r w:rsidR="006D66C6" w:rsidRPr="00E76FBC">
        <w:rPr>
          <w:sz w:val="28"/>
          <w:szCs w:val="28"/>
        </w:rPr>
        <w:t>9/л</w:t>
      </w:r>
      <w:r w:rsidR="001B3750" w:rsidRPr="001B3750">
        <w:rPr>
          <w:sz w:val="28"/>
          <w:szCs w:val="28"/>
        </w:rPr>
        <w:t>;</w:t>
      </w:r>
    </w:p>
    <w:p w14:paraId="7C4ABB64" w14:textId="77777777" w:rsidR="006D66C6" w:rsidRPr="001B3750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Pr="00E76FBC">
        <w:rPr>
          <w:sz w:val="28"/>
          <w:szCs w:val="28"/>
        </w:rPr>
        <w:tab/>
      </w:r>
      <w:r w:rsidR="00075379">
        <w:rPr>
          <w:sz w:val="28"/>
          <w:szCs w:val="28"/>
        </w:rPr>
        <w:t>с</w:t>
      </w:r>
      <w:r w:rsidR="00875325" w:rsidRPr="00E76FBC">
        <w:rPr>
          <w:sz w:val="28"/>
          <w:szCs w:val="28"/>
        </w:rPr>
        <w:t xml:space="preserve">егментоядерные  </w:t>
      </w:r>
      <w:r w:rsidR="00075379">
        <w:rPr>
          <w:sz w:val="28"/>
          <w:szCs w:val="28"/>
        </w:rPr>
        <w:t>91</w:t>
      </w:r>
      <w:r w:rsidRPr="00E76FBC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;</w:t>
      </w:r>
    </w:p>
    <w:p w14:paraId="5A03D533" w14:textId="77777777" w:rsidR="00075379" w:rsidRPr="00E76FBC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Pr="00E76FBC">
        <w:rPr>
          <w:sz w:val="28"/>
          <w:szCs w:val="28"/>
        </w:rPr>
        <w:tab/>
        <w:t xml:space="preserve">лимфоциты  </w:t>
      </w:r>
      <w:r w:rsidR="00075379">
        <w:rPr>
          <w:sz w:val="28"/>
          <w:szCs w:val="28"/>
        </w:rPr>
        <w:t>9</w:t>
      </w:r>
      <w:r w:rsidR="006D66C6" w:rsidRPr="00E76FBC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.</w:t>
      </w:r>
    </w:p>
    <w:p w14:paraId="6016F8B1" w14:textId="77777777" w:rsidR="00AF45E0" w:rsidRDefault="0007537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5325" w:rsidRPr="00E76FBC">
        <w:rPr>
          <w:sz w:val="28"/>
          <w:szCs w:val="28"/>
        </w:rPr>
        <w:t xml:space="preserve">СОЭ  </w:t>
      </w:r>
      <w:r>
        <w:rPr>
          <w:sz w:val="28"/>
          <w:szCs w:val="28"/>
        </w:rPr>
        <w:t>2</w:t>
      </w:r>
      <w:r w:rsidR="006D66C6" w:rsidRPr="00E76FBC">
        <w:rPr>
          <w:sz w:val="28"/>
          <w:szCs w:val="28"/>
        </w:rPr>
        <w:t xml:space="preserve"> мм/час</w:t>
      </w:r>
      <w:r w:rsidR="001B3750" w:rsidRPr="001B3750">
        <w:rPr>
          <w:sz w:val="28"/>
          <w:szCs w:val="28"/>
        </w:rPr>
        <w:t>.</w:t>
      </w:r>
    </w:p>
    <w:p w14:paraId="6C4F7F1B" w14:textId="77777777" w:rsidR="00C7713F" w:rsidRDefault="00C7713F" w:rsidP="00E76FBC">
      <w:pPr>
        <w:spacing w:line="340" w:lineRule="auto"/>
        <w:jc w:val="both"/>
        <w:rPr>
          <w:sz w:val="28"/>
          <w:szCs w:val="28"/>
        </w:rPr>
      </w:pPr>
    </w:p>
    <w:p w14:paraId="40CC22B9" w14:textId="77777777" w:rsidR="00C7713F" w:rsidRDefault="00C7713F" w:rsidP="00C7713F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Профиль температуры на 19.02.2019</w:t>
      </w:r>
    </w:p>
    <w:p w14:paraId="725CED0B" w14:textId="77777777" w:rsidR="00C7713F" w:rsidRDefault="00C7713F" w:rsidP="00C7713F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6:00 – 38,3С</w:t>
      </w:r>
    </w:p>
    <w:p w14:paraId="71FEB707" w14:textId="77777777" w:rsidR="00C7713F" w:rsidRDefault="00C7713F" w:rsidP="00C7713F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10:00 – 37,9С</w:t>
      </w:r>
    </w:p>
    <w:p w14:paraId="53C08772" w14:textId="77777777" w:rsidR="00C7713F" w:rsidRDefault="00C7713F" w:rsidP="00C7713F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18:00 – 38,7С</w:t>
      </w:r>
    </w:p>
    <w:p w14:paraId="1C18FCA7" w14:textId="77777777" w:rsidR="00C7713F" w:rsidRDefault="00C7713F" w:rsidP="00C7713F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6:30 – 36, 5С</w:t>
      </w:r>
    </w:p>
    <w:p w14:paraId="05A15D27" w14:textId="77777777" w:rsidR="00C7713F" w:rsidRPr="00E76FBC" w:rsidRDefault="00C7713F" w:rsidP="00E76FBC">
      <w:pPr>
        <w:spacing w:line="340" w:lineRule="auto"/>
        <w:jc w:val="both"/>
        <w:rPr>
          <w:sz w:val="28"/>
          <w:szCs w:val="28"/>
        </w:rPr>
      </w:pPr>
    </w:p>
    <w:p w14:paraId="1A7F436A" w14:textId="77777777" w:rsidR="00CE514E" w:rsidRPr="00E76FBC" w:rsidRDefault="00CE514E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 xml:space="preserve">Биохимическое </w:t>
      </w:r>
      <w:r w:rsidR="00F16F84">
        <w:rPr>
          <w:i/>
          <w:sz w:val="28"/>
          <w:szCs w:val="28"/>
        </w:rPr>
        <w:t>исследование крови от 1</w:t>
      </w:r>
      <w:r w:rsidR="00C7713F">
        <w:rPr>
          <w:i/>
          <w:sz w:val="28"/>
          <w:szCs w:val="28"/>
        </w:rPr>
        <w:t>9</w:t>
      </w:r>
      <w:r w:rsidR="00F16F84">
        <w:rPr>
          <w:i/>
          <w:sz w:val="28"/>
          <w:szCs w:val="28"/>
        </w:rPr>
        <w:t>.02.2019</w:t>
      </w:r>
      <w:r w:rsidRPr="00E76FBC">
        <w:rPr>
          <w:i/>
          <w:sz w:val="28"/>
          <w:szCs w:val="28"/>
        </w:rPr>
        <w:t>г.</w:t>
      </w:r>
    </w:p>
    <w:p w14:paraId="1F49ED5C" w14:textId="77777777" w:rsidR="00CE514E" w:rsidRDefault="00CE514E" w:rsidP="00C7713F">
      <w:pPr>
        <w:spacing w:line="340" w:lineRule="auto"/>
        <w:ind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Мочевина </w:t>
      </w:r>
      <w:r w:rsidR="00F16F84">
        <w:rPr>
          <w:sz w:val="28"/>
          <w:szCs w:val="28"/>
        </w:rPr>
        <w:t>-</w:t>
      </w:r>
      <w:r w:rsidR="00C7713F">
        <w:rPr>
          <w:sz w:val="28"/>
          <w:szCs w:val="28"/>
        </w:rPr>
        <w:t>4</w:t>
      </w:r>
      <w:r w:rsidR="00F16F84">
        <w:rPr>
          <w:sz w:val="28"/>
          <w:szCs w:val="28"/>
        </w:rPr>
        <w:t>,</w:t>
      </w:r>
      <w:r w:rsidR="00C7713F">
        <w:rPr>
          <w:sz w:val="28"/>
          <w:szCs w:val="28"/>
        </w:rPr>
        <w:t xml:space="preserve">8 </w:t>
      </w:r>
      <w:proofErr w:type="spellStart"/>
      <w:r w:rsidR="00C7713F">
        <w:rPr>
          <w:sz w:val="28"/>
          <w:szCs w:val="28"/>
        </w:rPr>
        <w:t>ммоль</w:t>
      </w:r>
      <w:proofErr w:type="spellEnd"/>
      <w:r w:rsidR="00C7713F">
        <w:rPr>
          <w:sz w:val="28"/>
          <w:szCs w:val="28"/>
        </w:rPr>
        <w:t>/</w:t>
      </w:r>
      <w:r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7223B092" w14:textId="77777777" w:rsidR="00C7713F" w:rsidRPr="001B3750" w:rsidRDefault="00C7713F" w:rsidP="00C7713F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– 5,8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14:paraId="5E39BC2F" w14:textId="77777777" w:rsidR="00CE514E" w:rsidRPr="001B3750" w:rsidRDefault="00C7713F" w:rsidP="00C7713F">
      <w:pPr>
        <w:spacing w:line="3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-75</w:t>
      </w:r>
      <w:r w:rsidR="00F16F8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7B4CD9">
        <w:rPr>
          <w:sz w:val="28"/>
          <w:szCs w:val="28"/>
        </w:rPr>
        <w:t>мкмоль</w:t>
      </w:r>
      <w:r>
        <w:rPr>
          <w:sz w:val="28"/>
          <w:szCs w:val="28"/>
        </w:rPr>
        <w:t>/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67F54DAF" w14:textId="77777777" w:rsidR="00CE514E" w:rsidRPr="001B3750" w:rsidRDefault="00C7713F" w:rsidP="00C7713F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-144</w:t>
      </w:r>
      <w:r w:rsidR="00F16F84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B4CD9">
        <w:rPr>
          <w:sz w:val="28"/>
          <w:szCs w:val="28"/>
        </w:rPr>
        <w:t>ммоль</w:t>
      </w:r>
      <w:r>
        <w:rPr>
          <w:sz w:val="28"/>
          <w:szCs w:val="28"/>
        </w:rPr>
        <w:t>/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48B22105" w14:textId="77777777" w:rsidR="00CE514E" w:rsidRPr="001B3750" w:rsidRDefault="00C7713F" w:rsidP="00C7713F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-3</w:t>
      </w:r>
      <w:r w:rsidR="00F16F84">
        <w:rPr>
          <w:sz w:val="28"/>
          <w:szCs w:val="28"/>
        </w:rPr>
        <w:t>.</w:t>
      </w:r>
      <w:r>
        <w:rPr>
          <w:sz w:val="28"/>
          <w:szCs w:val="28"/>
        </w:rPr>
        <w:t xml:space="preserve">54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74A98C9D" w14:textId="77777777" w:rsidR="00C7713F" w:rsidRDefault="00CE514E" w:rsidP="00C7713F">
      <w:pPr>
        <w:spacing w:line="340" w:lineRule="auto"/>
        <w:ind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Кальций ионизированный</w:t>
      </w:r>
      <w:r w:rsidR="00F16F84">
        <w:rPr>
          <w:sz w:val="28"/>
          <w:szCs w:val="28"/>
        </w:rPr>
        <w:t>- 1,1</w:t>
      </w:r>
      <w:r w:rsidR="00C7713F">
        <w:rPr>
          <w:sz w:val="28"/>
          <w:szCs w:val="28"/>
        </w:rPr>
        <w:t xml:space="preserve">2 </w:t>
      </w:r>
      <w:proofErr w:type="spellStart"/>
      <w:r w:rsidR="00C7713F">
        <w:rPr>
          <w:sz w:val="28"/>
          <w:szCs w:val="28"/>
        </w:rPr>
        <w:t>ммоль</w:t>
      </w:r>
      <w:proofErr w:type="spellEnd"/>
      <w:r w:rsidR="00C7713F">
        <w:rPr>
          <w:sz w:val="28"/>
          <w:szCs w:val="28"/>
        </w:rPr>
        <w:t>/</w:t>
      </w:r>
      <w:r w:rsidRPr="00E76FBC">
        <w:rPr>
          <w:sz w:val="28"/>
          <w:szCs w:val="28"/>
        </w:rPr>
        <w:t>л</w:t>
      </w:r>
      <w:r w:rsidR="00C7713F">
        <w:rPr>
          <w:sz w:val="28"/>
          <w:szCs w:val="28"/>
        </w:rPr>
        <w:t>.</w:t>
      </w:r>
    </w:p>
    <w:p w14:paraId="27844E09" w14:textId="77777777" w:rsidR="00C7713F" w:rsidRDefault="00C7713F" w:rsidP="00C7713F">
      <w:pPr>
        <w:spacing w:line="340" w:lineRule="auto"/>
        <w:jc w:val="both"/>
        <w:rPr>
          <w:sz w:val="28"/>
          <w:szCs w:val="28"/>
        </w:rPr>
      </w:pPr>
    </w:p>
    <w:p w14:paraId="19B2716F" w14:textId="77777777" w:rsidR="00C7713F" w:rsidRPr="00E76FBC" w:rsidRDefault="00C7713F" w:rsidP="00C7713F">
      <w:pPr>
        <w:spacing w:line="340" w:lineRule="auto"/>
        <w:jc w:val="both"/>
        <w:rPr>
          <w:i/>
          <w:sz w:val="28"/>
          <w:szCs w:val="28"/>
        </w:rPr>
      </w:pPr>
      <w:r w:rsidRPr="00C7713F">
        <w:rPr>
          <w:i/>
          <w:sz w:val="28"/>
          <w:szCs w:val="28"/>
        </w:rPr>
        <w:t xml:space="preserve"> </w:t>
      </w:r>
      <w:r w:rsidRPr="00E76FBC">
        <w:rPr>
          <w:i/>
          <w:sz w:val="28"/>
          <w:szCs w:val="28"/>
        </w:rPr>
        <w:t xml:space="preserve">Общий анализ мочи от </w:t>
      </w:r>
      <w:r>
        <w:rPr>
          <w:i/>
          <w:sz w:val="28"/>
          <w:szCs w:val="28"/>
        </w:rPr>
        <w:t>20.02.2019</w:t>
      </w:r>
      <w:r w:rsidRPr="00E76FBC">
        <w:rPr>
          <w:i/>
          <w:sz w:val="28"/>
          <w:szCs w:val="28"/>
        </w:rPr>
        <w:t xml:space="preserve"> г.:</w:t>
      </w:r>
    </w:p>
    <w:p w14:paraId="6DB671B5" w14:textId="77777777" w:rsidR="00C7713F" w:rsidRPr="001B3750" w:rsidRDefault="00C7713F" w:rsidP="00C7713F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  <w:t xml:space="preserve">цвет </w:t>
      </w:r>
      <w:r>
        <w:rPr>
          <w:sz w:val="28"/>
          <w:szCs w:val="28"/>
        </w:rPr>
        <w:t xml:space="preserve">–светло- </w:t>
      </w:r>
      <w:r w:rsidRPr="00E76FBC">
        <w:rPr>
          <w:sz w:val="28"/>
          <w:szCs w:val="28"/>
        </w:rPr>
        <w:t>желтый</w:t>
      </w:r>
      <w:r w:rsidRPr="001B3750">
        <w:rPr>
          <w:sz w:val="28"/>
          <w:szCs w:val="28"/>
        </w:rPr>
        <w:t>;</w:t>
      </w:r>
    </w:p>
    <w:p w14:paraId="0B352A6A" w14:textId="77777777" w:rsidR="00C7713F" w:rsidRPr="001B3750" w:rsidRDefault="00C7713F" w:rsidP="00C7713F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мутность-прозрачная </w:t>
      </w:r>
      <w:r w:rsidRPr="001B3750">
        <w:rPr>
          <w:sz w:val="28"/>
          <w:szCs w:val="28"/>
        </w:rPr>
        <w:t>;</w:t>
      </w:r>
    </w:p>
    <w:p w14:paraId="11A8C927" w14:textId="77777777" w:rsidR="00C7713F" w:rsidRPr="001B3750" w:rsidRDefault="00C7713F" w:rsidP="00C7713F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реакция-  5,0рН (нейтральная)</w:t>
      </w:r>
      <w:r w:rsidRPr="001B3750">
        <w:rPr>
          <w:sz w:val="28"/>
          <w:szCs w:val="28"/>
        </w:rPr>
        <w:t>;</w:t>
      </w:r>
    </w:p>
    <w:p w14:paraId="133989D4" w14:textId="77777777" w:rsidR="00C7713F" w:rsidRPr="001B3750" w:rsidRDefault="00C7713F" w:rsidP="00C7713F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вес-  1020</w:t>
      </w:r>
      <w:r w:rsidRPr="001B3750">
        <w:rPr>
          <w:sz w:val="28"/>
          <w:szCs w:val="28"/>
        </w:rPr>
        <w:t>;</w:t>
      </w:r>
    </w:p>
    <w:p w14:paraId="21694762" w14:textId="77777777" w:rsidR="00C7713F" w:rsidRPr="001B3750" w:rsidRDefault="00C7713F" w:rsidP="00C7713F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белок - </w:t>
      </w:r>
      <w:proofErr w:type="spellStart"/>
      <w:r>
        <w:rPr>
          <w:sz w:val="28"/>
          <w:szCs w:val="28"/>
        </w:rPr>
        <w:t>отр</w:t>
      </w:r>
      <w:proofErr w:type="spellEnd"/>
      <w:r w:rsidRPr="001B3750">
        <w:rPr>
          <w:sz w:val="28"/>
          <w:szCs w:val="28"/>
        </w:rPr>
        <w:t>;</w:t>
      </w:r>
    </w:p>
    <w:p w14:paraId="5EE44B5F" w14:textId="77777777" w:rsidR="00C7713F" w:rsidRPr="001B3750" w:rsidRDefault="00C7713F" w:rsidP="00C7713F">
      <w:pPr>
        <w:spacing w:line="3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- </w:t>
      </w:r>
      <w:proofErr w:type="spellStart"/>
      <w:r>
        <w:rPr>
          <w:sz w:val="28"/>
          <w:szCs w:val="28"/>
        </w:rPr>
        <w:t>отр</w:t>
      </w:r>
      <w:proofErr w:type="spellEnd"/>
      <w:r w:rsidRPr="001B3750">
        <w:rPr>
          <w:sz w:val="28"/>
          <w:szCs w:val="28"/>
        </w:rPr>
        <w:t>;</w:t>
      </w:r>
    </w:p>
    <w:p w14:paraId="772C745E" w14:textId="77777777" w:rsidR="00C7713F" w:rsidRPr="001B3750" w:rsidRDefault="00C7713F" w:rsidP="00C7713F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плоский эпителий </w:t>
      </w:r>
      <w:r>
        <w:rPr>
          <w:sz w:val="28"/>
          <w:szCs w:val="28"/>
        </w:rPr>
        <w:t>– 2-3</w:t>
      </w:r>
      <w:r w:rsidRPr="001B3750">
        <w:rPr>
          <w:sz w:val="28"/>
          <w:szCs w:val="28"/>
        </w:rPr>
        <w:t>;</w:t>
      </w:r>
    </w:p>
    <w:p w14:paraId="7F7939D3" w14:textId="77777777" w:rsidR="007D1CE9" w:rsidRDefault="00C7713F" w:rsidP="007D1CE9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лейкоциты-2-3</w:t>
      </w:r>
      <w:r w:rsidRPr="00E76FBC">
        <w:rPr>
          <w:sz w:val="28"/>
          <w:szCs w:val="28"/>
        </w:rPr>
        <w:t xml:space="preserve"> в поле зрения</w:t>
      </w:r>
      <w:r>
        <w:rPr>
          <w:sz w:val="28"/>
          <w:szCs w:val="28"/>
        </w:rPr>
        <w:t>.</w:t>
      </w:r>
    </w:p>
    <w:p w14:paraId="68AC4145" w14:textId="77777777" w:rsidR="007D1CE9" w:rsidRDefault="007D1CE9" w:rsidP="007D1CE9">
      <w:pPr>
        <w:spacing w:line="340" w:lineRule="auto"/>
        <w:jc w:val="both"/>
        <w:rPr>
          <w:sz w:val="28"/>
          <w:szCs w:val="28"/>
        </w:rPr>
      </w:pPr>
    </w:p>
    <w:p w14:paraId="3350EA61" w14:textId="77777777" w:rsidR="007D1CE9" w:rsidRDefault="007D1CE9" w:rsidP="007D1CE9">
      <w:pPr>
        <w:spacing w:line="340" w:lineRule="auto"/>
        <w:jc w:val="both"/>
        <w:rPr>
          <w:i/>
          <w:sz w:val="28"/>
          <w:szCs w:val="28"/>
        </w:rPr>
      </w:pPr>
      <w:r w:rsidRPr="007D1CE9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Кровь на МРП от 20.02.2019</w:t>
      </w:r>
    </w:p>
    <w:p w14:paraId="423C5DCF" w14:textId="77777777" w:rsidR="00C7713F" w:rsidRPr="00E76FBC" w:rsidRDefault="007D1CE9" w:rsidP="00C7713F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отрицательный.</w:t>
      </w:r>
    </w:p>
    <w:p w14:paraId="20E7AE7C" w14:textId="77777777" w:rsidR="00CE514E" w:rsidRPr="001B3750" w:rsidRDefault="00CE514E" w:rsidP="00E76FBC">
      <w:pPr>
        <w:spacing w:line="340" w:lineRule="auto"/>
        <w:jc w:val="both"/>
        <w:rPr>
          <w:sz w:val="28"/>
          <w:szCs w:val="28"/>
        </w:rPr>
      </w:pPr>
    </w:p>
    <w:p w14:paraId="731D8E2E" w14:textId="77777777" w:rsidR="00CE514E" w:rsidRPr="00E76FBC" w:rsidRDefault="00AF45E0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>М</w:t>
      </w:r>
      <w:r w:rsidR="00C7713F">
        <w:rPr>
          <w:i/>
          <w:sz w:val="28"/>
          <w:szCs w:val="28"/>
        </w:rPr>
        <w:t>азок на ЭПГ от 22</w:t>
      </w:r>
      <w:r w:rsidR="007B4CD9">
        <w:rPr>
          <w:i/>
          <w:sz w:val="28"/>
          <w:szCs w:val="28"/>
        </w:rPr>
        <w:t>.02.2019</w:t>
      </w:r>
    </w:p>
    <w:p w14:paraId="4FE47152" w14:textId="77777777" w:rsidR="00AF45E0" w:rsidRDefault="00517082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Заключение: </w:t>
      </w:r>
      <w:r w:rsidR="00C7713F">
        <w:rPr>
          <w:sz w:val="28"/>
          <w:szCs w:val="28"/>
        </w:rPr>
        <w:t>микроорганизмы не обнаружены</w:t>
      </w:r>
      <w:r w:rsidRPr="00E76FBC">
        <w:rPr>
          <w:sz w:val="28"/>
          <w:szCs w:val="28"/>
        </w:rPr>
        <w:t>.</w:t>
      </w:r>
    </w:p>
    <w:p w14:paraId="09DC4550" w14:textId="77777777" w:rsidR="007D1CE9" w:rsidRDefault="007D1CE9" w:rsidP="00E76FBC">
      <w:pPr>
        <w:spacing w:line="340" w:lineRule="auto"/>
        <w:jc w:val="both"/>
        <w:rPr>
          <w:sz w:val="28"/>
          <w:szCs w:val="28"/>
        </w:rPr>
      </w:pPr>
    </w:p>
    <w:p w14:paraId="625BBE77" w14:textId="77777777" w:rsidR="00C7713F" w:rsidRDefault="00C7713F" w:rsidP="00E76FBC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Кал на патогенную флору от 23.02.2019</w:t>
      </w:r>
    </w:p>
    <w:p w14:paraId="74A6C21B" w14:textId="77777777" w:rsidR="00C7713F" w:rsidRDefault="00C7713F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микроорганизмы не обнаружены.</w:t>
      </w:r>
    </w:p>
    <w:p w14:paraId="3C716EB5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</w:p>
    <w:p w14:paraId="66B0FAFB" w14:textId="77777777" w:rsidR="007D1CE9" w:rsidRDefault="007D1CE9" w:rsidP="00E76FBC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крови от 25.02.2019</w:t>
      </w:r>
    </w:p>
    <w:p w14:paraId="2E99583C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5,6 х 10*9/л</w:t>
      </w:r>
    </w:p>
    <w:p w14:paraId="4BDAC299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4,31 х 10*12/л</w:t>
      </w:r>
    </w:p>
    <w:p w14:paraId="22684864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– 133 г/л</w:t>
      </w:r>
    </w:p>
    <w:p w14:paraId="15ADF1E2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– 37,9%</w:t>
      </w:r>
    </w:p>
    <w:p w14:paraId="4D251E80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– 164 х 10*9/л</w:t>
      </w:r>
    </w:p>
    <w:p w14:paraId="24100592" w14:textId="77777777" w:rsidR="007D1CE9" w:rsidRP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- 2%</w:t>
      </w:r>
    </w:p>
    <w:p w14:paraId="15B26930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Сегментоядерные – 68%</w:t>
      </w:r>
    </w:p>
    <w:p w14:paraId="787A2449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Лимфоциты – 28%</w:t>
      </w:r>
    </w:p>
    <w:p w14:paraId="00CEFA29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Моноциты – 2%</w:t>
      </w:r>
    </w:p>
    <w:p w14:paraId="1F5FB144" w14:textId="77777777" w:rsidR="007D1CE9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СОЭ – 5мм/час</w:t>
      </w:r>
    </w:p>
    <w:p w14:paraId="3520444A" w14:textId="77777777" w:rsidR="007D1CE9" w:rsidRPr="00A738F0" w:rsidRDefault="007D1CE9" w:rsidP="007D1CE9">
      <w:pPr>
        <w:spacing w:line="340" w:lineRule="auto"/>
        <w:ind w:firstLine="851"/>
        <w:jc w:val="both"/>
        <w:rPr>
          <w:sz w:val="28"/>
          <w:szCs w:val="28"/>
        </w:rPr>
      </w:pPr>
    </w:p>
    <w:p w14:paraId="31E88DE8" w14:textId="77777777" w:rsidR="00F931B5" w:rsidRPr="00E76FBC" w:rsidRDefault="002B29FF" w:rsidP="00D64D1B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IX</w:t>
      </w:r>
      <w:r w:rsidRPr="00E76FBC">
        <w:rPr>
          <w:b/>
          <w:sz w:val="28"/>
          <w:szCs w:val="28"/>
        </w:rPr>
        <w:t xml:space="preserve">. </w:t>
      </w:r>
      <w:r w:rsidR="00F931B5" w:rsidRPr="00E76FBC">
        <w:rPr>
          <w:b/>
          <w:sz w:val="28"/>
          <w:szCs w:val="28"/>
        </w:rPr>
        <w:t>ДИФФЕРЕНЦИАЛЬНЫЙ ДИАГНОЗ</w:t>
      </w:r>
    </w:p>
    <w:p w14:paraId="4198D642" w14:textId="77777777" w:rsidR="00DF7E94" w:rsidRDefault="00F931B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="00B65874" w:rsidRPr="00E76FBC">
        <w:rPr>
          <w:sz w:val="28"/>
          <w:szCs w:val="28"/>
        </w:rPr>
        <w:t xml:space="preserve">На основании жалоб, анамнеза заболевания, результатов лабораторно-инструментального исследования можно предположить </w:t>
      </w:r>
      <w:r w:rsidR="00DF7E94" w:rsidRPr="00E76FBC">
        <w:rPr>
          <w:sz w:val="28"/>
          <w:szCs w:val="28"/>
        </w:rPr>
        <w:t>у пациента</w:t>
      </w:r>
      <w:r w:rsidR="007D1CE9">
        <w:rPr>
          <w:sz w:val="28"/>
          <w:szCs w:val="28"/>
        </w:rPr>
        <w:t xml:space="preserve"> острый гастроэнтерит неинфекционной этиологии</w:t>
      </w:r>
      <w:r w:rsidR="00153E21">
        <w:rPr>
          <w:sz w:val="28"/>
          <w:szCs w:val="28"/>
        </w:rPr>
        <w:t>,</w:t>
      </w:r>
      <w:r w:rsidR="007D1CE9">
        <w:rPr>
          <w:sz w:val="28"/>
          <w:szCs w:val="28"/>
        </w:rPr>
        <w:t xml:space="preserve"> средней степени тяжести</w:t>
      </w:r>
      <w:r w:rsidR="00B65874" w:rsidRPr="00E76FBC">
        <w:rPr>
          <w:sz w:val="28"/>
          <w:szCs w:val="28"/>
        </w:rPr>
        <w:t xml:space="preserve">. </w:t>
      </w:r>
      <w:r w:rsidR="00153E21">
        <w:rPr>
          <w:sz w:val="28"/>
          <w:szCs w:val="28"/>
        </w:rPr>
        <w:t>Данное заболевание можно продифференцировать с кишечной коли-инфекцией (</w:t>
      </w:r>
      <w:proofErr w:type="spellStart"/>
      <w:r w:rsidR="00153E21">
        <w:rPr>
          <w:sz w:val="28"/>
          <w:szCs w:val="28"/>
        </w:rPr>
        <w:t>дизентериеподобный</w:t>
      </w:r>
      <w:proofErr w:type="spellEnd"/>
      <w:r w:rsidR="00153E21">
        <w:rPr>
          <w:sz w:val="28"/>
          <w:szCs w:val="28"/>
        </w:rPr>
        <w:t xml:space="preserve"> </w:t>
      </w:r>
      <w:proofErr w:type="spellStart"/>
      <w:r w:rsidR="00153E21">
        <w:rPr>
          <w:sz w:val="28"/>
          <w:szCs w:val="28"/>
        </w:rPr>
        <w:t>эшерихиоз</w:t>
      </w:r>
      <w:proofErr w:type="spellEnd"/>
      <w:r w:rsidR="00153E21">
        <w:rPr>
          <w:sz w:val="28"/>
          <w:szCs w:val="28"/>
        </w:rPr>
        <w:t xml:space="preserve">), сальмонеллёзом, пищевой </w:t>
      </w:r>
      <w:proofErr w:type="spellStart"/>
      <w:r w:rsidR="00153E21">
        <w:rPr>
          <w:sz w:val="28"/>
          <w:szCs w:val="28"/>
        </w:rPr>
        <w:t>токсикоинфекцией</w:t>
      </w:r>
      <w:proofErr w:type="spellEnd"/>
      <w:r w:rsidR="00153E21">
        <w:rPr>
          <w:sz w:val="28"/>
          <w:szCs w:val="28"/>
        </w:rPr>
        <w:t xml:space="preserve">, </w:t>
      </w:r>
      <w:proofErr w:type="spellStart"/>
      <w:r w:rsidR="00153E21">
        <w:rPr>
          <w:sz w:val="28"/>
          <w:szCs w:val="28"/>
        </w:rPr>
        <w:t>ротавирусной</w:t>
      </w:r>
      <w:proofErr w:type="spellEnd"/>
      <w:r w:rsidR="00153E21">
        <w:rPr>
          <w:sz w:val="28"/>
          <w:szCs w:val="28"/>
        </w:rPr>
        <w:t xml:space="preserve"> инфекцией, ботулизмом.</w:t>
      </w:r>
    </w:p>
    <w:p w14:paraId="1F60836C" w14:textId="77777777" w:rsidR="00153E21" w:rsidRPr="00C723B0" w:rsidRDefault="00153E21" w:rsidP="00E76FBC">
      <w:pPr>
        <w:spacing w:line="3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При сравнении острого неинфекционного гастроэнтерита с </w:t>
      </w:r>
      <w:proofErr w:type="spellStart"/>
      <w:r>
        <w:rPr>
          <w:sz w:val="28"/>
          <w:szCs w:val="28"/>
        </w:rPr>
        <w:t>дизентериеподобным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эшерихиозом</w:t>
      </w:r>
      <w:proofErr w:type="spellEnd"/>
      <w:r>
        <w:rPr>
          <w:sz w:val="28"/>
          <w:szCs w:val="28"/>
        </w:rPr>
        <w:t xml:space="preserve"> следует обратить внимание на то, что при последнем наблюдается стул с примесью слизи, иногда крови, возникают тенезмы, при этом рвота бывает редко; живот будет несколько вздут, </w:t>
      </w:r>
      <w:r>
        <w:rPr>
          <w:sz w:val="28"/>
          <w:szCs w:val="28"/>
        </w:rPr>
        <w:lastRenderedPageBreak/>
        <w:t>пальпация толстой кишки будет болезненна во всех отделах.</w:t>
      </w:r>
      <w:r w:rsidR="00C723B0">
        <w:rPr>
          <w:sz w:val="28"/>
          <w:szCs w:val="28"/>
        </w:rPr>
        <w:t xml:space="preserve"> Также </w:t>
      </w:r>
      <w:proofErr w:type="spellStart"/>
      <w:r w:rsidR="00C723B0">
        <w:rPr>
          <w:sz w:val="28"/>
          <w:szCs w:val="28"/>
        </w:rPr>
        <w:t>пр</w:t>
      </w:r>
      <w:proofErr w:type="spellEnd"/>
      <w:r w:rsidR="00C723B0">
        <w:rPr>
          <w:sz w:val="28"/>
          <w:szCs w:val="28"/>
        </w:rPr>
        <w:t xml:space="preserve">  бактериологическом исследовании кала обнаруживается </w:t>
      </w:r>
      <w:r w:rsidR="00C723B0">
        <w:rPr>
          <w:sz w:val="28"/>
          <w:szCs w:val="28"/>
          <w:lang w:val="en-US"/>
        </w:rPr>
        <w:t xml:space="preserve">E. coli. </w:t>
      </w:r>
    </w:p>
    <w:p w14:paraId="549E9582" w14:textId="77777777" w:rsidR="00153E21" w:rsidRDefault="00153E21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23B0">
        <w:rPr>
          <w:sz w:val="28"/>
          <w:szCs w:val="28"/>
        </w:rPr>
        <w:t xml:space="preserve">Касательно пищевых </w:t>
      </w:r>
      <w:proofErr w:type="spellStart"/>
      <w:r w:rsidR="00C723B0">
        <w:rPr>
          <w:sz w:val="28"/>
          <w:szCs w:val="28"/>
        </w:rPr>
        <w:t>токсикоинфекций</w:t>
      </w:r>
      <w:proofErr w:type="spellEnd"/>
      <w:r w:rsidR="00C723B0">
        <w:rPr>
          <w:sz w:val="28"/>
          <w:szCs w:val="28"/>
        </w:rPr>
        <w:t xml:space="preserve"> надо отметить, что для них характерен очень короткий период инкубации (от 30 мин до 6 часов). Для них также характерна обильная рвота и водянистый стул без патологических примесей, боли в </w:t>
      </w:r>
      <w:proofErr w:type="spellStart"/>
      <w:r w:rsidR="00C723B0">
        <w:rPr>
          <w:sz w:val="28"/>
          <w:szCs w:val="28"/>
        </w:rPr>
        <w:t>эпигастрии</w:t>
      </w:r>
      <w:proofErr w:type="spellEnd"/>
      <w:r w:rsidR="00C723B0">
        <w:rPr>
          <w:sz w:val="28"/>
          <w:szCs w:val="28"/>
        </w:rPr>
        <w:t>.</w:t>
      </w:r>
      <w:r w:rsidR="00D45477">
        <w:rPr>
          <w:sz w:val="28"/>
          <w:szCs w:val="28"/>
        </w:rPr>
        <w:t xml:space="preserve"> </w:t>
      </w:r>
      <w:r w:rsidR="00C723B0">
        <w:rPr>
          <w:sz w:val="28"/>
          <w:szCs w:val="28"/>
        </w:rPr>
        <w:t xml:space="preserve">Однако следует отметить, что температура при ПТИ быстро приходит в норму, </w:t>
      </w:r>
      <w:proofErr w:type="spellStart"/>
      <w:r w:rsidR="00C723B0">
        <w:rPr>
          <w:sz w:val="28"/>
          <w:szCs w:val="28"/>
        </w:rPr>
        <w:t>краткровременная</w:t>
      </w:r>
      <w:proofErr w:type="spellEnd"/>
      <w:r w:rsidR="00C723B0">
        <w:rPr>
          <w:sz w:val="28"/>
          <w:szCs w:val="28"/>
        </w:rPr>
        <w:t xml:space="preserve"> симптоматика, групповой характер заболевания.</w:t>
      </w:r>
    </w:p>
    <w:p w14:paraId="62DA7CCF" w14:textId="77777777" w:rsidR="00C723B0" w:rsidRDefault="00C723B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2577">
        <w:rPr>
          <w:sz w:val="28"/>
          <w:szCs w:val="28"/>
        </w:rPr>
        <w:t>Сальмонеллёз тоже начинается остро, появляются общая слабость, повышение температуры, но у многих больных кишечные проявления проявляются позднее, рвота однократная. Но проявления сальмонеллёза протекают тяжелее: стул до 10 раз в сутки обычно зловонный, пенистый, обильный, водянистый, может быть с примесью слизи, дегидратация более выражена. В периферической крови повышается уровень гемоглобина и эритроцитов.</w:t>
      </w:r>
    </w:p>
    <w:p w14:paraId="72F2F035" w14:textId="77777777" w:rsidR="00A72577" w:rsidRDefault="00A72577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ботулизме также проявления начинаются остро с появления тошноты, рвоты, поноса, болей в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 области, повышения температуры и мышечной слабости, но очень быстро развиваются симптомы поражения ядер черепных нервов и паралитические нарушения иннервации.</w:t>
      </w:r>
    </w:p>
    <w:p w14:paraId="6CF60761" w14:textId="77777777" w:rsidR="00A72577" w:rsidRDefault="00A72577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Ротавирусная</w:t>
      </w:r>
      <w:proofErr w:type="spellEnd"/>
      <w:r>
        <w:rPr>
          <w:sz w:val="28"/>
          <w:szCs w:val="28"/>
        </w:rPr>
        <w:t xml:space="preserve"> инфекция характеризуется также острым началом, рвотой, поносом, повышением температуры, признаками дегидратации. Однако стул будет иметь </w:t>
      </w:r>
      <w:proofErr w:type="spellStart"/>
      <w:r>
        <w:rPr>
          <w:sz w:val="28"/>
          <w:szCs w:val="28"/>
        </w:rPr>
        <w:t>глинообразный</w:t>
      </w:r>
      <w:proofErr w:type="spellEnd"/>
      <w:r>
        <w:rPr>
          <w:sz w:val="28"/>
          <w:szCs w:val="28"/>
        </w:rPr>
        <w:t xml:space="preserve"> характер, серо-жёлтого цвета; также при </w:t>
      </w:r>
      <w:proofErr w:type="spellStart"/>
      <w:r>
        <w:rPr>
          <w:sz w:val="28"/>
          <w:szCs w:val="28"/>
        </w:rPr>
        <w:t>ротавирусной</w:t>
      </w:r>
      <w:proofErr w:type="spellEnd"/>
      <w:r>
        <w:rPr>
          <w:sz w:val="28"/>
          <w:szCs w:val="28"/>
        </w:rPr>
        <w:t xml:space="preserve"> инфекции будут присоединяться катаральные явления: насморк, </w:t>
      </w:r>
      <w:r w:rsidR="00D45477">
        <w:rPr>
          <w:sz w:val="28"/>
          <w:szCs w:val="28"/>
        </w:rPr>
        <w:t>боли в горле и при глотании.</w:t>
      </w:r>
    </w:p>
    <w:p w14:paraId="35860442" w14:textId="77777777" w:rsidR="00A72577" w:rsidRPr="00E76FBC" w:rsidRDefault="00A72577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15E20BB" w14:textId="77777777" w:rsidR="00D64D1B" w:rsidRDefault="00D64D1B" w:rsidP="00E76FBC">
      <w:pPr>
        <w:spacing w:line="340" w:lineRule="auto"/>
        <w:jc w:val="both"/>
        <w:rPr>
          <w:color w:val="FF0000"/>
          <w:sz w:val="28"/>
          <w:szCs w:val="28"/>
        </w:rPr>
      </w:pPr>
    </w:p>
    <w:p w14:paraId="431A8E16" w14:textId="77777777" w:rsidR="006D66C6" w:rsidRPr="00E76FBC" w:rsidRDefault="002B29FF" w:rsidP="00D64D1B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X</w:t>
      </w:r>
      <w:r w:rsidRPr="00E76FBC">
        <w:rPr>
          <w:b/>
          <w:sz w:val="28"/>
          <w:szCs w:val="28"/>
        </w:rPr>
        <w:t xml:space="preserve">. </w:t>
      </w:r>
      <w:r w:rsidR="006D66C6" w:rsidRPr="00E76FBC">
        <w:rPr>
          <w:b/>
          <w:sz w:val="28"/>
          <w:szCs w:val="28"/>
        </w:rPr>
        <w:t>ОБОСНОВАНИЕ ДИАГНОЗА</w:t>
      </w:r>
    </w:p>
    <w:p w14:paraId="6CC9A80C" w14:textId="77777777" w:rsidR="00ED0B18" w:rsidRPr="00E76FBC" w:rsidRDefault="00FC2C61" w:rsidP="00D64D1B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На основании:</w:t>
      </w:r>
    </w:p>
    <w:p w14:paraId="0F40CE32" w14:textId="77777777" w:rsidR="00FC2C61" w:rsidRPr="00E76FBC" w:rsidRDefault="00ED0B18" w:rsidP="00E76FBC">
      <w:pPr>
        <w:spacing w:line="340" w:lineRule="auto"/>
        <w:jc w:val="both"/>
        <w:rPr>
          <w:color w:val="FF0000"/>
          <w:sz w:val="28"/>
          <w:szCs w:val="28"/>
        </w:rPr>
      </w:pPr>
      <w:r w:rsidRPr="00E76FBC">
        <w:rPr>
          <w:sz w:val="28"/>
          <w:szCs w:val="28"/>
        </w:rPr>
        <w:t>1. Ж</w:t>
      </w:r>
      <w:r w:rsidR="004C6171" w:rsidRPr="00E76FBC">
        <w:rPr>
          <w:sz w:val="28"/>
          <w:szCs w:val="28"/>
        </w:rPr>
        <w:t xml:space="preserve">алоб </w:t>
      </w:r>
      <w:r w:rsidR="008948B3" w:rsidRPr="00E76FBC">
        <w:rPr>
          <w:sz w:val="28"/>
          <w:szCs w:val="28"/>
        </w:rPr>
        <w:t xml:space="preserve">пациента на </w:t>
      </w:r>
      <w:r w:rsidR="00CD2C74">
        <w:rPr>
          <w:sz w:val="28"/>
          <w:szCs w:val="28"/>
        </w:rPr>
        <w:t xml:space="preserve">боли в </w:t>
      </w:r>
      <w:proofErr w:type="spellStart"/>
      <w:r w:rsidR="00CD2C74">
        <w:rPr>
          <w:sz w:val="28"/>
          <w:szCs w:val="28"/>
        </w:rPr>
        <w:t>эпигастральной</w:t>
      </w:r>
      <w:proofErr w:type="spellEnd"/>
      <w:r w:rsidR="00CD2C74">
        <w:rPr>
          <w:sz w:val="28"/>
          <w:szCs w:val="28"/>
        </w:rPr>
        <w:t xml:space="preserve"> области, озноб, повышение температуры, общую слабость</w:t>
      </w:r>
      <w:r w:rsidR="008948B3" w:rsidRPr="00E76FBC">
        <w:rPr>
          <w:sz w:val="28"/>
          <w:szCs w:val="28"/>
        </w:rPr>
        <w:t>.</w:t>
      </w:r>
    </w:p>
    <w:p w14:paraId="44331521" w14:textId="77777777" w:rsidR="004C6171" w:rsidRPr="00E76FBC" w:rsidRDefault="004C6171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2.</w:t>
      </w:r>
      <w:r w:rsidR="00ED0B18" w:rsidRPr="00E76FBC">
        <w:rPr>
          <w:sz w:val="28"/>
          <w:szCs w:val="28"/>
        </w:rPr>
        <w:t>Анамнеза заболевания: о</w:t>
      </w:r>
      <w:r w:rsidR="008948B3" w:rsidRPr="00E76FBC">
        <w:rPr>
          <w:sz w:val="28"/>
          <w:szCs w:val="28"/>
        </w:rPr>
        <w:t xml:space="preserve">строе начало заболевания с </w:t>
      </w:r>
      <w:r w:rsidR="00CD2C74">
        <w:rPr>
          <w:sz w:val="28"/>
          <w:szCs w:val="28"/>
        </w:rPr>
        <w:t>рвоты, многократного жидкого стула</w:t>
      </w:r>
      <w:r w:rsidR="008948B3" w:rsidRPr="00E76FBC">
        <w:rPr>
          <w:sz w:val="28"/>
          <w:szCs w:val="28"/>
        </w:rPr>
        <w:t>.</w:t>
      </w:r>
    </w:p>
    <w:p w14:paraId="76BE58F8" w14:textId="77777777" w:rsidR="00945673" w:rsidRPr="00E76FBC" w:rsidRDefault="004C6171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lastRenderedPageBreak/>
        <w:t>3.</w:t>
      </w:r>
      <w:r w:rsidR="00ED0B18" w:rsidRPr="00E76FBC">
        <w:rPr>
          <w:sz w:val="28"/>
          <w:szCs w:val="28"/>
        </w:rPr>
        <w:t xml:space="preserve"> Д</w:t>
      </w:r>
      <w:r w:rsidR="001473E1" w:rsidRPr="00E76FBC">
        <w:rPr>
          <w:sz w:val="28"/>
          <w:szCs w:val="28"/>
        </w:rPr>
        <w:t xml:space="preserve">анных объективного обследования: </w:t>
      </w:r>
      <w:r w:rsidR="00CD2C74">
        <w:rPr>
          <w:sz w:val="28"/>
          <w:szCs w:val="28"/>
        </w:rPr>
        <w:t xml:space="preserve">болезненность при пальпации в </w:t>
      </w:r>
      <w:proofErr w:type="spellStart"/>
      <w:r w:rsidR="00CD2C74">
        <w:rPr>
          <w:sz w:val="28"/>
          <w:szCs w:val="28"/>
        </w:rPr>
        <w:t>эпигастральной</w:t>
      </w:r>
      <w:proofErr w:type="spellEnd"/>
      <w:r w:rsidR="00CD2C74">
        <w:rPr>
          <w:sz w:val="28"/>
          <w:szCs w:val="28"/>
        </w:rPr>
        <w:t xml:space="preserve"> области, сухость кожных покровов из-за дегидратации</w:t>
      </w:r>
      <w:r w:rsidR="00C723B0">
        <w:rPr>
          <w:sz w:val="28"/>
          <w:szCs w:val="28"/>
        </w:rPr>
        <w:t xml:space="preserve"> (низкое АД -110/70, ЧСС – 88/мин)</w:t>
      </w:r>
      <w:r w:rsidR="008948B3" w:rsidRPr="00E76FBC">
        <w:rPr>
          <w:sz w:val="28"/>
          <w:szCs w:val="28"/>
        </w:rPr>
        <w:t>.</w:t>
      </w:r>
    </w:p>
    <w:p w14:paraId="7F6814F5" w14:textId="77777777" w:rsidR="00817637" w:rsidRPr="00E76FBC" w:rsidRDefault="00ED0B18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4. Л</w:t>
      </w:r>
      <w:r w:rsidR="006D66C6" w:rsidRPr="00E76FBC">
        <w:rPr>
          <w:sz w:val="28"/>
          <w:szCs w:val="28"/>
        </w:rPr>
        <w:t>абораторных данных</w:t>
      </w:r>
      <w:r w:rsidR="00037106" w:rsidRPr="00E76FBC">
        <w:rPr>
          <w:sz w:val="28"/>
          <w:szCs w:val="28"/>
        </w:rPr>
        <w:t xml:space="preserve">: </w:t>
      </w:r>
      <w:r w:rsidRPr="00E76FBC">
        <w:rPr>
          <w:sz w:val="28"/>
          <w:szCs w:val="28"/>
        </w:rPr>
        <w:t>л</w:t>
      </w:r>
      <w:r w:rsidR="008948B3" w:rsidRPr="00E76FBC">
        <w:rPr>
          <w:sz w:val="28"/>
          <w:szCs w:val="28"/>
        </w:rPr>
        <w:t>ейкоцитоз в периферической крови</w:t>
      </w:r>
      <w:r w:rsidR="00CD2C74">
        <w:rPr>
          <w:sz w:val="28"/>
          <w:szCs w:val="28"/>
        </w:rPr>
        <w:t xml:space="preserve"> в начале заболевания, отсутствия в посевах кала патогенной микрофлоры</w:t>
      </w:r>
      <w:r w:rsidR="00A738F0">
        <w:rPr>
          <w:sz w:val="28"/>
          <w:szCs w:val="28"/>
        </w:rPr>
        <w:t>.</w:t>
      </w:r>
    </w:p>
    <w:p w14:paraId="56F8E660" w14:textId="77777777" w:rsidR="001833A8" w:rsidRPr="00E76FBC" w:rsidRDefault="00936BC8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5. П</w:t>
      </w:r>
      <w:r w:rsidR="001833A8" w:rsidRPr="00E76FBC">
        <w:rPr>
          <w:sz w:val="28"/>
          <w:szCs w:val="28"/>
        </w:rPr>
        <w:t>осле проведенного дифференциального диагноза</w:t>
      </w:r>
      <w:r w:rsidR="006A142C" w:rsidRPr="00E76FBC">
        <w:rPr>
          <w:sz w:val="28"/>
          <w:szCs w:val="28"/>
        </w:rPr>
        <w:t xml:space="preserve"> с </w:t>
      </w:r>
      <w:proofErr w:type="spellStart"/>
      <w:r w:rsidR="00CD2C74">
        <w:rPr>
          <w:sz w:val="28"/>
          <w:szCs w:val="28"/>
        </w:rPr>
        <w:t>эшерихиозом</w:t>
      </w:r>
      <w:proofErr w:type="spellEnd"/>
      <w:r w:rsidR="00CD2C74">
        <w:rPr>
          <w:sz w:val="28"/>
          <w:szCs w:val="28"/>
        </w:rPr>
        <w:t xml:space="preserve">, пищевой </w:t>
      </w:r>
      <w:proofErr w:type="spellStart"/>
      <w:r w:rsidR="00CD2C74">
        <w:rPr>
          <w:sz w:val="28"/>
          <w:szCs w:val="28"/>
        </w:rPr>
        <w:t>токсикоинфекцией</w:t>
      </w:r>
      <w:proofErr w:type="spellEnd"/>
      <w:r w:rsidR="00CD2C74">
        <w:rPr>
          <w:sz w:val="28"/>
          <w:szCs w:val="28"/>
        </w:rPr>
        <w:t>, сальмонеллёзом</w:t>
      </w:r>
      <w:r w:rsidR="00A72577">
        <w:rPr>
          <w:sz w:val="28"/>
          <w:szCs w:val="28"/>
        </w:rPr>
        <w:t xml:space="preserve">, ботулизмом </w:t>
      </w:r>
      <w:r w:rsidR="00CD2C74">
        <w:rPr>
          <w:sz w:val="28"/>
          <w:szCs w:val="28"/>
        </w:rPr>
        <w:t xml:space="preserve">и </w:t>
      </w:r>
      <w:proofErr w:type="spellStart"/>
      <w:r w:rsidR="00CD2C74">
        <w:rPr>
          <w:sz w:val="28"/>
          <w:szCs w:val="28"/>
        </w:rPr>
        <w:t>ротавирусной</w:t>
      </w:r>
      <w:proofErr w:type="spellEnd"/>
      <w:r w:rsidR="00CD2C74">
        <w:rPr>
          <w:sz w:val="28"/>
          <w:szCs w:val="28"/>
        </w:rPr>
        <w:t xml:space="preserve"> инфекцией</w:t>
      </w:r>
      <w:r w:rsidRPr="00E76FBC">
        <w:rPr>
          <w:sz w:val="28"/>
          <w:szCs w:val="28"/>
        </w:rPr>
        <w:t xml:space="preserve"> </w:t>
      </w:r>
      <w:r w:rsidR="001833A8" w:rsidRPr="00E76FBC">
        <w:rPr>
          <w:sz w:val="28"/>
          <w:szCs w:val="28"/>
        </w:rPr>
        <w:t xml:space="preserve">был выставлен клинический диагноз: </w:t>
      </w:r>
      <w:r w:rsidR="00CD2C74">
        <w:rPr>
          <w:sz w:val="28"/>
          <w:szCs w:val="28"/>
        </w:rPr>
        <w:t>острый гастроэнтерит неинфекционной этиологии, средней степени тяжести</w:t>
      </w:r>
      <w:r w:rsidR="001833A8" w:rsidRPr="00E76FBC">
        <w:rPr>
          <w:sz w:val="28"/>
          <w:szCs w:val="28"/>
        </w:rPr>
        <w:t>.</w:t>
      </w:r>
      <w:r w:rsidR="008948B3" w:rsidRPr="00E76FBC">
        <w:rPr>
          <w:sz w:val="28"/>
          <w:szCs w:val="28"/>
        </w:rPr>
        <w:t xml:space="preserve"> </w:t>
      </w:r>
    </w:p>
    <w:p w14:paraId="25AAD5F5" w14:textId="77777777" w:rsidR="006D66C6" w:rsidRPr="00E76FBC" w:rsidRDefault="006D66C6" w:rsidP="00E76FBC">
      <w:pPr>
        <w:spacing w:line="340" w:lineRule="auto"/>
        <w:jc w:val="both"/>
        <w:rPr>
          <w:sz w:val="28"/>
          <w:szCs w:val="28"/>
        </w:rPr>
      </w:pPr>
    </w:p>
    <w:p w14:paraId="25DECCC1" w14:textId="77777777" w:rsidR="00880166" w:rsidRDefault="006D66C6" w:rsidP="00880166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>XI. ЛЕЧЕНИЕ</w:t>
      </w:r>
      <w:r w:rsidR="0097213B" w:rsidRPr="00E76FBC">
        <w:rPr>
          <w:b/>
          <w:sz w:val="28"/>
          <w:szCs w:val="28"/>
        </w:rPr>
        <w:t xml:space="preserve"> И ПРОФИЛАКТИКА</w:t>
      </w:r>
    </w:p>
    <w:p w14:paraId="6F61DD28" w14:textId="77777777" w:rsidR="00880166" w:rsidRPr="00880166" w:rsidRDefault="00880166" w:rsidP="00880166">
      <w:pPr>
        <w:spacing w:line="340" w:lineRule="auto"/>
        <w:rPr>
          <w:b/>
          <w:sz w:val="28"/>
          <w:szCs w:val="28"/>
        </w:rPr>
      </w:pPr>
      <w:r w:rsidRPr="00880166">
        <w:rPr>
          <w:sz w:val="28"/>
          <w:szCs w:val="28"/>
        </w:rPr>
        <w:t>Лечение</w:t>
      </w:r>
    </w:p>
    <w:p w14:paraId="186E2798" w14:textId="77777777" w:rsidR="004E7448" w:rsidRPr="001B3750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1. Режим </w:t>
      </w:r>
      <w:r w:rsidR="004E7448" w:rsidRPr="00E76FBC">
        <w:rPr>
          <w:sz w:val="28"/>
          <w:szCs w:val="28"/>
        </w:rPr>
        <w:t>палатный</w:t>
      </w:r>
      <w:r w:rsidR="001B3750" w:rsidRPr="001B3750">
        <w:rPr>
          <w:sz w:val="28"/>
          <w:szCs w:val="28"/>
        </w:rPr>
        <w:t>;</w:t>
      </w:r>
    </w:p>
    <w:p w14:paraId="54F1A099" w14:textId="77777777" w:rsidR="00880166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0166">
        <w:rPr>
          <w:sz w:val="28"/>
          <w:szCs w:val="28"/>
        </w:rPr>
        <w:t>Диета «П».</w:t>
      </w:r>
    </w:p>
    <w:p w14:paraId="54AAF821" w14:textId="77777777" w:rsidR="00880166" w:rsidRDefault="001B375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0166">
        <w:rPr>
          <w:sz w:val="28"/>
          <w:szCs w:val="28"/>
        </w:rPr>
        <w:t xml:space="preserve"> «</w:t>
      </w:r>
      <w:proofErr w:type="spellStart"/>
      <w:r w:rsidR="00880166">
        <w:rPr>
          <w:sz w:val="28"/>
          <w:szCs w:val="28"/>
        </w:rPr>
        <w:t>Нормогидрон</w:t>
      </w:r>
      <w:proofErr w:type="spellEnd"/>
      <w:r w:rsidR="00880166">
        <w:rPr>
          <w:sz w:val="28"/>
          <w:szCs w:val="28"/>
        </w:rPr>
        <w:t>» дробное питьё.</w:t>
      </w:r>
    </w:p>
    <w:p w14:paraId="3DFDEF11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0166">
        <w:rPr>
          <w:sz w:val="28"/>
          <w:szCs w:val="28"/>
        </w:rPr>
        <w:t>Активированный уголь по 2 таблетки 3 раза в сутки</w:t>
      </w:r>
    </w:p>
    <w:p w14:paraId="51C93A4A" w14:textId="77777777" w:rsidR="00A738F0" w:rsidRPr="00880166" w:rsidRDefault="00A738F0" w:rsidP="00880166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0166">
        <w:rPr>
          <w:sz w:val="28"/>
          <w:szCs w:val="28"/>
        </w:rPr>
        <w:t xml:space="preserve"> </w:t>
      </w:r>
      <w:r w:rsidR="00880166">
        <w:rPr>
          <w:sz w:val="28"/>
          <w:szCs w:val="28"/>
          <w:lang w:val="en-US"/>
        </w:rPr>
        <w:t>Sol</w:t>
      </w:r>
      <w:r w:rsidR="00880166" w:rsidRPr="00880166">
        <w:rPr>
          <w:sz w:val="28"/>
          <w:szCs w:val="28"/>
        </w:rPr>
        <w:t xml:space="preserve">. </w:t>
      </w:r>
      <w:proofErr w:type="spellStart"/>
      <w:r w:rsidR="00880166">
        <w:rPr>
          <w:sz w:val="28"/>
          <w:szCs w:val="28"/>
          <w:lang w:val="en-US"/>
        </w:rPr>
        <w:t>Analgini</w:t>
      </w:r>
      <w:proofErr w:type="spellEnd"/>
      <w:r w:rsidR="00880166">
        <w:rPr>
          <w:sz w:val="28"/>
          <w:szCs w:val="28"/>
        </w:rPr>
        <w:t xml:space="preserve"> 50% - 2</w:t>
      </w:r>
      <w:r w:rsidR="00880166" w:rsidRPr="00880166">
        <w:rPr>
          <w:sz w:val="28"/>
          <w:szCs w:val="28"/>
        </w:rPr>
        <w:t xml:space="preserve">,0 </w:t>
      </w:r>
      <w:r w:rsidR="00880166">
        <w:rPr>
          <w:sz w:val="28"/>
          <w:szCs w:val="28"/>
          <w:lang w:val="en-US"/>
        </w:rPr>
        <w:t>ml</w:t>
      </w:r>
      <w:r w:rsidR="00880166" w:rsidRPr="00880166">
        <w:rPr>
          <w:sz w:val="28"/>
          <w:szCs w:val="28"/>
        </w:rPr>
        <w:t xml:space="preserve"> </w:t>
      </w:r>
    </w:p>
    <w:p w14:paraId="2FCDFDEE" w14:textId="77777777" w:rsidR="00880166" w:rsidRPr="00880166" w:rsidRDefault="00880166" w:rsidP="00880166">
      <w:pPr>
        <w:spacing w:line="340" w:lineRule="auto"/>
        <w:jc w:val="both"/>
        <w:rPr>
          <w:sz w:val="28"/>
          <w:szCs w:val="28"/>
        </w:rPr>
      </w:pPr>
      <w:r w:rsidRPr="0088016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Sol</w:t>
      </w:r>
      <w:r w:rsidRPr="008801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880166">
        <w:rPr>
          <w:sz w:val="28"/>
          <w:szCs w:val="28"/>
        </w:rPr>
        <w:t xml:space="preserve"> 1,0% - 1,0 </w:t>
      </w:r>
      <w:r>
        <w:rPr>
          <w:sz w:val="28"/>
          <w:szCs w:val="28"/>
          <w:lang w:val="en-US"/>
        </w:rPr>
        <w:t>ml</w:t>
      </w:r>
    </w:p>
    <w:p w14:paraId="0C934D29" w14:textId="77777777" w:rsidR="00880166" w:rsidRPr="00880166" w:rsidRDefault="00880166" w:rsidP="00880166">
      <w:pPr>
        <w:spacing w:line="340" w:lineRule="auto"/>
        <w:jc w:val="both"/>
        <w:rPr>
          <w:sz w:val="28"/>
          <w:szCs w:val="28"/>
        </w:rPr>
      </w:pPr>
      <w:r w:rsidRPr="0088016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Sol</w:t>
      </w:r>
      <w:r w:rsidRPr="008801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 w:rsidRPr="00880166">
        <w:rPr>
          <w:sz w:val="28"/>
          <w:szCs w:val="28"/>
        </w:rPr>
        <w:t xml:space="preserve"> 2,0% - 1,0 </w:t>
      </w:r>
      <w:r>
        <w:rPr>
          <w:sz w:val="28"/>
          <w:szCs w:val="28"/>
          <w:lang w:val="en-US"/>
        </w:rPr>
        <w:t>ml</w:t>
      </w:r>
      <w:r w:rsidRPr="00880166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внутримышечно при повышении температуры         тела выше 38, 5С.</w:t>
      </w:r>
    </w:p>
    <w:p w14:paraId="0A03CC21" w14:textId="77777777" w:rsidR="00880166" w:rsidRPr="00880166" w:rsidRDefault="00880166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375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Sol</w:t>
      </w:r>
      <w:r w:rsidRPr="008801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880166">
        <w:rPr>
          <w:sz w:val="28"/>
          <w:szCs w:val="28"/>
        </w:rPr>
        <w:t xml:space="preserve"> 0,9% - 500,0 </w:t>
      </w:r>
      <w:r>
        <w:rPr>
          <w:sz w:val="28"/>
          <w:szCs w:val="28"/>
          <w:lang w:val="en-US"/>
        </w:rPr>
        <w:t>ml</w:t>
      </w:r>
      <w:r w:rsidRPr="00880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>.</w:t>
      </w:r>
    </w:p>
    <w:p w14:paraId="4EBAC43C" w14:textId="77777777" w:rsidR="00A738F0" w:rsidRDefault="00880166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38F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Sol</w:t>
      </w:r>
      <w:r w:rsidRPr="008801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Glucosae</w:t>
      </w:r>
      <w:proofErr w:type="spellEnd"/>
      <w:r w:rsidRPr="00880166">
        <w:rPr>
          <w:sz w:val="28"/>
          <w:szCs w:val="28"/>
        </w:rPr>
        <w:t xml:space="preserve"> 5,0% - 500,0 </w:t>
      </w:r>
      <w:r>
        <w:rPr>
          <w:sz w:val="28"/>
          <w:szCs w:val="28"/>
          <w:lang w:val="en-US"/>
        </w:rPr>
        <w:t>ml</w:t>
      </w:r>
      <w:r w:rsidRPr="00880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>.</w:t>
      </w:r>
    </w:p>
    <w:p w14:paraId="6E071F1D" w14:textId="77777777" w:rsidR="00880166" w:rsidRDefault="00880166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en-US"/>
        </w:rPr>
        <w:t>Tab</w:t>
      </w:r>
      <w:r w:rsidRPr="008801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Ciprofloxacini</w:t>
      </w:r>
      <w:proofErr w:type="spellEnd"/>
      <w:r w:rsidRPr="00880166">
        <w:rPr>
          <w:sz w:val="28"/>
          <w:szCs w:val="28"/>
        </w:rPr>
        <w:t xml:space="preserve"> 0,5 </w:t>
      </w:r>
      <w:r>
        <w:rPr>
          <w:sz w:val="28"/>
          <w:szCs w:val="28"/>
        </w:rPr>
        <w:t>2 раза в день внутрь.</w:t>
      </w:r>
    </w:p>
    <w:p w14:paraId="22419C44" w14:textId="77777777" w:rsidR="00880166" w:rsidRPr="00880166" w:rsidRDefault="00880166" w:rsidP="00E76FBC">
      <w:pPr>
        <w:spacing w:line="340" w:lineRule="auto"/>
        <w:jc w:val="both"/>
        <w:rPr>
          <w:sz w:val="28"/>
          <w:szCs w:val="28"/>
        </w:rPr>
      </w:pPr>
    </w:p>
    <w:p w14:paraId="4A149294" w14:textId="77777777" w:rsidR="0097213B" w:rsidRPr="00E76FBC" w:rsidRDefault="0097213B" w:rsidP="00880166">
      <w:pPr>
        <w:spacing w:line="340" w:lineRule="auto"/>
        <w:rPr>
          <w:sz w:val="28"/>
          <w:szCs w:val="28"/>
        </w:rPr>
      </w:pPr>
      <w:r w:rsidRPr="00E76FBC">
        <w:rPr>
          <w:sz w:val="28"/>
          <w:szCs w:val="28"/>
        </w:rPr>
        <w:t>Профилактика</w:t>
      </w:r>
    </w:p>
    <w:p w14:paraId="1248023F" w14:textId="77777777" w:rsidR="000B6D17" w:rsidRPr="00E76FBC" w:rsidRDefault="0097213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Для предупреждения ангин необходимо:</w:t>
      </w:r>
    </w:p>
    <w:p w14:paraId="6F8AF37D" w14:textId="77777777" w:rsidR="0097213B" w:rsidRPr="00E76FBC" w:rsidRDefault="0097213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1.санация хронических очагов инфекции</w:t>
      </w:r>
      <w:r w:rsidR="00D40515" w:rsidRPr="00E76FBC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(кариозных зубов, гнойных поражений околоносовых пазух);</w:t>
      </w:r>
    </w:p>
    <w:p w14:paraId="40AC02FD" w14:textId="77777777" w:rsidR="0097213B" w:rsidRPr="00E76FBC" w:rsidRDefault="00D4051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2.устранение</w:t>
      </w:r>
      <w:r w:rsidR="0097213B" w:rsidRPr="00E76FBC">
        <w:rPr>
          <w:sz w:val="28"/>
          <w:szCs w:val="28"/>
        </w:rPr>
        <w:t xml:space="preserve"> причин затруднения носового дыхания(насморк);</w:t>
      </w:r>
    </w:p>
    <w:p w14:paraId="21FB7210" w14:textId="77777777" w:rsidR="001D4654" w:rsidRPr="00E76FBC" w:rsidRDefault="005A4FB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3.закаливание</w:t>
      </w:r>
      <w:r w:rsidR="001D4654" w:rsidRPr="00E76FBC">
        <w:rPr>
          <w:sz w:val="28"/>
          <w:szCs w:val="28"/>
        </w:rPr>
        <w:t>,</w:t>
      </w:r>
      <w:r w:rsidR="00D40515" w:rsidRPr="00E76FBC">
        <w:rPr>
          <w:sz w:val="28"/>
          <w:szCs w:val="28"/>
        </w:rPr>
        <w:t xml:space="preserve"> </w:t>
      </w:r>
      <w:r w:rsidR="001D4654" w:rsidRPr="00E76FBC">
        <w:rPr>
          <w:sz w:val="28"/>
          <w:szCs w:val="28"/>
        </w:rPr>
        <w:t xml:space="preserve">правильный режим труда и отдыха. </w:t>
      </w:r>
    </w:p>
    <w:p w14:paraId="46539499" w14:textId="77777777" w:rsidR="000B6D17" w:rsidRPr="00E76FBC" w:rsidRDefault="000B6D17" w:rsidP="00E76FBC">
      <w:pPr>
        <w:spacing w:line="340" w:lineRule="auto"/>
        <w:jc w:val="both"/>
        <w:rPr>
          <w:sz w:val="28"/>
          <w:szCs w:val="28"/>
        </w:rPr>
      </w:pPr>
    </w:p>
    <w:p w14:paraId="0F7881AF" w14:textId="77777777" w:rsidR="00D45477" w:rsidRDefault="00D45477" w:rsidP="00E76FBC">
      <w:pPr>
        <w:spacing w:line="3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1D13D0B9" w14:textId="77777777" w:rsidR="00C12478" w:rsidRPr="00E76FBC" w:rsidRDefault="00D64D1B" w:rsidP="00E76FBC">
      <w:pPr>
        <w:spacing w:line="3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  <w:r w:rsidR="007B39E1" w:rsidRPr="00E76FBC">
        <w:rPr>
          <w:sz w:val="28"/>
          <w:szCs w:val="28"/>
        </w:rPr>
        <w:t>:</w:t>
      </w:r>
    </w:p>
    <w:p w14:paraId="1C3AFAE3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Инфекционные болезни: Е.П. Шувалова, Е.С. Белозеров, Т.В. Беляева[и др.].2016 – 783с.</w:t>
      </w:r>
    </w:p>
    <w:p w14:paraId="1DB79A5A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Инфекционные болезни и профилактика внутрибольничных инфекций: Учебное пособие/под ред. Проф. В.М. </w:t>
      </w:r>
      <w:proofErr w:type="spellStart"/>
      <w:r w:rsidRPr="00E76FBC">
        <w:rPr>
          <w:sz w:val="28"/>
          <w:szCs w:val="28"/>
        </w:rPr>
        <w:t>Цыркунова</w:t>
      </w:r>
      <w:proofErr w:type="spellEnd"/>
      <w:r w:rsidRPr="00E76FBC">
        <w:rPr>
          <w:sz w:val="28"/>
          <w:szCs w:val="28"/>
        </w:rPr>
        <w:t xml:space="preserve">. – Минск: </w:t>
      </w:r>
      <w:proofErr w:type="spellStart"/>
      <w:r w:rsidRPr="00E76FBC">
        <w:rPr>
          <w:sz w:val="28"/>
          <w:szCs w:val="28"/>
        </w:rPr>
        <w:t>Асар</w:t>
      </w:r>
      <w:proofErr w:type="spellEnd"/>
      <w:r w:rsidRPr="00E76FBC">
        <w:rPr>
          <w:sz w:val="28"/>
          <w:szCs w:val="28"/>
        </w:rPr>
        <w:t>, 2012. – 848с.</w:t>
      </w:r>
    </w:p>
    <w:p w14:paraId="27A937E7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Схема учебной истории болезни.</w:t>
      </w:r>
    </w:p>
    <w:p w14:paraId="21D25E27" w14:textId="77777777" w:rsidR="00E76FBC" w:rsidRDefault="00E76FBC" w:rsidP="00E76FBC">
      <w:pPr>
        <w:spacing w:line="340" w:lineRule="auto"/>
        <w:rPr>
          <w:sz w:val="28"/>
        </w:rPr>
      </w:pPr>
    </w:p>
    <w:p w14:paraId="1E72D1B7" w14:textId="77777777" w:rsidR="00E76FBC" w:rsidRDefault="00E76FBC" w:rsidP="00E76FBC">
      <w:pPr>
        <w:spacing w:line="340" w:lineRule="auto"/>
        <w:rPr>
          <w:sz w:val="28"/>
        </w:rPr>
      </w:pPr>
    </w:p>
    <w:p w14:paraId="35E42143" w14:textId="77777777" w:rsidR="00E76FBC" w:rsidRDefault="00E76FBC" w:rsidP="00E76FBC">
      <w:pPr>
        <w:spacing w:line="340" w:lineRule="auto"/>
        <w:rPr>
          <w:sz w:val="28"/>
        </w:rPr>
      </w:pPr>
    </w:p>
    <w:p w14:paraId="0BDCE1A2" w14:textId="77777777" w:rsidR="00E76FBC" w:rsidRDefault="00E76FBC" w:rsidP="00E76FBC">
      <w:pPr>
        <w:spacing w:line="340" w:lineRule="auto"/>
        <w:rPr>
          <w:sz w:val="28"/>
        </w:rPr>
      </w:pPr>
    </w:p>
    <w:p w14:paraId="33C8B29C" w14:textId="77777777" w:rsidR="00D64D1B" w:rsidRDefault="00D64D1B" w:rsidP="00E76FBC">
      <w:pPr>
        <w:spacing w:line="340" w:lineRule="auto"/>
        <w:rPr>
          <w:sz w:val="28"/>
        </w:rPr>
      </w:pPr>
    </w:p>
    <w:p w14:paraId="3578CB56" w14:textId="77777777" w:rsidR="00E76FBC" w:rsidRDefault="00E76FBC" w:rsidP="00E76FBC">
      <w:pPr>
        <w:spacing w:line="340" w:lineRule="auto"/>
        <w:rPr>
          <w:sz w:val="28"/>
        </w:rPr>
      </w:pPr>
    </w:p>
    <w:p w14:paraId="761D72B6" w14:textId="77777777" w:rsidR="00E76FBC" w:rsidRDefault="00E76FBC" w:rsidP="00E76FBC">
      <w:pPr>
        <w:spacing w:line="340" w:lineRule="auto"/>
        <w:rPr>
          <w:sz w:val="28"/>
        </w:rPr>
      </w:pPr>
    </w:p>
    <w:p w14:paraId="62C6B377" w14:textId="77777777" w:rsidR="00E76FBC" w:rsidRDefault="00E76FBC" w:rsidP="00E76FBC">
      <w:pPr>
        <w:spacing w:line="340" w:lineRule="auto"/>
        <w:rPr>
          <w:sz w:val="28"/>
        </w:rPr>
      </w:pPr>
    </w:p>
    <w:p w14:paraId="7BDFC61A" w14:textId="77777777" w:rsidR="00E76FBC" w:rsidRDefault="00E76FBC" w:rsidP="00E76FBC">
      <w:pPr>
        <w:spacing w:line="340" w:lineRule="auto"/>
        <w:rPr>
          <w:sz w:val="28"/>
        </w:rPr>
      </w:pPr>
    </w:p>
    <w:p w14:paraId="52BFC689" w14:textId="77777777" w:rsidR="00E76FBC" w:rsidRDefault="00E76FBC" w:rsidP="00E76FBC">
      <w:pPr>
        <w:spacing w:line="340" w:lineRule="auto"/>
        <w:rPr>
          <w:sz w:val="28"/>
        </w:rPr>
      </w:pPr>
    </w:p>
    <w:p w14:paraId="22304F9C" w14:textId="77777777" w:rsidR="00E76FBC" w:rsidRDefault="00E76FBC" w:rsidP="00E76FBC">
      <w:pPr>
        <w:spacing w:line="340" w:lineRule="auto"/>
        <w:rPr>
          <w:sz w:val="28"/>
        </w:rPr>
      </w:pPr>
    </w:p>
    <w:p w14:paraId="326AE558" w14:textId="77777777" w:rsidR="00E76FBC" w:rsidRDefault="00E76FBC" w:rsidP="00E76FBC">
      <w:pPr>
        <w:spacing w:line="340" w:lineRule="auto"/>
        <w:rPr>
          <w:sz w:val="28"/>
        </w:rPr>
      </w:pPr>
    </w:p>
    <w:p w14:paraId="49ED3A5C" w14:textId="77777777" w:rsidR="007B39E1" w:rsidRPr="002B29FF" w:rsidRDefault="007B39E1" w:rsidP="005A4FBB">
      <w:pPr>
        <w:spacing w:line="340" w:lineRule="auto"/>
        <w:rPr>
          <w:sz w:val="28"/>
        </w:rPr>
      </w:pPr>
    </w:p>
    <w:sectPr w:rsidR="007B39E1" w:rsidRPr="002B29FF" w:rsidSect="00E6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91D"/>
    <w:multiLevelType w:val="hybridMultilevel"/>
    <w:tmpl w:val="4AB2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206"/>
    <w:multiLevelType w:val="hybridMultilevel"/>
    <w:tmpl w:val="6FF0C6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CC03717"/>
    <w:multiLevelType w:val="hybridMultilevel"/>
    <w:tmpl w:val="5268C9A2"/>
    <w:lvl w:ilvl="0" w:tplc="CEF07F9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4969"/>
    <w:multiLevelType w:val="singleLevel"/>
    <w:tmpl w:val="26D07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1DE51EB6"/>
    <w:multiLevelType w:val="hybridMultilevel"/>
    <w:tmpl w:val="98F4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7C1A"/>
    <w:multiLevelType w:val="singleLevel"/>
    <w:tmpl w:val="875E98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 w15:restartNumberingAfterBreak="0">
    <w:nsid w:val="33226B63"/>
    <w:multiLevelType w:val="hybridMultilevel"/>
    <w:tmpl w:val="28CEF07A"/>
    <w:lvl w:ilvl="0" w:tplc="95DA6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A33A6D"/>
    <w:multiLevelType w:val="hybridMultilevel"/>
    <w:tmpl w:val="6FF0C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40432AA"/>
    <w:multiLevelType w:val="hybridMultilevel"/>
    <w:tmpl w:val="5C58F864"/>
    <w:lvl w:ilvl="0" w:tplc="9A92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467F6"/>
    <w:multiLevelType w:val="hybridMultilevel"/>
    <w:tmpl w:val="CA4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4CD7"/>
    <w:multiLevelType w:val="hybridMultilevel"/>
    <w:tmpl w:val="4A90031E"/>
    <w:lvl w:ilvl="0" w:tplc="74C4F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2020AA"/>
    <w:multiLevelType w:val="hybridMultilevel"/>
    <w:tmpl w:val="AD54125A"/>
    <w:lvl w:ilvl="0" w:tplc="50B8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92E7A"/>
    <w:multiLevelType w:val="hybridMultilevel"/>
    <w:tmpl w:val="C3005728"/>
    <w:lvl w:ilvl="0" w:tplc="9B964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EA08B3"/>
    <w:multiLevelType w:val="hybridMultilevel"/>
    <w:tmpl w:val="81EA97B6"/>
    <w:lvl w:ilvl="0" w:tplc="2736C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2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AE4519"/>
    <w:multiLevelType w:val="hybridMultilevel"/>
    <w:tmpl w:val="171A9CCA"/>
    <w:lvl w:ilvl="0" w:tplc="38603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DE7181"/>
    <w:multiLevelType w:val="hybridMultilevel"/>
    <w:tmpl w:val="A4D40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C6"/>
    <w:rsid w:val="00002F18"/>
    <w:rsid w:val="00012802"/>
    <w:rsid w:val="000148B6"/>
    <w:rsid w:val="00037106"/>
    <w:rsid w:val="00041269"/>
    <w:rsid w:val="0004390A"/>
    <w:rsid w:val="0005687A"/>
    <w:rsid w:val="00065CB0"/>
    <w:rsid w:val="00067CF0"/>
    <w:rsid w:val="00073F21"/>
    <w:rsid w:val="00075379"/>
    <w:rsid w:val="00083158"/>
    <w:rsid w:val="00085A00"/>
    <w:rsid w:val="000B6D17"/>
    <w:rsid w:val="000C4A98"/>
    <w:rsid w:val="000C4C42"/>
    <w:rsid w:val="000D5E10"/>
    <w:rsid w:val="000E6AC7"/>
    <w:rsid w:val="00101F72"/>
    <w:rsid w:val="00114C5E"/>
    <w:rsid w:val="001473E1"/>
    <w:rsid w:val="00153E21"/>
    <w:rsid w:val="00164174"/>
    <w:rsid w:val="001833A8"/>
    <w:rsid w:val="00190F3D"/>
    <w:rsid w:val="001912EE"/>
    <w:rsid w:val="001B3750"/>
    <w:rsid w:val="001D4654"/>
    <w:rsid w:val="002274EA"/>
    <w:rsid w:val="0023593D"/>
    <w:rsid w:val="00251571"/>
    <w:rsid w:val="002673D0"/>
    <w:rsid w:val="0028254F"/>
    <w:rsid w:val="00283141"/>
    <w:rsid w:val="0028513D"/>
    <w:rsid w:val="00290022"/>
    <w:rsid w:val="002B0660"/>
    <w:rsid w:val="002B29FF"/>
    <w:rsid w:val="002F17DA"/>
    <w:rsid w:val="003128E3"/>
    <w:rsid w:val="00320895"/>
    <w:rsid w:val="0035331A"/>
    <w:rsid w:val="00363ADF"/>
    <w:rsid w:val="003B3862"/>
    <w:rsid w:val="003C5E6E"/>
    <w:rsid w:val="003C5F38"/>
    <w:rsid w:val="003E2F40"/>
    <w:rsid w:val="003E31A8"/>
    <w:rsid w:val="003F2417"/>
    <w:rsid w:val="00406275"/>
    <w:rsid w:val="00411099"/>
    <w:rsid w:val="00435151"/>
    <w:rsid w:val="00465B6B"/>
    <w:rsid w:val="004C6171"/>
    <w:rsid w:val="004D4699"/>
    <w:rsid w:val="004E7448"/>
    <w:rsid w:val="00517082"/>
    <w:rsid w:val="0053594F"/>
    <w:rsid w:val="00547303"/>
    <w:rsid w:val="00554085"/>
    <w:rsid w:val="00554D62"/>
    <w:rsid w:val="00562187"/>
    <w:rsid w:val="005905D9"/>
    <w:rsid w:val="005A4FBB"/>
    <w:rsid w:val="005B2F12"/>
    <w:rsid w:val="005D51A4"/>
    <w:rsid w:val="005E0C1B"/>
    <w:rsid w:val="00602FB5"/>
    <w:rsid w:val="006136B8"/>
    <w:rsid w:val="00630B78"/>
    <w:rsid w:val="00630C37"/>
    <w:rsid w:val="0063191C"/>
    <w:rsid w:val="00685312"/>
    <w:rsid w:val="006A142C"/>
    <w:rsid w:val="006D3C83"/>
    <w:rsid w:val="006D66C6"/>
    <w:rsid w:val="0070076F"/>
    <w:rsid w:val="007034EE"/>
    <w:rsid w:val="00703B30"/>
    <w:rsid w:val="00704F71"/>
    <w:rsid w:val="00705A20"/>
    <w:rsid w:val="0071126E"/>
    <w:rsid w:val="00723EBD"/>
    <w:rsid w:val="00735EDA"/>
    <w:rsid w:val="007537F1"/>
    <w:rsid w:val="0075447B"/>
    <w:rsid w:val="007B18D8"/>
    <w:rsid w:val="007B39E1"/>
    <w:rsid w:val="007B4CD9"/>
    <w:rsid w:val="007B5D2B"/>
    <w:rsid w:val="007B7F00"/>
    <w:rsid w:val="007C5F9B"/>
    <w:rsid w:val="007D1CE9"/>
    <w:rsid w:val="007D4C9C"/>
    <w:rsid w:val="007D7492"/>
    <w:rsid w:val="00810557"/>
    <w:rsid w:val="00817637"/>
    <w:rsid w:val="00835658"/>
    <w:rsid w:val="00847A16"/>
    <w:rsid w:val="008557C2"/>
    <w:rsid w:val="00855E3E"/>
    <w:rsid w:val="008658AC"/>
    <w:rsid w:val="00875325"/>
    <w:rsid w:val="00880166"/>
    <w:rsid w:val="00883C48"/>
    <w:rsid w:val="00885F59"/>
    <w:rsid w:val="008948B3"/>
    <w:rsid w:val="008B7DD5"/>
    <w:rsid w:val="008C68C3"/>
    <w:rsid w:val="008E4F07"/>
    <w:rsid w:val="008F62FF"/>
    <w:rsid w:val="00905EC2"/>
    <w:rsid w:val="00920A0B"/>
    <w:rsid w:val="009276B3"/>
    <w:rsid w:val="00932E73"/>
    <w:rsid w:val="00936BC8"/>
    <w:rsid w:val="00945673"/>
    <w:rsid w:val="009514A7"/>
    <w:rsid w:val="00957582"/>
    <w:rsid w:val="00962D61"/>
    <w:rsid w:val="009658EF"/>
    <w:rsid w:val="00971E04"/>
    <w:rsid w:val="0097213B"/>
    <w:rsid w:val="00992C85"/>
    <w:rsid w:val="009B33BD"/>
    <w:rsid w:val="009B44C5"/>
    <w:rsid w:val="009C3D36"/>
    <w:rsid w:val="009D2C12"/>
    <w:rsid w:val="009D6A5B"/>
    <w:rsid w:val="009D7CCB"/>
    <w:rsid w:val="00A0095C"/>
    <w:rsid w:val="00A01977"/>
    <w:rsid w:val="00A113C3"/>
    <w:rsid w:val="00A12198"/>
    <w:rsid w:val="00A26386"/>
    <w:rsid w:val="00A336FF"/>
    <w:rsid w:val="00A72577"/>
    <w:rsid w:val="00A738F0"/>
    <w:rsid w:val="00A776CD"/>
    <w:rsid w:val="00A849C7"/>
    <w:rsid w:val="00A95F16"/>
    <w:rsid w:val="00AA7695"/>
    <w:rsid w:val="00AB4DC7"/>
    <w:rsid w:val="00AE7D67"/>
    <w:rsid w:val="00AF2174"/>
    <w:rsid w:val="00AF45E0"/>
    <w:rsid w:val="00AF6E84"/>
    <w:rsid w:val="00B01873"/>
    <w:rsid w:val="00B03C1D"/>
    <w:rsid w:val="00B25CB6"/>
    <w:rsid w:val="00B3540B"/>
    <w:rsid w:val="00B40C0F"/>
    <w:rsid w:val="00B64EF6"/>
    <w:rsid w:val="00B65874"/>
    <w:rsid w:val="00C007D3"/>
    <w:rsid w:val="00C12478"/>
    <w:rsid w:val="00C2462E"/>
    <w:rsid w:val="00C276D0"/>
    <w:rsid w:val="00C53CB3"/>
    <w:rsid w:val="00C675FD"/>
    <w:rsid w:val="00C723B0"/>
    <w:rsid w:val="00C7713F"/>
    <w:rsid w:val="00C855A1"/>
    <w:rsid w:val="00CD0A69"/>
    <w:rsid w:val="00CD2C74"/>
    <w:rsid w:val="00CE514E"/>
    <w:rsid w:val="00CF2D7F"/>
    <w:rsid w:val="00D21F37"/>
    <w:rsid w:val="00D40515"/>
    <w:rsid w:val="00D45477"/>
    <w:rsid w:val="00D64D1B"/>
    <w:rsid w:val="00D6710D"/>
    <w:rsid w:val="00D77F9F"/>
    <w:rsid w:val="00D806FD"/>
    <w:rsid w:val="00DB1E10"/>
    <w:rsid w:val="00DB2C5A"/>
    <w:rsid w:val="00DB310C"/>
    <w:rsid w:val="00DC1F56"/>
    <w:rsid w:val="00DE25DE"/>
    <w:rsid w:val="00DF3295"/>
    <w:rsid w:val="00DF7E94"/>
    <w:rsid w:val="00E27729"/>
    <w:rsid w:val="00E5263A"/>
    <w:rsid w:val="00E6234F"/>
    <w:rsid w:val="00E709B5"/>
    <w:rsid w:val="00E76FBC"/>
    <w:rsid w:val="00E81D19"/>
    <w:rsid w:val="00EA2610"/>
    <w:rsid w:val="00ED0B18"/>
    <w:rsid w:val="00ED3581"/>
    <w:rsid w:val="00ED3F71"/>
    <w:rsid w:val="00F05023"/>
    <w:rsid w:val="00F150F4"/>
    <w:rsid w:val="00F16F84"/>
    <w:rsid w:val="00F638E4"/>
    <w:rsid w:val="00F7192D"/>
    <w:rsid w:val="00F931B5"/>
    <w:rsid w:val="00FB267B"/>
    <w:rsid w:val="00FC2C61"/>
    <w:rsid w:val="00FC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D110E"/>
  <w15:chartTrackingRefBased/>
  <w15:docId w15:val="{F8914151-E6B6-4E70-B2E2-D5C0EFB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31A"/>
    <w:rPr>
      <w:sz w:val="24"/>
      <w:szCs w:val="24"/>
    </w:rPr>
  </w:style>
  <w:style w:type="paragraph" w:styleId="1">
    <w:name w:val="heading 1"/>
    <w:basedOn w:val="a"/>
    <w:next w:val="a"/>
    <w:qFormat/>
    <w:rsid w:val="006D66C6"/>
    <w:pPr>
      <w:keepNext/>
      <w:spacing w:line="340" w:lineRule="auto"/>
      <w:ind w:left="2880"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D66C6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C12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24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6D66C6"/>
    <w:rPr>
      <w:rFonts w:ascii="Arial" w:hAnsi="Arial"/>
      <w:szCs w:val="20"/>
    </w:rPr>
  </w:style>
  <w:style w:type="paragraph" w:styleId="a3">
    <w:name w:val="Body Text"/>
    <w:basedOn w:val="a"/>
    <w:rsid w:val="00ED3F71"/>
    <w:pPr>
      <w:spacing w:after="120"/>
    </w:pPr>
  </w:style>
  <w:style w:type="paragraph" w:customStyle="1" w:styleId="10">
    <w:name w:val="Обычный1"/>
    <w:rsid w:val="005B2F12"/>
    <w:rPr>
      <w:snapToGrid w:val="0"/>
    </w:rPr>
  </w:style>
  <w:style w:type="paragraph" w:styleId="a4">
    <w:name w:val="Plain Text"/>
    <w:basedOn w:val="a"/>
    <w:rsid w:val="00190F3D"/>
    <w:rPr>
      <w:rFonts w:ascii="Courier New" w:hAnsi="Courier New"/>
      <w:snapToGrid w:val="0"/>
      <w:sz w:val="20"/>
      <w:szCs w:val="20"/>
    </w:rPr>
  </w:style>
  <w:style w:type="paragraph" w:styleId="20">
    <w:name w:val="Body Text Indent 2"/>
    <w:basedOn w:val="a"/>
    <w:rsid w:val="00F931B5"/>
    <w:pPr>
      <w:spacing w:after="120" w:line="480" w:lineRule="auto"/>
      <w:ind w:left="283"/>
    </w:pPr>
  </w:style>
  <w:style w:type="paragraph" w:customStyle="1" w:styleId="a5">
    <w:name w:val="Цитаты"/>
    <w:basedOn w:val="a"/>
    <w:rsid w:val="000B6D17"/>
    <w:pPr>
      <w:spacing w:before="100" w:after="100"/>
      <w:ind w:left="360" w:right="360"/>
    </w:pPr>
    <w:rPr>
      <w:snapToGrid w:val="0"/>
      <w:szCs w:val="20"/>
    </w:rPr>
  </w:style>
  <w:style w:type="paragraph" w:styleId="a6">
    <w:name w:val="No Spacing"/>
    <w:link w:val="a7"/>
    <w:uiPriority w:val="1"/>
    <w:qFormat/>
    <w:rsid w:val="00114C5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114C5E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8">
    <w:name w:val="Обычный (веб)"/>
    <w:basedOn w:val="a"/>
    <w:uiPriority w:val="99"/>
    <w:semiHidden/>
    <w:unhideWhenUsed/>
    <w:rsid w:val="00703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7667-6A1D-4B2B-BA57-F279046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ГОСУДАРСТВЕННЫЙ МЕДИЦИНСКИЙ УНИВЕРСИТЕТ</vt:lpstr>
    </vt:vector>
  </TitlesOfParts>
  <Company>Reanimator Extreme Edition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ГОСУДАРСТВЕННЫЙ МЕДИЦИНСКИЙ УНИВЕРСИТЕТ</dc:title>
  <dc:subject/>
  <dc:creator>User</dc:creator>
  <cp:keywords/>
  <cp:lastModifiedBy>Igor</cp:lastModifiedBy>
  <cp:revision>2</cp:revision>
  <dcterms:created xsi:type="dcterms:W3CDTF">2024-11-24T11:04:00Z</dcterms:created>
  <dcterms:modified xsi:type="dcterms:W3CDTF">2024-11-24T11:04:00Z</dcterms:modified>
</cp:coreProperties>
</file>