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C0B" w:rsidRDefault="00823C0B"/>
    <w:p w:rsidR="00823C0B" w:rsidRDefault="00823C0B">
      <w:pPr>
        <w:jc w:val="center"/>
      </w:pPr>
      <w:r>
        <w:t>МИНИСТЕРСТВО ЗДРАВООХРАНЕНИЯ РОССИЙСКОЙ ФЕДЕРАЦИИ</w:t>
      </w:r>
    </w:p>
    <w:p w:rsidR="00823C0B" w:rsidRDefault="00823C0B">
      <w:pPr>
        <w:jc w:val="center"/>
      </w:pPr>
    </w:p>
    <w:p w:rsidR="00823C0B" w:rsidRDefault="00823C0B">
      <w:pPr>
        <w:pStyle w:val="1"/>
        <w:rPr>
          <w:b/>
          <w:sz w:val="40"/>
        </w:rPr>
      </w:pPr>
      <w:r w:rsidRPr="003A15F9">
        <w:rPr>
          <w:b/>
          <w:sz w:val="40"/>
        </w:rPr>
        <w:t xml:space="preserve"> </w:t>
      </w:r>
      <w:r>
        <w:rPr>
          <w:b/>
          <w:sz w:val="40"/>
        </w:rPr>
        <w:t>Владивостокский государственный медицинский университет</w:t>
      </w:r>
    </w:p>
    <w:p w:rsidR="00823C0B" w:rsidRDefault="00823C0B">
      <w:pPr>
        <w:pStyle w:val="3"/>
      </w:pPr>
      <w:r>
        <w:t>кафедра отоларингологии</w:t>
      </w:r>
    </w:p>
    <w:p w:rsidR="00823C0B" w:rsidRDefault="00823C0B">
      <w:pPr>
        <w:jc w:val="center"/>
        <w:rPr>
          <w:sz w:val="32"/>
        </w:rPr>
      </w:pPr>
    </w:p>
    <w:p w:rsidR="00823C0B" w:rsidRDefault="00823C0B">
      <w:pPr>
        <w:jc w:val="center"/>
        <w:rPr>
          <w:sz w:val="32"/>
        </w:rPr>
      </w:pPr>
    </w:p>
    <w:p w:rsidR="00823C0B" w:rsidRDefault="00823C0B">
      <w:pPr>
        <w:jc w:val="center"/>
        <w:rPr>
          <w:sz w:val="32"/>
        </w:rPr>
      </w:pPr>
    </w:p>
    <w:p w:rsidR="00823C0B" w:rsidRDefault="00823C0B">
      <w:pPr>
        <w:jc w:val="center"/>
        <w:rPr>
          <w:sz w:val="32"/>
        </w:rPr>
      </w:pPr>
    </w:p>
    <w:p w:rsidR="00823C0B" w:rsidRDefault="003A15F9" w:rsidP="003A15F9">
      <w:pPr>
        <w:ind w:right="141"/>
        <w:jc w:val="center"/>
        <w:rPr>
          <w:b/>
          <w:sz w:val="24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</w:t>
      </w:r>
      <w:r w:rsidR="00823C0B" w:rsidRPr="003A15F9">
        <w:rPr>
          <w:b/>
          <w:i/>
          <w:sz w:val="28"/>
          <w:szCs w:val="28"/>
        </w:rPr>
        <w:t>Зав. Кафедрой</w:t>
      </w:r>
      <w:r w:rsidR="00823C0B" w:rsidRPr="00823C0B">
        <w:rPr>
          <w:b/>
          <w:sz w:val="24"/>
        </w:rPr>
        <w:t xml:space="preserve">:  </w:t>
      </w:r>
      <w:proofErr w:type="spellStart"/>
      <w:r w:rsidR="00823C0B" w:rsidRPr="00823C0B">
        <w:rPr>
          <w:sz w:val="24"/>
        </w:rPr>
        <w:t>Обыденников</w:t>
      </w:r>
      <w:proofErr w:type="spellEnd"/>
      <w:r w:rsidR="00823C0B" w:rsidRPr="00823C0B">
        <w:rPr>
          <w:sz w:val="24"/>
        </w:rPr>
        <w:t xml:space="preserve"> Г. Т.</w:t>
      </w:r>
      <w:r w:rsidR="00823C0B" w:rsidRPr="00823C0B">
        <w:rPr>
          <w:b/>
          <w:sz w:val="24"/>
        </w:rPr>
        <w:t xml:space="preserve"> </w:t>
      </w:r>
      <w:r w:rsidR="00823C0B">
        <w:rPr>
          <w:b/>
          <w:sz w:val="24"/>
        </w:rPr>
        <w:t xml:space="preserve"> </w:t>
      </w:r>
    </w:p>
    <w:p w:rsidR="00823C0B" w:rsidRDefault="003A15F9" w:rsidP="003A15F9">
      <w:pPr>
        <w:tabs>
          <w:tab w:val="left" w:pos="7230"/>
          <w:tab w:val="left" w:pos="7655"/>
        </w:tabs>
        <w:ind w:right="708"/>
        <w:jc w:val="center"/>
        <w:rPr>
          <w:sz w:val="24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823C0B" w:rsidRPr="003A15F9">
        <w:rPr>
          <w:b/>
          <w:i/>
          <w:sz w:val="28"/>
          <w:szCs w:val="28"/>
        </w:rPr>
        <w:t>Преподаватель</w:t>
      </w:r>
      <w:r w:rsidR="00823C0B" w:rsidRPr="003A15F9">
        <w:rPr>
          <w:i/>
          <w:sz w:val="28"/>
          <w:szCs w:val="28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Таранова</w:t>
      </w:r>
      <w:proofErr w:type="spellEnd"/>
      <w:r>
        <w:rPr>
          <w:sz w:val="24"/>
        </w:rPr>
        <w:t xml:space="preserve"> С. В</w:t>
      </w:r>
      <w:r w:rsidR="00823C0B">
        <w:rPr>
          <w:sz w:val="24"/>
        </w:rPr>
        <w:t xml:space="preserve">.          </w:t>
      </w:r>
    </w:p>
    <w:p w:rsidR="00823C0B" w:rsidRDefault="00823C0B">
      <w:pPr>
        <w:tabs>
          <w:tab w:val="left" w:pos="7230"/>
          <w:tab w:val="left" w:pos="7655"/>
        </w:tabs>
        <w:ind w:right="84"/>
        <w:jc w:val="right"/>
        <w:rPr>
          <w:sz w:val="24"/>
        </w:rPr>
      </w:pPr>
    </w:p>
    <w:p w:rsidR="00823C0B" w:rsidRDefault="00823C0B">
      <w:pPr>
        <w:tabs>
          <w:tab w:val="left" w:pos="7230"/>
          <w:tab w:val="left" w:pos="7655"/>
        </w:tabs>
        <w:ind w:right="84"/>
        <w:jc w:val="right"/>
        <w:rPr>
          <w:sz w:val="24"/>
        </w:rPr>
      </w:pPr>
    </w:p>
    <w:p w:rsidR="00823C0B" w:rsidRDefault="00823C0B">
      <w:pPr>
        <w:tabs>
          <w:tab w:val="left" w:pos="7230"/>
          <w:tab w:val="left" w:pos="7655"/>
        </w:tabs>
        <w:ind w:right="84"/>
        <w:jc w:val="right"/>
        <w:rPr>
          <w:sz w:val="24"/>
        </w:rPr>
      </w:pPr>
    </w:p>
    <w:p w:rsidR="00823C0B" w:rsidRDefault="00823C0B">
      <w:pPr>
        <w:tabs>
          <w:tab w:val="left" w:pos="7230"/>
          <w:tab w:val="left" w:pos="7655"/>
        </w:tabs>
        <w:ind w:right="84"/>
        <w:jc w:val="right"/>
        <w:rPr>
          <w:sz w:val="24"/>
        </w:rPr>
      </w:pPr>
    </w:p>
    <w:p w:rsidR="00823C0B" w:rsidRDefault="00823C0B">
      <w:pPr>
        <w:rPr>
          <w:sz w:val="24"/>
        </w:rPr>
      </w:pPr>
    </w:p>
    <w:p w:rsidR="00823C0B" w:rsidRDefault="00823C0B">
      <w:pPr>
        <w:jc w:val="right"/>
        <w:rPr>
          <w:sz w:val="24"/>
        </w:rPr>
      </w:pPr>
    </w:p>
    <w:p w:rsidR="00823C0B" w:rsidRDefault="00823C0B">
      <w:pPr>
        <w:jc w:val="center"/>
        <w:rPr>
          <w:sz w:val="44"/>
        </w:rPr>
      </w:pPr>
    </w:p>
    <w:p w:rsidR="00823C0B" w:rsidRPr="003A15F9" w:rsidRDefault="00823C0B" w:rsidP="00A748A7">
      <w:pPr>
        <w:pStyle w:val="2"/>
        <w:rPr>
          <w:b/>
          <w:i/>
          <w:sz w:val="40"/>
          <w:szCs w:val="40"/>
        </w:rPr>
      </w:pPr>
      <w:r w:rsidRPr="003A15F9">
        <w:rPr>
          <w:b/>
          <w:i/>
          <w:sz w:val="40"/>
          <w:szCs w:val="40"/>
        </w:rPr>
        <w:t>ИСТОРИЯ БОЛЕЗН</w:t>
      </w:r>
      <w:r w:rsidR="003A15F9" w:rsidRPr="003A15F9">
        <w:rPr>
          <w:b/>
          <w:i/>
          <w:sz w:val="40"/>
          <w:szCs w:val="40"/>
        </w:rPr>
        <w:t>И</w:t>
      </w:r>
    </w:p>
    <w:p w:rsidR="009B566D" w:rsidRDefault="009B566D">
      <w:pPr>
        <w:jc w:val="center"/>
        <w:rPr>
          <w:sz w:val="36"/>
          <w:szCs w:val="36"/>
          <w:lang w:val="en-US"/>
        </w:rPr>
      </w:pPr>
    </w:p>
    <w:p w:rsidR="00823C0B" w:rsidRPr="00A748A7" w:rsidRDefault="003A15F9">
      <w:pPr>
        <w:jc w:val="center"/>
        <w:rPr>
          <w:sz w:val="36"/>
          <w:szCs w:val="36"/>
        </w:rPr>
      </w:pPr>
      <w:r>
        <w:rPr>
          <w:sz w:val="36"/>
          <w:szCs w:val="36"/>
        </w:rPr>
        <w:t>,12 лет</w:t>
      </w:r>
    </w:p>
    <w:p w:rsidR="00823C0B" w:rsidRPr="003A15F9" w:rsidRDefault="00823C0B">
      <w:pPr>
        <w:jc w:val="center"/>
        <w:rPr>
          <w:sz w:val="32"/>
          <w:szCs w:val="32"/>
        </w:rPr>
      </w:pPr>
      <w:r>
        <w:rPr>
          <w:b/>
          <w:i/>
          <w:sz w:val="44"/>
        </w:rPr>
        <w:t>Диагноз</w:t>
      </w:r>
      <w:r w:rsidRPr="00823C0B">
        <w:rPr>
          <w:sz w:val="44"/>
        </w:rPr>
        <w:t>:</w:t>
      </w:r>
      <w:r>
        <w:rPr>
          <w:sz w:val="44"/>
        </w:rPr>
        <w:t xml:space="preserve"> </w:t>
      </w:r>
      <w:r w:rsidR="003A15F9" w:rsidRPr="003A15F9">
        <w:rPr>
          <w:b/>
          <w:sz w:val="36"/>
          <w:szCs w:val="36"/>
        </w:rPr>
        <w:t>Острый, гнойный двухсторонний гайморит</w:t>
      </w:r>
    </w:p>
    <w:p w:rsidR="00823C0B" w:rsidRDefault="00823C0B">
      <w:pPr>
        <w:rPr>
          <w:sz w:val="44"/>
        </w:rPr>
      </w:pPr>
    </w:p>
    <w:p w:rsidR="00823C0B" w:rsidRDefault="00823C0B">
      <w:pPr>
        <w:rPr>
          <w:sz w:val="44"/>
        </w:rPr>
      </w:pPr>
    </w:p>
    <w:p w:rsidR="00823C0B" w:rsidRDefault="00823C0B">
      <w:pPr>
        <w:rPr>
          <w:sz w:val="44"/>
        </w:rPr>
      </w:pPr>
    </w:p>
    <w:p w:rsidR="00823C0B" w:rsidRDefault="00823C0B">
      <w:pPr>
        <w:rPr>
          <w:sz w:val="44"/>
        </w:rPr>
      </w:pPr>
    </w:p>
    <w:p w:rsidR="00823C0B" w:rsidRDefault="00823C0B">
      <w:pPr>
        <w:rPr>
          <w:sz w:val="44"/>
        </w:rPr>
      </w:pPr>
    </w:p>
    <w:p w:rsidR="00A748A7" w:rsidRDefault="00A748A7" w:rsidP="00A748A7">
      <w:pPr>
        <w:tabs>
          <w:tab w:val="left" w:pos="7088"/>
        </w:tabs>
        <w:ind w:right="368"/>
        <w:jc w:val="center"/>
        <w:rPr>
          <w:sz w:val="24"/>
        </w:rPr>
      </w:pPr>
    </w:p>
    <w:p w:rsidR="00823C0B" w:rsidRDefault="003A15F9" w:rsidP="003A15F9">
      <w:pPr>
        <w:tabs>
          <w:tab w:val="left" w:pos="7088"/>
        </w:tabs>
        <w:ind w:right="368"/>
        <w:rPr>
          <w:sz w:val="24"/>
        </w:rPr>
      </w:pPr>
      <w:r>
        <w:rPr>
          <w:sz w:val="44"/>
        </w:rPr>
        <w:t xml:space="preserve">                                                                </w:t>
      </w:r>
      <w:r w:rsidR="00823C0B" w:rsidRPr="003A15F9">
        <w:rPr>
          <w:b/>
          <w:i/>
          <w:sz w:val="28"/>
          <w:szCs w:val="28"/>
        </w:rPr>
        <w:t>Выполнил</w:t>
      </w:r>
      <w:r w:rsidRPr="003A15F9">
        <w:rPr>
          <w:b/>
          <w:i/>
          <w:sz w:val="28"/>
          <w:szCs w:val="28"/>
        </w:rPr>
        <w:t>а</w:t>
      </w:r>
      <w:r w:rsidR="00823C0B" w:rsidRPr="00823C0B">
        <w:rPr>
          <w:b/>
          <w:i/>
          <w:sz w:val="24"/>
        </w:rPr>
        <w:t>:</w:t>
      </w:r>
      <w:r w:rsidR="00823C0B">
        <w:rPr>
          <w:sz w:val="24"/>
        </w:rPr>
        <w:t xml:space="preserve">                     </w:t>
      </w:r>
    </w:p>
    <w:p w:rsidR="00823C0B" w:rsidRPr="003A15F9" w:rsidRDefault="00823C0B">
      <w:pPr>
        <w:tabs>
          <w:tab w:val="left" w:pos="7088"/>
        </w:tabs>
        <w:ind w:right="368"/>
        <w:jc w:val="right"/>
        <w:rPr>
          <w:sz w:val="28"/>
          <w:szCs w:val="28"/>
        </w:rPr>
      </w:pPr>
      <w:r w:rsidRPr="003A15F9">
        <w:rPr>
          <w:sz w:val="28"/>
          <w:szCs w:val="28"/>
        </w:rPr>
        <w:t xml:space="preserve">        студент</w:t>
      </w:r>
      <w:r w:rsidR="003A15F9" w:rsidRPr="003A15F9">
        <w:rPr>
          <w:sz w:val="28"/>
          <w:szCs w:val="28"/>
        </w:rPr>
        <w:t>ка 403</w:t>
      </w:r>
      <w:r w:rsidRPr="003A15F9">
        <w:rPr>
          <w:sz w:val="28"/>
          <w:szCs w:val="28"/>
        </w:rPr>
        <w:t xml:space="preserve"> группы </w:t>
      </w:r>
    </w:p>
    <w:p w:rsidR="00823C0B" w:rsidRPr="003A15F9" w:rsidRDefault="00823C0B">
      <w:pPr>
        <w:ind w:left="6480" w:firstLine="720"/>
        <w:jc w:val="center"/>
        <w:rPr>
          <w:sz w:val="28"/>
          <w:szCs w:val="28"/>
        </w:rPr>
      </w:pPr>
      <w:r w:rsidRPr="003A15F9">
        <w:rPr>
          <w:sz w:val="28"/>
          <w:szCs w:val="28"/>
        </w:rPr>
        <w:t>МПФ ВГМУ</w:t>
      </w:r>
    </w:p>
    <w:p w:rsidR="00823C0B" w:rsidRPr="003A15F9" w:rsidRDefault="003A15F9" w:rsidP="003A15F9">
      <w:pPr>
        <w:ind w:left="6480" w:firstLine="720"/>
        <w:rPr>
          <w:sz w:val="28"/>
          <w:szCs w:val="28"/>
        </w:rPr>
      </w:pPr>
      <w:r w:rsidRPr="003A15F9">
        <w:rPr>
          <w:sz w:val="28"/>
          <w:szCs w:val="28"/>
        </w:rPr>
        <w:t xml:space="preserve">   Пожарская И. Н.</w:t>
      </w:r>
    </w:p>
    <w:p w:rsidR="00823C0B" w:rsidRDefault="00823C0B">
      <w:pPr>
        <w:jc w:val="right"/>
        <w:rPr>
          <w:sz w:val="24"/>
        </w:rPr>
      </w:pPr>
    </w:p>
    <w:p w:rsidR="00823C0B" w:rsidRPr="00823C0B" w:rsidRDefault="00823C0B">
      <w:pPr>
        <w:jc w:val="right"/>
        <w:rPr>
          <w:sz w:val="24"/>
        </w:rPr>
      </w:pPr>
    </w:p>
    <w:p w:rsidR="00823C0B" w:rsidRDefault="00823C0B">
      <w:pPr>
        <w:ind w:right="2069"/>
        <w:jc w:val="right"/>
        <w:rPr>
          <w:sz w:val="24"/>
        </w:rPr>
      </w:pPr>
      <w:r>
        <w:rPr>
          <w:sz w:val="24"/>
        </w:rPr>
        <w:t xml:space="preserve"> .  </w:t>
      </w:r>
    </w:p>
    <w:p w:rsidR="00823C0B" w:rsidRDefault="00823C0B">
      <w:pPr>
        <w:rPr>
          <w:sz w:val="24"/>
        </w:rPr>
      </w:pPr>
    </w:p>
    <w:p w:rsidR="00823C0B" w:rsidRPr="003A15F9" w:rsidRDefault="00823C0B">
      <w:pPr>
        <w:rPr>
          <w:sz w:val="36"/>
          <w:szCs w:val="36"/>
          <w:lang w:val="en-US"/>
        </w:rPr>
      </w:pPr>
      <w:r w:rsidRPr="003A15F9">
        <w:rPr>
          <w:sz w:val="36"/>
          <w:szCs w:val="36"/>
        </w:rPr>
        <w:t xml:space="preserve">                                      </w:t>
      </w:r>
      <w:r w:rsidR="003A15F9">
        <w:rPr>
          <w:sz w:val="36"/>
          <w:szCs w:val="36"/>
        </w:rPr>
        <w:t xml:space="preserve">  </w:t>
      </w:r>
      <w:r w:rsidR="00A748A7" w:rsidRPr="003A15F9">
        <w:rPr>
          <w:sz w:val="36"/>
          <w:szCs w:val="36"/>
        </w:rPr>
        <w:t>Владивосток 200</w:t>
      </w:r>
      <w:r w:rsidR="00A748A7" w:rsidRPr="003A15F9">
        <w:rPr>
          <w:sz w:val="36"/>
          <w:szCs w:val="36"/>
          <w:lang w:val="en-US"/>
        </w:rPr>
        <w:t>6</w:t>
      </w:r>
    </w:p>
    <w:p w:rsidR="00823C0B" w:rsidRDefault="00823C0B">
      <w:pPr>
        <w:ind w:left="-567" w:firstLine="567"/>
        <w:jc w:val="center"/>
      </w:pPr>
    </w:p>
    <w:p w:rsidR="00823C0B" w:rsidRDefault="00823C0B">
      <w:pPr>
        <w:ind w:left="-567" w:firstLine="567"/>
        <w:jc w:val="center"/>
        <w:rPr>
          <w:sz w:val="36"/>
        </w:rPr>
      </w:pPr>
    </w:p>
    <w:p w:rsidR="00823C0B" w:rsidRPr="00A748A7" w:rsidRDefault="00823C0B" w:rsidP="00A748A7">
      <w:pPr>
        <w:ind w:left="-567" w:firstLine="567"/>
        <w:rPr>
          <w:sz w:val="28"/>
          <w:szCs w:val="28"/>
        </w:rPr>
      </w:pPr>
    </w:p>
    <w:p w:rsidR="00823C0B" w:rsidRPr="00A748A7" w:rsidRDefault="00823C0B" w:rsidP="00A748A7">
      <w:pPr>
        <w:ind w:left="-567" w:firstLine="567"/>
        <w:rPr>
          <w:b/>
          <w:sz w:val="28"/>
          <w:szCs w:val="28"/>
        </w:rPr>
      </w:pPr>
    </w:p>
    <w:p w:rsidR="00823C0B" w:rsidRPr="00A748A7" w:rsidRDefault="00823C0B" w:rsidP="003774B5">
      <w:pPr>
        <w:ind w:left="-567" w:firstLine="567"/>
        <w:jc w:val="center"/>
        <w:rPr>
          <w:sz w:val="28"/>
          <w:szCs w:val="28"/>
        </w:rPr>
      </w:pPr>
      <w:r w:rsidRPr="00A748A7">
        <w:rPr>
          <w:b/>
          <w:sz w:val="28"/>
          <w:szCs w:val="28"/>
        </w:rPr>
        <w:t>ПАСПОРТНАЯ ЧАСТЬ:</w:t>
      </w:r>
    </w:p>
    <w:p w:rsidR="00823C0B" w:rsidRPr="00A748A7" w:rsidRDefault="00823C0B" w:rsidP="00A748A7">
      <w:pPr>
        <w:ind w:left="-567" w:firstLine="567"/>
        <w:rPr>
          <w:sz w:val="28"/>
          <w:szCs w:val="28"/>
        </w:rPr>
      </w:pP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 xml:space="preserve">ФИО </w:t>
      </w:r>
      <w:r w:rsidR="00A748A7" w:rsidRPr="00A748A7">
        <w:rPr>
          <w:i/>
          <w:sz w:val="28"/>
          <w:szCs w:val="28"/>
        </w:rPr>
        <w:t xml:space="preserve">: 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Возраст</w:t>
      </w:r>
      <w:r w:rsidRPr="00A748A7">
        <w:rPr>
          <w:sz w:val="28"/>
          <w:szCs w:val="28"/>
        </w:rPr>
        <w:t>: 14 ле</w:t>
      </w:r>
      <w:r w:rsidR="00A748A7" w:rsidRPr="00A748A7">
        <w:rPr>
          <w:sz w:val="28"/>
          <w:szCs w:val="28"/>
        </w:rPr>
        <w:t>т</w:t>
      </w:r>
    </w:p>
    <w:p w:rsidR="00823C0B" w:rsidRPr="00DC4D59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Образование</w:t>
      </w:r>
      <w:r w:rsidR="00DC4D59">
        <w:rPr>
          <w:i/>
          <w:sz w:val="28"/>
          <w:szCs w:val="28"/>
        </w:rPr>
        <w:t xml:space="preserve"> </w:t>
      </w:r>
      <w:r w:rsidR="00A748A7" w:rsidRPr="00A748A7">
        <w:rPr>
          <w:i/>
          <w:sz w:val="28"/>
          <w:szCs w:val="28"/>
        </w:rPr>
        <w:t>:</w:t>
      </w:r>
      <w:r w:rsidR="00DC4D59" w:rsidRPr="00B41765">
        <w:rPr>
          <w:sz w:val="28"/>
          <w:szCs w:val="28"/>
        </w:rPr>
        <w:t>учащаяся школы №23 г.Владивостока</w:t>
      </w:r>
      <w:r w:rsidR="00DC4D59">
        <w:rPr>
          <w:i/>
          <w:sz w:val="28"/>
          <w:szCs w:val="28"/>
        </w:rPr>
        <w:t xml:space="preserve">   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Домашний адрес</w:t>
      </w:r>
    </w:p>
    <w:p w:rsidR="00823C0B" w:rsidRPr="00A748A7" w:rsidRDefault="00A748A7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 xml:space="preserve">Дата </w:t>
      </w:r>
      <w:r w:rsidR="00823C0B" w:rsidRPr="00A748A7">
        <w:rPr>
          <w:i/>
          <w:sz w:val="28"/>
          <w:szCs w:val="28"/>
        </w:rPr>
        <w:t xml:space="preserve"> поступления:</w:t>
      </w:r>
      <w:r w:rsidR="00823C0B" w:rsidRPr="00A748A7">
        <w:rPr>
          <w:sz w:val="28"/>
          <w:szCs w:val="28"/>
        </w:rPr>
        <w:t xml:space="preserve"> 28.10.2006.</w:t>
      </w:r>
    </w:p>
    <w:p w:rsidR="00823C0B" w:rsidRPr="00A748A7" w:rsidRDefault="00823C0B" w:rsidP="00A748A7">
      <w:pPr>
        <w:rPr>
          <w:sz w:val="28"/>
          <w:szCs w:val="28"/>
        </w:rPr>
      </w:pPr>
    </w:p>
    <w:p w:rsidR="00823C0B" w:rsidRPr="00A748A7" w:rsidRDefault="00823C0B" w:rsidP="00A748A7">
      <w:pPr>
        <w:rPr>
          <w:sz w:val="28"/>
          <w:szCs w:val="28"/>
        </w:rPr>
      </w:pPr>
    </w:p>
    <w:p w:rsidR="00823C0B" w:rsidRPr="00A748A7" w:rsidRDefault="00823C0B" w:rsidP="00A748A7">
      <w:pPr>
        <w:rPr>
          <w:b/>
          <w:sz w:val="28"/>
          <w:szCs w:val="28"/>
        </w:rPr>
      </w:pPr>
      <w:r w:rsidRPr="00A748A7">
        <w:rPr>
          <w:b/>
          <w:sz w:val="28"/>
          <w:szCs w:val="28"/>
        </w:rPr>
        <w:t>ЖАЛОБЫ ПРИ ПОСТУПЛЕНИИ:</w:t>
      </w:r>
    </w:p>
    <w:p w:rsidR="001D1207" w:rsidRDefault="001D1207" w:rsidP="00AA33BE">
      <w:pPr>
        <w:pStyle w:val="2"/>
        <w:rPr>
          <w:sz w:val="28"/>
          <w:szCs w:val="28"/>
          <w:lang w:val="en-US"/>
        </w:rPr>
      </w:pPr>
    </w:p>
    <w:p w:rsidR="00AA33BE" w:rsidRPr="00AA33BE" w:rsidRDefault="00AA33BE" w:rsidP="0094291B">
      <w:pPr>
        <w:pStyle w:val="2"/>
        <w:jc w:val="left"/>
        <w:rPr>
          <w:sz w:val="28"/>
          <w:szCs w:val="28"/>
        </w:rPr>
      </w:pPr>
      <w:r w:rsidRPr="00AA33BE">
        <w:rPr>
          <w:sz w:val="28"/>
          <w:szCs w:val="28"/>
        </w:rPr>
        <w:t>Жалобы: на постоянные, интенсивные, пульси</w:t>
      </w:r>
      <w:r w:rsidR="00747662">
        <w:rPr>
          <w:sz w:val="28"/>
          <w:szCs w:val="28"/>
        </w:rPr>
        <w:t>рующие боли в области проекции верхнечелюстной пазухи</w:t>
      </w:r>
      <w:r w:rsidR="00747662" w:rsidRPr="00747662">
        <w:rPr>
          <w:sz w:val="28"/>
          <w:szCs w:val="28"/>
        </w:rPr>
        <w:t>,</w:t>
      </w:r>
      <w:r w:rsidRPr="00AA33BE">
        <w:rPr>
          <w:sz w:val="28"/>
          <w:szCs w:val="28"/>
        </w:rPr>
        <w:t xml:space="preserve"> в области проекции клеток решетчатого лабиринта, усиливающиеся при выходе на холодный воздух, на</w:t>
      </w:r>
      <w:r w:rsidR="00CF097C" w:rsidRPr="00CF097C">
        <w:rPr>
          <w:sz w:val="28"/>
          <w:szCs w:val="28"/>
        </w:rPr>
        <w:t xml:space="preserve"> </w:t>
      </w:r>
      <w:r w:rsidRPr="00AA33BE">
        <w:rPr>
          <w:sz w:val="28"/>
          <w:szCs w:val="28"/>
        </w:rPr>
        <w:t xml:space="preserve"> </w:t>
      </w:r>
      <w:r w:rsidR="00CF097C">
        <w:rPr>
          <w:sz w:val="28"/>
          <w:szCs w:val="28"/>
        </w:rPr>
        <w:t>двух</w:t>
      </w:r>
      <w:r w:rsidR="00682A00">
        <w:rPr>
          <w:sz w:val="28"/>
          <w:szCs w:val="28"/>
        </w:rPr>
        <w:t>стороннюю заложенность носа</w:t>
      </w:r>
      <w:r w:rsidRPr="00AA33BE">
        <w:rPr>
          <w:sz w:val="28"/>
          <w:szCs w:val="28"/>
        </w:rPr>
        <w:t xml:space="preserve">, на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лизисто</w:t>
      </w:r>
      <w:proofErr w:type="spellEnd"/>
      <w:r>
        <w:rPr>
          <w:sz w:val="28"/>
          <w:szCs w:val="28"/>
        </w:rPr>
        <w:t>-гнойное отделяемое из  носовых ходов</w:t>
      </w:r>
      <w:r w:rsidRPr="00AA33BE">
        <w:rPr>
          <w:sz w:val="28"/>
          <w:szCs w:val="28"/>
        </w:rPr>
        <w:t>, н</w:t>
      </w:r>
      <w:r w:rsidR="00747662">
        <w:rPr>
          <w:sz w:val="28"/>
          <w:szCs w:val="28"/>
        </w:rPr>
        <w:t>а головную боль</w:t>
      </w:r>
      <w:r w:rsidR="00747662" w:rsidRPr="00747662">
        <w:rPr>
          <w:sz w:val="28"/>
          <w:szCs w:val="28"/>
        </w:rPr>
        <w:t>,</w:t>
      </w:r>
      <w:r w:rsidRPr="00AA3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общую </w:t>
      </w:r>
      <w:r w:rsidR="00747662">
        <w:rPr>
          <w:sz w:val="28"/>
          <w:szCs w:val="28"/>
        </w:rPr>
        <w:t>слабость</w:t>
      </w:r>
      <w:r w:rsidR="00747662" w:rsidRPr="00747662">
        <w:rPr>
          <w:sz w:val="28"/>
          <w:szCs w:val="28"/>
        </w:rPr>
        <w:t>,</w:t>
      </w:r>
      <w:r w:rsidRPr="00AA33BE">
        <w:rPr>
          <w:sz w:val="28"/>
          <w:szCs w:val="28"/>
        </w:rPr>
        <w:t xml:space="preserve"> повышение температуры тела до 37,5</w:t>
      </w:r>
      <w:r w:rsidRPr="00AA33BE">
        <w:rPr>
          <w:sz w:val="28"/>
          <w:szCs w:val="28"/>
        </w:rPr>
        <w:sym w:font="Symbol" w:char="00B0"/>
      </w:r>
      <w:r w:rsidRPr="00AA33BE">
        <w:rPr>
          <w:sz w:val="28"/>
          <w:szCs w:val="28"/>
        </w:rPr>
        <w:t>С.</w:t>
      </w:r>
    </w:p>
    <w:p w:rsidR="001D1207" w:rsidRPr="001D1207" w:rsidRDefault="001D1207" w:rsidP="0094291B">
      <w:pPr>
        <w:pStyle w:val="1"/>
        <w:jc w:val="left"/>
        <w:rPr>
          <w:sz w:val="28"/>
          <w:szCs w:val="28"/>
          <w:u w:val="single"/>
        </w:rPr>
      </w:pPr>
    </w:p>
    <w:p w:rsidR="00823C0B" w:rsidRPr="00A748A7" w:rsidRDefault="00823C0B" w:rsidP="00A748A7">
      <w:pPr>
        <w:pStyle w:val="a3"/>
        <w:jc w:val="left"/>
        <w:rPr>
          <w:sz w:val="28"/>
          <w:szCs w:val="28"/>
          <w:lang w:val="ru-RU"/>
        </w:rPr>
      </w:pPr>
    </w:p>
    <w:p w:rsidR="00823C0B" w:rsidRPr="00A748A7" w:rsidRDefault="00823C0B" w:rsidP="003774B5">
      <w:pPr>
        <w:pStyle w:val="a4"/>
        <w:rPr>
          <w:sz w:val="28"/>
          <w:szCs w:val="28"/>
        </w:rPr>
      </w:pPr>
      <w:r w:rsidRPr="00A748A7">
        <w:rPr>
          <w:sz w:val="28"/>
          <w:szCs w:val="28"/>
          <w:lang w:val="en-US"/>
        </w:rPr>
        <w:t>ANAMNESIS</w:t>
      </w:r>
      <w:r w:rsidRPr="00A748A7">
        <w:rPr>
          <w:sz w:val="28"/>
          <w:szCs w:val="28"/>
        </w:rPr>
        <w:t xml:space="preserve"> </w:t>
      </w:r>
      <w:r w:rsidRPr="00A748A7">
        <w:rPr>
          <w:sz w:val="28"/>
          <w:szCs w:val="28"/>
          <w:lang w:val="en-US"/>
        </w:rPr>
        <w:t>MORBI</w:t>
      </w:r>
    </w:p>
    <w:p w:rsidR="00823C0B" w:rsidRPr="00A748A7" w:rsidRDefault="00823C0B" w:rsidP="00A748A7">
      <w:pPr>
        <w:pStyle w:val="a4"/>
        <w:jc w:val="left"/>
        <w:rPr>
          <w:sz w:val="28"/>
          <w:szCs w:val="28"/>
        </w:rPr>
      </w:pPr>
    </w:p>
    <w:p w:rsidR="0094291B" w:rsidRPr="0094291B" w:rsidRDefault="00823C0B" w:rsidP="0094291B">
      <w:pPr>
        <w:pStyle w:val="a4"/>
        <w:jc w:val="left"/>
        <w:rPr>
          <w:b w:val="0"/>
          <w:sz w:val="28"/>
          <w:szCs w:val="28"/>
        </w:rPr>
      </w:pPr>
      <w:r w:rsidRPr="0094291B">
        <w:rPr>
          <w:b w:val="0"/>
          <w:sz w:val="28"/>
          <w:szCs w:val="28"/>
        </w:rPr>
        <w:t>Больная часто болеет простудными заболеваниям</w:t>
      </w:r>
      <w:r w:rsidR="0072034C" w:rsidRPr="0094291B">
        <w:rPr>
          <w:b w:val="0"/>
          <w:sz w:val="28"/>
          <w:szCs w:val="28"/>
        </w:rPr>
        <w:t xml:space="preserve">и с периодичностью около трех </w:t>
      </w:r>
      <w:r w:rsidRPr="0094291B">
        <w:rPr>
          <w:b w:val="0"/>
          <w:sz w:val="28"/>
          <w:szCs w:val="28"/>
        </w:rPr>
        <w:t xml:space="preserve"> раз в год. Отмечает жалобы на выделения из носа слизисто-гнойно</w:t>
      </w:r>
      <w:r w:rsidR="0072034C" w:rsidRPr="0094291B">
        <w:rPr>
          <w:b w:val="0"/>
          <w:sz w:val="28"/>
          <w:szCs w:val="28"/>
        </w:rPr>
        <w:t>го характера</w:t>
      </w:r>
      <w:r w:rsidRPr="0094291B">
        <w:rPr>
          <w:b w:val="0"/>
          <w:sz w:val="28"/>
          <w:szCs w:val="28"/>
        </w:rPr>
        <w:t>. В данной ситуации на фоне частых переохлаждений, ослабления и</w:t>
      </w:r>
      <w:r w:rsidR="0072034C" w:rsidRPr="0094291B">
        <w:rPr>
          <w:b w:val="0"/>
          <w:sz w:val="28"/>
          <w:szCs w:val="28"/>
        </w:rPr>
        <w:t xml:space="preserve">ммунитета  развился острый, гнойный </w:t>
      </w:r>
      <w:r w:rsidRPr="0094291B">
        <w:rPr>
          <w:b w:val="0"/>
          <w:sz w:val="28"/>
          <w:szCs w:val="28"/>
        </w:rPr>
        <w:t>гайморит.</w:t>
      </w:r>
      <w:r w:rsidR="001D1207" w:rsidRPr="0094291B">
        <w:rPr>
          <w:b w:val="0"/>
          <w:sz w:val="28"/>
          <w:szCs w:val="28"/>
        </w:rPr>
        <w:t xml:space="preserve"> Начало заболевания связывает с перео</w:t>
      </w:r>
      <w:r w:rsidR="001D1207" w:rsidRPr="0094291B">
        <w:rPr>
          <w:b w:val="0"/>
          <w:sz w:val="28"/>
          <w:szCs w:val="28"/>
        </w:rPr>
        <w:t>х</w:t>
      </w:r>
      <w:r w:rsidR="001D1207" w:rsidRPr="0094291B">
        <w:rPr>
          <w:b w:val="0"/>
          <w:sz w:val="28"/>
          <w:szCs w:val="28"/>
        </w:rPr>
        <w:t>лаждением.</w:t>
      </w:r>
      <w:r w:rsidR="0094291B">
        <w:rPr>
          <w:b w:val="0"/>
          <w:sz w:val="28"/>
          <w:szCs w:val="28"/>
        </w:rPr>
        <w:t xml:space="preserve"> </w:t>
      </w:r>
      <w:r w:rsidR="001D1207" w:rsidRPr="0094291B">
        <w:rPr>
          <w:b w:val="0"/>
          <w:sz w:val="28"/>
          <w:szCs w:val="28"/>
          <w:lang w:val="en-US"/>
        </w:rPr>
        <w:t>C</w:t>
      </w:r>
      <w:proofErr w:type="spellStart"/>
      <w:r w:rsidR="0094291B" w:rsidRPr="0094291B">
        <w:rPr>
          <w:b w:val="0"/>
          <w:sz w:val="28"/>
          <w:szCs w:val="28"/>
        </w:rPr>
        <w:t>амочувствие</w:t>
      </w:r>
      <w:proofErr w:type="spellEnd"/>
      <w:r w:rsidR="001D1207" w:rsidRPr="0094291B">
        <w:rPr>
          <w:b w:val="0"/>
          <w:sz w:val="28"/>
          <w:szCs w:val="28"/>
        </w:rPr>
        <w:t xml:space="preserve"> ухудшалось</w:t>
      </w:r>
      <w:r w:rsidR="00CF097C">
        <w:rPr>
          <w:b w:val="0"/>
          <w:sz w:val="28"/>
          <w:szCs w:val="28"/>
        </w:rPr>
        <w:t xml:space="preserve">: боли в области </w:t>
      </w:r>
      <w:r w:rsidR="001D1207" w:rsidRPr="0094291B">
        <w:rPr>
          <w:b w:val="0"/>
          <w:sz w:val="28"/>
          <w:szCs w:val="28"/>
        </w:rPr>
        <w:t>верхнечелюстной пазухи стали постоянными, интенсивными, пульсиру</w:t>
      </w:r>
      <w:r w:rsidR="001D1207" w:rsidRPr="0094291B">
        <w:rPr>
          <w:b w:val="0"/>
          <w:sz w:val="28"/>
          <w:szCs w:val="28"/>
        </w:rPr>
        <w:t>ю</w:t>
      </w:r>
      <w:r w:rsidR="001D1207" w:rsidRPr="0094291B">
        <w:rPr>
          <w:b w:val="0"/>
          <w:sz w:val="28"/>
          <w:szCs w:val="28"/>
        </w:rPr>
        <w:t>щими, стали усиливаться при выходе на улицу, присоединились боли в о</w:t>
      </w:r>
      <w:r w:rsidR="001D1207" w:rsidRPr="0094291B">
        <w:rPr>
          <w:b w:val="0"/>
          <w:sz w:val="28"/>
          <w:szCs w:val="28"/>
        </w:rPr>
        <w:t>б</w:t>
      </w:r>
      <w:r w:rsidR="001D1207" w:rsidRPr="0094291B">
        <w:rPr>
          <w:b w:val="0"/>
          <w:sz w:val="28"/>
          <w:szCs w:val="28"/>
        </w:rPr>
        <w:t>ласти проекции клеток решетчатого лабиринта, появилась слабость, разб</w:t>
      </w:r>
      <w:r w:rsidR="001D1207" w:rsidRPr="0094291B">
        <w:rPr>
          <w:b w:val="0"/>
          <w:sz w:val="28"/>
          <w:szCs w:val="28"/>
        </w:rPr>
        <w:t>и</w:t>
      </w:r>
      <w:r w:rsidR="001D1207" w:rsidRPr="0094291B">
        <w:rPr>
          <w:b w:val="0"/>
          <w:sz w:val="28"/>
          <w:szCs w:val="28"/>
        </w:rPr>
        <w:t>тость, отделяемое стало слизисто-гнойным. В связи с этим обратил</w:t>
      </w:r>
      <w:r w:rsidR="00CF097C">
        <w:rPr>
          <w:b w:val="0"/>
          <w:sz w:val="28"/>
          <w:szCs w:val="28"/>
        </w:rPr>
        <w:t>и</w:t>
      </w:r>
      <w:r w:rsidR="0094291B" w:rsidRPr="0094291B">
        <w:rPr>
          <w:b w:val="0"/>
          <w:sz w:val="28"/>
          <w:szCs w:val="28"/>
        </w:rPr>
        <w:t xml:space="preserve">сь в ДГКБ  и на </w:t>
      </w:r>
      <w:r w:rsidR="001D1207" w:rsidRPr="0094291B">
        <w:rPr>
          <w:b w:val="0"/>
          <w:sz w:val="28"/>
          <w:szCs w:val="28"/>
        </w:rPr>
        <w:t>высоте болей 28</w:t>
      </w:r>
      <w:r w:rsidR="0094291B" w:rsidRPr="0094291B">
        <w:rPr>
          <w:b w:val="0"/>
          <w:sz w:val="28"/>
          <w:szCs w:val="28"/>
        </w:rPr>
        <w:t xml:space="preserve"> </w:t>
      </w:r>
      <w:r w:rsidR="001D1207" w:rsidRPr="0094291B">
        <w:rPr>
          <w:b w:val="0"/>
          <w:sz w:val="28"/>
          <w:szCs w:val="28"/>
        </w:rPr>
        <w:t xml:space="preserve">ноября </w:t>
      </w:r>
      <w:r w:rsidR="0094291B" w:rsidRPr="0094291B">
        <w:rPr>
          <w:b w:val="0"/>
          <w:sz w:val="28"/>
          <w:szCs w:val="28"/>
        </w:rPr>
        <w:t>больная была осмотрена оторинола</w:t>
      </w:r>
      <w:r w:rsidR="001D1207" w:rsidRPr="0094291B">
        <w:rPr>
          <w:b w:val="0"/>
          <w:sz w:val="28"/>
          <w:szCs w:val="28"/>
        </w:rPr>
        <w:t>ри</w:t>
      </w:r>
      <w:r w:rsidR="001D1207" w:rsidRPr="0094291B">
        <w:rPr>
          <w:b w:val="0"/>
          <w:sz w:val="28"/>
          <w:szCs w:val="28"/>
        </w:rPr>
        <w:t>н</w:t>
      </w:r>
      <w:r w:rsidR="001D1207" w:rsidRPr="0094291B">
        <w:rPr>
          <w:b w:val="0"/>
          <w:sz w:val="28"/>
          <w:szCs w:val="28"/>
        </w:rPr>
        <w:t>гологом, был поставлен диагноз: "Острый,</w:t>
      </w:r>
      <w:r w:rsidR="0094291B" w:rsidRPr="0094291B">
        <w:rPr>
          <w:b w:val="0"/>
          <w:sz w:val="28"/>
          <w:szCs w:val="28"/>
        </w:rPr>
        <w:t xml:space="preserve"> </w:t>
      </w:r>
      <w:r w:rsidR="001D1207" w:rsidRPr="0094291B">
        <w:rPr>
          <w:b w:val="0"/>
          <w:sz w:val="28"/>
          <w:szCs w:val="28"/>
        </w:rPr>
        <w:t>гнойный двухсторонний гайморит", и н</w:t>
      </w:r>
      <w:r w:rsidR="001D1207" w:rsidRPr="0094291B">
        <w:rPr>
          <w:b w:val="0"/>
          <w:sz w:val="28"/>
          <w:szCs w:val="28"/>
        </w:rPr>
        <w:t>а</w:t>
      </w:r>
      <w:r w:rsidR="001D1207" w:rsidRPr="0094291B">
        <w:rPr>
          <w:b w:val="0"/>
          <w:sz w:val="28"/>
          <w:szCs w:val="28"/>
        </w:rPr>
        <w:t xml:space="preserve">значено дальнейшее обследование и пункция гайморовой пазухи с </w:t>
      </w:r>
      <w:r w:rsidR="00CF097C">
        <w:rPr>
          <w:b w:val="0"/>
          <w:sz w:val="28"/>
          <w:szCs w:val="28"/>
        </w:rPr>
        <w:t>пос</w:t>
      </w:r>
      <w:r w:rsidR="0094291B" w:rsidRPr="0094291B">
        <w:rPr>
          <w:b w:val="0"/>
          <w:sz w:val="28"/>
          <w:szCs w:val="28"/>
        </w:rPr>
        <w:t>л</w:t>
      </w:r>
      <w:r w:rsidR="00CF097C">
        <w:rPr>
          <w:b w:val="0"/>
          <w:sz w:val="28"/>
          <w:szCs w:val="28"/>
        </w:rPr>
        <w:t>е</w:t>
      </w:r>
      <w:r w:rsidR="0094291B" w:rsidRPr="0094291B">
        <w:rPr>
          <w:b w:val="0"/>
          <w:sz w:val="28"/>
          <w:szCs w:val="28"/>
        </w:rPr>
        <w:t>ду</w:t>
      </w:r>
      <w:r w:rsidR="0094291B" w:rsidRPr="0094291B">
        <w:rPr>
          <w:b w:val="0"/>
          <w:sz w:val="28"/>
          <w:szCs w:val="28"/>
        </w:rPr>
        <w:t>ю</w:t>
      </w:r>
      <w:r w:rsidR="0094291B" w:rsidRPr="0094291B">
        <w:rPr>
          <w:b w:val="0"/>
          <w:sz w:val="28"/>
          <w:szCs w:val="28"/>
        </w:rPr>
        <w:t>щим лечением.</w:t>
      </w:r>
    </w:p>
    <w:p w:rsidR="0094291B" w:rsidRPr="0094291B" w:rsidRDefault="0094291B" w:rsidP="0094291B">
      <w:pPr>
        <w:pStyle w:val="a4"/>
        <w:jc w:val="left"/>
        <w:rPr>
          <w:b w:val="0"/>
          <w:sz w:val="28"/>
          <w:szCs w:val="28"/>
        </w:rPr>
      </w:pPr>
    </w:p>
    <w:p w:rsidR="001D1207" w:rsidRPr="001D1207" w:rsidRDefault="001D1207" w:rsidP="0094291B">
      <w:pPr>
        <w:pStyle w:val="2"/>
        <w:jc w:val="left"/>
        <w:rPr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3774B5">
      <w:pPr>
        <w:pStyle w:val="a4"/>
        <w:rPr>
          <w:sz w:val="28"/>
          <w:szCs w:val="28"/>
        </w:rPr>
      </w:pPr>
      <w:r w:rsidRPr="00A748A7">
        <w:rPr>
          <w:sz w:val="28"/>
          <w:szCs w:val="28"/>
          <w:lang w:val="en-US"/>
        </w:rPr>
        <w:t>ANAMNESIS</w:t>
      </w:r>
      <w:r w:rsidRPr="00A748A7">
        <w:rPr>
          <w:sz w:val="28"/>
          <w:szCs w:val="28"/>
        </w:rPr>
        <w:t xml:space="preserve"> </w:t>
      </w:r>
      <w:r w:rsidRPr="00A748A7">
        <w:rPr>
          <w:sz w:val="28"/>
          <w:szCs w:val="28"/>
          <w:lang w:val="en-US"/>
        </w:rPr>
        <w:t>VITAE</w:t>
      </w:r>
    </w:p>
    <w:p w:rsidR="00823C0B" w:rsidRPr="00A748A7" w:rsidRDefault="00823C0B" w:rsidP="00A748A7">
      <w:pPr>
        <w:pStyle w:val="a4"/>
        <w:jc w:val="left"/>
        <w:rPr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  <w:u w:val="single"/>
        </w:rPr>
        <w:t xml:space="preserve">Краткие биографические данные. </w:t>
      </w:r>
      <w:r w:rsidR="00A748A7" w:rsidRPr="00A748A7">
        <w:rPr>
          <w:b w:val="0"/>
          <w:sz w:val="28"/>
          <w:szCs w:val="28"/>
        </w:rPr>
        <w:t>Родилась в г.Владивостоке</w:t>
      </w:r>
      <w:r w:rsidR="0072034C">
        <w:rPr>
          <w:b w:val="0"/>
          <w:sz w:val="28"/>
          <w:szCs w:val="28"/>
        </w:rPr>
        <w:t>, Приморского края 28 августа 1994 года. Первым</w:t>
      </w:r>
      <w:r w:rsidR="00571E9E">
        <w:rPr>
          <w:b w:val="0"/>
          <w:sz w:val="28"/>
          <w:szCs w:val="28"/>
        </w:rPr>
        <w:t xml:space="preserve"> ребёнком</w:t>
      </w:r>
      <w:r w:rsidRPr="00A748A7">
        <w:rPr>
          <w:b w:val="0"/>
          <w:sz w:val="28"/>
          <w:szCs w:val="28"/>
        </w:rPr>
        <w:t xml:space="preserve"> в семье.</w:t>
      </w:r>
      <w:r w:rsidR="00571E9E">
        <w:rPr>
          <w:b w:val="0"/>
          <w:sz w:val="28"/>
          <w:szCs w:val="28"/>
        </w:rPr>
        <w:t xml:space="preserve"> Вскармливалась грудью до 10</w:t>
      </w:r>
      <w:r w:rsidRPr="00A748A7">
        <w:rPr>
          <w:b w:val="0"/>
          <w:sz w:val="28"/>
          <w:szCs w:val="28"/>
        </w:rPr>
        <w:t xml:space="preserve"> месяцев. Развивалась нормально. В психическом и физическом разв</w:t>
      </w:r>
      <w:r w:rsidR="00571E9E">
        <w:rPr>
          <w:b w:val="0"/>
          <w:sz w:val="28"/>
          <w:szCs w:val="28"/>
        </w:rPr>
        <w:t>итие от сверстников не отстает</w:t>
      </w:r>
      <w:r w:rsidRPr="00A748A7">
        <w:rPr>
          <w:b w:val="0"/>
          <w:sz w:val="28"/>
          <w:szCs w:val="28"/>
        </w:rPr>
        <w:t>.</w:t>
      </w:r>
      <w:r w:rsidR="00571E9E">
        <w:rPr>
          <w:b w:val="0"/>
          <w:sz w:val="28"/>
          <w:szCs w:val="28"/>
        </w:rPr>
        <w:t xml:space="preserve"> Учится</w:t>
      </w:r>
      <w:r w:rsidRPr="00A748A7">
        <w:rPr>
          <w:b w:val="0"/>
          <w:sz w:val="28"/>
          <w:szCs w:val="28"/>
        </w:rPr>
        <w:t xml:space="preserve"> </w:t>
      </w:r>
      <w:r w:rsidR="00571E9E">
        <w:rPr>
          <w:b w:val="0"/>
          <w:sz w:val="28"/>
          <w:szCs w:val="28"/>
        </w:rPr>
        <w:t xml:space="preserve">в 6 классе. </w:t>
      </w:r>
      <w:r w:rsidRPr="00A748A7">
        <w:rPr>
          <w:b w:val="0"/>
          <w:sz w:val="28"/>
          <w:szCs w:val="28"/>
        </w:rPr>
        <w:t>Успеваемость в школе хорошая.</w:t>
      </w:r>
      <w:r w:rsidR="00571E9E">
        <w:rPr>
          <w:b w:val="0"/>
          <w:sz w:val="28"/>
          <w:szCs w:val="28"/>
        </w:rPr>
        <w:t xml:space="preserve"> Посещает курсы  английского языка.</w:t>
      </w:r>
      <w:r w:rsidRPr="00A748A7">
        <w:rPr>
          <w:b w:val="0"/>
          <w:sz w:val="28"/>
          <w:szCs w:val="28"/>
        </w:rPr>
        <w:t xml:space="preserve"> 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  <w:u w:val="single"/>
        </w:rPr>
        <w:t>Эпидемиологический анамнез</w:t>
      </w:r>
      <w:r w:rsidR="00BA52EA">
        <w:rPr>
          <w:b w:val="0"/>
          <w:i/>
          <w:sz w:val="28"/>
          <w:szCs w:val="28"/>
          <w:u w:val="single"/>
        </w:rPr>
        <w:t>:</w:t>
      </w:r>
      <w:r w:rsidRPr="00A748A7">
        <w:rPr>
          <w:b w:val="0"/>
          <w:sz w:val="28"/>
          <w:szCs w:val="28"/>
        </w:rPr>
        <w:t xml:space="preserve"> </w:t>
      </w:r>
      <w:r w:rsidR="00571E9E">
        <w:rPr>
          <w:b w:val="0"/>
          <w:sz w:val="28"/>
          <w:szCs w:val="28"/>
        </w:rPr>
        <w:t xml:space="preserve"> </w:t>
      </w:r>
      <w:r w:rsidR="00A93DAF" w:rsidRPr="00A748A7">
        <w:rPr>
          <w:b w:val="0"/>
          <w:sz w:val="28"/>
          <w:szCs w:val="28"/>
        </w:rPr>
        <w:t>не отягощён</w:t>
      </w:r>
    </w:p>
    <w:p w:rsidR="00823C0B" w:rsidRPr="00A748A7" w:rsidRDefault="00823C0B" w:rsidP="00A748A7">
      <w:pPr>
        <w:pStyle w:val="a4"/>
        <w:jc w:val="left"/>
        <w:rPr>
          <w:b w:val="0"/>
          <w:i/>
          <w:sz w:val="28"/>
          <w:szCs w:val="28"/>
          <w:u w:val="single"/>
        </w:rPr>
      </w:pPr>
      <w:r w:rsidRPr="00A748A7">
        <w:rPr>
          <w:b w:val="0"/>
          <w:i/>
          <w:sz w:val="28"/>
          <w:szCs w:val="28"/>
          <w:u w:val="single"/>
        </w:rPr>
        <w:t>Аллергологический анамнез</w:t>
      </w:r>
      <w:r w:rsidR="00571E9E">
        <w:rPr>
          <w:b w:val="0"/>
          <w:i/>
          <w:sz w:val="28"/>
          <w:szCs w:val="28"/>
          <w:u w:val="single"/>
        </w:rPr>
        <w:t xml:space="preserve"> </w:t>
      </w:r>
      <w:r w:rsidR="00BA52EA">
        <w:rPr>
          <w:b w:val="0"/>
          <w:i/>
          <w:sz w:val="28"/>
          <w:szCs w:val="28"/>
          <w:u w:val="single"/>
        </w:rPr>
        <w:t>:</w:t>
      </w:r>
      <w:r w:rsidRPr="00A748A7">
        <w:rPr>
          <w:b w:val="0"/>
          <w:i/>
          <w:sz w:val="28"/>
          <w:szCs w:val="28"/>
          <w:u w:val="single"/>
        </w:rPr>
        <w:t xml:space="preserve"> </w:t>
      </w:r>
      <w:r w:rsidRPr="00A748A7">
        <w:rPr>
          <w:b w:val="0"/>
          <w:sz w:val="28"/>
          <w:szCs w:val="28"/>
        </w:rPr>
        <w:t>не отягощён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  <w:u w:val="single"/>
        </w:rPr>
        <w:t>Семейный анамнез и наследственность</w:t>
      </w:r>
      <w:r w:rsidR="00BA52EA">
        <w:rPr>
          <w:b w:val="0"/>
          <w:i/>
          <w:sz w:val="28"/>
          <w:szCs w:val="28"/>
          <w:u w:val="single"/>
        </w:rPr>
        <w:t xml:space="preserve">: </w:t>
      </w:r>
      <w:r w:rsidR="00571E9E">
        <w:rPr>
          <w:b w:val="0"/>
          <w:sz w:val="28"/>
          <w:szCs w:val="28"/>
        </w:rPr>
        <w:t>не отягощены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  <w:u w:val="single"/>
        </w:rPr>
        <w:lastRenderedPageBreak/>
        <w:t>Вредные привычки</w:t>
      </w:r>
      <w:r w:rsidR="00571E9E">
        <w:rPr>
          <w:b w:val="0"/>
          <w:i/>
          <w:sz w:val="28"/>
          <w:szCs w:val="28"/>
          <w:u w:val="single"/>
        </w:rPr>
        <w:t xml:space="preserve"> </w:t>
      </w:r>
      <w:r w:rsidR="00BA52EA">
        <w:rPr>
          <w:b w:val="0"/>
          <w:i/>
          <w:sz w:val="28"/>
          <w:szCs w:val="28"/>
          <w:u w:val="single"/>
        </w:rPr>
        <w:t>:</w:t>
      </w:r>
      <w:r w:rsidRPr="00A748A7">
        <w:rPr>
          <w:b w:val="0"/>
          <w:sz w:val="28"/>
          <w:szCs w:val="28"/>
        </w:rPr>
        <w:t xml:space="preserve"> </w:t>
      </w:r>
      <w:r w:rsidR="00BA52EA">
        <w:rPr>
          <w:b w:val="0"/>
          <w:sz w:val="28"/>
          <w:szCs w:val="28"/>
        </w:rPr>
        <w:t xml:space="preserve"> Нет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  <w:u w:val="single"/>
        </w:rPr>
        <w:t xml:space="preserve">Метеочувствительность и сезонность: </w:t>
      </w:r>
      <w:r w:rsidR="00BA52EA">
        <w:rPr>
          <w:b w:val="0"/>
          <w:i/>
          <w:sz w:val="28"/>
          <w:szCs w:val="28"/>
          <w:u w:val="single"/>
        </w:rPr>
        <w:t xml:space="preserve"> </w:t>
      </w:r>
      <w:r w:rsidRPr="00A748A7">
        <w:rPr>
          <w:b w:val="0"/>
          <w:sz w:val="28"/>
          <w:szCs w:val="28"/>
        </w:rPr>
        <w:t>частые простудные заб</w:t>
      </w:r>
      <w:r w:rsidR="00BA52EA">
        <w:rPr>
          <w:b w:val="0"/>
          <w:sz w:val="28"/>
          <w:szCs w:val="28"/>
        </w:rPr>
        <w:t>олевания в осенне-зимний период</w:t>
      </w:r>
    </w:p>
    <w:p w:rsidR="00682A00" w:rsidRDefault="00682A00" w:rsidP="00682A00">
      <w:pPr>
        <w:rPr>
          <w:b/>
          <w:sz w:val="28"/>
          <w:szCs w:val="28"/>
          <w:lang w:val="en-US"/>
        </w:rPr>
      </w:pPr>
    </w:p>
    <w:p w:rsidR="00682A00" w:rsidRPr="00A748A7" w:rsidRDefault="00682A00" w:rsidP="00682A00">
      <w:pPr>
        <w:rPr>
          <w:b/>
          <w:sz w:val="28"/>
          <w:szCs w:val="28"/>
        </w:rPr>
      </w:pPr>
      <w:r w:rsidRPr="00A748A7">
        <w:rPr>
          <w:b/>
          <w:sz w:val="28"/>
          <w:szCs w:val="28"/>
        </w:rPr>
        <w:t>РАСПРОС ПО СИСТЕМАМ:</w:t>
      </w:r>
    </w:p>
    <w:p w:rsidR="00682A00" w:rsidRPr="00A748A7" w:rsidRDefault="00682A00" w:rsidP="00682A00">
      <w:pPr>
        <w:rPr>
          <w:sz w:val="28"/>
          <w:szCs w:val="28"/>
        </w:rPr>
      </w:pPr>
    </w:p>
    <w:p w:rsidR="00682A00" w:rsidRPr="00A748A7" w:rsidRDefault="00682A00" w:rsidP="00682A00">
      <w:pPr>
        <w:pStyle w:val="a3"/>
        <w:jc w:val="left"/>
        <w:rPr>
          <w:sz w:val="28"/>
          <w:szCs w:val="28"/>
          <w:lang w:val="ru-RU"/>
        </w:rPr>
      </w:pPr>
      <w:r w:rsidRPr="00A748A7">
        <w:rPr>
          <w:b/>
          <w:sz w:val="28"/>
          <w:szCs w:val="28"/>
          <w:lang w:val="ru-RU"/>
        </w:rPr>
        <w:t xml:space="preserve">Общее состояние: </w:t>
      </w:r>
      <w:r w:rsidRPr="00A748A7">
        <w:rPr>
          <w:sz w:val="28"/>
          <w:szCs w:val="28"/>
          <w:lang w:val="ru-RU"/>
        </w:rPr>
        <w:t>Отмечается общая слабость, повышенная утомляемость, чувство разбитости, головные области в височной области. Похудания или развития полноты не наблюдается. Жажды нет, сухости и зуда кожных покровов нет. Фурункулёз, сыпи отсутствуют. Повышение температуры до 37,5.</w:t>
      </w:r>
    </w:p>
    <w:p w:rsidR="00682A00" w:rsidRPr="00A748A7" w:rsidRDefault="00682A00" w:rsidP="00682A00">
      <w:pPr>
        <w:rPr>
          <w:sz w:val="28"/>
          <w:szCs w:val="28"/>
        </w:rPr>
      </w:pPr>
      <w:r w:rsidRPr="00A748A7">
        <w:rPr>
          <w:sz w:val="28"/>
          <w:szCs w:val="28"/>
        </w:rPr>
        <w:t>Дрожания конечностей, судорог, нарушения походки не наблюдается. Кожная чувствительность не нарушена.</w:t>
      </w:r>
    </w:p>
    <w:p w:rsidR="00682A00" w:rsidRPr="00A748A7" w:rsidRDefault="00682A00" w:rsidP="00682A00">
      <w:pPr>
        <w:rPr>
          <w:b/>
          <w:sz w:val="28"/>
          <w:szCs w:val="28"/>
        </w:rPr>
      </w:pPr>
      <w:r w:rsidRPr="00A748A7">
        <w:rPr>
          <w:b/>
          <w:sz w:val="28"/>
          <w:szCs w:val="28"/>
        </w:rPr>
        <w:t>Система органов дыхания:</w:t>
      </w:r>
    </w:p>
    <w:p w:rsidR="00682A00" w:rsidRPr="00A748A7" w:rsidRDefault="00682A00" w:rsidP="00682A00">
      <w:pPr>
        <w:rPr>
          <w:sz w:val="28"/>
          <w:szCs w:val="28"/>
        </w:rPr>
      </w:pPr>
      <w:r w:rsidRPr="00A748A7">
        <w:rPr>
          <w:sz w:val="28"/>
          <w:szCs w:val="28"/>
        </w:rPr>
        <w:t>Сердечно-сосудистая система: Болей в области сердца, сердцебиения, ощущений перебоев в области сердца нет. Ощущения пульсации не отмечается. Отёков нет. Чувство тяжести в левом подреберье отрицает. Перемежающаяся хромота (боли в икроножных мышцах при ходьбе) отсутствует.</w:t>
      </w:r>
    </w:p>
    <w:p w:rsidR="00682A00" w:rsidRPr="00A748A7" w:rsidRDefault="00682A00" w:rsidP="00682A00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 xml:space="preserve">Система органов пищеварения: </w:t>
      </w:r>
      <w:r w:rsidRPr="00A748A7">
        <w:rPr>
          <w:b w:val="0"/>
          <w:sz w:val="28"/>
          <w:szCs w:val="28"/>
        </w:rPr>
        <w:t>Жалоб нет. Запаха изо рта нет,</w:t>
      </w:r>
      <w:r>
        <w:rPr>
          <w:b w:val="0"/>
          <w:sz w:val="28"/>
          <w:szCs w:val="28"/>
        </w:rPr>
        <w:t xml:space="preserve"> </w:t>
      </w:r>
      <w:proofErr w:type="spellStart"/>
      <w:r w:rsidRPr="00A748A7">
        <w:rPr>
          <w:b w:val="0"/>
          <w:sz w:val="28"/>
          <w:szCs w:val="28"/>
        </w:rPr>
        <w:t>диспептических</w:t>
      </w:r>
      <w:proofErr w:type="spellEnd"/>
      <w:r w:rsidRPr="00A748A7">
        <w:rPr>
          <w:b w:val="0"/>
          <w:sz w:val="28"/>
          <w:szCs w:val="28"/>
        </w:rPr>
        <w:t xml:space="preserve"> явлений не наблюдается.</w:t>
      </w:r>
      <w:r w:rsidRPr="00A748A7">
        <w:rPr>
          <w:sz w:val="28"/>
          <w:szCs w:val="28"/>
        </w:rPr>
        <w:t xml:space="preserve"> </w:t>
      </w:r>
      <w:r w:rsidRPr="00A748A7">
        <w:rPr>
          <w:b w:val="0"/>
          <w:sz w:val="28"/>
          <w:szCs w:val="28"/>
        </w:rPr>
        <w:t>Боли и жжение в языке отрицает. Сухости во рту нет. Слюнотечение не отмечается. Аппетит хороший; извращения аппетита нет.</w:t>
      </w:r>
      <w:r w:rsidRPr="00A748A7">
        <w:rPr>
          <w:sz w:val="28"/>
          <w:szCs w:val="28"/>
        </w:rPr>
        <w:t xml:space="preserve"> </w:t>
      </w:r>
      <w:r w:rsidRPr="00A748A7">
        <w:rPr>
          <w:b w:val="0"/>
          <w:sz w:val="28"/>
          <w:szCs w:val="28"/>
        </w:rPr>
        <w:t>Отвращение к пище отсутствует, боязнь приёма пищи не наблюдается. Глотание и прохождение пищи по пищеводу свободное. Живот округлой конфигурации, симметричный участвует в акте дыхания. Подкожная венозная сеть не выражена. Грыж и расхождения прямых мышц нет.</w:t>
      </w:r>
    </w:p>
    <w:p w:rsidR="00682A00" w:rsidRPr="00A748A7" w:rsidRDefault="00682A00" w:rsidP="00682A00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Болей в животе нет. Изжога, отрыжка, тошнота, рвота отсутствуют.</w:t>
      </w:r>
    </w:p>
    <w:p w:rsidR="00682A00" w:rsidRPr="00A748A7" w:rsidRDefault="00682A00" w:rsidP="00682A00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 xml:space="preserve">Система </w:t>
      </w:r>
      <w:proofErr w:type="spellStart"/>
      <w:r w:rsidRPr="00A748A7">
        <w:rPr>
          <w:sz w:val="28"/>
          <w:szCs w:val="28"/>
        </w:rPr>
        <w:t>мочевыделеония</w:t>
      </w:r>
      <w:proofErr w:type="spellEnd"/>
      <w:r w:rsidRPr="00A748A7">
        <w:rPr>
          <w:sz w:val="28"/>
          <w:szCs w:val="28"/>
        </w:rPr>
        <w:t xml:space="preserve">. </w:t>
      </w:r>
      <w:r w:rsidRPr="00A748A7">
        <w:rPr>
          <w:b w:val="0"/>
          <w:sz w:val="28"/>
          <w:szCs w:val="28"/>
        </w:rPr>
        <w:t>Жалоб нет.</w:t>
      </w:r>
      <w:r w:rsidRPr="00A748A7">
        <w:rPr>
          <w:sz w:val="28"/>
          <w:szCs w:val="28"/>
        </w:rPr>
        <w:t xml:space="preserve"> </w:t>
      </w:r>
      <w:r w:rsidRPr="00A748A7">
        <w:rPr>
          <w:b w:val="0"/>
          <w:sz w:val="28"/>
          <w:szCs w:val="28"/>
        </w:rPr>
        <w:t xml:space="preserve">Боли в поясничной области отсутствуют. Отёков нет. Мочеиспускание свободное. Наблюдается преобладание дневного диуреза.     Цвет мочи – соломенно-жёлтый. Моча без примесей. Непроизвольное  мочеиспускание отсутствует. </w:t>
      </w:r>
      <w:proofErr w:type="spellStart"/>
      <w:r w:rsidRPr="00A748A7">
        <w:rPr>
          <w:b w:val="0"/>
          <w:sz w:val="28"/>
          <w:szCs w:val="28"/>
        </w:rPr>
        <w:t>Поясичная</w:t>
      </w:r>
      <w:proofErr w:type="spellEnd"/>
      <w:r w:rsidRPr="00A748A7">
        <w:rPr>
          <w:b w:val="0"/>
          <w:sz w:val="28"/>
          <w:szCs w:val="28"/>
        </w:rPr>
        <w:t xml:space="preserve"> область не изменена. Почки лежа и стоя не пальпируются .Мочевой пузырь не пальпируется.</w:t>
      </w:r>
    </w:p>
    <w:p w:rsidR="00682A00" w:rsidRPr="00A748A7" w:rsidRDefault="00682A00" w:rsidP="00682A00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 xml:space="preserve">Опорно-двигательная система. </w:t>
      </w:r>
      <w:r w:rsidRPr="00A748A7">
        <w:rPr>
          <w:b w:val="0"/>
          <w:sz w:val="28"/>
          <w:szCs w:val="28"/>
        </w:rPr>
        <w:t>Жалоб нет. Боли в костях, мышцах, суставах отрицает. Припухлости и деформации суставов не имеется. Покраснения кожи в области суставов, повышения местной температуры не отмечается.</w:t>
      </w:r>
      <w:r>
        <w:rPr>
          <w:b w:val="0"/>
          <w:sz w:val="28"/>
          <w:szCs w:val="28"/>
        </w:rPr>
        <w:t xml:space="preserve"> Наблюдается искривление п</w:t>
      </w:r>
      <w:r w:rsidRPr="00A748A7">
        <w:rPr>
          <w:b w:val="0"/>
          <w:sz w:val="28"/>
          <w:szCs w:val="28"/>
        </w:rPr>
        <w:t>озвоночник</w:t>
      </w:r>
      <w:r>
        <w:rPr>
          <w:b w:val="0"/>
          <w:sz w:val="28"/>
          <w:szCs w:val="28"/>
        </w:rPr>
        <w:t>а (</w:t>
      </w:r>
      <w:proofErr w:type="spellStart"/>
      <w:r>
        <w:rPr>
          <w:b w:val="0"/>
          <w:sz w:val="28"/>
          <w:szCs w:val="28"/>
        </w:rPr>
        <w:t>скалиоз</w:t>
      </w:r>
      <w:proofErr w:type="spellEnd"/>
      <w:r>
        <w:rPr>
          <w:b w:val="0"/>
          <w:sz w:val="28"/>
          <w:szCs w:val="28"/>
        </w:rPr>
        <w:t xml:space="preserve">) </w:t>
      </w:r>
      <w:r w:rsidRPr="00A748A7">
        <w:rPr>
          <w:b w:val="0"/>
          <w:sz w:val="28"/>
          <w:szCs w:val="28"/>
        </w:rPr>
        <w:t>. Ограничений движения в суставах нет. Боли и затруднения при движении в позвоночнике отсутствуют. При пальпации суставы безболезненны.</w:t>
      </w:r>
    </w:p>
    <w:p w:rsidR="00682A00" w:rsidRPr="00A748A7" w:rsidRDefault="00682A00" w:rsidP="00682A00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 xml:space="preserve">Эндокринная система. </w:t>
      </w:r>
      <w:r w:rsidRPr="00A748A7">
        <w:rPr>
          <w:b w:val="0"/>
          <w:sz w:val="28"/>
          <w:szCs w:val="28"/>
        </w:rPr>
        <w:t>Жалоб нет. Нарушений роста и телосложения нет. Нарушения веса (ожирения или истощения) не наблюдается. Нарушения первичных и вторичных половых  признаков не отмечается. Нарушений волосяного покрова (избыточное развитие, появление его на несвойственных данному полу местах, выпадение волос) нет.</w:t>
      </w:r>
    </w:p>
    <w:p w:rsidR="00682A00" w:rsidRPr="00A748A7" w:rsidRDefault="00682A00" w:rsidP="00682A00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>Органы чувств.</w:t>
      </w:r>
      <w:r>
        <w:rPr>
          <w:b w:val="0"/>
          <w:sz w:val="28"/>
          <w:szCs w:val="28"/>
        </w:rPr>
        <w:t xml:space="preserve"> Изменений слуха,</w:t>
      </w:r>
      <w:r w:rsidRPr="00A748A7">
        <w:rPr>
          <w:b w:val="0"/>
          <w:sz w:val="28"/>
          <w:szCs w:val="28"/>
        </w:rPr>
        <w:t xml:space="preserve"> осязания и вкуса нет </w:t>
      </w:r>
      <w:r>
        <w:rPr>
          <w:b w:val="0"/>
          <w:sz w:val="28"/>
          <w:szCs w:val="28"/>
        </w:rPr>
        <w:t xml:space="preserve">. Обоняние нарушено.   Со стороны зрительного анализатора наблюдается  двухсторонняя миопия. </w:t>
      </w:r>
    </w:p>
    <w:p w:rsidR="00682A00" w:rsidRPr="00A748A7" w:rsidRDefault="00682A00" w:rsidP="00682A00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sz w:val="28"/>
          <w:szCs w:val="28"/>
        </w:rPr>
      </w:pPr>
    </w:p>
    <w:p w:rsidR="00823C0B" w:rsidRPr="00A748A7" w:rsidRDefault="00823C0B" w:rsidP="003774B5">
      <w:pPr>
        <w:pStyle w:val="a4"/>
        <w:rPr>
          <w:sz w:val="28"/>
          <w:szCs w:val="28"/>
        </w:rPr>
      </w:pPr>
      <w:r w:rsidRPr="00A748A7">
        <w:rPr>
          <w:sz w:val="28"/>
          <w:szCs w:val="28"/>
          <w:lang w:val="en-US"/>
        </w:rPr>
        <w:t>STATUS</w:t>
      </w:r>
      <w:r w:rsidRPr="00A748A7">
        <w:rPr>
          <w:sz w:val="28"/>
          <w:szCs w:val="28"/>
        </w:rPr>
        <w:t xml:space="preserve"> </w:t>
      </w:r>
      <w:r w:rsidRPr="00A748A7">
        <w:rPr>
          <w:sz w:val="28"/>
          <w:szCs w:val="28"/>
          <w:lang w:val="en-US"/>
        </w:rPr>
        <w:t>PREASENT</w:t>
      </w:r>
    </w:p>
    <w:p w:rsidR="00823C0B" w:rsidRPr="00A748A7" w:rsidRDefault="00823C0B" w:rsidP="00A748A7">
      <w:pPr>
        <w:pStyle w:val="a4"/>
        <w:jc w:val="left"/>
        <w:rPr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 xml:space="preserve">Общий осмотр больного. </w:t>
      </w:r>
      <w:r w:rsidRPr="00A748A7">
        <w:rPr>
          <w:b w:val="0"/>
          <w:sz w:val="28"/>
          <w:szCs w:val="28"/>
        </w:rPr>
        <w:t>Общее состояние удовлетворительное. Сознание ясное. Положение активное.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Выражение лица спокойное. Походка свободная. Телосложение правильное</w:t>
      </w:r>
      <w:r w:rsidR="00BA52EA">
        <w:rPr>
          <w:b w:val="0"/>
          <w:sz w:val="28"/>
          <w:szCs w:val="28"/>
        </w:rPr>
        <w:t>. Конституциональн</w:t>
      </w:r>
      <w:r w:rsidR="00320EF1">
        <w:rPr>
          <w:b w:val="0"/>
          <w:sz w:val="28"/>
          <w:szCs w:val="28"/>
        </w:rPr>
        <w:t xml:space="preserve">ый тип – </w:t>
      </w:r>
      <w:proofErr w:type="spellStart"/>
      <w:r w:rsidR="00320EF1">
        <w:rPr>
          <w:b w:val="0"/>
          <w:sz w:val="28"/>
          <w:szCs w:val="28"/>
        </w:rPr>
        <w:t>нормостеник</w:t>
      </w:r>
      <w:proofErr w:type="spellEnd"/>
      <w:r w:rsidR="00320EF1">
        <w:rPr>
          <w:b w:val="0"/>
          <w:sz w:val="28"/>
          <w:szCs w:val="28"/>
        </w:rPr>
        <w:t xml:space="preserve">. Рост – </w:t>
      </w:r>
      <w:smartTag w:uri="urn:schemas-microsoft-com:office:smarttags" w:element="metricconverter">
        <w:smartTagPr>
          <w:attr w:name="ProductID" w:val="162 см"/>
        </w:smartTagPr>
        <w:r w:rsidR="00320EF1">
          <w:rPr>
            <w:b w:val="0"/>
            <w:sz w:val="28"/>
            <w:szCs w:val="28"/>
          </w:rPr>
          <w:t>162</w:t>
        </w:r>
        <w:r w:rsidRPr="00A748A7">
          <w:rPr>
            <w:b w:val="0"/>
            <w:sz w:val="28"/>
            <w:szCs w:val="28"/>
          </w:rPr>
          <w:t xml:space="preserve"> см</w:t>
        </w:r>
      </w:smartTag>
      <w:r w:rsidR="00320EF1">
        <w:rPr>
          <w:b w:val="0"/>
          <w:sz w:val="28"/>
          <w:szCs w:val="28"/>
        </w:rPr>
        <w:t xml:space="preserve">, вес – </w:t>
      </w:r>
      <w:smartTag w:uri="urn:schemas-microsoft-com:office:smarttags" w:element="metricconverter">
        <w:smartTagPr>
          <w:attr w:name="ProductID" w:val="46 кг"/>
        </w:smartTagPr>
        <w:r w:rsidR="00320EF1">
          <w:rPr>
            <w:b w:val="0"/>
            <w:sz w:val="28"/>
            <w:szCs w:val="28"/>
          </w:rPr>
          <w:t>46</w:t>
        </w:r>
        <w:r w:rsidRPr="00A748A7">
          <w:rPr>
            <w:b w:val="0"/>
            <w:sz w:val="28"/>
            <w:szCs w:val="28"/>
          </w:rPr>
          <w:t xml:space="preserve"> кг</w:t>
        </w:r>
      </w:smartTag>
      <w:r w:rsidRPr="00A748A7">
        <w:rPr>
          <w:b w:val="0"/>
          <w:sz w:val="28"/>
          <w:szCs w:val="28"/>
        </w:rPr>
        <w:t>.</w:t>
      </w:r>
    </w:p>
    <w:p w:rsidR="00823C0B" w:rsidRPr="00A748A7" w:rsidRDefault="00BA52EA" w:rsidP="00A748A7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Питание больной удовлетворительное</w:t>
      </w:r>
      <w:r w:rsidR="00823C0B" w:rsidRPr="00A748A7">
        <w:rPr>
          <w:b w:val="0"/>
          <w:sz w:val="28"/>
          <w:szCs w:val="28"/>
        </w:rPr>
        <w:t>. Жировая прослойка слабо выражена.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Депигментация отсутствует, тургор  кожи сохранён. Влажность нормальная. Сухости кожи, шелушен</w:t>
      </w:r>
      <w:r w:rsidR="00BA52EA">
        <w:rPr>
          <w:b w:val="0"/>
          <w:sz w:val="28"/>
          <w:szCs w:val="28"/>
        </w:rPr>
        <w:t xml:space="preserve">ия, сыпи нет. 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Группы лимфатических узлов – затылочные, локтевые, паховые, подколенные – при пальпации безболезненны, подвижны, по консистенции – плотно-эластичные, не спаяны с окружающей клетчаткой и между собой.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Степень развития мышечной системы – нормальная, дрожания или тремора отдельных мышц нет. Спастический паралич конечностей, вялый паралич, парезы отсутствуют.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Кости черепа, грудной клетки, таза и конечностей не деформированы.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Суставы: конфигурация нормальная, припухлости нет. Гиперемия кожи и местное повышение температуры в области сустава не выявлены. Объём активных и пассивных движений свободный. Болезненности при ощупывании и при движениях нет. Хруст, флюктуация, контрактуры, анкилозы отсутствуют.</w:t>
      </w:r>
    </w:p>
    <w:p w:rsidR="00823C0B" w:rsidRPr="00A748A7" w:rsidRDefault="00BA52EA" w:rsidP="00A748A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Специальный осмотр</w:t>
      </w:r>
      <w:r w:rsidR="00823C0B" w:rsidRPr="00A748A7">
        <w:rPr>
          <w:sz w:val="28"/>
          <w:szCs w:val="28"/>
        </w:rPr>
        <w:t>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 xml:space="preserve">Голова </w:t>
      </w:r>
      <w:r w:rsidRPr="00A748A7">
        <w:rPr>
          <w:b w:val="0"/>
          <w:sz w:val="28"/>
          <w:szCs w:val="28"/>
        </w:rPr>
        <w:t>овальной формы, нормальной величины. Строение мозговой и лицевой частей черепа пропорционально. Надбровные дуги выражены умеренно.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Волосы.</w:t>
      </w:r>
      <w:r w:rsidRPr="00A748A7">
        <w:rPr>
          <w:b w:val="0"/>
          <w:sz w:val="28"/>
          <w:szCs w:val="28"/>
        </w:rPr>
        <w:t xml:space="preserve"> Тип оволосения – женский. Выпадения волос не наблюдается.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Глаза.</w:t>
      </w:r>
      <w:r w:rsidRPr="00A748A7">
        <w:rPr>
          <w:b w:val="0"/>
          <w:sz w:val="28"/>
          <w:szCs w:val="28"/>
        </w:rPr>
        <w:t xml:space="preserve"> Ширина глазной щели, состояние </w:t>
      </w:r>
      <w:proofErr w:type="spellStart"/>
      <w:r w:rsidRPr="00A748A7">
        <w:rPr>
          <w:b w:val="0"/>
          <w:sz w:val="28"/>
          <w:szCs w:val="28"/>
        </w:rPr>
        <w:t>коньюктивы</w:t>
      </w:r>
      <w:proofErr w:type="spellEnd"/>
      <w:r w:rsidRPr="00A748A7">
        <w:rPr>
          <w:b w:val="0"/>
          <w:sz w:val="28"/>
          <w:szCs w:val="28"/>
        </w:rPr>
        <w:t>, реакция зрачков на свет – в норме.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Нос</w:t>
      </w:r>
      <w:r w:rsidRPr="00A748A7">
        <w:rPr>
          <w:b w:val="0"/>
          <w:sz w:val="28"/>
          <w:szCs w:val="28"/>
        </w:rPr>
        <w:t xml:space="preserve"> по форме недеформированн</w:t>
      </w:r>
      <w:r w:rsidR="00BA52EA">
        <w:rPr>
          <w:b w:val="0"/>
          <w:sz w:val="28"/>
          <w:szCs w:val="28"/>
        </w:rPr>
        <w:t>ый, отмечается двухсторонняя припухлость</w:t>
      </w:r>
      <w:r w:rsidRPr="00A748A7">
        <w:rPr>
          <w:b w:val="0"/>
          <w:sz w:val="28"/>
          <w:szCs w:val="28"/>
        </w:rPr>
        <w:t>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 xml:space="preserve">Губы. </w:t>
      </w:r>
      <w:r w:rsidRPr="00A748A7">
        <w:rPr>
          <w:b w:val="0"/>
          <w:sz w:val="28"/>
          <w:szCs w:val="28"/>
        </w:rPr>
        <w:t>Окраска соответствует норме, трещин в углах рта нет.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 xml:space="preserve">Шея </w:t>
      </w:r>
      <w:r w:rsidRPr="00A748A7">
        <w:rPr>
          <w:b w:val="0"/>
          <w:sz w:val="28"/>
          <w:szCs w:val="28"/>
        </w:rPr>
        <w:t>правильной формы, без видимой пульсации сонных артерий, симметрична.</w:t>
      </w:r>
    </w:p>
    <w:p w:rsidR="00823C0B" w:rsidRPr="00A748A7" w:rsidRDefault="00823C0B" w:rsidP="00A748A7">
      <w:pPr>
        <w:pStyle w:val="a4"/>
        <w:jc w:val="left"/>
        <w:rPr>
          <w:b w:val="0"/>
          <w:i/>
          <w:sz w:val="28"/>
          <w:szCs w:val="28"/>
        </w:rPr>
      </w:pPr>
      <w:r w:rsidRPr="00A748A7">
        <w:rPr>
          <w:b w:val="0"/>
          <w:i/>
          <w:sz w:val="28"/>
          <w:szCs w:val="28"/>
        </w:rPr>
        <w:t xml:space="preserve">Щитовидная железа </w:t>
      </w:r>
      <w:r w:rsidRPr="00A748A7">
        <w:rPr>
          <w:b w:val="0"/>
          <w:sz w:val="28"/>
          <w:szCs w:val="28"/>
        </w:rPr>
        <w:t>не увеличена, при пальпации безболезненна.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14718A" w:rsidRDefault="00823C0B" w:rsidP="00A748A7">
      <w:pPr>
        <w:rPr>
          <w:sz w:val="28"/>
          <w:szCs w:val="28"/>
        </w:rPr>
      </w:pPr>
      <w:r w:rsidRPr="00A748A7">
        <w:rPr>
          <w:b/>
          <w:sz w:val="28"/>
          <w:szCs w:val="28"/>
        </w:rPr>
        <w:t>Исследование грудной клетки.</w:t>
      </w:r>
      <w:r w:rsidRPr="00A748A7">
        <w:rPr>
          <w:sz w:val="28"/>
          <w:szCs w:val="28"/>
        </w:rPr>
        <w:t xml:space="preserve"> </w:t>
      </w:r>
      <w:r w:rsidRPr="00A748A7">
        <w:rPr>
          <w:i/>
          <w:sz w:val="28"/>
          <w:szCs w:val="28"/>
        </w:rPr>
        <w:t>Статический осмотр</w:t>
      </w:r>
      <w:r w:rsidRPr="00A748A7">
        <w:rPr>
          <w:sz w:val="28"/>
          <w:szCs w:val="28"/>
        </w:rPr>
        <w:t xml:space="preserve">: грудная клетка </w:t>
      </w:r>
      <w:proofErr w:type="spellStart"/>
      <w:r w:rsidRPr="00A748A7">
        <w:rPr>
          <w:sz w:val="28"/>
          <w:szCs w:val="28"/>
        </w:rPr>
        <w:t>нормостенической</w:t>
      </w:r>
      <w:proofErr w:type="spellEnd"/>
      <w:r w:rsidRPr="00A748A7">
        <w:rPr>
          <w:sz w:val="28"/>
          <w:szCs w:val="28"/>
        </w:rPr>
        <w:t xml:space="preserve"> формы, симметрична, патологическ</w:t>
      </w:r>
      <w:r w:rsidR="00BA52EA">
        <w:rPr>
          <w:sz w:val="28"/>
          <w:szCs w:val="28"/>
        </w:rPr>
        <w:t xml:space="preserve">ое искривление позвоночника </w:t>
      </w:r>
      <w:r w:rsidRPr="00A748A7">
        <w:rPr>
          <w:sz w:val="28"/>
          <w:szCs w:val="28"/>
        </w:rPr>
        <w:t xml:space="preserve">, лопатки слегка отстают от грудной клетки. 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Динамический осмотр:</w:t>
      </w:r>
      <w:r w:rsidRPr="00A748A7">
        <w:rPr>
          <w:sz w:val="28"/>
          <w:szCs w:val="28"/>
        </w:rPr>
        <w:t xml:space="preserve"> отставания одной из половин грудной клетки в акте дыхания нет. Дыхание брюшного типа, обы</w:t>
      </w:r>
      <w:r w:rsidR="0014718A">
        <w:rPr>
          <w:sz w:val="28"/>
          <w:szCs w:val="28"/>
        </w:rPr>
        <w:t>чной глубины, ритмичное, ЧД = 17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Пальпация</w:t>
      </w:r>
      <w:r w:rsidRPr="00A748A7">
        <w:rPr>
          <w:sz w:val="28"/>
          <w:szCs w:val="28"/>
        </w:rPr>
        <w:t>. Грудная клетка безболезненна, эластична, межрёберные промежутки не расширены. Голосовое дрожание на симметричных половинах грудной клетки ощущается с одинаковой силой.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Сравнительная и топографическая перкуссия</w:t>
      </w:r>
      <w:r w:rsidRPr="00A748A7">
        <w:rPr>
          <w:sz w:val="28"/>
          <w:szCs w:val="28"/>
        </w:rPr>
        <w:t xml:space="preserve"> лёгких в пределах физиологической нормы.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Аускультация лёгких.</w:t>
      </w:r>
      <w:r w:rsidRPr="00A748A7">
        <w:rPr>
          <w:sz w:val="28"/>
          <w:szCs w:val="28"/>
        </w:rPr>
        <w:t xml:space="preserve"> На передней поверхности грудной клетки выслушивается везикулярное дыхание, в межлопаточной области на уровне 3-4 грудного позвонка – бронхиальное дыхание. Побочные дыхательные шумы не выслушиваются.</w:t>
      </w:r>
    </w:p>
    <w:p w:rsidR="00823C0B" w:rsidRPr="00A748A7" w:rsidRDefault="00823C0B" w:rsidP="00A748A7">
      <w:pPr>
        <w:rPr>
          <w:sz w:val="28"/>
          <w:szCs w:val="28"/>
        </w:rPr>
      </w:pPr>
    </w:p>
    <w:p w:rsidR="00823C0B" w:rsidRPr="00A748A7" w:rsidRDefault="00823C0B" w:rsidP="00A748A7">
      <w:pPr>
        <w:rPr>
          <w:b/>
          <w:sz w:val="28"/>
          <w:szCs w:val="28"/>
        </w:rPr>
      </w:pPr>
      <w:r w:rsidRPr="00A748A7">
        <w:rPr>
          <w:b/>
          <w:sz w:val="28"/>
          <w:szCs w:val="28"/>
        </w:rPr>
        <w:t>Органы кровообращения.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Осмотр</w:t>
      </w:r>
      <w:r w:rsidRPr="00A748A7">
        <w:rPr>
          <w:sz w:val="28"/>
          <w:szCs w:val="28"/>
        </w:rPr>
        <w:t xml:space="preserve"> области сердца:</w:t>
      </w:r>
      <w:r w:rsidR="0014718A">
        <w:rPr>
          <w:sz w:val="28"/>
          <w:szCs w:val="28"/>
        </w:rPr>
        <w:t xml:space="preserve"> </w:t>
      </w:r>
      <w:r w:rsidRPr="00A748A7">
        <w:rPr>
          <w:sz w:val="28"/>
          <w:szCs w:val="28"/>
        </w:rPr>
        <w:t>Жалоб нет. Сердечный горб, сердечный толчок визуально не определяются.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Пальпация.</w:t>
      </w:r>
      <w:r w:rsidRPr="00A748A7">
        <w:rPr>
          <w:sz w:val="28"/>
          <w:szCs w:val="28"/>
        </w:rPr>
        <w:t xml:space="preserve"> Верхушечный толчок определяется в 5-м межреберье слева на </w:t>
      </w:r>
      <w:smartTag w:uri="urn:schemas-microsoft-com:office:smarttags" w:element="metricconverter">
        <w:smartTagPr>
          <w:attr w:name="ProductID" w:val="1 см"/>
        </w:smartTagPr>
        <w:r w:rsidRPr="00A748A7">
          <w:rPr>
            <w:sz w:val="28"/>
            <w:szCs w:val="28"/>
          </w:rPr>
          <w:t>1 см</w:t>
        </w:r>
      </w:smartTag>
      <w:r w:rsidRPr="00A748A7">
        <w:rPr>
          <w:sz w:val="28"/>
          <w:szCs w:val="28"/>
        </w:rPr>
        <w:t xml:space="preserve"> </w:t>
      </w:r>
      <w:proofErr w:type="spellStart"/>
      <w:r w:rsidRPr="00A748A7">
        <w:rPr>
          <w:sz w:val="28"/>
          <w:szCs w:val="28"/>
        </w:rPr>
        <w:t>кнутри</w:t>
      </w:r>
      <w:proofErr w:type="spellEnd"/>
      <w:r w:rsidRPr="00A748A7">
        <w:rPr>
          <w:sz w:val="28"/>
          <w:szCs w:val="28"/>
        </w:rPr>
        <w:t xml:space="preserve"> от средне-ключичной линии. Сердечный толчок отсутствует, симптом «кошачьего мурлыканья» в местах проекции клапанов сердца на грудную клетку не определяется.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sz w:val="28"/>
          <w:szCs w:val="28"/>
        </w:rPr>
        <w:t>Перкуссия. Границы сердца в пределах нормы.</w:t>
      </w:r>
    </w:p>
    <w:p w:rsidR="00823C0B" w:rsidRPr="00A748A7" w:rsidRDefault="00823C0B" w:rsidP="00A748A7">
      <w:pPr>
        <w:rPr>
          <w:sz w:val="28"/>
          <w:szCs w:val="28"/>
        </w:rPr>
      </w:pPr>
      <w:r w:rsidRPr="00A748A7">
        <w:rPr>
          <w:i/>
          <w:sz w:val="28"/>
          <w:szCs w:val="28"/>
        </w:rPr>
        <w:t>Аускультация.</w:t>
      </w:r>
      <w:r w:rsidRPr="00A748A7">
        <w:rPr>
          <w:sz w:val="28"/>
          <w:szCs w:val="28"/>
        </w:rPr>
        <w:t xml:space="preserve"> Выслушивается 2тона и 2паузы. Тоны ясные, ритмичные. Сердечных шумов не выслушивается.</w:t>
      </w:r>
    </w:p>
    <w:p w:rsidR="00823C0B" w:rsidRPr="00A748A7" w:rsidRDefault="00823C0B" w:rsidP="00A748A7">
      <w:pPr>
        <w:rPr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sz w:val="28"/>
          <w:szCs w:val="28"/>
        </w:rPr>
      </w:pPr>
      <w:r w:rsidRPr="00A748A7">
        <w:rPr>
          <w:sz w:val="28"/>
          <w:szCs w:val="28"/>
        </w:rPr>
        <w:t>Органы пищеварения.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Осмотр полости рта</w:t>
      </w:r>
      <w:r w:rsidRPr="00A748A7">
        <w:rPr>
          <w:i/>
          <w:sz w:val="28"/>
          <w:szCs w:val="28"/>
        </w:rPr>
        <w:t>.</w:t>
      </w:r>
      <w:r w:rsidRPr="00A748A7">
        <w:rPr>
          <w:b w:val="0"/>
          <w:sz w:val="28"/>
          <w:szCs w:val="28"/>
        </w:rPr>
        <w:t xml:space="preserve"> Слизистая обол</w:t>
      </w:r>
      <w:r w:rsidR="0014718A">
        <w:rPr>
          <w:b w:val="0"/>
          <w:sz w:val="28"/>
          <w:szCs w:val="28"/>
        </w:rPr>
        <w:t xml:space="preserve">очка ротовой полости розовая, </w:t>
      </w:r>
      <w:r w:rsidRPr="00A748A7">
        <w:rPr>
          <w:b w:val="0"/>
          <w:sz w:val="28"/>
          <w:szCs w:val="28"/>
        </w:rPr>
        <w:t>в</w:t>
      </w:r>
      <w:r w:rsidR="0014718A">
        <w:rPr>
          <w:b w:val="0"/>
          <w:sz w:val="28"/>
          <w:szCs w:val="28"/>
        </w:rPr>
        <w:t xml:space="preserve"> </w:t>
      </w:r>
      <w:r w:rsidRPr="00A748A7">
        <w:rPr>
          <w:b w:val="0"/>
          <w:sz w:val="28"/>
          <w:szCs w:val="28"/>
        </w:rPr>
        <w:t>меру влажная. Кариозных зубов – 1 (семёрка). Дёсны без патологии. Язык, без налёта, влажный, трещин и язв нет, отёчности нет. Миндалины не увеличены.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Осмотр живота.</w:t>
      </w:r>
      <w:r w:rsidRPr="00A748A7">
        <w:rPr>
          <w:b w:val="0"/>
          <w:sz w:val="28"/>
          <w:szCs w:val="28"/>
        </w:rPr>
        <w:t xml:space="preserve"> Конфигурация: уплощённый. Вздутия нет. Живот в акте дыхания не </w:t>
      </w:r>
      <w:proofErr w:type="spellStart"/>
      <w:r w:rsidRPr="00A748A7">
        <w:rPr>
          <w:b w:val="0"/>
          <w:sz w:val="28"/>
          <w:szCs w:val="28"/>
        </w:rPr>
        <w:t>учавствует</w:t>
      </w:r>
      <w:proofErr w:type="spellEnd"/>
      <w:r w:rsidRPr="00A748A7">
        <w:rPr>
          <w:b w:val="0"/>
          <w:sz w:val="28"/>
          <w:szCs w:val="28"/>
        </w:rPr>
        <w:t>.  Перистальтика желудка и кишечника не видна. Расширенных подкожных вен нет.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Поверхностная ориентировочная пальпация живота по Образцову-</w:t>
      </w:r>
      <w:proofErr w:type="spellStart"/>
      <w:r w:rsidRPr="00A748A7">
        <w:rPr>
          <w:b w:val="0"/>
          <w:i/>
          <w:sz w:val="28"/>
          <w:szCs w:val="28"/>
        </w:rPr>
        <w:t>Стражеско</w:t>
      </w:r>
      <w:proofErr w:type="spellEnd"/>
      <w:r w:rsidRPr="00A748A7">
        <w:rPr>
          <w:i/>
          <w:sz w:val="28"/>
          <w:szCs w:val="28"/>
        </w:rPr>
        <w:t>.</w:t>
      </w:r>
      <w:r w:rsidRPr="00A748A7">
        <w:rPr>
          <w:b w:val="0"/>
          <w:sz w:val="28"/>
          <w:szCs w:val="28"/>
        </w:rPr>
        <w:t xml:space="preserve"> Живот мягкий, безболезненный. Симптом “мышечной защиты” отсутствует. Симптома раздражения брюшины (симптома </w:t>
      </w:r>
      <w:proofErr w:type="spellStart"/>
      <w:r w:rsidRPr="00A748A7">
        <w:rPr>
          <w:b w:val="0"/>
          <w:sz w:val="28"/>
          <w:szCs w:val="28"/>
        </w:rPr>
        <w:t>Щёткина</w:t>
      </w:r>
      <w:proofErr w:type="spellEnd"/>
      <w:r w:rsidRPr="00A748A7">
        <w:rPr>
          <w:b w:val="0"/>
          <w:sz w:val="28"/>
          <w:szCs w:val="28"/>
        </w:rPr>
        <w:t xml:space="preserve">- </w:t>
      </w:r>
      <w:proofErr w:type="spellStart"/>
      <w:r w:rsidRPr="00A748A7">
        <w:rPr>
          <w:b w:val="0"/>
          <w:sz w:val="28"/>
          <w:szCs w:val="28"/>
        </w:rPr>
        <w:t>Блюмберга</w:t>
      </w:r>
      <w:proofErr w:type="spellEnd"/>
      <w:r w:rsidRPr="00A748A7">
        <w:rPr>
          <w:b w:val="0"/>
          <w:sz w:val="28"/>
          <w:szCs w:val="28"/>
        </w:rPr>
        <w:t>) нет. Состояние “слабых мест” (пупочное кольцо, белая линия, паховые кольца) в норме. Симптом флюктуации отсутствует. Расхождения прямых мышц живота не наблюдается.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Глубокая скользящая топографическая методическая пальпация кишечника и желудка по Образцову-</w:t>
      </w:r>
      <w:proofErr w:type="spellStart"/>
      <w:r w:rsidRPr="00A748A7">
        <w:rPr>
          <w:b w:val="0"/>
          <w:sz w:val="28"/>
          <w:szCs w:val="28"/>
        </w:rPr>
        <w:t>Стражеско</w:t>
      </w:r>
      <w:proofErr w:type="spellEnd"/>
      <w:r w:rsidRPr="00A748A7">
        <w:rPr>
          <w:b w:val="0"/>
          <w:sz w:val="28"/>
          <w:szCs w:val="28"/>
        </w:rPr>
        <w:t xml:space="preserve"> и Василенко в пределах </w:t>
      </w:r>
      <w:proofErr w:type="spellStart"/>
      <w:r w:rsidRPr="00A748A7">
        <w:rPr>
          <w:b w:val="0"/>
          <w:sz w:val="28"/>
          <w:szCs w:val="28"/>
        </w:rPr>
        <w:t>физеологической</w:t>
      </w:r>
      <w:proofErr w:type="spellEnd"/>
      <w:r w:rsidRPr="00A748A7">
        <w:rPr>
          <w:b w:val="0"/>
          <w:sz w:val="28"/>
          <w:szCs w:val="28"/>
        </w:rPr>
        <w:t xml:space="preserve"> нормы.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 xml:space="preserve">Перкуссия живота </w:t>
      </w:r>
      <w:r w:rsidRPr="00A748A7">
        <w:rPr>
          <w:b w:val="0"/>
          <w:sz w:val="28"/>
          <w:szCs w:val="28"/>
        </w:rPr>
        <w:t>характеризуется определением наличия жидкости и газа в брюшной полости. Тимпанит не выражен, следовательно, скопления газа  нет. Асцита нет. Симптом Менделя не выявлен.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Аускультация живота.</w:t>
      </w:r>
      <w:r w:rsidRPr="00A748A7">
        <w:rPr>
          <w:b w:val="0"/>
          <w:sz w:val="28"/>
          <w:szCs w:val="28"/>
        </w:rPr>
        <w:t xml:space="preserve"> Шума трения брюшины нет. Перистальтика кишечника в норме.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i/>
          <w:sz w:val="28"/>
          <w:szCs w:val="28"/>
        </w:rPr>
        <w:t xml:space="preserve">Исследование печени. </w:t>
      </w:r>
      <w:r w:rsidRPr="00A748A7">
        <w:rPr>
          <w:b w:val="0"/>
          <w:sz w:val="28"/>
          <w:szCs w:val="28"/>
        </w:rPr>
        <w:t>Выбухания, расширения кожных вен, сосудистых звёздочек не отмечается.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Перкуссия печени</w:t>
      </w:r>
      <w:r w:rsidRPr="00A748A7">
        <w:rPr>
          <w:i/>
          <w:sz w:val="28"/>
          <w:szCs w:val="28"/>
        </w:rPr>
        <w:t>.</w:t>
      </w:r>
      <w:r w:rsidRPr="00A748A7">
        <w:rPr>
          <w:b w:val="0"/>
          <w:sz w:val="28"/>
          <w:szCs w:val="28"/>
        </w:rPr>
        <w:t xml:space="preserve"> </w:t>
      </w:r>
      <w:proofErr w:type="spellStart"/>
      <w:r w:rsidRPr="00A748A7">
        <w:rPr>
          <w:b w:val="0"/>
          <w:sz w:val="28"/>
          <w:szCs w:val="28"/>
        </w:rPr>
        <w:t>Перкуторно</w:t>
      </w:r>
      <w:proofErr w:type="spellEnd"/>
      <w:r w:rsidRPr="00A748A7">
        <w:rPr>
          <w:b w:val="0"/>
          <w:sz w:val="28"/>
          <w:szCs w:val="28"/>
        </w:rPr>
        <w:t>: границы печени в норме.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Пальпация печени.</w:t>
      </w:r>
      <w:r w:rsidRPr="00A748A7">
        <w:rPr>
          <w:b w:val="0"/>
          <w:sz w:val="28"/>
          <w:szCs w:val="28"/>
        </w:rPr>
        <w:t xml:space="preserve"> Край печени острый, ровный, мягкий, легко подворачивающийся и нечувствительный. Размеры печени по Курлову: первый размер – 10см; второй размер – 9,5; третий размер – 8см.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i/>
          <w:sz w:val="28"/>
          <w:szCs w:val="28"/>
        </w:rPr>
        <w:t>Исследование желчного пузыря.</w:t>
      </w:r>
      <w:r w:rsidRPr="00A748A7">
        <w:rPr>
          <w:b w:val="0"/>
          <w:sz w:val="28"/>
          <w:szCs w:val="28"/>
        </w:rPr>
        <w:t xml:space="preserve"> Желчный пузырь не пальпируется. В области проекции желчного пузыря в правом подреберье выпячивания нет. При поверхностной пальпации  в этой области болезненности нет.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i/>
          <w:sz w:val="28"/>
          <w:szCs w:val="28"/>
        </w:rPr>
        <w:t>Исследование селезёнки.</w:t>
      </w:r>
      <w:r w:rsidRPr="00A748A7">
        <w:rPr>
          <w:b w:val="0"/>
          <w:sz w:val="28"/>
          <w:szCs w:val="28"/>
        </w:rPr>
        <w:t xml:space="preserve"> При осмотре подреберья в области проекции селезёнки на левую боковую поверхность грудной клетки и левое подреберье выбухания не отмечается.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 xml:space="preserve">Перкуссия селезёнки. </w:t>
      </w:r>
      <w:proofErr w:type="spellStart"/>
      <w:r w:rsidRPr="00A748A7">
        <w:rPr>
          <w:b w:val="0"/>
          <w:sz w:val="28"/>
          <w:szCs w:val="28"/>
        </w:rPr>
        <w:t>Длинник</w:t>
      </w:r>
      <w:proofErr w:type="spellEnd"/>
      <w:r w:rsidRPr="00A748A7">
        <w:rPr>
          <w:b w:val="0"/>
          <w:sz w:val="28"/>
          <w:szCs w:val="28"/>
        </w:rPr>
        <w:t xml:space="preserve"> по ходу 10 ребра  - </w:t>
      </w:r>
      <w:smartTag w:uri="urn:schemas-microsoft-com:office:smarttags" w:element="metricconverter">
        <w:smartTagPr>
          <w:attr w:name="ProductID" w:val="6 см"/>
        </w:smartTagPr>
        <w:r w:rsidRPr="00A748A7">
          <w:rPr>
            <w:b w:val="0"/>
            <w:sz w:val="28"/>
            <w:szCs w:val="28"/>
          </w:rPr>
          <w:t>6 см</w:t>
        </w:r>
      </w:smartTag>
      <w:r w:rsidRPr="00A748A7">
        <w:rPr>
          <w:b w:val="0"/>
          <w:sz w:val="28"/>
          <w:szCs w:val="28"/>
        </w:rPr>
        <w:t xml:space="preserve">.  Поперечник (перпендикулярно </w:t>
      </w:r>
      <w:proofErr w:type="spellStart"/>
      <w:r w:rsidRPr="00A748A7">
        <w:rPr>
          <w:b w:val="0"/>
          <w:sz w:val="28"/>
          <w:szCs w:val="28"/>
        </w:rPr>
        <w:t>длиннику</w:t>
      </w:r>
      <w:proofErr w:type="spellEnd"/>
      <w:r w:rsidRPr="00A748A7">
        <w:rPr>
          <w:b w:val="0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4 см"/>
        </w:smartTagPr>
        <w:r w:rsidRPr="00A748A7">
          <w:rPr>
            <w:b w:val="0"/>
            <w:sz w:val="28"/>
            <w:szCs w:val="28"/>
          </w:rPr>
          <w:t>4 см</w:t>
        </w:r>
      </w:smartTag>
      <w:r w:rsidRPr="00A748A7">
        <w:rPr>
          <w:b w:val="0"/>
          <w:sz w:val="28"/>
          <w:szCs w:val="28"/>
        </w:rPr>
        <w:t>. Показания соответствуют норме.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Пальпация селезёнки.</w:t>
      </w:r>
      <w:r w:rsidRPr="00A748A7">
        <w:rPr>
          <w:b w:val="0"/>
          <w:sz w:val="28"/>
          <w:szCs w:val="28"/>
        </w:rPr>
        <w:t xml:space="preserve"> Не пальпируется.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i/>
          <w:sz w:val="28"/>
          <w:szCs w:val="28"/>
        </w:rPr>
        <w:t>Исследование поджелудочной железы.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 xml:space="preserve">Перкуссия </w:t>
      </w:r>
      <w:proofErr w:type="spellStart"/>
      <w:r w:rsidRPr="00A748A7">
        <w:rPr>
          <w:b w:val="0"/>
          <w:i/>
          <w:sz w:val="28"/>
          <w:szCs w:val="28"/>
        </w:rPr>
        <w:t>пджелудочной</w:t>
      </w:r>
      <w:proofErr w:type="spellEnd"/>
      <w:r w:rsidRPr="00A748A7">
        <w:rPr>
          <w:b w:val="0"/>
          <w:i/>
          <w:sz w:val="28"/>
          <w:szCs w:val="28"/>
        </w:rPr>
        <w:t xml:space="preserve"> железы.</w:t>
      </w:r>
      <w:r w:rsidRPr="00A748A7">
        <w:rPr>
          <w:b w:val="0"/>
          <w:sz w:val="28"/>
          <w:szCs w:val="28"/>
        </w:rPr>
        <w:t xml:space="preserve"> Определяются: головка – середина правой рёберной дуги и пупок; тело – мечевидный отросток и пупок; хвост – середина левой рёберной дуги и пупок.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b w:val="0"/>
          <w:i/>
          <w:sz w:val="28"/>
          <w:szCs w:val="28"/>
        </w:rPr>
        <w:t>Пальпация поджелудочной железы.</w:t>
      </w:r>
      <w:r w:rsidRPr="00A748A7">
        <w:rPr>
          <w:b w:val="0"/>
          <w:sz w:val="28"/>
          <w:szCs w:val="28"/>
        </w:rPr>
        <w:t xml:space="preserve"> Не пальпируется.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i/>
          <w:sz w:val="28"/>
          <w:szCs w:val="28"/>
        </w:rPr>
        <w:t xml:space="preserve">Органы мочевыделения. </w:t>
      </w:r>
      <w:r w:rsidRPr="00A748A7">
        <w:rPr>
          <w:b w:val="0"/>
          <w:sz w:val="28"/>
          <w:szCs w:val="28"/>
        </w:rPr>
        <w:t xml:space="preserve">Смещения почек нет. Поясничная область при поколачивании справа и слева (симптом Пастернацкого) </w:t>
      </w:r>
      <w:proofErr w:type="spellStart"/>
      <w:r w:rsidRPr="00A748A7">
        <w:rPr>
          <w:b w:val="0"/>
          <w:sz w:val="28"/>
          <w:szCs w:val="28"/>
        </w:rPr>
        <w:t>безболезнена</w:t>
      </w:r>
      <w:proofErr w:type="spellEnd"/>
      <w:r w:rsidRPr="00A748A7">
        <w:rPr>
          <w:b w:val="0"/>
          <w:sz w:val="28"/>
          <w:szCs w:val="28"/>
        </w:rPr>
        <w:t xml:space="preserve">. При пальпации мочевой пузырь </w:t>
      </w:r>
      <w:proofErr w:type="spellStart"/>
      <w:r w:rsidRPr="00A748A7">
        <w:rPr>
          <w:b w:val="0"/>
          <w:sz w:val="28"/>
          <w:szCs w:val="28"/>
        </w:rPr>
        <w:t>безболезненый</w:t>
      </w:r>
      <w:proofErr w:type="spellEnd"/>
      <w:r w:rsidRPr="00A748A7">
        <w:rPr>
          <w:b w:val="0"/>
          <w:sz w:val="28"/>
          <w:szCs w:val="28"/>
        </w:rPr>
        <w:t>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>Исследование нервно-психической сферы.</w:t>
      </w:r>
      <w:r w:rsidRPr="00A748A7">
        <w:rPr>
          <w:i/>
          <w:sz w:val="28"/>
          <w:szCs w:val="28"/>
        </w:rPr>
        <w:t xml:space="preserve"> </w:t>
      </w:r>
      <w:r w:rsidRPr="00A748A7">
        <w:rPr>
          <w:b w:val="0"/>
          <w:sz w:val="28"/>
          <w:szCs w:val="28"/>
        </w:rPr>
        <w:t xml:space="preserve">Сознание ясное. Интеллект нормальный. Память хорошая. Сон нормальный. Речь нормальная. Координация движений не нарушена. Походка свободная. Судорог, параличей нет. Рефлексы – реакция </w:t>
      </w:r>
      <w:proofErr w:type="spellStart"/>
      <w:r w:rsidRPr="00A748A7">
        <w:rPr>
          <w:b w:val="0"/>
          <w:sz w:val="28"/>
          <w:szCs w:val="28"/>
        </w:rPr>
        <w:t>зрачкв</w:t>
      </w:r>
      <w:proofErr w:type="spellEnd"/>
      <w:r w:rsidRPr="00A748A7">
        <w:rPr>
          <w:b w:val="0"/>
          <w:sz w:val="28"/>
          <w:szCs w:val="28"/>
        </w:rPr>
        <w:t xml:space="preserve"> на свет, глоточные, </w:t>
      </w:r>
      <w:proofErr w:type="spellStart"/>
      <w:r w:rsidRPr="00A748A7">
        <w:rPr>
          <w:b w:val="0"/>
          <w:sz w:val="28"/>
          <w:szCs w:val="28"/>
        </w:rPr>
        <w:t>корнеальные</w:t>
      </w:r>
      <w:proofErr w:type="spellEnd"/>
      <w:r w:rsidRPr="00A748A7">
        <w:rPr>
          <w:b w:val="0"/>
          <w:sz w:val="28"/>
          <w:szCs w:val="28"/>
        </w:rPr>
        <w:t>,  – в норме. Ригидности затылочных мышц не отмечается.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sz w:val="28"/>
          <w:szCs w:val="28"/>
        </w:rPr>
        <w:t>Эндокринная система.</w:t>
      </w:r>
      <w:r w:rsidRPr="00A748A7">
        <w:rPr>
          <w:b w:val="0"/>
          <w:sz w:val="28"/>
          <w:szCs w:val="28"/>
        </w:rPr>
        <w:t xml:space="preserve"> Щитовидная железа по величине и консистенции нормальная. Гипертиреоза нет. Глазные симптомы (экзофтальм, Грефе, Мебиуса, </w:t>
      </w:r>
      <w:proofErr w:type="spellStart"/>
      <w:r w:rsidRPr="00A748A7">
        <w:rPr>
          <w:b w:val="0"/>
          <w:sz w:val="28"/>
          <w:szCs w:val="28"/>
        </w:rPr>
        <w:t>Штельвага</w:t>
      </w:r>
      <w:proofErr w:type="spellEnd"/>
      <w:r w:rsidRPr="00A748A7">
        <w:rPr>
          <w:b w:val="0"/>
          <w:sz w:val="28"/>
          <w:szCs w:val="28"/>
        </w:rPr>
        <w:t>)  отсутствуют. Пигментации кожных покровов нет.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i/>
          <w:sz w:val="28"/>
          <w:szCs w:val="28"/>
        </w:rPr>
        <w:t>Предварительный диагноз:</w:t>
      </w:r>
      <w:r w:rsidRPr="00A748A7">
        <w:rPr>
          <w:b w:val="0"/>
          <w:sz w:val="28"/>
          <w:szCs w:val="28"/>
        </w:rPr>
        <w:t xml:space="preserve"> </w:t>
      </w:r>
      <w:r w:rsidR="0014718A">
        <w:rPr>
          <w:b w:val="0"/>
          <w:sz w:val="28"/>
          <w:szCs w:val="28"/>
        </w:rPr>
        <w:t>Острый</w:t>
      </w:r>
      <w:r w:rsidR="002277A8" w:rsidRPr="002277A8">
        <w:rPr>
          <w:b w:val="0"/>
          <w:sz w:val="28"/>
          <w:szCs w:val="28"/>
        </w:rPr>
        <w:t xml:space="preserve"> </w:t>
      </w:r>
      <w:r w:rsidR="0014718A">
        <w:rPr>
          <w:b w:val="0"/>
          <w:sz w:val="28"/>
          <w:szCs w:val="28"/>
        </w:rPr>
        <w:t>, гнойный двухсторонний гайморит.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sz w:val="28"/>
          <w:szCs w:val="28"/>
        </w:rPr>
      </w:pPr>
      <w:r w:rsidRPr="00A748A7">
        <w:rPr>
          <w:sz w:val="28"/>
          <w:szCs w:val="28"/>
        </w:rPr>
        <w:t>План обследования</w:t>
      </w:r>
      <w:r w:rsidRPr="00A748A7">
        <w:rPr>
          <w:sz w:val="28"/>
          <w:szCs w:val="28"/>
          <w:lang w:val="en-US"/>
        </w:rPr>
        <w:t>:</w:t>
      </w:r>
    </w:p>
    <w:p w:rsidR="00823C0B" w:rsidRPr="00A748A7" w:rsidRDefault="00823C0B" w:rsidP="00A748A7">
      <w:pPr>
        <w:pStyle w:val="a4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Общий анализ крови.</w:t>
      </w:r>
    </w:p>
    <w:p w:rsidR="00823C0B" w:rsidRPr="00A748A7" w:rsidRDefault="00823C0B" w:rsidP="00A748A7">
      <w:pPr>
        <w:pStyle w:val="a4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A748A7">
        <w:rPr>
          <w:b w:val="0"/>
          <w:sz w:val="28"/>
          <w:szCs w:val="28"/>
        </w:rPr>
        <w:t>Рентгеноскопия.</w:t>
      </w:r>
    </w:p>
    <w:p w:rsidR="004F2E4F" w:rsidRDefault="004F2E4F" w:rsidP="004F2E4F">
      <w:pPr>
        <w:pStyle w:val="1"/>
        <w:rPr>
          <w:u w:val="single"/>
          <w:lang w:val="en-US"/>
        </w:rPr>
      </w:pPr>
    </w:p>
    <w:p w:rsidR="004F2E4F" w:rsidRPr="00BC0506" w:rsidRDefault="004F2E4F" w:rsidP="00BC0506">
      <w:pPr>
        <w:pStyle w:val="1"/>
        <w:jc w:val="left"/>
        <w:rPr>
          <w:b/>
          <w:sz w:val="24"/>
          <w:szCs w:val="24"/>
        </w:rPr>
      </w:pPr>
      <w:r w:rsidRPr="00BC0506">
        <w:rPr>
          <w:b/>
          <w:sz w:val="24"/>
          <w:szCs w:val="24"/>
        </w:rPr>
        <w:t>ЛАБОРАТОРНЫЕ   ИССЛЕДОВАНИЯ</w:t>
      </w:r>
    </w:p>
    <w:p w:rsidR="009B566D" w:rsidRPr="00BC0506" w:rsidRDefault="009B566D" w:rsidP="00BC0506">
      <w:pPr>
        <w:pStyle w:val="a4"/>
        <w:jc w:val="left"/>
        <w:rPr>
          <w:b w:val="0"/>
          <w:sz w:val="24"/>
          <w:szCs w:val="24"/>
          <w:lang w:val="en-US"/>
        </w:rPr>
      </w:pPr>
    </w:p>
    <w:p w:rsidR="00BC0506" w:rsidRDefault="004F2E4F" w:rsidP="00BC0506">
      <w:pPr>
        <w:pStyle w:val="a4"/>
        <w:jc w:val="left"/>
        <w:rPr>
          <w:b w:val="0"/>
          <w:sz w:val="28"/>
        </w:rPr>
      </w:pPr>
      <w:r w:rsidRPr="004F2E4F">
        <w:rPr>
          <w:b w:val="0"/>
          <w:sz w:val="28"/>
        </w:rPr>
        <w:t>Клинический анализ крови.</w:t>
      </w:r>
      <w:r w:rsidRPr="004F2E4F">
        <w:rPr>
          <w:b w:val="0"/>
          <w:sz w:val="28"/>
        </w:rPr>
        <w:br/>
        <w:t>Эритроциты- 4,18х10^12/л</w:t>
      </w:r>
      <w:r w:rsidRPr="004F2E4F">
        <w:rPr>
          <w:b w:val="0"/>
          <w:sz w:val="28"/>
        </w:rPr>
        <w:br/>
      </w:r>
      <w:proofErr w:type="spellStart"/>
      <w:r w:rsidRPr="004F2E4F">
        <w:rPr>
          <w:b w:val="0"/>
          <w:sz w:val="28"/>
        </w:rPr>
        <w:t>Hb</w:t>
      </w:r>
      <w:proofErr w:type="spellEnd"/>
      <w:r w:rsidRPr="004F2E4F">
        <w:rPr>
          <w:b w:val="0"/>
          <w:sz w:val="28"/>
        </w:rPr>
        <w:t>- 126 г/л</w:t>
      </w:r>
      <w:r w:rsidRPr="004F2E4F">
        <w:rPr>
          <w:b w:val="0"/>
          <w:sz w:val="28"/>
        </w:rPr>
        <w:br/>
        <w:t>Цвет.</w:t>
      </w:r>
      <w:r>
        <w:rPr>
          <w:b w:val="0"/>
          <w:sz w:val="28"/>
        </w:rPr>
        <w:t xml:space="preserve"> показатель- 0,95</w:t>
      </w:r>
      <w:r>
        <w:rPr>
          <w:b w:val="0"/>
          <w:sz w:val="28"/>
        </w:rPr>
        <w:br/>
        <w:t>Лейкоциты- 9,</w:t>
      </w:r>
      <w:r w:rsidRPr="004F2E4F">
        <w:rPr>
          <w:b w:val="0"/>
          <w:sz w:val="28"/>
        </w:rPr>
        <w:t>8х10^9/л</w:t>
      </w:r>
      <w:r w:rsidR="00BC0506">
        <w:rPr>
          <w:b w:val="0"/>
          <w:sz w:val="28"/>
        </w:rPr>
        <w:t xml:space="preserve">      </w:t>
      </w:r>
    </w:p>
    <w:p w:rsidR="004F2E4F" w:rsidRPr="004F2E4F" w:rsidRDefault="00BC0506" w:rsidP="00BC0506">
      <w:pPr>
        <w:pStyle w:val="a4"/>
        <w:jc w:val="left"/>
        <w:rPr>
          <w:b w:val="0"/>
          <w:sz w:val="28"/>
        </w:rPr>
      </w:pPr>
      <w:r>
        <w:rPr>
          <w:b w:val="0"/>
          <w:sz w:val="28"/>
        </w:rPr>
        <w:t xml:space="preserve">    эозинофилы-1%</w:t>
      </w:r>
      <w:r w:rsidR="004F2E4F" w:rsidRPr="004F2E4F">
        <w:rPr>
          <w:b w:val="0"/>
          <w:sz w:val="28"/>
        </w:rPr>
        <w:br/>
        <w:t xml:space="preserve">    </w:t>
      </w:r>
      <w:proofErr w:type="spellStart"/>
      <w:r w:rsidR="004F2E4F" w:rsidRPr="004F2E4F">
        <w:rPr>
          <w:b w:val="0"/>
          <w:sz w:val="28"/>
        </w:rPr>
        <w:t>палочкоядерные</w:t>
      </w:r>
      <w:proofErr w:type="spellEnd"/>
      <w:r w:rsidR="004F2E4F" w:rsidRPr="004F2E4F">
        <w:rPr>
          <w:b w:val="0"/>
          <w:sz w:val="28"/>
        </w:rPr>
        <w:t>- 1%</w:t>
      </w:r>
      <w:r w:rsidR="004F2E4F" w:rsidRPr="004F2E4F">
        <w:rPr>
          <w:b w:val="0"/>
          <w:sz w:val="28"/>
        </w:rPr>
        <w:br/>
        <w:t xml:space="preserve">    сегмент</w:t>
      </w:r>
      <w:r>
        <w:rPr>
          <w:b w:val="0"/>
          <w:sz w:val="28"/>
        </w:rPr>
        <w:t>оядерные- 72%</w:t>
      </w:r>
      <w:r>
        <w:rPr>
          <w:b w:val="0"/>
          <w:sz w:val="28"/>
        </w:rPr>
        <w:br/>
        <w:t xml:space="preserve">    Лимфоцитов- 24</w:t>
      </w:r>
      <w:r w:rsidR="004F2E4F" w:rsidRPr="004F2E4F">
        <w:rPr>
          <w:b w:val="0"/>
          <w:sz w:val="28"/>
        </w:rPr>
        <w:t>%</w:t>
      </w:r>
      <w:r>
        <w:rPr>
          <w:b w:val="0"/>
          <w:sz w:val="28"/>
        </w:rPr>
        <w:br/>
        <w:t xml:space="preserve">    Моноцитов- 2</w:t>
      </w:r>
      <w:r w:rsidR="004F2E4F">
        <w:rPr>
          <w:b w:val="0"/>
          <w:sz w:val="28"/>
        </w:rPr>
        <w:t>%</w:t>
      </w:r>
      <w:r w:rsidR="004F2E4F">
        <w:rPr>
          <w:b w:val="0"/>
          <w:sz w:val="28"/>
        </w:rPr>
        <w:br/>
        <w:t>CОЭ- 2</w:t>
      </w:r>
      <w:r w:rsidR="004F2E4F" w:rsidRPr="004F2E4F">
        <w:rPr>
          <w:b w:val="0"/>
          <w:sz w:val="28"/>
        </w:rPr>
        <w:t>7 мм/ч</w:t>
      </w:r>
    </w:p>
    <w:p w:rsidR="00823C0B" w:rsidRPr="00A748A7" w:rsidRDefault="00823C0B" w:rsidP="00BC0506">
      <w:pPr>
        <w:pStyle w:val="a4"/>
        <w:jc w:val="left"/>
        <w:rPr>
          <w:b w:val="0"/>
          <w:sz w:val="28"/>
          <w:szCs w:val="28"/>
        </w:rPr>
      </w:pPr>
    </w:p>
    <w:p w:rsidR="00851EF6" w:rsidRPr="00851EF6" w:rsidRDefault="00823C0B" w:rsidP="00851EF6">
      <w:pPr>
        <w:pStyle w:val="2"/>
        <w:keepNext w:val="0"/>
        <w:rPr>
          <w:sz w:val="28"/>
          <w:szCs w:val="28"/>
        </w:rPr>
      </w:pPr>
      <w:proofErr w:type="spellStart"/>
      <w:r w:rsidRPr="00BC0506">
        <w:rPr>
          <w:sz w:val="28"/>
          <w:szCs w:val="28"/>
        </w:rPr>
        <w:t>Рентгеноскопически</w:t>
      </w:r>
      <w:proofErr w:type="spellEnd"/>
      <w:r w:rsidR="00747662">
        <w:rPr>
          <w:b/>
          <w:sz w:val="28"/>
          <w:szCs w:val="28"/>
        </w:rPr>
        <w:t xml:space="preserve">: </w:t>
      </w:r>
      <w:r w:rsidR="00851EF6" w:rsidRPr="00851EF6">
        <w:rPr>
          <w:sz w:val="28"/>
          <w:szCs w:val="28"/>
        </w:rPr>
        <w:t xml:space="preserve">В верхнечелюстной пазухе слева горизонтальный уровень жидкости. Клетки решетчатого лабиринта визуализированы. Лобная пазуха </w:t>
      </w:r>
      <w:proofErr w:type="spellStart"/>
      <w:r w:rsidR="00851EF6" w:rsidRPr="00851EF6">
        <w:rPr>
          <w:sz w:val="28"/>
          <w:szCs w:val="28"/>
        </w:rPr>
        <w:t>пневмотизирована</w:t>
      </w:r>
      <w:proofErr w:type="spellEnd"/>
      <w:r w:rsidR="00851EF6" w:rsidRPr="00851EF6">
        <w:rPr>
          <w:sz w:val="28"/>
          <w:szCs w:val="28"/>
        </w:rPr>
        <w:t>.</w:t>
      </w:r>
    </w:p>
    <w:p w:rsidR="00747662" w:rsidRPr="00851EF6" w:rsidRDefault="00747662" w:rsidP="00747662">
      <w:pPr>
        <w:pStyle w:val="a4"/>
        <w:jc w:val="left"/>
        <w:rPr>
          <w:b w:val="0"/>
          <w:sz w:val="28"/>
          <w:szCs w:val="28"/>
        </w:rPr>
      </w:pPr>
    </w:p>
    <w:p w:rsidR="00823C0B" w:rsidRPr="00851EF6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  <w:r w:rsidRPr="00A748A7">
        <w:rPr>
          <w:i/>
          <w:sz w:val="28"/>
          <w:szCs w:val="28"/>
        </w:rPr>
        <w:t>Окончательный диагноз:</w:t>
      </w:r>
      <w:r w:rsidR="0014718A" w:rsidRPr="0014718A">
        <w:rPr>
          <w:b w:val="0"/>
          <w:sz w:val="28"/>
          <w:szCs w:val="28"/>
        </w:rPr>
        <w:t xml:space="preserve"> </w:t>
      </w:r>
      <w:r w:rsidR="0014718A">
        <w:rPr>
          <w:b w:val="0"/>
          <w:sz w:val="28"/>
          <w:szCs w:val="28"/>
        </w:rPr>
        <w:t>Острый</w:t>
      </w:r>
      <w:r w:rsidR="002277A8" w:rsidRPr="002277A8">
        <w:rPr>
          <w:b w:val="0"/>
          <w:sz w:val="28"/>
          <w:szCs w:val="28"/>
        </w:rPr>
        <w:t xml:space="preserve"> </w:t>
      </w:r>
      <w:r w:rsidR="0014718A">
        <w:rPr>
          <w:b w:val="0"/>
          <w:sz w:val="28"/>
          <w:szCs w:val="28"/>
        </w:rPr>
        <w:t>, гнойный</w:t>
      </w:r>
      <w:r w:rsidR="00BC0506">
        <w:rPr>
          <w:b w:val="0"/>
          <w:sz w:val="28"/>
          <w:szCs w:val="28"/>
        </w:rPr>
        <w:t xml:space="preserve"> </w:t>
      </w:r>
      <w:r w:rsidR="0014718A">
        <w:rPr>
          <w:b w:val="0"/>
          <w:sz w:val="28"/>
          <w:szCs w:val="28"/>
        </w:rPr>
        <w:t xml:space="preserve"> двухсторонний гайморит.</w:t>
      </w: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823C0B" w:rsidRPr="00A748A7" w:rsidRDefault="00823C0B" w:rsidP="00A748A7">
      <w:pPr>
        <w:pStyle w:val="a4"/>
        <w:jc w:val="left"/>
        <w:rPr>
          <w:b w:val="0"/>
          <w:sz w:val="28"/>
          <w:szCs w:val="28"/>
        </w:rPr>
      </w:pPr>
    </w:p>
    <w:p w:rsidR="0094291B" w:rsidRPr="00747662" w:rsidRDefault="00823C0B" w:rsidP="00747662">
      <w:pPr>
        <w:pStyle w:val="a4"/>
        <w:rPr>
          <w:b w:val="0"/>
          <w:sz w:val="36"/>
          <w:szCs w:val="36"/>
        </w:rPr>
      </w:pPr>
      <w:r w:rsidRPr="006925EB">
        <w:rPr>
          <w:sz w:val="32"/>
          <w:szCs w:val="32"/>
        </w:rPr>
        <w:t>Обоснование диагноза</w:t>
      </w:r>
      <w:r w:rsidRPr="00747662">
        <w:rPr>
          <w:b w:val="0"/>
          <w:sz w:val="36"/>
          <w:szCs w:val="36"/>
        </w:rPr>
        <w:t>:</w:t>
      </w:r>
    </w:p>
    <w:p w:rsidR="0094291B" w:rsidRDefault="0094291B" w:rsidP="0094291B">
      <w:pPr>
        <w:pStyle w:val="a4"/>
        <w:jc w:val="left"/>
        <w:rPr>
          <w:b w:val="0"/>
          <w:sz w:val="28"/>
          <w:szCs w:val="28"/>
        </w:rPr>
      </w:pPr>
    </w:p>
    <w:p w:rsidR="00320EF1" w:rsidRPr="00747662" w:rsidRDefault="00320EF1" w:rsidP="0094291B">
      <w:pPr>
        <w:pStyle w:val="a4"/>
        <w:jc w:val="left"/>
        <w:rPr>
          <w:b w:val="0"/>
          <w:sz w:val="28"/>
          <w:szCs w:val="28"/>
        </w:rPr>
      </w:pPr>
      <w:r w:rsidRPr="0094291B">
        <w:rPr>
          <w:b w:val="0"/>
          <w:sz w:val="28"/>
          <w:szCs w:val="28"/>
        </w:rPr>
        <w:t>Учитывая жалобы больной на постоянные, интенсивные, пульсирующие боли в области проекции верхнечелюстной пазухи и в области проекции кл</w:t>
      </w:r>
      <w:r w:rsidRPr="0094291B">
        <w:rPr>
          <w:b w:val="0"/>
          <w:sz w:val="28"/>
          <w:szCs w:val="28"/>
        </w:rPr>
        <w:t>е</w:t>
      </w:r>
      <w:r w:rsidRPr="0094291B">
        <w:rPr>
          <w:b w:val="0"/>
          <w:sz w:val="28"/>
          <w:szCs w:val="28"/>
        </w:rPr>
        <w:t xml:space="preserve">ток решетчатого лабиринта, усиливающиеся при выходе на холодный воздух, на </w:t>
      </w:r>
      <w:r w:rsidR="00BC0506">
        <w:rPr>
          <w:b w:val="0"/>
          <w:sz w:val="28"/>
          <w:szCs w:val="28"/>
        </w:rPr>
        <w:t>двухстороннюю заложенность носа</w:t>
      </w:r>
      <w:r w:rsidRPr="0094291B">
        <w:rPr>
          <w:b w:val="0"/>
          <w:sz w:val="28"/>
          <w:szCs w:val="28"/>
        </w:rPr>
        <w:t>, на слизисто</w:t>
      </w:r>
      <w:r w:rsidR="00BC0506">
        <w:rPr>
          <w:b w:val="0"/>
          <w:sz w:val="28"/>
          <w:szCs w:val="28"/>
        </w:rPr>
        <w:t>-гнойное отделяемое из  носовых</w:t>
      </w:r>
      <w:r w:rsidRPr="0094291B">
        <w:rPr>
          <w:b w:val="0"/>
          <w:sz w:val="28"/>
          <w:szCs w:val="28"/>
        </w:rPr>
        <w:t xml:space="preserve"> х</w:t>
      </w:r>
      <w:r w:rsidRPr="0094291B">
        <w:rPr>
          <w:b w:val="0"/>
          <w:sz w:val="28"/>
          <w:szCs w:val="28"/>
        </w:rPr>
        <w:t>о</w:t>
      </w:r>
      <w:r w:rsidR="00BC0506">
        <w:rPr>
          <w:b w:val="0"/>
          <w:sz w:val="28"/>
          <w:szCs w:val="28"/>
        </w:rPr>
        <w:t>дов</w:t>
      </w:r>
      <w:r w:rsidRPr="0094291B">
        <w:rPr>
          <w:b w:val="0"/>
          <w:sz w:val="28"/>
          <w:szCs w:val="28"/>
        </w:rPr>
        <w:t>, н</w:t>
      </w:r>
      <w:r w:rsidR="00BC0506">
        <w:rPr>
          <w:b w:val="0"/>
          <w:sz w:val="28"/>
          <w:szCs w:val="28"/>
        </w:rPr>
        <w:t>а головные боли,</w:t>
      </w:r>
      <w:r w:rsidRPr="0094291B">
        <w:rPr>
          <w:b w:val="0"/>
          <w:sz w:val="28"/>
          <w:szCs w:val="28"/>
        </w:rPr>
        <w:t xml:space="preserve"> слабость и повышение темпер</w:t>
      </w:r>
      <w:r w:rsidRPr="0094291B">
        <w:rPr>
          <w:b w:val="0"/>
          <w:sz w:val="28"/>
          <w:szCs w:val="28"/>
        </w:rPr>
        <w:t>а</w:t>
      </w:r>
      <w:r w:rsidRPr="0094291B">
        <w:rPr>
          <w:b w:val="0"/>
          <w:sz w:val="28"/>
          <w:szCs w:val="28"/>
        </w:rPr>
        <w:t>туры тела; учитывая анамнез заболевания: острое развитие всех симптомов,  длительное переохлаждение; анамнез жизни</w:t>
      </w:r>
      <w:r w:rsidR="00B41765" w:rsidRPr="0094291B">
        <w:rPr>
          <w:b w:val="0"/>
          <w:sz w:val="28"/>
          <w:szCs w:val="28"/>
        </w:rPr>
        <w:t xml:space="preserve"> </w:t>
      </w:r>
      <w:r w:rsidRPr="0094291B">
        <w:rPr>
          <w:b w:val="0"/>
          <w:sz w:val="28"/>
          <w:szCs w:val="28"/>
        </w:rPr>
        <w:t xml:space="preserve"> –  болеет часто простудными заболеваниями</w:t>
      </w:r>
      <w:r w:rsidR="00B41765" w:rsidRPr="0094291B">
        <w:rPr>
          <w:b w:val="0"/>
          <w:sz w:val="28"/>
          <w:szCs w:val="28"/>
        </w:rPr>
        <w:t xml:space="preserve">; </w:t>
      </w:r>
      <w:r w:rsidRPr="0094291B">
        <w:rPr>
          <w:b w:val="0"/>
          <w:sz w:val="28"/>
          <w:szCs w:val="28"/>
        </w:rPr>
        <w:t xml:space="preserve"> данные объективного исследования: выявление при передней риноскопии гиперемии,</w:t>
      </w:r>
      <w:r w:rsidR="00B41765" w:rsidRPr="0094291B">
        <w:rPr>
          <w:b w:val="0"/>
          <w:sz w:val="28"/>
          <w:szCs w:val="28"/>
        </w:rPr>
        <w:t xml:space="preserve"> отека слизистой оболочки обоих носовых ходов</w:t>
      </w:r>
      <w:r w:rsidRPr="0094291B">
        <w:rPr>
          <w:b w:val="0"/>
          <w:sz w:val="28"/>
          <w:szCs w:val="28"/>
        </w:rPr>
        <w:t>, увеличения раковин, ско</w:t>
      </w:r>
      <w:r w:rsidRPr="0094291B">
        <w:rPr>
          <w:b w:val="0"/>
          <w:sz w:val="28"/>
          <w:szCs w:val="28"/>
        </w:rPr>
        <w:t>п</w:t>
      </w:r>
      <w:r w:rsidRPr="0094291B">
        <w:rPr>
          <w:b w:val="0"/>
          <w:sz w:val="28"/>
          <w:szCs w:val="28"/>
        </w:rPr>
        <w:t xml:space="preserve">ления </w:t>
      </w:r>
      <w:r w:rsidR="00B41765" w:rsidRPr="0094291B">
        <w:rPr>
          <w:b w:val="0"/>
          <w:sz w:val="28"/>
          <w:szCs w:val="28"/>
        </w:rPr>
        <w:t>слизисто-</w:t>
      </w:r>
      <w:r w:rsidRPr="0094291B">
        <w:rPr>
          <w:b w:val="0"/>
          <w:sz w:val="28"/>
          <w:szCs w:val="28"/>
        </w:rPr>
        <w:t>гнойного секрета в о</w:t>
      </w:r>
      <w:r w:rsidRPr="0094291B">
        <w:rPr>
          <w:b w:val="0"/>
          <w:sz w:val="28"/>
          <w:szCs w:val="28"/>
        </w:rPr>
        <w:t>б</w:t>
      </w:r>
      <w:r w:rsidRPr="0094291B">
        <w:rPr>
          <w:b w:val="0"/>
          <w:sz w:val="28"/>
          <w:szCs w:val="28"/>
        </w:rPr>
        <w:t>щем, больше в среднем носовом ходе, стекающим из под средней раковины; данных клинического анализа крови - выявления лейкоцитоза; и данных рентгенографии - выявления в верхнечелюстной паз</w:t>
      </w:r>
      <w:r w:rsidRPr="0094291B">
        <w:rPr>
          <w:b w:val="0"/>
          <w:sz w:val="28"/>
          <w:szCs w:val="28"/>
        </w:rPr>
        <w:t>у</w:t>
      </w:r>
      <w:r w:rsidR="00B41765" w:rsidRPr="0094291B">
        <w:rPr>
          <w:b w:val="0"/>
          <w:sz w:val="28"/>
          <w:szCs w:val="28"/>
        </w:rPr>
        <w:t xml:space="preserve">хе </w:t>
      </w:r>
      <w:r w:rsidRPr="0094291B">
        <w:rPr>
          <w:b w:val="0"/>
          <w:sz w:val="28"/>
          <w:szCs w:val="28"/>
        </w:rPr>
        <w:t xml:space="preserve"> го</w:t>
      </w:r>
      <w:r w:rsidR="00747662">
        <w:rPr>
          <w:b w:val="0"/>
          <w:sz w:val="28"/>
          <w:szCs w:val="28"/>
        </w:rPr>
        <w:t>ризонтального уровня жидкости,</w:t>
      </w:r>
    </w:p>
    <w:p w:rsidR="00823C0B" w:rsidRPr="0094291B" w:rsidRDefault="00823C0B" w:rsidP="0094291B">
      <w:pPr>
        <w:pStyle w:val="a4"/>
        <w:jc w:val="left"/>
        <w:rPr>
          <w:b w:val="0"/>
          <w:sz w:val="28"/>
          <w:szCs w:val="28"/>
        </w:rPr>
      </w:pPr>
      <w:r w:rsidRPr="0094291B">
        <w:rPr>
          <w:b w:val="0"/>
          <w:sz w:val="28"/>
          <w:szCs w:val="28"/>
        </w:rPr>
        <w:t xml:space="preserve"> можно поставить диагноз</w:t>
      </w:r>
      <w:r w:rsidR="00735828" w:rsidRPr="0094291B">
        <w:rPr>
          <w:b w:val="0"/>
          <w:sz w:val="28"/>
          <w:szCs w:val="28"/>
        </w:rPr>
        <w:t xml:space="preserve"> - Острый, гнойный двухсторонний гайморит</w:t>
      </w:r>
      <w:r w:rsidRPr="0094291B">
        <w:rPr>
          <w:b w:val="0"/>
          <w:sz w:val="28"/>
          <w:szCs w:val="28"/>
        </w:rPr>
        <w:t>.</w:t>
      </w:r>
    </w:p>
    <w:p w:rsidR="00C94D05" w:rsidRDefault="00C94D05" w:rsidP="0094291B">
      <w:pPr>
        <w:pStyle w:val="a4"/>
        <w:jc w:val="left"/>
        <w:rPr>
          <w:sz w:val="28"/>
          <w:szCs w:val="28"/>
        </w:rPr>
      </w:pPr>
    </w:p>
    <w:p w:rsidR="00823C0B" w:rsidRPr="00735828" w:rsidRDefault="00735828" w:rsidP="00747662">
      <w:pPr>
        <w:pStyle w:val="a4"/>
        <w:rPr>
          <w:b w:val="0"/>
          <w:sz w:val="28"/>
          <w:szCs w:val="28"/>
        </w:rPr>
      </w:pPr>
      <w:proofErr w:type="spellStart"/>
      <w:r w:rsidRPr="006925EB">
        <w:rPr>
          <w:sz w:val="32"/>
          <w:szCs w:val="32"/>
        </w:rPr>
        <w:t>Дифферинцальный</w:t>
      </w:r>
      <w:proofErr w:type="spellEnd"/>
      <w:r w:rsidRPr="006925EB">
        <w:rPr>
          <w:sz w:val="32"/>
          <w:szCs w:val="32"/>
        </w:rPr>
        <w:t xml:space="preserve"> диагноз</w:t>
      </w:r>
      <w:r w:rsidRPr="00735828">
        <w:rPr>
          <w:b w:val="0"/>
          <w:sz w:val="28"/>
          <w:szCs w:val="28"/>
        </w:rPr>
        <w:t>.</w:t>
      </w:r>
    </w:p>
    <w:p w:rsidR="00823C0B" w:rsidRPr="00A748A7" w:rsidRDefault="00735828" w:rsidP="00A748A7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След</w:t>
      </w:r>
      <w:r w:rsidR="00CF2A02">
        <w:rPr>
          <w:b w:val="0"/>
          <w:sz w:val="28"/>
          <w:szCs w:val="28"/>
        </w:rPr>
        <w:t>ует дифференцировать с фронтитом, этмоидитом,</w:t>
      </w:r>
      <w:r w:rsidR="00DC4D59">
        <w:rPr>
          <w:b w:val="0"/>
          <w:sz w:val="28"/>
          <w:szCs w:val="28"/>
        </w:rPr>
        <w:t xml:space="preserve"> </w:t>
      </w:r>
      <w:r w:rsidR="00CF2A02">
        <w:rPr>
          <w:b w:val="0"/>
          <w:sz w:val="28"/>
          <w:szCs w:val="28"/>
        </w:rPr>
        <w:t xml:space="preserve">ринитом. </w:t>
      </w:r>
    </w:p>
    <w:p w:rsidR="00C94D05" w:rsidRPr="00747662" w:rsidRDefault="00C94D05" w:rsidP="00A748A7">
      <w:pPr>
        <w:pStyle w:val="a4"/>
        <w:jc w:val="left"/>
        <w:rPr>
          <w:sz w:val="40"/>
          <w:szCs w:val="40"/>
        </w:rPr>
      </w:pPr>
    </w:p>
    <w:p w:rsidR="00823C0B" w:rsidRPr="00747662" w:rsidRDefault="00823C0B" w:rsidP="00747662">
      <w:pPr>
        <w:pStyle w:val="a4"/>
        <w:rPr>
          <w:sz w:val="40"/>
          <w:szCs w:val="40"/>
        </w:rPr>
      </w:pPr>
      <w:r w:rsidRPr="00747662">
        <w:rPr>
          <w:sz w:val="36"/>
          <w:szCs w:val="36"/>
        </w:rPr>
        <w:t>План</w:t>
      </w:r>
      <w:r w:rsidRPr="00747662">
        <w:rPr>
          <w:rFonts w:ascii="Arial Rounded MT Bold" w:hAnsi="Arial Rounded MT Bold"/>
          <w:sz w:val="36"/>
          <w:szCs w:val="36"/>
        </w:rPr>
        <w:t xml:space="preserve"> </w:t>
      </w:r>
      <w:r w:rsidRPr="00747662">
        <w:rPr>
          <w:sz w:val="36"/>
          <w:szCs w:val="36"/>
        </w:rPr>
        <w:t>лечения</w:t>
      </w:r>
      <w:r w:rsidRPr="00747662">
        <w:rPr>
          <w:sz w:val="40"/>
          <w:szCs w:val="40"/>
        </w:rPr>
        <w:t>.</w:t>
      </w:r>
    </w:p>
    <w:p w:rsidR="00747662" w:rsidRDefault="00747662" w:rsidP="00B41765">
      <w:pPr>
        <w:pStyle w:val="a4"/>
        <w:rPr>
          <w:b w:val="0"/>
          <w:sz w:val="28"/>
          <w:lang w:val="en-US"/>
        </w:rPr>
      </w:pPr>
    </w:p>
    <w:p w:rsidR="00C94D05" w:rsidRPr="00B41765" w:rsidRDefault="00C94D05" w:rsidP="00B41765">
      <w:pPr>
        <w:pStyle w:val="a4"/>
        <w:rPr>
          <w:b w:val="0"/>
          <w:sz w:val="28"/>
        </w:rPr>
      </w:pPr>
      <w:r w:rsidRPr="00B41765">
        <w:rPr>
          <w:b w:val="0"/>
          <w:sz w:val="28"/>
        </w:rPr>
        <w:t xml:space="preserve">Назначение сосудосуживающих средств (адреналин, нафтизин, </w:t>
      </w:r>
      <w:proofErr w:type="spellStart"/>
      <w:r w:rsidRPr="00B41765">
        <w:rPr>
          <w:b w:val="0"/>
          <w:sz w:val="28"/>
        </w:rPr>
        <w:t>санорин</w:t>
      </w:r>
      <w:proofErr w:type="spellEnd"/>
      <w:r w:rsidRPr="00B41765">
        <w:rPr>
          <w:b w:val="0"/>
          <w:sz w:val="28"/>
        </w:rPr>
        <w:t xml:space="preserve">) для улучшения оттока секрета из верхнечелюстной пазухи. </w:t>
      </w:r>
      <w:r w:rsidRPr="00B41765">
        <w:rPr>
          <w:b w:val="0"/>
          <w:sz w:val="28"/>
        </w:rPr>
        <w:br/>
      </w:r>
      <w:proofErr w:type="spellStart"/>
      <w:r w:rsidRPr="00B41765">
        <w:rPr>
          <w:b w:val="0"/>
          <w:sz w:val="28"/>
        </w:rPr>
        <w:t>Rp</w:t>
      </w:r>
      <w:proofErr w:type="spellEnd"/>
      <w:r w:rsidRPr="00B41765">
        <w:rPr>
          <w:b w:val="0"/>
          <w:sz w:val="28"/>
        </w:rPr>
        <w:t xml:space="preserve">.: </w:t>
      </w:r>
      <w:proofErr w:type="spellStart"/>
      <w:r w:rsidRPr="00B41765">
        <w:rPr>
          <w:b w:val="0"/>
          <w:sz w:val="28"/>
        </w:rPr>
        <w:t>Sol</w:t>
      </w:r>
      <w:proofErr w:type="spellEnd"/>
      <w:r w:rsidRPr="00B41765">
        <w:rPr>
          <w:b w:val="0"/>
          <w:sz w:val="28"/>
        </w:rPr>
        <w:t xml:space="preserve">. </w:t>
      </w:r>
      <w:proofErr w:type="spellStart"/>
      <w:r w:rsidRPr="00B41765">
        <w:rPr>
          <w:b w:val="0"/>
          <w:sz w:val="28"/>
        </w:rPr>
        <w:t>Naphthyzini</w:t>
      </w:r>
      <w:proofErr w:type="spellEnd"/>
      <w:r w:rsidRPr="00B41765">
        <w:rPr>
          <w:b w:val="0"/>
          <w:sz w:val="28"/>
        </w:rPr>
        <w:t xml:space="preserve"> 0,1%-10 </w:t>
      </w:r>
      <w:proofErr w:type="spellStart"/>
      <w:r w:rsidRPr="00B41765">
        <w:rPr>
          <w:b w:val="0"/>
          <w:sz w:val="28"/>
        </w:rPr>
        <w:t>ml</w:t>
      </w:r>
      <w:proofErr w:type="spellEnd"/>
      <w:r w:rsidRPr="00B41765">
        <w:rPr>
          <w:b w:val="0"/>
          <w:sz w:val="28"/>
        </w:rPr>
        <w:br/>
        <w:t xml:space="preserve">     D.S. По две капли в левый носовой ход 3 раза в день.</w:t>
      </w:r>
    </w:p>
    <w:p w:rsidR="00C94D05" w:rsidRPr="00B41765" w:rsidRDefault="00C94D05" w:rsidP="00B41765">
      <w:pPr>
        <w:pStyle w:val="a4"/>
        <w:rPr>
          <w:b w:val="0"/>
          <w:sz w:val="28"/>
        </w:rPr>
      </w:pPr>
      <w:r w:rsidRPr="00B41765">
        <w:rPr>
          <w:b w:val="0"/>
          <w:sz w:val="28"/>
        </w:rPr>
        <w:t>Назначение антибактериальной терапии, так как есть воспалительный пр</w:t>
      </w:r>
      <w:r w:rsidRPr="00B41765">
        <w:rPr>
          <w:b w:val="0"/>
          <w:sz w:val="28"/>
        </w:rPr>
        <w:t>о</w:t>
      </w:r>
      <w:r w:rsidRPr="00B41765">
        <w:rPr>
          <w:b w:val="0"/>
          <w:sz w:val="28"/>
        </w:rPr>
        <w:t>цесс и гнойные выделения.</w:t>
      </w:r>
      <w:r w:rsidRPr="00B41765">
        <w:rPr>
          <w:b w:val="0"/>
          <w:sz w:val="28"/>
        </w:rPr>
        <w:br/>
      </w:r>
      <w:proofErr w:type="spellStart"/>
      <w:r w:rsidRPr="00B41765">
        <w:rPr>
          <w:b w:val="0"/>
          <w:sz w:val="28"/>
        </w:rPr>
        <w:t>Цефотаксим</w:t>
      </w:r>
      <w:proofErr w:type="spellEnd"/>
      <w:r w:rsidRPr="00B41765">
        <w:rPr>
          <w:b w:val="0"/>
          <w:sz w:val="28"/>
        </w:rPr>
        <w:t>.</w:t>
      </w:r>
      <w:r w:rsidRPr="00B41765">
        <w:rPr>
          <w:b w:val="0"/>
          <w:sz w:val="28"/>
        </w:rPr>
        <w:br/>
      </w:r>
      <w:proofErr w:type="spellStart"/>
      <w:r w:rsidRPr="00B41765">
        <w:rPr>
          <w:b w:val="0"/>
          <w:sz w:val="28"/>
        </w:rPr>
        <w:t>Rp</w:t>
      </w:r>
      <w:proofErr w:type="spellEnd"/>
      <w:r w:rsidRPr="00B41765">
        <w:rPr>
          <w:b w:val="0"/>
          <w:sz w:val="28"/>
        </w:rPr>
        <w:t>.: "</w:t>
      </w:r>
      <w:proofErr w:type="spellStart"/>
      <w:r w:rsidRPr="00B41765">
        <w:rPr>
          <w:b w:val="0"/>
          <w:sz w:val="28"/>
        </w:rPr>
        <w:t>Cefotaxim</w:t>
      </w:r>
      <w:proofErr w:type="spellEnd"/>
      <w:r w:rsidRPr="00B41765">
        <w:rPr>
          <w:b w:val="0"/>
          <w:sz w:val="28"/>
        </w:rPr>
        <w:t>" 1,0</w:t>
      </w:r>
      <w:r w:rsidRPr="00B41765">
        <w:rPr>
          <w:b w:val="0"/>
          <w:sz w:val="28"/>
        </w:rPr>
        <w:br/>
        <w:t xml:space="preserve">      </w:t>
      </w:r>
      <w:proofErr w:type="spellStart"/>
      <w:r w:rsidRPr="00B41765">
        <w:rPr>
          <w:b w:val="0"/>
          <w:sz w:val="28"/>
        </w:rPr>
        <w:t>D.t.d.N</w:t>
      </w:r>
      <w:proofErr w:type="spellEnd"/>
      <w:r w:rsidRPr="00B41765">
        <w:rPr>
          <w:b w:val="0"/>
          <w:sz w:val="28"/>
        </w:rPr>
        <w:t>. 10</w:t>
      </w:r>
      <w:r w:rsidRPr="00B41765">
        <w:rPr>
          <w:b w:val="0"/>
          <w:sz w:val="28"/>
        </w:rPr>
        <w:br/>
        <w:t xml:space="preserve">      S. Содержимое флакона растворить в 5 мл физиологического ра</w:t>
      </w:r>
      <w:r w:rsidRPr="00B41765">
        <w:rPr>
          <w:b w:val="0"/>
          <w:sz w:val="28"/>
        </w:rPr>
        <w:t>с</w:t>
      </w:r>
      <w:r w:rsidRPr="00B41765">
        <w:rPr>
          <w:b w:val="0"/>
          <w:sz w:val="28"/>
        </w:rPr>
        <w:t>твора, вводить внутримышечно 3 раза в сутки.</w:t>
      </w:r>
      <w:r w:rsidRPr="00B41765">
        <w:rPr>
          <w:b w:val="0"/>
          <w:sz w:val="28"/>
        </w:rPr>
        <w:br/>
        <w:t xml:space="preserve">                             #</w:t>
      </w:r>
      <w:r w:rsidRPr="00B41765">
        <w:rPr>
          <w:b w:val="0"/>
          <w:sz w:val="28"/>
        </w:rPr>
        <w:br/>
      </w:r>
      <w:proofErr w:type="spellStart"/>
      <w:r w:rsidRPr="00B41765">
        <w:rPr>
          <w:b w:val="0"/>
          <w:sz w:val="28"/>
        </w:rPr>
        <w:t>Сульфопиридазин</w:t>
      </w:r>
      <w:proofErr w:type="spellEnd"/>
      <w:r w:rsidRPr="00B41765">
        <w:rPr>
          <w:b w:val="0"/>
          <w:sz w:val="28"/>
        </w:rPr>
        <w:t>.</w:t>
      </w:r>
      <w:r w:rsidRPr="00B41765">
        <w:rPr>
          <w:b w:val="0"/>
          <w:sz w:val="28"/>
        </w:rPr>
        <w:br/>
      </w:r>
      <w:proofErr w:type="spellStart"/>
      <w:r w:rsidRPr="00B41765">
        <w:rPr>
          <w:b w:val="0"/>
          <w:sz w:val="28"/>
        </w:rPr>
        <w:t>Rp</w:t>
      </w:r>
      <w:proofErr w:type="spellEnd"/>
      <w:r w:rsidRPr="00B41765">
        <w:rPr>
          <w:b w:val="0"/>
          <w:sz w:val="28"/>
        </w:rPr>
        <w:t xml:space="preserve">.: </w:t>
      </w:r>
      <w:proofErr w:type="spellStart"/>
      <w:r w:rsidRPr="00B41765">
        <w:rPr>
          <w:b w:val="0"/>
          <w:sz w:val="28"/>
        </w:rPr>
        <w:t>Tab</w:t>
      </w:r>
      <w:proofErr w:type="spellEnd"/>
      <w:r w:rsidRPr="00B41765">
        <w:rPr>
          <w:b w:val="0"/>
          <w:sz w:val="28"/>
        </w:rPr>
        <w:t xml:space="preserve">. </w:t>
      </w:r>
      <w:proofErr w:type="spellStart"/>
      <w:r w:rsidRPr="00B41765">
        <w:rPr>
          <w:b w:val="0"/>
          <w:sz w:val="28"/>
        </w:rPr>
        <w:t>Sulfapyridazini</w:t>
      </w:r>
      <w:proofErr w:type="spellEnd"/>
      <w:r w:rsidRPr="00B41765">
        <w:rPr>
          <w:b w:val="0"/>
          <w:sz w:val="28"/>
        </w:rPr>
        <w:t xml:space="preserve"> 0,5</w:t>
      </w:r>
      <w:r w:rsidRPr="00B41765">
        <w:rPr>
          <w:b w:val="0"/>
          <w:sz w:val="28"/>
        </w:rPr>
        <w:br/>
        <w:t xml:space="preserve">     </w:t>
      </w:r>
      <w:proofErr w:type="spellStart"/>
      <w:r w:rsidRPr="00B41765">
        <w:rPr>
          <w:b w:val="0"/>
          <w:sz w:val="28"/>
        </w:rPr>
        <w:t>D.t.d.N</w:t>
      </w:r>
      <w:proofErr w:type="spellEnd"/>
      <w:r w:rsidRPr="00B41765">
        <w:rPr>
          <w:b w:val="0"/>
          <w:sz w:val="28"/>
        </w:rPr>
        <w:t>. 20</w:t>
      </w:r>
      <w:r w:rsidRPr="00B41765">
        <w:rPr>
          <w:b w:val="0"/>
          <w:sz w:val="28"/>
        </w:rPr>
        <w:br/>
        <w:t xml:space="preserve">     S. На первый прием 2 таблетки, потом по 1 таблетки 4 раза в сутки.</w:t>
      </w:r>
    </w:p>
    <w:p w:rsidR="00C94D05" w:rsidRPr="00B41765" w:rsidRDefault="00C94D05" w:rsidP="00B41765">
      <w:pPr>
        <w:pStyle w:val="a4"/>
        <w:rPr>
          <w:b w:val="0"/>
          <w:sz w:val="28"/>
        </w:rPr>
      </w:pPr>
      <w:r w:rsidRPr="00B41765">
        <w:rPr>
          <w:b w:val="0"/>
          <w:sz w:val="28"/>
        </w:rPr>
        <w:t>Диагностическо-лечебные пункции  гайморовой пазухи с промыв</w:t>
      </w:r>
      <w:r w:rsidRPr="00B41765">
        <w:rPr>
          <w:b w:val="0"/>
          <w:sz w:val="28"/>
        </w:rPr>
        <w:t>а</w:t>
      </w:r>
      <w:r w:rsidRPr="00B41765">
        <w:rPr>
          <w:b w:val="0"/>
          <w:sz w:val="28"/>
        </w:rPr>
        <w:t>нием раствором фурациллина.</w:t>
      </w:r>
    </w:p>
    <w:p w:rsidR="00B41765" w:rsidRDefault="00C94D05" w:rsidP="00B41765">
      <w:pPr>
        <w:pStyle w:val="a4"/>
        <w:rPr>
          <w:b w:val="0"/>
          <w:sz w:val="28"/>
        </w:rPr>
      </w:pPr>
      <w:r w:rsidRPr="00B41765">
        <w:rPr>
          <w:b w:val="0"/>
          <w:sz w:val="28"/>
        </w:rPr>
        <w:t>На область пазухи физиотерапевтические воздействия (УВЧ, ультрафиол</w:t>
      </w:r>
      <w:r w:rsidRPr="00B41765">
        <w:rPr>
          <w:b w:val="0"/>
          <w:sz w:val="28"/>
        </w:rPr>
        <w:t>е</w:t>
      </w:r>
      <w:r w:rsidRPr="00B41765">
        <w:rPr>
          <w:b w:val="0"/>
          <w:sz w:val="28"/>
        </w:rPr>
        <w:t>товое облучение</w:t>
      </w:r>
      <w:r w:rsidR="00B41765">
        <w:rPr>
          <w:b w:val="0"/>
          <w:sz w:val="28"/>
        </w:rPr>
        <w:t>).</w:t>
      </w:r>
    </w:p>
    <w:p w:rsidR="00FF3D3C" w:rsidRDefault="00DC4D59" w:rsidP="00ED1DF7">
      <w:pPr>
        <w:pStyle w:val="1"/>
        <w:jc w:val="left"/>
        <w:rPr>
          <w:b/>
          <w:sz w:val="28"/>
          <w:lang w:val="en-US"/>
        </w:rPr>
      </w:pPr>
      <w:r w:rsidRPr="00ED1DF7">
        <w:rPr>
          <w:sz w:val="28"/>
        </w:rPr>
        <w:t>Витаминотерапия</w:t>
      </w:r>
      <w:r w:rsidRPr="00B41765">
        <w:rPr>
          <w:b/>
          <w:sz w:val="28"/>
        </w:rPr>
        <w:t>.</w:t>
      </w:r>
      <w:r w:rsidR="00FF3D3C">
        <w:rPr>
          <w:b/>
          <w:sz w:val="28"/>
          <w:lang w:val="en-US"/>
        </w:rPr>
        <w:t xml:space="preserve"> </w:t>
      </w:r>
    </w:p>
    <w:p w:rsidR="00ED1DF7" w:rsidRPr="00ED1DF7" w:rsidRDefault="00ED1DF7" w:rsidP="00FF3D3C">
      <w:pPr>
        <w:pStyle w:val="1"/>
        <w:rPr>
          <w:u w:val="single"/>
        </w:rPr>
      </w:pPr>
    </w:p>
    <w:p w:rsidR="00FF3D3C" w:rsidRPr="009B566D" w:rsidRDefault="00FF3D3C" w:rsidP="00FF3D3C">
      <w:pPr>
        <w:pStyle w:val="1"/>
        <w:rPr>
          <w:b/>
          <w:sz w:val="28"/>
          <w:szCs w:val="28"/>
        </w:rPr>
      </w:pPr>
      <w:r w:rsidRPr="009B566D">
        <w:t xml:space="preserve"> </w:t>
      </w:r>
      <w:r w:rsidR="00ED1DF7" w:rsidRPr="009B566D">
        <w:rPr>
          <w:b/>
          <w:sz w:val="28"/>
          <w:szCs w:val="28"/>
        </w:rPr>
        <w:t>РЕКОМЕНДАЦИИ  БОЛЬНОЙ</w:t>
      </w:r>
    </w:p>
    <w:p w:rsidR="00ED1DF7" w:rsidRPr="009B566D" w:rsidRDefault="00ED1DF7" w:rsidP="00FF3D3C">
      <w:pPr>
        <w:pStyle w:val="2"/>
        <w:keepNext w:val="0"/>
        <w:rPr>
          <w:sz w:val="28"/>
          <w:szCs w:val="28"/>
        </w:rPr>
      </w:pPr>
    </w:p>
    <w:p w:rsidR="00ED1DF7" w:rsidRDefault="00FF3D3C" w:rsidP="00ED1DF7">
      <w:pPr>
        <w:pStyle w:val="2"/>
        <w:keepNext w:val="0"/>
        <w:rPr>
          <w:sz w:val="28"/>
          <w:szCs w:val="28"/>
        </w:rPr>
      </w:pPr>
      <w:r w:rsidRPr="00ED1DF7">
        <w:rPr>
          <w:sz w:val="28"/>
          <w:szCs w:val="28"/>
        </w:rPr>
        <w:t>Закаливание организма и профилактика инфекционных заболеваний.</w:t>
      </w:r>
    </w:p>
    <w:p w:rsidR="00FF3D3C" w:rsidRDefault="00FF3D3C" w:rsidP="00ED1DF7">
      <w:pPr>
        <w:pStyle w:val="2"/>
        <w:keepNext w:val="0"/>
      </w:pPr>
      <w:r w:rsidRPr="00ED1DF7">
        <w:rPr>
          <w:sz w:val="28"/>
          <w:szCs w:val="28"/>
        </w:rPr>
        <w:t>Прием поливитаминов. Полное восстановление работоспособности возможно,</w:t>
      </w:r>
    </w:p>
    <w:p w:rsidR="00ED1DF7" w:rsidRPr="00ED1DF7" w:rsidRDefault="00ED1DF7" w:rsidP="00ED1DF7">
      <w:pPr>
        <w:pStyle w:val="2"/>
        <w:keepNext w:val="0"/>
        <w:rPr>
          <w:sz w:val="28"/>
          <w:szCs w:val="28"/>
        </w:rPr>
      </w:pPr>
      <w:r w:rsidRPr="00ED1DF7">
        <w:rPr>
          <w:sz w:val="28"/>
          <w:szCs w:val="28"/>
        </w:rPr>
        <w:t>при исключении переохлаждения</w:t>
      </w:r>
      <w:r>
        <w:t>.</w:t>
      </w:r>
    </w:p>
    <w:p w:rsidR="00ED1DF7" w:rsidRDefault="00ED1DF7" w:rsidP="00ED1DF7">
      <w:pPr>
        <w:pStyle w:val="2"/>
        <w:jc w:val="left"/>
      </w:pPr>
    </w:p>
    <w:p w:rsidR="00823C0B" w:rsidRPr="00B41765" w:rsidRDefault="00823C0B" w:rsidP="00B41765">
      <w:pPr>
        <w:pStyle w:val="a4"/>
        <w:jc w:val="left"/>
        <w:rPr>
          <w:b w:val="0"/>
          <w:sz w:val="28"/>
        </w:rPr>
      </w:pPr>
    </w:p>
    <w:sectPr w:rsidR="00823C0B" w:rsidRPr="00B41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993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35C" w:rsidRDefault="00A8235C">
      <w:r>
        <w:separator/>
      </w:r>
    </w:p>
  </w:endnote>
  <w:endnote w:type="continuationSeparator" w:id="0">
    <w:p w:rsidR="00A8235C" w:rsidRDefault="00A8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C0B" w:rsidRDefault="00823C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23C0B" w:rsidRDefault="00823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C0B" w:rsidRDefault="00823C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2435">
      <w:rPr>
        <w:rStyle w:val="a6"/>
        <w:noProof/>
      </w:rPr>
      <w:t>2</w:t>
    </w:r>
    <w:r>
      <w:rPr>
        <w:rStyle w:val="a6"/>
      </w:rPr>
      <w:fldChar w:fldCharType="end"/>
    </w:r>
  </w:p>
  <w:p w:rsidR="00823C0B" w:rsidRDefault="00823C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4B5" w:rsidRDefault="00377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35C" w:rsidRDefault="00A8235C">
      <w:r>
        <w:separator/>
      </w:r>
    </w:p>
  </w:footnote>
  <w:footnote w:type="continuationSeparator" w:id="0">
    <w:p w:rsidR="00A8235C" w:rsidRDefault="00A8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4B5" w:rsidRDefault="003774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4B5" w:rsidRDefault="003774B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4B5" w:rsidRDefault="003774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53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</w:abstractNum>
  <w:abstractNum w:abstractNumId="1" w15:restartNumberingAfterBreak="0">
    <w:nsid w:val="248E09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5A51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5A05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EA258F"/>
    <w:multiLevelType w:val="singleLevel"/>
    <w:tmpl w:val="3F32B5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B0C4FCB"/>
    <w:multiLevelType w:val="singleLevel"/>
    <w:tmpl w:val="3F32B5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1B43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6F15459E"/>
    <w:multiLevelType w:val="singleLevel"/>
    <w:tmpl w:val="1AC0BC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0B"/>
    <w:rsid w:val="000B2E23"/>
    <w:rsid w:val="00123717"/>
    <w:rsid w:val="00145A67"/>
    <w:rsid w:val="0014718A"/>
    <w:rsid w:val="0017298F"/>
    <w:rsid w:val="001D1207"/>
    <w:rsid w:val="001E64FD"/>
    <w:rsid w:val="002277A8"/>
    <w:rsid w:val="00272435"/>
    <w:rsid w:val="00320EF1"/>
    <w:rsid w:val="003774B5"/>
    <w:rsid w:val="003A15F9"/>
    <w:rsid w:val="003F0781"/>
    <w:rsid w:val="004F2E4F"/>
    <w:rsid w:val="00571E9E"/>
    <w:rsid w:val="00682A00"/>
    <w:rsid w:val="006925EB"/>
    <w:rsid w:val="0070797A"/>
    <w:rsid w:val="0072034C"/>
    <w:rsid w:val="00735828"/>
    <w:rsid w:val="00747662"/>
    <w:rsid w:val="00785A40"/>
    <w:rsid w:val="007C4A7D"/>
    <w:rsid w:val="008147F6"/>
    <w:rsid w:val="00823C0B"/>
    <w:rsid w:val="00841031"/>
    <w:rsid w:val="00851EF6"/>
    <w:rsid w:val="009013D1"/>
    <w:rsid w:val="009243D8"/>
    <w:rsid w:val="0094291B"/>
    <w:rsid w:val="0094620C"/>
    <w:rsid w:val="009547C5"/>
    <w:rsid w:val="009B566D"/>
    <w:rsid w:val="00A54973"/>
    <w:rsid w:val="00A748A7"/>
    <w:rsid w:val="00A8235C"/>
    <w:rsid w:val="00A93DAF"/>
    <w:rsid w:val="00AA33BE"/>
    <w:rsid w:val="00B153F7"/>
    <w:rsid w:val="00B41765"/>
    <w:rsid w:val="00BA52EA"/>
    <w:rsid w:val="00BC0506"/>
    <w:rsid w:val="00BF0DF1"/>
    <w:rsid w:val="00C94D05"/>
    <w:rsid w:val="00CF097C"/>
    <w:rsid w:val="00CF2A02"/>
    <w:rsid w:val="00D846B4"/>
    <w:rsid w:val="00DC146C"/>
    <w:rsid w:val="00DC4D59"/>
    <w:rsid w:val="00E52ACB"/>
    <w:rsid w:val="00ED1DF7"/>
    <w:rsid w:val="00F53123"/>
    <w:rsid w:val="00FF0795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BE66-1914-4BC6-B1B3-B2CCDF4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  <w:lang w:val="en-US"/>
    </w:rPr>
  </w:style>
  <w:style w:type="paragraph" w:styleId="a4">
    <w:name w:val="Title"/>
    <w:basedOn w:val="a"/>
    <w:qFormat/>
    <w:pPr>
      <w:jc w:val="center"/>
    </w:pPr>
    <w:rPr>
      <w:b/>
      <w:sz w:val="4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a7">
    <w:name w:val="Повестка"/>
    <w:basedOn w:val="a"/>
    <w:rsid w:val="00C94D05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8">
    <w:name w:val="header"/>
    <w:basedOn w:val="a"/>
    <w:rsid w:val="00B41765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682A0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ВГМУ</vt:lpstr>
    </vt:vector>
  </TitlesOfParts>
  <Company> </Company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ВГМУ</dc:title>
  <dc:subject/>
  <dc:creator>Alex</dc:creator>
  <cp:keywords/>
  <cp:lastModifiedBy>Igor</cp:lastModifiedBy>
  <cp:revision>3</cp:revision>
  <cp:lastPrinted>2001-10-10T09:53:00Z</cp:lastPrinted>
  <dcterms:created xsi:type="dcterms:W3CDTF">2024-10-13T09:55:00Z</dcterms:created>
  <dcterms:modified xsi:type="dcterms:W3CDTF">2024-10-13T09:55:00Z</dcterms:modified>
</cp:coreProperties>
</file>