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bookmarkStart w:id="0" w:name="_GoBack"/>
      <w:bookmarkEnd w:id="0"/>
      <w:r w:rsidRPr="00740D5E">
        <w:rPr>
          <w:sz w:val="28"/>
          <w:szCs w:val="28"/>
        </w:rPr>
        <w:t>Алтайский Государственный Медицинский Университет</w:t>
      </w: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740D5E">
        <w:rPr>
          <w:sz w:val="28"/>
          <w:szCs w:val="28"/>
        </w:rPr>
        <w:t>Кафедра Оториноларингологии</w:t>
      </w: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FC6F30">
      <w:pPr>
        <w:widowControl w:val="0"/>
        <w:spacing w:line="360" w:lineRule="auto"/>
        <w:ind w:firstLine="3969"/>
        <w:rPr>
          <w:sz w:val="28"/>
          <w:szCs w:val="28"/>
        </w:rPr>
      </w:pPr>
      <w:r w:rsidRPr="00740D5E">
        <w:rPr>
          <w:sz w:val="28"/>
          <w:szCs w:val="28"/>
        </w:rPr>
        <w:t>Зав.кафедрой: проф.д.м.н.Хрусталева</w:t>
      </w:r>
      <w:r w:rsidR="00FC6F30">
        <w:rPr>
          <w:sz w:val="28"/>
          <w:szCs w:val="28"/>
        </w:rPr>
        <w:t xml:space="preserve"> </w:t>
      </w:r>
      <w:r w:rsidRPr="00740D5E">
        <w:rPr>
          <w:sz w:val="28"/>
          <w:szCs w:val="28"/>
        </w:rPr>
        <w:t>Е.В.</w:t>
      </w:r>
    </w:p>
    <w:p w:rsidR="00E960C0" w:rsidRPr="00740D5E" w:rsidRDefault="00E960C0" w:rsidP="00FC6F30">
      <w:pPr>
        <w:widowControl w:val="0"/>
        <w:spacing w:line="360" w:lineRule="auto"/>
        <w:ind w:firstLine="3969"/>
        <w:rPr>
          <w:sz w:val="28"/>
          <w:szCs w:val="28"/>
        </w:rPr>
      </w:pPr>
      <w:r w:rsidRPr="00740D5E">
        <w:rPr>
          <w:sz w:val="28"/>
          <w:szCs w:val="28"/>
        </w:rPr>
        <w:t>Преподаватель:</w:t>
      </w:r>
      <w:r w:rsidR="00FC6F30">
        <w:rPr>
          <w:sz w:val="28"/>
          <w:szCs w:val="28"/>
        </w:rPr>
        <w:t xml:space="preserve"> </w:t>
      </w:r>
      <w:r w:rsidRPr="00740D5E">
        <w:rPr>
          <w:sz w:val="28"/>
          <w:szCs w:val="28"/>
        </w:rPr>
        <w:t>Нестеренко</w:t>
      </w:r>
      <w:r w:rsidR="00FC6F30">
        <w:rPr>
          <w:sz w:val="28"/>
          <w:szCs w:val="28"/>
        </w:rPr>
        <w:t xml:space="preserve"> </w:t>
      </w:r>
      <w:r w:rsidRPr="00740D5E">
        <w:rPr>
          <w:sz w:val="28"/>
          <w:szCs w:val="28"/>
        </w:rPr>
        <w:t>Т.Г.</w:t>
      </w:r>
    </w:p>
    <w:p w:rsidR="00E960C0" w:rsidRPr="00740D5E" w:rsidRDefault="00E960C0" w:rsidP="00FC6F30">
      <w:pPr>
        <w:widowControl w:val="0"/>
        <w:spacing w:line="360" w:lineRule="auto"/>
        <w:ind w:firstLine="3969"/>
        <w:rPr>
          <w:sz w:val="28"/>
          <w:szCs w:val="28"/>
        </w:rPr>
      </w:pPr>
      <w:r w:rsidRPr="00740D5E">
        <w:rPr>
          <w:sz w:val="28"/>
          <w:szCs w:val="28"/>
        </w:rPr>
        <w:t xml:space="preserve">Куратор: </w:t>
      </w:r>
      <w:r w:rsidR="00FA13D4" w:rsidRPr="00740D5E">
        <w:rPr>
          <w:sz w:val="28"/>
          <w:szCs w:val="28"/>
        </w:rPr>
        <w:t>студент</w:t>
      </w:r>
      <w:r w:rsidRPr="00740D5E">
        <w:rPr>
          <w:sz w:val="28"/>
          <w:szCs w:val="28"/>
        </w:rPr>
        <w:t xml:space="preserve"> 40</w:t>
      </w:r>
      <w:r w:rsidR="00FA13D4" w:rsidRPr="00740D5E">
        <w:rPr>
          <w:sz w:val="28"/>
          <w:szCs w:val="28"/>
        </w:rPr>
        <w:t>8</w:t>
      </w:r>
      <w:r w:rsidRPr="00740D5E">
        <w:rPr>
          <w:sz w:val="28"/>
          <w:szCs w:val="28"/>
        </w:rPr>
        <w:t xml:space="preserve"> гр. Таштамышев</w:t>
      </w:r>
      <w:r w:rsidR="00FC6F30">
        <w:rPr>
          <w:sz w:val="28"/>
          <w:szCs w:val="28"/>
        </w:rPr>
        <w:t xml:space="preserve"> </w:t>
      </w:r>
      <w:r w:rsidRPr="00740D5E">
        <w:rPr>
          <w:sz w:val="28"/>
          <w:szCs w:val="28"/>
        </w:rPr>
        <w:t>В.Н.</w:t>
      </w: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40D5E">
        <w:rPr>
          <w:b/>
          <w:bCs/>
          <w:sz w:val="28"/>
          <w:szCs w:val="28"/>
        </w:rPr>
        <w:t>История болезни</w:t>
      </w:r>
    </w:p>
    <w:p w:rsidR="00705779" w:rsidRPr="00740D5E" w:rsidRDefault="00705779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05779" w:rsidRPr="00740D5E" w:rsidRDefault="00740D5E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хххххххххххх</w:t>
      </w: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40D5E">
        <w:rPr>
          <w:sz w:val="28"/>
          <w:szCs w:val="28"/>
        </w:rPr>
        <w:t xml:space="preserve">Клинический диагноз: </w:t>
      </w:r>
      <w:r w:rsidR="00FA13D4" w:rsidRPr="00740D5E">
        <w:rPr>
          <w:sz w:val="28"/>
          <w:szCs w:val="28"/>
        </w:rPr>
        <w:t>Острый гнойный пансинусит, обострение</w:t>
      </w: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40D5E" w:rsidRPr="00740D5E" w:rsidRDefault="00740D5E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40D5E" w:rsidRPr="00740D5E" w:rsidRDefault="00740D5E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40D5E" w:rsidRPr="00740D5E" w:rsidRDefault="00740D5E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960C0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40D5E" w:rsidRPr="00740D5E" w:rsidRDefault="00E960C0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740D5E">
        <w:rPr>
          <w:sz w:val="28"/>
          <w:szCs w:val="28"/>
        </w:rPr>
        <w:t>Барнаул 2008 г.</w:t>
      </w:r>
    </w:p>
    <w:p w:rsidR="00E960C0" w:rsidRPr="00740D5E" w:rsidRDefault="00740D5E" w:rsidP="00740D5E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740D5E">
        <w:rPr>
          <w:sz w:val="28"/>
          <w:szCs w:val="28"/>
        </w:rPr>
        <w:br w:type="page"/>
      </w:r>
    </w:p>
    <w:p w:rsidR="00BE3052" w:rsidRPr="00740D5E" w:rsidRDefault="00BE3052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ПАСПОРТНАЯ ЧАСТЬ</w:t>
      </w:r>
    </w:p>
    <w:p w:rsidR="00947F82" w:rsidRPr="00740D5E" w:rsidRDefault="00947F82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E3052" w:rsidRPr="00740D5E" w:rsidRDefault="00BE3052" w:rsidP="00740D5E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 xml:space="preserve">Фамилия, имя, отчество: </w:t>
      </w:r>
      <w:r w:rsidR="00740D5E">
        <w:rPr>
          <w:sz w:val="28"/>
          <w:szCs w:val="28"/>
        </w:rPr>
        <w:t>ххххххх</w:t>
      </w:r>
    </w:p>
    <w:p w:rsidR="00BE3052" w:rsidRPr="00740D5E" w:rsidRDefault="00BE3052" w:rsidP="00740D5E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Во</w:t>
      </w:r>
      <w:r w:rsidR="00947F82" w:rsidRPr="00740D5E">
        <w:rPr>
          <w:sz w:val="28"/>
          <w:szCs w:val="28"/>
        </w:rPr>
        <w:t xml:space="preserve">зраст: </w:t>
      </w:r>
      <w:r w:rsidR="00740D5E">
        <w:rPr>
          <w:sz w:val="28"/>
          <w:szCs w:val="28"/>
        </w:rPr>
        <w:t>хххххх</w:t>
      </w:r>
    </w:p>
    <w:p w:rsidR="00947F82" w:rsidRPr="00740D5E" w:rsidRDefault="00947F82" w:rsidP="00740D5E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 xml:space="preserve">Дата рождения: </w:t>
      </w:r>
      <w:r w:rsidR="00740D5E">
        <w:rPr>
          <w:sz w:val="28"/>
          <w:szCs w:val="28"/>
        </w:rPr>
        <w:t>ххххххх</w:t>
      </w:r>
    </w:p>
    <w:p w:rsidR="00947F82" w:rsidRPr="00740D5E" w:rsidRDefault="00947F82" w:rsidP="00740D5E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 xml:space="preserve">Место жительства: </w:t>
      </w:r>
      <w:r w:rsidR="00740D5E">
        <w:rPr>
          <w:sz w:val="28"/>
          <w:szCs w:val="28"/>
        </w:rPr>
        <w:t>ххххххххххххххх</w:t>
      </w:r>
      <w:r w:rsidR="00265328" w:rsidRPr="00740D5E">
        <w:rPr>
          <w:sz w:val="28"/>
          <w:szCs w:val="28"/>
        </w:rPr>
        <w:t xml:space="preserve"> 7.</w:t>
      </w:r>
    </w:p>
    <w:p w:rsidR="00265328" w:rsidRPr="00740D5E" w:rsidRDefault="00265328" w:rsidP="00740D5E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 xml:space="preserve">Дата поступления: </w:t>
      </w:r>
      <w:r w:rsidR="00740D5E">
        <w:rPr>
          <w:sz w:val="28"/>
          <w:szCs w:val="28"/>
        </w:rPr>
        <w:t>ххххххххххххххх</w:t>
      </w:r>
      <w:r w:rsidRPr="00740D5E">
        <w:rPr>
          <w:sz w:val="28"/>
          <w:szCs w:val="28"/>
        </w:rPr>
        <w:t>.</w:t>
      </w:r>
    </w:p>
    <w:p w:rsidR="00265328" w:rsidRPr="00740D5E" w:rsidRDefault="00265328" w:rsidP="00740D5E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 xml:space="preserve">Дата курации: </w:t>
      </w:r>
      <w:r w:rsidR="00740D5E">
        <w:rPr>
          <w:sz w:val="28"/>
          <w:szCs w:val="28"/>
        </w:rPr>
        <w:t>хххххххххххххх</w:t>
      </w:r>
      <w:r w:rsidRPr="00740D5E">
        <w:rPr>
          <w:sz w:val="28"/>
          <w:szCs w:val="28"/>
        </w:rPr>
        <w:t>.</w:t>
      </w:r>
    </w:p>
    <w:p w:rsidR="00265328" w:rsidRPr="00740D5E" w:rsidRDefault="00265328" w:rsidP="00740D5E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Диа</w:t>
      </w:r>
      <w:r w:rsidR="00901A4C" w:rsidRPr="00740D5E">
        <w:rPr>
          <w:sz w:val="28"/>
          <w:szCs w:val="28"/>
        </w:rPr>
        <w:t>гноз: Острый гнойный пансинусит, обострение.</w:t>
      </w:r>
    </w:p>
    <w:p w:rsidR="00BE3052" w:rsidRPr="00740D5E" w:rsidRDefault="00BE3052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</w:p>
    <w:p w:rsidR="009260B9" w:rsidRPr="00740D5E" w:rsidRDefault="009260B9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  <w:r w:rsidRPr="00740D5E">
        <w:rPr>
          <w:sz w:val="28"/>
          <w:szCs w:val="28"/>
        </w:rPr>
        <w:t>ЖАЛОБЫ:</w:t>
      </w:r>
    </w:p>
    <w:p w:rsidR="00041104" w:rsidRPr="00740D5E" w:rsidRDefault="00041104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</w:p>
    <w:p w:rsidR="00BE25E1" w:rsidRPr="00740D5E" w:rsidRDefault="009260B9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  <w:r w:rsidRPr="00740D5E">
        <w:rPr>
          <w:sz w:val="28"/>
          <w:szCs w:val="28"/>
        </w:rPr>
        <w:t>При поступлении: на заложенность носа, нарушение носового дыхания, речевую гнусавость</w:t>
      </w:r>
      <w:r w:rsidR="00BE25E1" w:rsidRPr="00740D5E">
        <w:rPr>
          <w:sz w:val="28"/>
          <w:szCs w:val="28"/>
        </w:rPr>
        <w:t>.</w:t>
      </w:r>
      <w:r w:rsidR="00ED61C7" w:rsidRPr="00740D5E">
        <w:rPr>
          <w:sz w:val="28"/>
          <w:szCs w:val="28"/>
        </w:rPr>
        <w:t xml:space="preserve"> на постоянную боль в области головы, умеренной и</w:t>
      </w:r>
      <w:r w:rsidR="00ED61C7" w:rsidRPr="00740D5E">
        <w:rPr>
          <w:sz w:val="28"/>
          <w:szCs w:val="28"/>
        </w:rPr>
        <w:t>н</w:t>
      </w:r>
      <w:r w:rsidR="00ED61C7" w:rsidRPr="00740D5E">
        <w:rPr>
          <w:sz w:val="28"/>
          <w:szCs w:val="28"/>
        </w:rPr>
        <w:t>тенсивности (более выраженные слева), не изменяющиеся при изменении положения тела</w:t>
      </w:r>
      <w:r w:rsidR="00B97730" w:rsidRPr="00740D5E">
        <w:rPr>
          <w:sz w:val="28"/>
          <w:szCs w:val="28"/>
        </w:rPr>
        <w:t xml:space="preserve">, на припухлость мягких тканей в левой надбровной дуге – болезненной при пальпации, на обильное слизисто-гнойное отделяемое, без запаха из полости носа, </w:t>
      </w:r>
      <w:r w:rsidR="00BE25E1" w:rsidRPr="00740D5E">
        <w:rPr>
          <w:sz w:val="28"/>
          <w:szCs w:val="28"/>
        </w:rPr>
        <w:t>на повышение температуры тела до 38- 39 градусов. На общую слабость, недомогание,</w:t>
      </w:r>
      <w:r w:rsidR="00947F82" w:rsidRPr="00740D5E">
        <w:rPr>
          <w:sz w:val="28"/>
          <w:szCs w:val="28"/>
        </w:rPr>
        <w:t xml:space="preserve"> снижение работоспособности и аппетита.</w:t>
      </w:r>
    </w:p>
    <w:p w:rsidR="00BE3052" w:rsidRPr="00740D5E" w:rsidRDefault="00BE3052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</w:p>
    <w:p w:rsidR="00BE3052" w:rsidRPr="00740D5E" w:rsidRDefault="00947F82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  <w:r w:rsidRPr="00740D5E">
        <w:rPr>
          <w:sz w:val="28"/>
          <w:szCs w:val="28"/>
          <w:lang w:val="en-US"/>
        </w:rPr>
        <w:t>ANAMNESIS</w:t>
      </w:r>
      <w:r w:rsidRPr="00740D5E">
        <w:rPr>
          <w:sz w:val="28"/>
          <w:szCs w:val="28"/>
        </w:rPr>
        <w:t xml:space="preserve"> </w:t>
      </w:r>
      <w:r w:rsidRPr="00740D5E">
        <w:rPr>
          <w:sz w:val="28"/>
          <w:szCs w:val="28"/>
          <w:lang w:val="en-US"/>
        </w:rPr>
        <w:t>MORBI</w:t>
      </w:r>
      <w:r w:rsidRPr="00740D5E">
        <w:rPr>
          <w:sz w:val="28"/>
          <w:szCs w:val="28"/>
        </w:rPr>
        <w:t>:</w:t>
      </w:r>
    </w:p>
    <w:p w:rsidR="00041104" w:rsidRPr="00740D5E" w:rsidRDefault="00041104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</w:p>
    <w:p w:rsidR="00BE3052" w:rsidRPr="00740D5E" w:rsidRDefault="00BE3052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  <w:r w:rsidRPr="00740D5E">
        <w:rPr>
          <w:sz w:val="28"/>
          <w:szCs w:val="28"/>
        </w:rPr>
        <w:t>Обследуемый считает</w:t>
      </w:r>
      <w:r w:rsidR="00265328" w:rsidRPr="00740D5E">
        <w:rPr>
          <w:sz w:val="28"/>
          <w:szCs w:val="28"/>
        </w:rPr>
        <w:t xml:space="preserve"> себя больным приблизительно с 9.05.2008г, к</w:t>
      </w:r>
      <w:r w:rsidR="00265328" w:rsidRPr="00740D5E">
        <w:rPr>
          <w:sz w:val="28"/>
          <w:szCs w:val="28"/>
        </w:rPr>
        <w:t>о</w:t>
      </w:r>
      <w:r w:rsidR="00265328" w:rsidRPr="00740D5E">
        <w:rPr>
          <w:sz w:val="28"/>
          <w:szCs w:val="28"/>
        </w:rPr>
        <w:t>гда появился</w:t>
      </w:r>
      <w:r w:rsidRPr="00740D5E">
        <w:rPr>
          <w:sz w:val="28"/>
          <w:szCs w:val="28"/>
        </w:rPr>
        <w:t xml:space="preserve"> насморк, кашель</w:t>
      </w:r>
      <w:r w:rsidR="00E75319" w:rsidRPr="00740D5E">
        <w:rPr>
          <w:sz w:val="28"/>
          <w:szCs w:val="28"/>
        </w:rPr>
        <w:t>, головная боль</w:t>
      </w:r>
      <w:r w:rsidRPr="00740D5E">
        <w:rPr>
          <w:sz w:val="28"/>
          <w:szCs w:val="28"/>
        </w:rPr>
        <w:t xml:space="preserve"> и наблюдалось повышение температуры тела до 37,9</w:t>
      </w:r>
      <w:r w:rsidRPr="00740D5E">
        <w:rPr>
          <w:sz w:val="28"/>
          <w:szCs w:val="28"/>
          <w:vertAlign w:val="superscript"/>
        </w:rPr>
        <w:t>0</w:t>
      </w:r>
      <w:r w:rsidRPr="00740D5E">
        <w:rPr>
          <w:sz w:val="28"/>
          <w:szCs w:val="28"/>
        </w:rPr>
        <w:t xml:space="preserve"> С. Пациент проводил самостоятельное лечение простудного заболевания аспирином,</w:t>
      </w:r>
      <w:r w:rsidR="00E75319" w:rsidRPr="00740D5E">
        <w:rPr>
          <w:sz w:val="28"/>
          <w:szCs w:val="28"/>
        </w:rPr>
        <w:t xml:space="preserve"> антигрипином,</w:t>
      </w:r>
      <w:r w:rsidRPr="00740D5E">
        <w:rPr>
          <w:sz w:val="28"/>
          <w:szCs w:val="28"/>
        </w:rPr>
        <w:t xml:space="preserve"> что позволило больн</w:t>
      </w:r>
      <w:r w:rsidRPr="00740D5E">
        <w:rPr>
          <w:sz w:val="28"/>
          <w:szCs w:val="28"/>
        </w:rPr>
        <w:t>о</w:t>
      </w:r>
      <w:r w:rsidRPr="00740D5E">
        <w:rPr>
          <w:sz w:val="28"/>
          <w:szCs w:val="28"/>
        </w:rPr>
        <w:t>му снизить температуру, но насморк по прежнему оставалс</w:t>
      </w:r>
      <w:r w:rsidR="00E75319" w:rsidRPr="00740D5E">
        <w:rPr>
          <w:sz w:val="28"/>
          <w:szCs w:val="28"/>
        </w:rPr>
        <w:t>я. 12.05.08г п</w:t>
      </w:r>
      <w:r w:rsidR="00E75319" w:rsidRPr="00740D5E">
        <w:rPr>
          <w:sz w:val="28"/>
          <w:szCs w:val="28"/>
        </w:rPr>
        <w:t>о</w:t>
      </w:r>
      <w:r w:rsidR="00E75319" w:rsidRPr="00740D5E">
        <w:rPr>
          <w:sz w:val="28"/>
          <w:szCs w:val="28"/>
        </w:rPr>
        <w:t>явились обильные слизистые выделения из полости носа, затрудненное нос</w:t>
      </w:r>
      <w:r w:rsidR="00E75319" w:rsidRPr="00740D5E">
        <w:rPr>
          <w:sz w:val="28"/>
          <w:szCs w:val="28"/>
        </w:rPr>
        <w:t>о</w:t>
      </w:r>
      <w:r w:rsidR="00E75319" w:rsidRPr="00740D5E">
        <w:rPr>
          <w:sz w:val="28"/>
          <w:szCs w:val="28"/>
        </w:rPr>
        <w:t>вое дыхание,</w:t>
      </w:r>
      <w:r w:rsidRPr="00740D5E">
        <w:rPr>
          <w:sz w:val="28"/>
          <w:szCs w:val="28"/>
        </w:rPr>
        <w:t xml:space="preserve"> появились боли в области </w:t>
      </w:r>
      <w:r w:rsidR="00E75319" w:rsidRPr="00740D5E">
        <w:rPr>
          <w:sz w:val="28"/>
          <w:szCs w:val="28"/>
        </w:rPr>
        <w:t>лев</w:t>
      </w:r>
      <w:r w:rsidRPr="00740D5E">
        <w:rPr>
          <w:sz w:val="28"/>
          <w:szCs w:val="28"/>
        </w:rPr>
        <w:t>ой надбровной дуги,</w:t>
      </w:r>
      <w:r w:rsidR="00F8613F" w:rsidRPr="00740D5E">
        <w:rPr>
          <w:sz w:val="28"/>
          <w:szCs w:val="28"/>
        </w:rPr>
        <w:t xml:space="preserve"> после чего </w:t>
      </w:r>
      <w:r w:rsidR="00F8613F" w:rsidRPr="00740D5E">
        <w:rPr>
          <w:sz w:val="28"/>
          <w:szCs w:val="28"/>
        </w:rPr>
        <w:lastRenderedPageBreak/>
        <w:t>появилось ощущение тяжести в проекции гайморовых пазух. 14.05.08г. п</w:t>
      </w:r>
      <w:r w:rsidR="00F8613F" w:rsidRPr="00740D5E">
        <w:rPr>
          <w:sz w:val="28"/>
          <w:szCs w:val="28"/>
        </w:rPr>
        <w:t>о</w:t>
      </w:r>
      <w:r w:rsidR="00F8613F" w:rsidRPr="00740D5E">
        <w:rPr>
          <w:sz w:val="28"/>
          <w:szCs w:val="28"/>
        </w:rPr>
        <w:t>явились слизисто-гнойные отделения из носа, тяжесть в левой надбровной области, увеличение интенсивности</w:t>
      </w:r>
      <w:r w:rsidRPr="00740D5E">
        <w:rPr>
          <w:sz w:val="28"/>
          <w:szCs w:val="28"/>
        </w:rPr>
        <w:t xml:space="preserve"> </w:t>
      </w:r>
      <w:r w:rsidR="00F8613F" w:rsidRPr="00740D5E">
        <w:rPr>
          <w:sz w:val="28"/>
          <w:szCs w:val="28"/>
        </w:rPr>
        <w:t xml:space="preserve">головной боли более выраженную слева. 15.05.08г. обратился </w:t>
      </w:r>
      <w:r w:rsidR="003C0A5D" w:rsidRPr="00740D5E">
        <w:rPr>
          <w:sz w:val="28"/>
          <w:szCs w:val="28"/>
        </w:rPr>
        <w:t>к ЛОР-врачу в Новую Краевую поликлинику, где и была проведена рентгенограмма околоносовых пазух. 16.05.08г. поступил в АККБ</w:t>
      </w:r>
      <w:r w:rsidR="003253EF" w:rsidRPr="00740D5E">
        <w:rPr>
          <w:sz w:val="28"/>
          <w:szCs w:val="28"/>
        </w:rPr>
        <w:t xml:space="preserve"> на стационарное лечение, была проведена пункция верхнечелюстных пазух носа. </w:t>
      </w:r>
      <w:r w:rsidRPr="00740D5E">
        <w:rPr>
          <w:sz w:val="28"/>
          <w:szCs w:val="28"/>
        </w:rPr>
        <w:t>сохранялось затрудненное носовое дыхание, особенно правой ½ носа, появилось умеренное слизисто – гнойное отделяемое из правой ½ носа, те</w:t>
      </w:r>
      <w:r w:rsidRPr="00740D5E">
        <w:rPr>
          <w:sz w:val="28"/>
          <w:szCs w:val="28"/>
        </w:rPr>
        <w:t>м</w:t>
      </w:r>
      <w:r w:rsidRPr="00740D5E">
        <w:rPr>
          <w:sz w:val="28"/>
          <w:szCs w:val="28"/>
        </w:rPr>
        <w:t>пература тела оставалась повышенной, в связи с чем обратился в молоде</w:t>
      </w:r>
      <w:r w:rsidRPr="00740D5E">
        <w:rPr>
          <w:sz w:val="28"/>
          <w:szCs w:val="28"/>
        </w:rPr>
        <w:t>ж</w:t>
      </w:r>
      <w:r w:rsidRPr="00740D5E">
        <w:rPr>
          <w:sz w:val="28"/>
          <w:szCs w:val="28"/>
        </w:rPr>
        <w:t>ную поликлинику, где был поставлен диагноз: обострение хронического гнойного полипозного синусита и направлен на лечение в ЛОР – клинику. В ЛОР отделении была выполнена операция, после которой состояние больн</w:t>
      </w:r>
      <w:r w:rsidRPr="00740D5E">
        <w:rPr>
          <w:sz w:val="28"/>
          <w:szCs w:val="28"/>
        </w:rPr>
        <w:t>о</w:t>
      </w:r>
      <w:r w:rsidRPr="00740D5E">
        <w:rPr>
          <w:sz w:val="28"/>
          <w:szCs w:val="28"/>
        </w:rPr>
        <w:t>го улучшилось: боли стали менее выраженными, температура снизилась.</w:t>
      </w:r>
    </w:p>
    <w:p w:rsidR="00BE3052" w:rsidRPr="00740D5E" w:rsidRDefault="00BE3052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</w:p>
    <w:p w:rsidR="00BE3052" w:rsidRPr="00740D5E" w:rsidRDefault="005514A7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  <w:r w:rsidRPr="00740D5E">
        <w:rPr>
          <w:sz w:val="28"/>
          <w:szCs w:val="28"/>
          <w:lang w:val="en-US"/>
        </w:rPr>
        <w:t>ANAMNESIS VITAE</w:t>
      </w:r>
      <w:r w:rsidRPr="00740D5E">
        <w:rPr>
          <w:sz w:val="28"/>
          <w:szCs w:val="28"/>
        </w:rPr>
        <w:t>:</w:t>
      </w:r>
    </w:p>
    <w:p w:rsidR="00041104" w:rsidRPr="00740D5E" w:rsidRDefault="00041104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</w:p>
    <w:p w:rsidR="00C50422" w:rsidRPr="00740D5E" w:rsidRDefault="00C50422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  <w:r w:rsidRPr="00740D5E">
        <w:rPr>
          <w:sz w:val="28"/>
          <w:szCs w:val="28"/>
        </w:rPr>
        <w:t>Колосев А.Ю. родился в Алтайском крае, г. Барнауле. Рос и развивался в соответствии с возрастом.</w:t>
      </w:r>
      <w:r w:rsidR="0027099B" w:rsidRPr="00740D5E">
        <w:rPr>
          <w:sz w:val="28"/>
          <w:szCs w:val="28"/>
        </w:rPr>
        <w:t xml:space="preserve"> Отмечает частые простудные заболевания как в детстве так и в настоящее время.</w:t>
      </w:r>
      <w:r w:rsidR="009E4B5C" w:rsidRPr="00740D5E">
        <w:rPr>
          <w:sz w:val="28"/>
          <w:szCs w:val="28"/>
        </w:rPr>
        <w:t xml:space="preserve"> Наличие туберкулеза, гепатита, психич</w:t>
      </w:r>
      <w:r w:rsidR="009E4B5C" w:rsidRPr="00740D5E">
        <w:rPr>
          <w:sz w:val="28"/>
          <w:szCs w:val="28"/>
        </w:rPr>
        <w:t>е</w:t>
      </w:r>
      <w:r w:rsidR="009E4B5C" w:rsidRPr="00740D5E">
        <w:rPr>
          <w:sz w:val="28"/>
          <w:szCs w:val="28"/>
        </w:rPr>
        <w:t>ских, венерических заболеваний у себя и родственников отрицает</w:t>
      </w:r>
      <w:r w:rsidR="0027099B" w:rsidRPr="00740D5E">
        <w:rPr>
          <w:sz w:val="28"/>
          <w:szCs w:val="28"/>
        </w:rPr>
        <w:t>. Гемо</w:t>
      </w:r>
      <w:r w:rsidR="0027099B" w:rsidRPr="00740D5E">
        <w:rPr>
          <w:sz w:val="28"/>
          <w:szCs w:val="28"/>
        </w:rPr>
        <w:t>т</w:t>
      </w:r>
      <w:r w:rsidR="0027099B" w:rsidRPr="00740D5E">
        <w:rPr>
          <w:sz w:val="28"/>
          <w:szCs w:val="28"/>
        </w:rPr>
        <w:t>рансфузий не было. Аллергологический анамнез и наследственность не от</w:t>
      </w:r>
      <w:r w:rsidR="0027099B" w:rsidRPr="00740D5E">
        <w:rPr>
          <w:sz w:val="28"/>
          <w:szCs w:val="28"/>
        </w:rPr>
        <w:t>я</w:t>
      </w:r>
      <w:r w:rsidR="0027099B" w:rsidRPr="00740D5E">
        <w:rPr>
          <w:sz w:val="28"/>
          <w:szCs w:val="28"/>
        </w:rPr>
        <w:t xml:space="preserve">гощена. </w:t>
      </w:r>
      <w:r w:rsidR="00B31A3D" w:rsidRPr="00740D5E">
        <w:rPr>
          <w:sz w:val="28"/>
          <w:szCs w:val="28"/>
        </w:rPr>
        <w:t>Травмы и хронические заболевания отрицает. Вредные привычки: курение. Перенесенные заболевания: В 1999г. Острый гнойный гайморит слева, ОРЗ, ОРВИ.</w:t>
      </w:r>
    </w:p>
    <w:p w:rsidR="00BE3052" w:rsidRPr="00740D5E" w:rsidRDefault="00BE3052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</w:p>
    <w:p w:rsidR="001A1E5A" w:rsidRPr="00740D5E" w:rsidRDefault="001A1E5A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  <w:r w:rsidRPr="00740D5E">
        <w:rPr>
          <w:sz w:val="28"/>
          <w:szCs w:val="28"/>
        </w:rPr>
        <w:t xml:space="preserve">ЛОР – </w:t>
      </w:r>
      <w:r w:rsidRPr="00740D5E">
        <w:rPr>
          <w:sz w:val="28"/>
          <w:szCs w:val="28"/>
          <w:lang w:val="en-US"/>
        </w:rPr>
        <w:t>STATUS</w:t>
      </w:r>
      <w:r w:rsidRPr="00740D5E">
        <w:rPr>
          <w:sz w:val="28"/>
          <w:szCs w:val="28"/>
        </w:rPr>
        <w:t>:</w:t>
      </w:r>
    </w:p>
    <w:p w:rsidR="001A1E5A" w:rsidRPr="00740D5E" w:rsidRDefault="001A1E5A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6C7CC8" w:rsidRPr="00740D5E" w:rsidRDefault="001A1E5A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 xml:space="preserve">Наружный осмотр: Форма носа не изменена, симметричная, в области проекции на лицо лобных пазух – припухлость мягких тканей в левой надбровной дуге, при пальпации отмечается слабая болезненность. Ушные </w:t>
      </w:r>
      <w:r w:rsidRPr="00740D5E">
        <w:rPr>
          <w:b w:val="0"/>
          <w:bCs w:val="0"/>
          <w:sz w:val="28"/>
          <w:szCs w:val="28"/>
        </w:rPr>
        <w:lastRenderedPageBreak/>
        <w:t>раковины не изме</w:t>
      </w:r>
      <w:r w:rsidR="006C7CC8" w:rsidRPr="00740D5E">
        <w:rPr>
          <w:b w:val="0"/>
          <w:bCs w:val="0"/>
          <w:sz w:val="28"/>
          <w:szCs w:val="28"/>
        </w:rPr>
        <w:t>нены, симметричны. Регионарные лимфоузлы не пальп</w:t>
      </w:r>
      <w:r w:rsidR="006C7CC8" w:rsidRPr="00740D5E">
        <w:rPr>
          <w:b w:val="0"/>
          <w:bCs w:val="0"/>
          <w:sz w:val="28"/>
          <w:szCs w:val="28"/>
        </w:rPr>
        <w:t>и</w:t>
      </w:r>
      <w:r w:rsidR="006C7CC8" w:rsidRPr="00740D5E">
        <w:rPr>
          <w:b w:val="0"/>
          <w:bCs w:val="0"/>
          <w:sz w:val="28"/>
          <w:szCs w:val="28"/>
        </w:rPr>
        <w:t>руются. Место выхода ветвей лицевого и тройничного нервов без особенн</w:t>
      </w:r>
      <w:r w:rsidR="006C7CC8" w:rsidRPr="00740D5E">
        <w:rPr>
          <w:b w:val="0"/>
          <w:bCs w:val="0"/>
          <w:sz w:val="28"/>
          <w:szCs w:val="28"/>
        </w:rPr>
        <w:t>о</w:t>
      </w:r>
      <w:r w:rsidR="006C7CC8" w:rsidRPr="00740D5E">
        <w:rPr>
          <w:b w:val="0"/>
          <w:bCs w:val="0"/>
          <w:sz w:val="28"/>
          <w:szCs w:val="28"/>
        </w:rPr>
        <w:t>стей.</w:t>
      </w:r>
    </w:p>
    <w:p w:rsidR="00FC6221" w:rsidRPr="00740D5E" w:rsidRDefault="006C7CC8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Осмотр носа и околоносовых пазух: носовое дыхание затруднено по обеим носовым ходам</w:t>
      </w:r>
      <w:r w:rsidR="00FC6221" w:rsidRPr="00740D5E">
        <w:rPr>
          <w:b w:val="0"/>
          <w:bCs w:val="0"/>
          <w:sz w:val="28"/>
          <w:szCs w:val="28"/>
        </w:rPr>
        <w:t>. Обонятельная функция снижена.</w:t>
      </w:r>
    </w:p>
    <w:p w:rsidR="00FF2E66" w:rsidRPr="00740D5E" w:rsidRDefault="00FC6221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Передняя риноскопия: слизистая оболочка преддверья</w:t>
      </w:r>
      <w:r w:rsidR="00FC6F30">
        <w:rPr>
          <w:b w:val="0"/>
          <w:bCs w:val="0"/>
          <w:sz w:val="28"/>
          <w:szCs w:val="28"/>
        </w:rPr>
        <w:t xml:space="preserve"> </w:t>
      </w:r>
      <w:r w:rsidRPr="00740D5E">
        <w:rPr>
          <w:b w:val="0"/>
          <w:bCs w:val="0"/>
          <w:sz w:val="28"/>
          <w:szCs w:val="28"/>
        </w:rPr>
        <w:t>полости носа покрыта слизистым налетом, гиперемированна. Носовая перегородка и</w:t>
      </w:r>
      <w:r w:rsidRPr="00740D5E">
        <w:rPr>
          <w:b w:val="0"/>
          <w:bCs w:val="0"/>
          <w:sz w:val="28"/>
          <w:szCs w:val="28"/>
        </w:rPr>
        <w:t>с</w:t>
      </w:r>
      <w:r w:rsidRPr="00740D5E">
        <w:rPr>
          <w:b w:val="0"/>
          <w:bCs w:val="0"/>
          <w:sz w:val="28"/>
          <w:szCs w:val="28"/>
        </w:rPr>
        <w:t>кривлена в верхней части влево</w:t>
      </w:r>
      <w:r w:rsidR="00FF2E66" w:rsidRPr="00740D5E">
        <w:rPr>
          <w:b w:val="0"/>
          <w:bCs w:val="0"/>
          <w:sz w:val="28"/>
          <w:szCs w:val="28"/>
        </w:rPr>
        <w:t>. Размеры носовых раковин не увеличены, н</w:t>
      </w:r>
      <w:r w:rsidR="00FF2E66" w:rsidRPr="00740D5E">
        <w:rPr>
          <w:b w:val="0"/>
          <w:bCs w:val="0"/>
          <w:sz w:val="28"/>
          <w:szCs w:val="28"/>
        </w:rPr>
        <w:t>о</w:t>
      </w:r>
      <w:r w:rsidR="00FF2E66" w:rsidRPr="00740D5E">
        <w:rPr>
          <w:b w:val="0"/>
          <w:bCs w:val="0"/>
          <w:sz w:val="28"/>
          <w:szCs w:val="28"/>
        </w:rPr>
        <w:t>совые ходы в норме. Слизистая полости носа гиперемированна.</w:t>
      </w:r>
    </w:p>
    <w:p w:rsidR="00FF2E66" w:rsidRPr="00740D5E" w:rsidRDefault="00FF2E66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Задняя риноскопия: слизистая гиперемированна, просвет хоан и задние концы носовых ходов покрыты слизистыми выделениями. Глоточные, тру</w:t>
      </w:r>
      <w:r w:rsidRPr="00740D5E">
        <w:rPr>
          <w:b w:val="0"/>
          <w:bCs w:val="0"/>
          <w:sz w:val="28"/>
          <w:szCs w:val="28"/>
        </w:rPr>
        <w:t>б</w:t>
      </w:r>
      <w:r w:rsidRPr="00740D5E">
        <w:rPr>
          <w:b w:val="0"/>
          <w:bCs w:val="0"/>
          <w:sz w:val="28"/>
          <w:szCs w:val="28"/>
        </w:rPr>
        <w:t>ные миндалины без особенностей.</w:t>
      </w:r>
    </w:p>
    <w:p w:rsidR="0013453E" w:rsidRPr="00740D5E" w:rsidRDefault="00FF2E66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Ороскопия: слизистая полости рта чистая и без изъязвлений и налета. Есть кариозные</w:t>
      </w:r>
      <w:r w:rsidR="0013453E" w:rsidRPr="00740D5E">
        <w:rPr>
          <w:b w:val="0"/>
          <w:bCs w:val="0"/>
          <w:sz w:val="28"/>
          <w:szCs w:val="28"/>
        </w:rPr>
        <w:t>, зубы требующие санации. Язык чистый.</w:t>
      </w:r>
    </w:p>
    <w:p w:rsidR="0013453E" w:rsidRPr="00740D5E" w:rsidRDefault="0013453E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Осмотр ротоглотки: слизистая гиперемированна. Небные миндалины не увеличены. Функция глотания не нарушена.</w:t>
      </w:r>
    </w:p>
    <w:p w:rsidR="0013453E" w:rsidRPr="00740D5E" w:rsidRDefault="0013453E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 xml:space="preserve">Осмотр гортаноглотки: </w:t>
      </w:r>
      <w:r w:rsidR="006C4565" w:rsidRPr="00740D5E">
        <w:rPr>
          <w:b w:val="0"/>
          <w:bCs w:val="0"/>
          <w:sz w:val="28"/>
          <w:szCs w:val="28"/>
        </w:rPr>
        <w:t>валекулы свободные, слизистая розового цвета, влажная.</w:t>
      </w:r>
    </w:p>
    <w:p w:rsidR="006C4565" w:rsidRPr="00740D5E" w:rsidRDefault="006C4565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Осмотр гортани: слизистая розового цвета, вестибулярные складки р</w:t>
      </w:r>
      <w:r w:rsidRPr="00740D5E">
        <w:rPr>
          <w:b w:val="0"/>
          <w:bCs w:val="0"/>
          <w:sz w:val="28"/>
          <w:szCs w:val="28"/>
        </w:rPr>
        <w:t>о</w:t>
      </w:r>
      <w:r w:rsidRPr="00740D5E">
        <w:rPr>
          <w:b w:val="0"/>
          <w:bCs w:val="0"/>
          <w:sz w:val="28"/>
          <w:szCs w:val="28"/>
        </w:rPr>
        <w:t>зового цвета, голосовые складки белесоватого цвета.</w:t>
      </w:r>
    </w:p>
    <w:p w:rsidR="006C4565" w:rsidRPr="00740D5E" w:rsidRDefault="006C4565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Уши: кожные покровы ушных раковин в области сосцевидного отрос</w:t>
      </w:r>
      <w:r w:rsidRPr="00740D5E">
        <w:rPr>
          <w:b w:val="0"/>
          <w:bCs w:val="0"/>
          <w:sz w:val="28"/>
          <w:szCs w:val="28"/>
        </w:rPr>
        <w:t>т</w:t>
      </w:r>
      <w:r w:rsidRPr="00740D5E">
        <w:rPr>
          <w:b w:val="0"/>
          <w:bCs w:val="0"/>
          <w:sz w:val="28"/>
          <w:szCs w:val="28"/>
        </w:rPr>
        <w:t>ка не изменены. Форма ушных раковин не изменена. И</w:t>
      </w:r>
      <w:r w:rsidR="00FC6F30">
        <w:rPr>
          <w:b w:val="0"/>
          <w:bCs w:val="0"/>
          <w:sz w:val="28"/>
          <w:szCs w:val="28"/>
        </w:rPr>
        <w:t xml:space="preserve"> </w:t>
      </w:r>
      <w:r w:rsidRPr="00740D5E">
        <w:rPr>
          <w:b w:val="0"/>
          <w:bCs w:val="0"/>
          <w:sz w:val="28"/>
          <w:szCs w:val="28"/>
        </w:rPr>
        <w:t>пальпация и перку</w:t>
      </w:r>
      <w:r w:rsidRPr="00740D5E">
        <w:rPr>
          <w:b w:val="0"/>
          <w:bCs w:val="0"/>
          <w:sz w:val="28"/>
          <w:szCs w:val="28"/>
        </w:rPr>
        <w:t>с</w:t>
      </w:r>
      <w:r w:rsidRPr="00740D5E">
        <w:rPr>
          <w:b w:val="0"/>
          <w:bCs w:val="0"/>
          <w:sz w:val="28"/>
          <w:szCs w:val="28"/>
        </w:rPr>
        <w:t>сия в области сосцевидного отростка</w:t>
      </w:r>
      <w:r w:rsidR="00FC6F30">
        <w:rPr>
          <w:b w:val="0"/>
          <w:bCs w:val="0"/>
          <w:sz w:val="28"/>
          <w:szCs w:val="28"/>
        </w:rPr>
        <w:t xml:space="preserve"> </w:t>
      </w:r>
      <w:r w:rsidRPr="00740D5E">
        <w:rPr>
          <w:b w:val="0"/>
          <w:bCs w:val="0"/>
          <w:sz w:val="28"/>
          <w:szCs w:val="28"/>
        </w:rPr>
        <w:t>без болезненна. Наружный слуховой проход широкий, свободен справа и слева. Барабанная перепонка справа и слева – серо-перламутрового цвета, опознавательные знаки выражены четко, перфораций нет.</w:t>
      </w:r>
    </w:p>
    <w:p w:rsidR="00391C87" w:rsidRPr="00740D5E" w:rsidRDefault="00391C87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391C87" w:rsidRPr="00740D5E" w:rsidRDefault="00391C87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ПРЕДВАРИТЕЛЬНЫЙ ДИАГНОЗ И ЕГО ОБОСНАВАНИЕ.</w:t>
      </w:r>
    </w:p>
    <w:p w:rsidR="00391C87" w:rsidRPr="00740D5E" w:rsidRDefault="00391C87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391C87" w:rsidRPr="00740D5E" w:rsidRDefault="00391C87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На основании жалоб, анамнестических данных, результатов объекти</w:t>
      </w:r>
      <w:r w:rsidRPr="00740D5E">
        <w:rPr>
          <w:b w:val="0"/>
          <w:bCs w:val="0"/>
          <w:sz w:val="28"/>
          <w:szCs w:val="28"/>
        </w:rPr>
        <w:t>в</w:t>
      </w:r>
      <w:r w:rsidRPr="00740D5E">
        <w:rPr>
          <w:b w:val="0"/>
          <w:bCs w:val="0"/>
          <w:sz w:val="28"/>
          <w:szCs w:val="28"/>
        </w:rPr>
        <w:lastRenderedPageBreak/>
        <w:t>ного физикального обследования можно предположить, что в патологич</w:t>
      </w:r>
      <w:r w:rsidRPr="00740D5E">
        <w:rPr>
          <w:b w:val="0"/>
          <w:bCs w:val="0"/>
          <w:sz w:val="28"/>
          <w:szCs w:val="28"/>
        </w:rPr>
        <w:t>е</w:t>
      </w:r>
      <w:r w:rsidRPr="00740D5E">
        <w:rPr>
          <w:b w:val="0"/>
          <w:bCs w:val="0"/>
          <w:sz w:val="28"/>
          <w:szCs w:val="28"/>
        </w:rPr>
        <w:t>ский процесс вовлечена система органов дыхания.</w:t>
      </w:r>
    </w:p>
    <w:p w:rsidR="00901A4C" w:rsidRPr="00740D5E" w:rsidRDefault="00391C87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Пациент предъявляет жалобы на заложенность носа, нарушение нос</w:t>
      </w:r>
      <w:r w:rsidRPr="00740D5E">
        <w:rPr>
          <w:b w:val="0"/>
          <w:bCs w:val="0"/>
          <w:sz w:val="28"/>
          <w:szCs w:val="28"/>
        </w:rPr>
        <w:t>о</w:t>
      </w:r>
      <w:r w:rsidRPr="00740D5E">
        <w:rPr>
          <w:b w:val="0"/>
          <w:bCs w:val="0"/>
          <w:sz w:val="28"/>
          <w:szCs w:val="28"/>
        </w:rPr>
        <w:t>вого дыхания, речевую гнусавость. на постоянную боль в области головы, умеренной интенсивности (более выраженные слева), не изменяющиеся при изменении положения тела, на припухлость мягких тканей в левой надбро</w:t>
      </w:r>
      <w:r w:rsidRPr="00740D5E">
        <w:rPr>
          <w:b w:val="0"/>
          <w:bCs w:val="0"/>
          <w:sz w:val="28"/>
          <w:szCs w:val="28"/>
        </w:rPr>
        <w:t>в</w:t>
      </w:r>
      <w:r w:rsidRPr="00740D5E">
        <w:rPr>
          <w:b w:val="0"/>
          <w:bCs w:val="0"/>
          <w:sz w:val="28"/>
          <w:szCs w:val="28"/>
        </w:rPr>
        <w:t>ной дуге – болезненной при пальпации, на обильное слизисто-гнойное отд</w:t>
      </w:r>
      <w:r w:rsidRPr="00740D5E">
        <w:rPr>
          <w:b w:val="0"/>
          <w:bCs w:val="0"/>
          <w:sz w:val="28"/>
          <w:szCs w:val="28"/>
        </w:rPr>
        <w:t>е</w:t>
      </w:r>
      <w:r w:rsidRPr="00740D5E">
        <w:rPr>
          <w:b w:val="0"/>
          <w:bCs w:val="0"/>
          <w:sz w:val="28"/>
          <w:szCs w:val="28"/>
        </w:rPr>
        <w:t xml:space="preserve">ляемое, без запаха из полости носа, на повышение температуры тела до 38- 39 градусов. На общую слабость, недомогание, снижение работоспособности и аппетита. На основании данных анамнеза жизни и заболевания: Острый гнойный гайморит слева, ОРЗ, ОРВИ. Исходя из данных осмотра: </w:t>
      </w:r>
      <w:r w:rsidR="00901A4C" w:rsidRPr="00740D5E">
        <w:rPr>
          <w:b w:val="0"/>
          <w:bCs w:val="0"/>
          <w:sz w:val="28"/>
          <w:szCs w:val="28"/>
        </w:rPr>
        <w:t>носовое дыхание затруднено по обеим носовым ходам, в области проекции на лицо лобных пазух – припухлость мягких тканей в левой надбровной дуге, при пальпации отмечается слабая болезненность.</w:t>
      </w:r>
      <w:r w:rsidR="00FC6F30">
        <w:rPr>
          <w:b w:val="0"/>
          <w:bCs w:val="0"/>
          <w:sz w:val="28"/>
          <w:szCs w:val="28"/>
        </w:rPr>
        <w:t xml:space="preserve"> </w:t>
      </w:r>
      <w:r w:rsidR="00901A4C" w:rsidRPr="00740D5E">
        <w:rPr>
          <w:b w:val="0"/>
          <w:bCs w:val="0"/>
          <w:sz w:val="28"/>
          <w:szCs w:val="28"/>
        </w:rPr>
        <w:t>Передняя риноскопия: слиз</w:t>
      </w:r>
      <w:r w:rsidR="00901A4C" w:rsidRPr="00740D5E">
        <w:rPr>
          <w:b w:val="0"/>
          <w:bCs w:val="0"/>
          <w:sz w:val="28"/>
          <w:szCs w:val="28"/>
        </w:rPr>
        <w:t>и</w:t>
      </w:r>
      <w:r w:rsidR="00901A4C" w:rsidRPr="00740D5E">
        <w:rPr>
          <w:b w:val="0"/>
          <w:bCs w:val="0"/>
          <w:sz w:val="28"/>
          <w:szCs w:val="28"/>
        </w:rPr>
        <w:t>стая оболочка преддверья</w:t>
      </w:r>
      <w:r w:rsidR="00FC6F30">
        <w:rPr>
          <w:b w:val="0"/>
          <w:bCs w:val="0"/>
          <w:sz w:val="28"/>
          <w:szCs w:val="28"/>
        </w:rPr>
        <w:t xml:space="preserve"> </w:t>
      </w:r>
      <w:r w:rsidR="00901A4C" w:rsidRPr="00740D5E">
        <w:rPr>
          <w:b w:val="0"/>
          <w:bCs w:val="0"/>
          <w:sz w:val="28"/>
          <w:szCs w:val="28"/>
        </w:rPr>
        <w:t>полости носа покрыта слизистым налетом, гипер</w:t>
      </w:r>
      <w:r w:rsidR="00901A4C" w:rsidRPr="00740D5E">
        <w:rPr>
          <w:b w:val="0"/>
          <w:bCs w:val="0"/>
          <w:sz w:val="28"/>
          <w:szCs w:val="28"/>
        </w:rPr>
        <w:t>е</w:t>
      </w:r>
      <w:r w:rsidR="00901A4C" w:rsidRPr="00740D5E">
        <w:rPr>
          <w:b w:val="0"/>
          <w:bCs w:val="0"/>
          <w:sz w:val="28"/>
          <w:szCs w:val="28"/>
        </w:rPr>
        <w:t>мированна. Носовая перегородка искривлена в верхней части влево. Размеры носовых раковин не увеличены, носовые ходы в норме. Слизистая полости носа гиперемированна. Задняя риноскопия: слизистая гиперемированна, пр</w:t>
      </w:r>
      <w:r w:rsidR="00901A4C" w:rsidRPr="00740D5E">
        <w:rPr>
          <w:b w:val="0"/>
          <w:bCs w:val="0"/>
          <w:sz w:val="28"/>
          <w:szCs w:val="28"/>
        </w:rPr>
        <w:t>о</w:t>
      </w:r>
      <w:r w:rsidR="00901A4C" w:rsidRPr="00740D5E">
        <w:rPr>
          <w:b w:val="0"/>
          <w:bCs w:val="0"/>
          <w:sz w:val="28"/>
          <w:szCs w:val="28"/>
        </w:rPr>
        <w:t>свет хоан и задние концы носовых ходов покрыты слизистыми выделениями.</w:t>
      </w:r>
    </w:p>
    <w:p w:rsidR="00391C87" w:rsidRPr="00740D5E" w:rsidRDefault="00901A4C" w:rsidP="00740D5E">
      <w:pPr>
        <w:pStyle w:val="a3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40D5E">
        <w:rPr>
          <w:b w:val="0"/>
          <w:bCs w:val="0"/>
          <w:sz w:val="28"/>
          <w:szCs w:val="28"/>
        </w:rPr>
        <w:t>На основании выше изложенного можно поставить диагноз: острый гнойный пансинусит, обострение.</w:t>
      </w:r>
    </w:p>
    <w:p w:rsidR="00BE3052" w:rsidRPr="00740D5E" w:rsidRDefault="00BE3052" w:rsidP="00740D5E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Д</w:t>
      </w:r>
      <w:r w:rsidR="00041104" w:rsidRPr="00740D5E">
        <w:rPr>
          <w:sz w:val="28"/>
          <w:szCs w:val="28"/>
        </w:rPr>
        <w:t>ОПОЛНИТЕЛЬНЫЕ МЕТОДЫ ИСЛЕДОВАНИЯ</w:t>
      </w:r>
      <w:r w:rsidRPr="00740D5E">
        <w:rPr>
          <w:sz w:val="28"/>
          <w:szCs w:val="28"/>
        </w:rPr>
        <w:t>: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1.Общий анализ крови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2. Общий анализ мочи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3.Исследование на ВИЧ, сифилис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4.Рентгенография носовых пазух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5.Пункция верхнечелюстных пазух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6.Контрастная гайморография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lastRenderedPageBreak/>
        <w:t>7.Компьютерная томограмма околоносовых пазух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8.Бактериологическое исследование на флору, чувствительность к а</w:t>
      </w:r>
      <w:r w:rsidRPr="00740D5E">
        <w:rPr>
          <w:sz w:val="28"/>
          <w:szCs w:val="28"/>
        </w:rPr>
        <w:t>н</w:t>
      </w:r>
      <w:r w:rsidRPr="00740D5E">
        <w:rPr>
          <w:sz w:val="28"/>
          <w:szCs w:val="28"/>
        </w:rPr>
        <w:t>тибиотикам.</w:t>
      </w:r>
    </w:p>
    <w:p w:rsidR="00BE3052" w:rsidRPr="00740D5E" w:rsidRDefault="00BE3052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40D5E">
        <w:rPr>
          <w:sz w:val="28"/>
          <w:szCs w:val="28"/>
        </w:rPr>
        <w:t>Л</w:t>
      </w:r>
      <w:r w:rsidR="00FA13D4" w:rsidRPr="00740D5E">
        <w:rPr>
          <w:sz w:val="28"/>
          <w:szCs w:val="28"/>
        </w:rPr>
        <w:t>ЕЧЕНИЕ</w:t>
      </w:r>
      <w:r w:rsidRPr="00740D5E">
        <w:rPr>
          <w:b/>
          <w:bCs/>
          <w:sz w:val="28"/>
          <w:szCs w:val="28"/>
        </w:rPr>
        <w:t>: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Консервативное лечение: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1.Сосудосуживающие средства: галозалин, санарин, нафтизин.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  <w:lang w:val="en-US"/>
        </w:rPr>
        <w:t>R</w:t>
      </w:r>
      <w:r w:rsidRPr="00740D5E">
        <w:rPr>
          <w:sz w:val="28"/>
          <w:szCs w:val="28"/>
        </w:rPr>
        <w:t xml:space="preserve">р: </w:t>
      </w:r>
      <w:r w:rsidRPr="00740D5E">
        <w:rPr>
          <w:sz w:val="28"/>
          <w:szCs w:val="28"/>
          <w:lang w:val="en-US"/>
        </w:rPr>
        <w:t>Sol</w:t>
      </w:r>
      <w:r w:rsidRPr="00740D5E">
        <w:rPr>
          <w:sz w:val="28"/>
          <w:szCs w:val="28"/>
        </w:rPr>
        <w:t xml:space="preserve">. </w:t>
      </w:r>
      <w:r w:rsidRPr="00740D5E">
        <w:rPr>
          <w:sz w:val="28"/>
          <w:szCs w:val="28"/>
          <w:lang w:val="en-US"/>
        </w:rPr>
        <w:t>Galasolini</w:t>
      </w:r>
      <w:r w:rsidRPr="00740D5E">
        <w:rPr>
          <w:sz w:val="28"/>
          <w:szCs w:val="28"/>
        </w:rPr>
        <w:t xml:space="preserve"> 0,1-10</w:t>
      </w:r>
      <w:r w:rsidRPr="00740D5E">
        <w:rPr>
          <w:sz w:val="28"/>
          <w:szCs w:val="28"/>
          <w:lang w:val="en-US"/>
        </w:rPr>
        <w:t>ml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  <w:lang w:val="en-US"/>
        </w:rPr>
        <w:t>D</w:t>
      </w:r>
      <w:r w:rsidRPr="00740D5E">
        <w:rPr>
          <w:sz w:val="28"/>
          <w:szCs w:val="28"/>
        </w:rPr>
        <w:t>.</w:t>
      </w:r>
      <w:r w:rsidRPr="00740D5E">
        <w:rPr>
          <w:sz w:val="28"/>
          <w:szCs w:val="28"/>
          <w:lang w:val="en-US"/>
        </w:rPr>
        <w:t>S</w:t>
      </w:r>
      <w:r w:rsidRPr="00740D5E">
        <w:rPr>
          <w:sz w:val="28"/>
          <w:szCs w:val="28"/>
        </w:rPr>
        <w:t>.По 3-5 капель в левую ноздрю 2-3 раза в день.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2.Промывание полостей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3.Антибактериальная терапия: амоксиклав, бензилпеницилина –натрия.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40D5E">
        <w:rPr>
          <w:sz w:val="28"/>
          <w:szCs w:val="28"/>
          <w:lang w:val="en-US"/>
        </w:rPr>
        <w:t>R</w:t>
      </w:r>
      <w:r w:rsidRPr="00740D5E">
        <w:rPr>
          <w:sz w:val="28"/>
          <w:szCs w:val="28"/>
        </w:rPr>
        <w:t>р</w:t>
      </w:r>
      <w:r w:rsidRPr="00740D5E">
        <w:rPr>
          <w:sz w:val="28"/>
          <w:szCs w:val="28"/>
          <w:lang w:val="en-US"/>
        </w:rPr>
        <w:t xml:space="preserve">: Benzylpenicillini-natrii 500000 </w:t>
      </w:r>
      <w:r w:rsidRPr="00740D5E">
        <w:rPr>
          <w:sz w:val="28"/>
          <w:szCs w:val="28"/>
        </w:rPr>
        <w:t>ЕД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  <w:lang w:val="en-US"/>
        </w:rPr>
        <w:t>D</w:t>
      </w:r>
      <w:r w:rsidRPr="00740D5E">
        <w:rPr>
          <w:sz w:val="28"/>
          <w:szCs w:val="28"/>
        </w:rPr>
        <w:t>.</w:t>
      </w:r>
      <w:r w:rsidRPr="00740D5E">
        <w:rPr>
          <w:sz w:val="28"/>
          <w:szCs w:val="28"/>
          <w:lang w:val="en-US"/>
        </w:rPr>
        <w:t>t</w:t>
      </w:r>
      <w:r w:rsidRPr="00740D5E">
        <w:rPr>
          <w:sz w:val="28"/>
          <w:szCs w:val="28"/>
        </w:rPr>
        <w:t>.</w:t>
      </w:r>
      <w:r w:rsidRPr="00740D5E">
        <w:rPr>
          <w:sz w:val="28"/>
          <w:szCs w:val="28"/>
          <w:lang w:val="en-US"/>
        </w:rPr>
        <w:t>d</w:t>
      </w:r>
      <w:r w:rsidRPr="00740D5E">
        <w:rPr>
          <w:sz w:val="28"/>
          <w:szCs w:val="28"/>
        </w:rPr>
        <w:t xml:space="preserve">. </w:t>
      </w:r>
      <w:r w:rsidRPr="00740D5E">
        <w:rPr>
          <w:sz w:val="28"/>
          <w:szCs w:val="28"/>
          <w:lang w:val="en-US"/>
        </w:rPr>
        <w:t>N</w:t>
      </w:r>
      <w:r w:rsidRPr="00740D5E">
        <w:rPr>
          <w:sz w:val="28"/>
          <w:szCs w:val="28"/>
        </w:rPr>
        <w:t xml:space="preserve">10 </w:t>
      </w:r>
      <w:r w:rsidRPr="00740D5E">
        <w:rPr>
          <w:sz w:val="28"/>
          <w:szCs w:val="28"/>
          <w:lang w:val="en-US"/>
        </w:rPr>
        <w:t>in</w:t>
      </w:r>
      <w:r w:rsidRPr="00740D5E">
        <w:rPr>
          <w:sz w:val="28"/>
          <w:szCs w:val="28"/>
        </w:rPr>
        <w:t xml:space="preserve"> </w:t>
      </w:r>
      <w:r w:rsidRPr="00740D5E">
        <w:rPr>
          <w:sz w:val="28"/>
          <w:szCs w:val="28"/>
          <w:lang w:val="en-US"/>
        </w:rPr>
        <w:t>amp</w:t>
      </w:r>
      <w:r w:rsidRPr="00740D5E">
        <w:rPr>
          <w:sz w:val="28"/>
          <w:szCs w:val="28"/>
        </w:rPr>
        <w:t>.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  <w:lang w:val="en-US"/>
        </w:rPr>
        <w:t>S</w:t>
      </w:r>
      <w:r w:rsidRPr="00740D5E">
        <w:rPr>
          <w:sz w:val="28"/>
          <w:szCs w:val="28"/>
        </w:rPr>
        <w:t>.По 1 флакону в\м ,разводить в 1 мл.0,25% раствора новокаина 4 раза в день.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4.Антигистаминные препараты: Супрастин, Тавегил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  <w:lang w:val="en-US"/>
        </w:rPr>
        <w:t>Rp</w:t>
      </w:r>
      <w:r w:rsidRPr="00740D5E">
        <w:rPr>
          <w:sz w:val="28"/>
          <w:szCs w:val="28"/>
        </w:rPr>
        <w:t xml:space="preserve">: </w:t>
      </w:r>
      <w:r w:rsidRPr="00740D5E">
        <w:rPr>
          <w:sz w:val="28"/>
          <w:szCs w:val="28"/>
          <w:lang w:val="en-US"/>
        </w:rPr>
        <w:t>Tavegili</w:t>
      </w:r>
      <w:r w:rsidRPr="00740D5E">
        <w:rPr>
          <w:sz w:val="28"/>
          <w:szCs w:val="28"/>
        </w:rPr>
        <w:t xml:space="preserve"> 0,001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  <w:lang w:val="en-US"/>
        </w:rPr>
        <w:t>D</w:t>
      </w:r>
      <w:r w:rsidRPr="00740D5E">
        <w:rPr>
          <w:sz w:val="28"/>
          <w:szCs w:val="28"/>
        </w:rPr>
        <w:t>.</w:t>
      </w:r>
      <w:r w:rsidRPr="00740D5E">
        <w:rPr>
          <w:sz w:val="28"/>
          <w:szCs w:val="28"/>
          <w:lang w:val="en-US"/>
        </w:rPr>
        <w:t>t</w:t>
      </w:r>
      <w:r w:rsidRPr="00740D5E">
        <w:rPr>
          <w:sz w:val="28"/>
          <w:szCs w:val="28"/>
        </w:rPr>
        <w:t>.</w:t>
      </w:r>
      <w:r w:rsidRPr="00740D5E">
        <w:rPr>
          <w:sz w:val="28"/>
          <w:szCs w:val="28"/>
          <w:lang w:val="en-US"/>
        </w:rPr>
        <w:t>d</w:t>
      </w:r>
      <w:r w:rsidRPr="00740D5E">
        <w:rPr>
          <w:sz w:val="28"/>
          <w:szCs w:val="28"/>
        </w:rPr>
        <w:t xml:space="preserve">. </w:t>
      </w:r>
      <w:r w:rsidRPr="00740D5E">
        <w:rPr>
          <w:sz w:val="28"/>
          <w:szCs w:val="28"/>
          <w:lang w:val="en-US"/>
        </w:rPr>
        <w:t>N</w:t>
      </w:r>
      <w:r w:rsidRPr="00740D5E">
        <w:rPr>
          <w:sz w:val="28"/>
          <w:szCs w:val="28"/>
        </w:rPr>
        <w:t xml:space="preserve">10 </w:t>
      </w:r>
      <w:r w:rsidRPr="00740D5E">
        <w:rPr>
          <w:sz w:val="28"/>
          <w:szCs w:val="28"/>
          <w:lang w:val="en-US"/>
        </w:rPr>
        <w:t>in</w:t>
      </w:r>
      <w:r w:rsidRPr="00740D5E">
        <w:rPr>
          <w:sz w:val="28"/>
          <w:szCs w:val="28"/>
        </w:rPr>
        <w:t xml:space="preserve"> </w:t>
      </w:r>
      <w:r w:rsidRPr="00740D5E">
        <w:rPr>
          <w:sz w:val="28"/>
          <w:szCs w:val="28"/>
          <w:lang w:val="en-US"/>
        </w:rPr>
        <w:t>tab</w:t>
      </w:r>
      <w:r w:rsidRPr="00740D5E">
        <w:rPr>
          <w:sz w:val="28"/>
          <w:szCs w:val="28"/>
        </w:rPr>
        <w:t>.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  <w:lang w:val="en-US"/>
        </w:rPr>
        <w:t>S</w:t>
      </w:r>
      <w:r w:rsidRPr="00740D5E">
        <w:rPr>
          <w:sz w:val="28"/>
          <w:szCs w:val="28"/>
        </w:rPr>
        <w:t>.По 1 таблетке 2 раза в день.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5.Физио лечение: магнитотерапия на область пазух, УВЧ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6.Витамины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7.Лечение методом перемещения лекарственных средств</w:t>
      </w:r>
    </w:p>
    <w:p w:rsidR="008372FF" w:rsidRPr="00740D5E" w:rsidRDefault="008372FF" w:rsidP="00740D5E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960C0" w:rsidRPr="00740D5E" w:rsidRDefault="00E960C0" w:rsidP="00740D5E">
      <w:pPr>
        <w:pStyle w:val="1"/>
        <w:keepNext w:val="0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РЕКОМЕНДАЦИИ</w:t>
      </w:r>
      <w:r w:rsidR="00FC6F30">
        <w:rPr>
          <w:sz w:val="28"/>
          <w:szCs w:val="28"/>
        </w:rPr>
        <w:t xml:space="preserve"> </w:t>
      </w:r>
      <w:r w:rsidRPr="00740D5E">
        <w:rPr>
          <w:sz w:val="28"/>
          <w:szCs w:val="28"/>
        </w:rPr>
        <w:t>БОЛЬНОМУ</w:t>
      </w:r>
    </w:p>
    <w:p w:rsidR="00041104" w:rsidRPr="00740D5E" w:rsidRDefault="00041104" w:rsidP="00740D5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40D5E" w:rsidRDefault="00E960C0" w:rsidP="00740D5E">
      <w:pPr>
        <w:pStyle w:val="2"/>
        <w:keepNext w:val="0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  <w:sectPr w:rsidR="00740D5E" w:rsidSect="00740D5E">
          <w:footerReference w:type="default" r:id="rId8"/>
          <w:type w:val="nextColumn"/>
          <w:pgSz w:w="11906" w:h="16838" w:code="9"/>
          <w:pgMar w:top="1134" w:right="851" w:bottom="1134" w:left="1701" w:header="1134" w:footer="1134" w:gutter="0"/>
          <w:cols w:space="720"/>
          <w:titlePg/>
        </w:sectPr>
      </w:pPr>
      <w:r w:rsidRPr="00740D5E">
        <w:rPr>
          <w:b w:val="0"/>
          <w:bCs w:val="0"/>
          <w:sz w:val="28"/>
          <w:szCs w:val="28"/>
        </w:rPr>
        <w:t>Лечение всех хронических очагов инфекции. Закаливание организма и профилактика инфекционных заболеваний. Прием поливитаминов. Полное восстановление работоспособности возможно, при исключении переохл</w:t>
      </w:r>
      <w:r w:rsidRPr="00740D5E">
        <w:rPr>
          <w:b w:val="0"/>
          <w:bCs w:val="0"/>
          <w:sz w:val="28"/>
          <w:szCs w:val="28"/>
        </w:rPr>
        <w:t>а</w:t>
      </w:r>
      <w:r w:rsidRPr="00740D5E">
        <w:rPr>
          <w:b w:val="0"/>
          <w:bCs w:val="0"/>
          <w:sz w:val="28"/>
          <w:szCs w:val="28"/>
        </w:rPr>
        <w:t>ждения.</w:t>
      </w:r>
    </w:p>
    <w:p w:rsidR="00E960C0" w:rsidRPr="00740D5E" w:rsidRDefault="00E960C0" w:rsidP="00740D5E">
      <w:pPr>
        <w:widowControl w:val="0"/>
        <w:tabs>
          <w:tab w:val="left" w:pos="426"/>
        </w:tabs>
        <w:spacing w:line="360" w:lineRule="auto"/>
        <w:ind w:firstLine="720"/>
        <w:jc w:val="both"/>
        <w:rPr>
          <w:sz w:val="28"/>
          <w:szCs w:val="28"/>
        </w:rPr>
      </w:pPr>
      <w:r w:rsidRPr="00740D5E">
        <w:rPr>
          <w:sz w:val="28"/>
          <w:szCs w:val="28"/>
        </w:rPr>
        <w:lastRenderedPageBreak/>
        <w:t>ПРОГНОЗ.</w:t>
      </w:r>
    </w:p>
    <w:p w:rsidR="00041104" w:rsidRPr="00740D5E" w:rsidRDefault="00041104" w:rsidP="00740D5E">
      <w:pPr>
        <w:widowControl w:val="0"/>
        <w:tabs>
          <w:tab w:val="left" w:pos="426"/>
        </w:tabs>
        <w:spacing w:line="360" w:lineRule="auto"/>
        <w:ind w:firstLine="720"/>
        <w:jc w:val="both"/>
        <w:rPr>
          <w:sz w:val="28"/>
          <w:szCs w:val="28"/>
        </w:rPr>
      </w:pPr>
    </w:p>
    <w:p w:rsidR="00E960C0" w:rsidRPr="00740D5E" w:rsidRDefault="00E960C0" w:rsidP="00740D5E">
      <w:pPr>
        <w:pStyle w:val="21"/>
        <w:spacing w:line="360" w:lineRule="auto"/>
        <w:ind w:firstLine="720"/>
        <w:rPr>
          <w:sz w:val="28"/>
          <w:szCs w:val="28"/>
        </w:rPr>
      </w:pPr>
      <w:r w:rsidRPr="00740D5E">
        <w:rPr>
          <w:sz w:val="28"/>
          <w:szCs w:val="28"/>
        </w:rPr>
        <w:t>При соблюдении назначенного лечения прогноз для выздоровления благоприятный, возможен переход в хроническую форму.</w:t>
      </w:r>
    </w:p>
    <w:p w:rsidR="00E960C0" w:rsidRPr="00740D5E" w:rsidRDefault="00E960C0" w:rsidP="00740D5E">
      <w:pPr>
        <w:pStyle w:val="21"/>
        <w:spacing w:line="360" w:lineRule="auto"/>
        <w:ind w:firstLine="720"/>
        <w:rPr>
          <w:sz w:val="28"/>
          <w:szCs w:val="28"/>
        </w:rPr>
      </w:pPr>
      <w:r w:rsidRPr="00740D5E">
        <w:rPr>
          <w:sz w:val="28"/>
          <w:szCs w:val="28"/>
        </w:rPr>
        <w:t>Для жизни и трудоспособности прогноз благоприятный.</w:t>
      </w:r>
    </w:p>
    <w:p w:rsidR="00BE3052" w:rsidRPr="00740D5E" w:rsidRDefault="00740D5E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3052" w:rsidRPr="00740D5E">
        <w:rPr>
          <w:sz w:val="28"/>
          <w:szCs w:val="28"/>
        </w:rPr>
        <w:lastRenderedPageBreak/>
        <w:t>ЛИТЕРАТУРА.</w:t>
      </w:r>
    </w:p>
    <w:p w:rsidR="00041104" w:rsidRPr="00740D5E" w:rsidRDefault="00041104" w:rsidP="00740D5E">
      <w:pPr>
        <w:pStyle w:val="21"/>
        <w:tabs>
          <w:tab w:val="clear" w:pos="426"/>
        </w:tabs>
        <w:spacing w:line="360" w:lineRule="auto"/>
        <w:ind w:firstLine="720"/>
        <w:rPr>
          <w:sz w:val="28"/>
          <w:szCs w:val="28"/>
        </w:rPr>
      </w:pPr>
    </w:p>
    <w:p w:rsidR="00BE3052" w:rsidRPr="00740D5E" w:rsidRDefault="00E960C0" w:rsidP="00740D5E">
      <w:pPr>
        <w:pStyle w:val="21"/>
        <w:tabs>
          <w:tab w:val="clear" w:pos="426"/>
        </w:tabs>
        <w:spacing w:line="360" w:lineRule="auto"/>
        <w:rPr>
          <w:sz w:val="28"/>
          <w:szCs w:val="28"/>
        </w:rPr>
      </w:pPr>
      <w:r w:rsidRPr="00740D5E">
        <w:rPr>
          <w:sz w:val="28"/>
          <w:szCs w:val="28"/>
        </w:rPr>
        <w:t>1.</w:t>
      </w:r>
      <w:r w:rsidR="00FC6F30">
        <w:rPr>
          <w:sz w:val="28"/>
          <w:szCs w:val="28"/>
        </w:rPr>
        <w:t xml:space="preserve"> </w:t>
      </w:r>
      <w:r w:rsidR="00BE3052" w:rsidRPr="00740D5E">
        <w:rPr>
          <w:sz w:val="28"/>
          <w:szCs w:val="28"/>
        </w:rPr>
        <w:t>Н.А. Преображенский, В.П. Гамов. Болезни уха, горла, носа. М.: Медицина 1992.</w:t>
      </w:r>
    </w:p>
    <w:p w:rsidR="00BE3052" w:rsidRPr="00740D5E" w:rsidRDefault="00E960C0" w:rsidP="00740D5E">
      <w:pPr>
        <w:pStyle w:val="21"/>
        <w:tabs>
          <w:tab w:val="clear" w:pos="426"/>
        </w:tabs>
        <w:spacing w:line="360" w:lineRule="auto"/>
        <w:rPr>
          <w:sz w:val="28"/>
          <w:szCs w:val="28"/>
        </w:rPr>
      </w:pPr>
      <w:r w:rsidRPr="00740D5E">
        <w:rPr>
          <w:sz w:val="28"/>
          <w:szCs w:val="28"/>
        </w:rPr>
        <w:t>2.</w:t>
      </w:r>
      <w:r w:rsidR="00FC6F30">
        <w:rPr>
          <w:sz w:val="28"/>
          <w:szCs w:val="28"/>
        </w:rPr>
        <w:t xml:space="preserve"> </w:t>
      </w:r>
      <w:r w:rsidR="00BE3052" w:rsidRPr="00740D5E">
        <w:rPr>
          <w:sz w:val="28"/>
          <w:szCs w:val="28"/>
        </w:rPr>
        <w:t>Ю.М. Овчинников. Оториноларингология М.: Медицина. 1995. С. 129 – 143.</w:t>
      </w:r>
    </w:p>
    <w:p w:rsidR="00BE3052" w:rsidRPr="00740D5E" w:rsidRDefault="00E960C0" w:rsidP="00740D5E">
      <w:pPr>
        <w:pStyle w:val="21"/>
        <w:tabs>
          <w:tab w:val="clear" w:pos="426"/>
        </w:tabs>
        <w:spacing w:line="360" w:lineRule="auto"/>
        <w:rPr>
          <w:sz w:val="28"/>
          <w:szCs w:val="28"/>
        </w:rPr>
      </w:pPr>
      <w:r w:rsidRPr="00740D5E">
        <w:rPr>
          <w:sz w:val="28"/>
          <w:szCs w:val="28"/>
        </w:rPr>
        <w:t>3.</w:t>
      </w:r>
      <w:r w:rsidR="00FC6F30">
        <w:rPr>
          <w:sz w:val="28"/>
          <w:szCs w:val="28"/>
        </w:rPr>
        <w:t xml:space="preserve"> </w:t>
      </w:r>
      <w:r w:rsidR="00BE3052" w:rsidRPr="00740D5E">
        <w:rPr>
          <w:sz w:val="28"/>
          <w:szCs w:val="28"/>
        </w:rPr>
        <w:t>В.Т. Пальчун, А.И. Крюков. Оториноларингология М.: Литера. 1997.С 173 – 196.</w:t>
      </w:r>
    </w:p>
    <w:p w:rsidR="00E960C0" w:rsidRPr="00740D5E" w:rsidRDefault="00E960C0" w:rsidP="00740D5E">
      <w:pPr>
        <w:widowControl w:val="0"/>
        <w:spacing w:line="360" w:lineRule="auto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4.</w:t>
      </w:r>
      <w:r w:rsidR="00FC6F30">
        <w:rPr>
          <w:sz w:val="28"/>
          <w:szCs w:val="28"/>
        </w:rPr>
        <w:t xml:space="preserve"> </w:t>
      </w:r>
      <w:r w:rsidRPr="00740D5E">
        <w:rPr>
          <w:sz w:val="28"/>
          <w:szCs w:val="28"/>
        </w:rPr>
        <w:t>Курс лекций по оториноларингологии. Проф. Г.М.Портенко. ТГМА. К</w:t>
      </w:r>
      <w:r w:rsidRPr="00740D5E">
        <w:rPr>
          <w:sz w:val="28"/>
          <w:szCs w:val="28"/>
        </w:rPr>
        <w:t>а</w:t>
      </w:r>
      <w:r w:rsidRPr="00740D5E">
        <w:rPr>
          <w:sz w:val="28"/>
          <w:szCs w:val="28"/>
        </w:rPr>
        <w:t>федра оторино</w:t>
      </w:r>
      <w:r w:rsidR="00FC6F30">
        <w:rPr>
          <w:sz w:val="28"/>
          <w:szCs w:val="28"/>
        </w:rPr>
        <w:t xml:space="preserve"> </w:t>
      </w:r>
      <w:r w:rsidRPr="00740D5E">
        <w:rPr>
          <w:sz w:val="28"/>
          <w:szCs w:val="28"/>
        </w:rPr>
        <w:t>ларингологии с курсом детской оториноларингологии. Тверь. 2004.</w:t>
      </w:r>
    </w:p>
    <w:p w:rsidR="00E960C0" w:rsidRPr="00740D5E" w:rsidRDefault="00E960C0" w:rsidP="00740D5E">
      <w:pPr>
        <w:widowControl w:val="0"/>
        <w:spacing w:line="360" w:lineRule="auto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5.</w:t>
      </w:r>
      <w:r w:rsidR="00FC6F30">
        <w:rPr>
          <w:sz w:val="28"/>
          <w:szCs w:val="28"/>
        </w:rPr>
        <w:t xml:space="preserve"> </w:t>
      </w:r>
      <w:r w:rsidRPr="00740D5E">
        <w:rPr>
          <w:sz w:val="28"/>
          <w:szCs w:val="28"/>
        </w:rPr>
        <w:t>Болезни уха, горла и носа. Под ред. В.Т.Пальчуна. М.: «Медицина». 1991.</w:t>
      </w:r>
    </w:p>
    <w:p w:rsidR="00BE3052" w:rsidRPr="00740D5E" w:rsidRDefault="00705779" w:rsidP="00740D5E">
      <w:pPr>
        <w:widowControl w:val="0"/>
        <w:spacing w:line="360" w:lineRule="auto"/>
        <w:jc w:val="both"/>
        <w:rPr>
          <w:sz w:val="28"/>
          <w:szCs w:val="28"/>
        </w:rPr>
      </w:pPr>
      <w:r w:rsidRPr="00740D5E">
        <w:rPr>
          <w:sz w:val="28"/>
          <w:szCs w:val="28"/>
        </w:rPr>
        <w:t>6.</w:t>
      </w:r>
      <w:r w:rsidR="00FC6F30">
        <w:rPr>
          <w:sz w:val="28"/>
          <w:szCs w:val="28"/>
        </w:rPr>
        <w:t xml:space="preserve"> </w:t>
      </w:r>
      <w:r w:rsidRPr="00740D5E">
        <w:rPr>
          <w:sz w:val="28"/>
          <w:szCs w:val="28"/>
        </w:rPr>
        <w:t>Лекционный материал</w:t>
      </w:r>
    </w:p>
    <w:sectPr w:rsidR="00BE3052" w:rsidRPr="00740D5E" w:rsidSect="00740D5E">
      <w:footerReference w:type="default" r:id="rId9"/>
      <w:type w:val="nextColumn"/>
      <w:pgSz w:w="11906" w:h="16838" w:code="9"/>
      <w:pgMar w:top="1134" w:right="851" w:bottom="1134" w:left="1701" w:header="1134" w:footer="1134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E6" w:rsidRDefault="006102E6">
      <w:r>
        <w:separator/>
      </w:r>
    </w:p>
  </w:endnote>
  <w:endnote w:type="continuationSeparator" w:id="0">
    <w:p w:rsidR="006102E6" w:rsidRDefault="0061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79" w:rsidRDefault="00705779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10C2">
      <w:rPr>
        <w:rStyle w:val="a9"/>
        <w:noProof/>
      </w:rPr>
      <w:t>6</w:t>
    </w:r>
    <w:r>
      <w:rPr>
        <w:rStyle w:val="a9"/>
      </w:rPr>
      <w:fldChar w:fldCharType="end"/>
    </w:r>
  </w:p>
  <w:p w:rsidR="00705779" w:rsidRDefault="0070577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79" w:rsidRDefault="00705779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10C2">
      <w:rPr>
        <w:rStyle w:val="a9"/>
        <w:noProof/>
      </w:rPr>
      <w:t>8</w:t>
    </w:r>
    <w:r>
      <w:rPr>
        <w:rStyle w:val="a9"/>
      </w:rPr>
      <w:fldChar w:fldCharType="end"/>
    </w:r>
  </w:p>
  <w:p w:rsidR="00705779" w:rsidRDefault="0070577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E6" w:rsidRDefault="006102E6">
      <w:r>
        <w:separator/>
      </w:r>
    </w:p>
  </w:footnote>
  <w:footnote w:type="continuationSeparator" w:id="0">
    <w:p w:rsidR="006102E6" w:rsidRDefault="0061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967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213AB4"/>
    <w:multiLevelType w:val="singleLevel"/>
    <w:tmpl w:val="907092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A8A5E93"/>
    <w:multiLevelType w:val="singleLevel"/>
    <w:tmpl w:val="FE0003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1846F28"/>
    <w:multiLevelType w:val="singleLevel"/>
    <w:tmpl w:val="46A22F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39960BF"/>
    <w:multiLevelType w:val="singleLevel"/>
    <w:tmpl w:val="952C538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2BB0359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</w:abstractNum>
  <w:abstractNum w:abstractNumId="7">
    <w:nsid w:val="2D611714"/>
    <w:multiLevelType w:val="singleLevel"/>
    <w:tmpl w:val="36B29DF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E0E7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EDC4367"/>
    <w:multiLevelType w:val="singleLevel"/>
    <w:tmpl w:val="1D965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  <w:u w:val="none"/>
      </w:rPr>
    </w:lvl>
  </w:abstractNum>
  <w:abstractNum w:abstractNumId="10">
    <w:nsid w:val="41D7112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43BB0E77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44DE45B5"/>
    <w:multiLevelType w:val="singleLevel"/>
    <w:tmpl w:val="051C3F9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3">
    <w:nsid w:val="4DD4138D"/>
    <w:multiLevelType w:val="singleLevel"/>
    <w:tmpl w:val="758628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14">
    <w:nsid w:val="5B410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EAD634A"/>
    <w:multiLevelType w:val="singleLevel"/>
    <w:tmpl w:val="D10EAD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605E36F5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E032A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2E916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8983C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CAA5550"/>
    <w:multiLevelType w:val="hybridMultilevel"/>
    <w:tmpl w:val="71E6E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3"/>
  </w:num>
  <w:num w:numId="5">
    <w:abstractNumId w:val="3"/>
  </w:num>
  <w:num w:numId="6">
    <w:abstractNumId w:val="7"/>
  </w:num>
  <w:num w:numId="7">
    <w:abstractNumId w:val="5"/>
  </w:num>
  <w:num w:numId="8">
    <w:abstractNumId w:val="15"/>
  </w:num>
  <w:num w:numId="9">
    <w:abstractNumId w:val="12"/>
  </w:num>
  <w:num w:numId="10">
    <w:abstractNumId w:val="6"/>
  </w:num>
  <w:num w:numId="11">
    <w:abstractNumId w:val="10"/>
  </w:num>
  <w:num w:numId="12">
    <w:abstractNumId w:val="8"/>
  </w:num>
  <w:num w:numId="13">
    <w:abstractNumId w:val="0"/>
  </w:num>
  <w:num w:numId="14">
    <w:abstractNumId w:val="9"/>
  </w:num>
  <w:num w:numId="15">
    <w:abstractNumId w:val="11"/>
  </w:num>
  <w:num w:numId="16">
    <w:abstractNumId w:val="19"/>
  </w:num>
  <w:num w:numId="17">
    <w:abstractNumId w:val="18"/>
  </w:num>
  <w:num w:numId="18">
    <w:abstractNumId w:val="16"/>
  </w:num>
  <w:num w:numId="19">
    <w:abstractNumId w:val="1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92"/>
    <w:rsid w:val="00041104"/>
    <w:rsid w:val="000621B5"/>
    <w:rsid w:val="000D2D92"/>
    <w:rsid w:val="000D6EB9"/>
    <w:rsid w:val="00110071"/>
    <w:rsid w:val="0013453E"/>
    <w:rsid w:val="001A1E5A"/>
    <w:rsid w:val="00235C59"/>
    <w:rsid w:val="00265328"/>
    <w:rsid w:val="0027099B"/>
    <w:rsid w:val="003253EF"/>
    <w:rsid w:val="00391C87"/>
    <w:rsid w:val="003C0A5D"/>
    <w:rsid w:val="00500B49"/>
    <w:rsid w:val="005514A7"/>
    <w:rsid w:val="006102E6"/>
    <w:rsid w:val="006C4565"/>
    <w:rsid w:val="006C7CC8"/>
    <w:rsid w:val="00705779"/>
    <w:rsid w:val="00740D5E"/>
    <w:rsid w:val="008372FF"/>
    <w:rsid w:val="008E7B0A"/>
    <w:rsid w:val="00901A4C"/>
    <w:rsid w:val="009260B9"/>
    <w:rsid w:val="009335A3"/>
    <w:rsid w:val="00947F82"/>
    <w:rsid w:val="009D10C2"/>
    <w:rsid w:val="009E4B5C"/>
    <w:rsid w:val="00B31A3D"/>
    <w:rsid w:val="00B97730"/>
    <w:rsid w:val="00BE25E1"/>
    <w:rsid w:val="00BE3052"/>
    <w:rsid w:val="00C50422"/>
    <w:rsid w:val="00E01CE9"/>
    <w:rsid w:val="00E75319"/>
    <w:rsid w:val="00E960C0"/>
    <w:rsid w:val="00ED61C7"/>
    <w:rsid w:val="00F02EC5"/>
    <w:rsid w:val="00F8613F"/>
    <w:rsid w:val="00FA13D4"/>
    <w:rsid w:val="00FC6221"/>
    <w:rsid w:val="00FC6F30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00" w:lineRule="atLeast"/>
      <w:ind w:firstLine="34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00" w:lineRule="atLeast"/>
      <w:jc w:val="center"/>
      <w:outlineLvl w:val="3"/>
    </w:pPr>
    <w:rPr>
      <w:color w:val="FF0000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right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0"/>
      <w:szCs w:val="20"/>
    </w:rPr>
  </w:style>
  <w:style w:type="character" w:styleId="a9">
    <w:name w:val="page number"/>
    <w:basedOn w:val="a0"/>
    <w:uiPriority w:val="99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0621B5"/>
    <w:pPr>
      <w:widowControl w:val="0"/>
      <w:tabs>
        <w:tab w:val="left" w:pos="426"/>
      </w:tabs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200" w:lineRule="atLeast"/>
      <w:ind w:left="7200" w:hanging="3600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pPr>
      <w:tabs>
        <w:tab w:val="left" w:pos="426"/>
      </w:tabs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00" w:lineRule="atLeast"/>
      <w:ind w:firstLine="34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00" w:lineRule="atLeast"/>
      <w:jc w:val="center"/>
      <w:outlineLvl w:val="3"/>
    </w:pPr>
    <w:rPr>
      <w:color w:val="FF0000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right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0"/>
      <w:szCs w:val="20"/>
    </w:rPr>
  </w:style>
  <w:style w:type="character" w:styleId="a9">
    <w:name w:val="page number"/>
    <w:basedOn w:val="a0"/>
    <w:uiPriority w:val="99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0621B5"/>
    <w:pPr>
      <w:widowControl w:val="0"/>
      <w:tabs>
        <w:tab w:val="left" w:pos="426"/>
      </w:tabs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200" w:lineRule="atLeast"/>
      <w:ind w:left="7200" w:hanging="3600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pPr>
      <w:tabs>
        <w:tab w:val="left" w:pos="426"/>
      </w:tabs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ЯРОСЛАВСКАЯ ГОСУДАРСТВЕННАЯ  МЕДИЦИНСКАЯ  АКАДЕМИЯ</dc:title>
  <dc:creator>Богатырев Олег</dc:creator>
  <cp:lastModifiedBy>Igor</cp:lastModifiedBy>
  <cp:revision>2</cp:revision>
  <cp:lastPrinted>1998-11-01T19:53:00Z</cp:lastPrinted>
  <dcterms:created xsi:type="dcterms:W3CDTF">2024-09-19T06:14:00Z</dcterms:created>
  <dcterms:modified xsi:type="dcterms:W3CDTF">2024-09-19T06:14:00Z</dcterms:modified>
</cp:coreProperties>
</file>