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E" w:rsidRDefault="00F5303E" w:rsidP="00F5303E">
      <w:pPr>
        <w:jc w:val="center"/>
      </w:pPr>
      <w:bookmarkStart w:id="0" w:name="_GoBack"/>
      <w:r>
        <w:rPr>
          <w:b/>
        </w:rPr>
        <w:t>Паспортная часть</w:t>
      </w:r>
    </w:p>
    <w:p w:rsidR="00F5303E" w:rsidRDefault="00F5303E" w:rsidP="00F5303E">
      <w:r>
        <w:t>Дата заболевания: 02.10.2012г</w:t>
      </w:r>
    </w:p>
    <w:p w:rsidR="00F5303E" w:rsidRDefault="00F5303E" w:rsidP="00F5303E">
      <w:r>
        <w:t>Дата поступления в стационар: 03.10.2012г</w:t>
      </w:r>
    </w:p>
    <w:p w:rsidR="00F5303E" w:rsidRPr="0075254D" w:rsidRDefault="00F5303E" w:rsidP="00F5303E">
      <w:pPr>
        <w:rPr>
          <w:lang w:val="en-US"/>
        </w:rPr>
      </w:pPr>
      <w:r>
        <w:t xml:space="preserve">Ф.И.О.: </w:t>
      </w:r>
      <w:r w:rsidR="0075254D">
        <w:rPr>
          <w:lang w:val="en-US"/>
        </w:rPr>
        <w:t>_____________</w:t>
      </w:r>
    </w:p>
    <w:p w:rsidR="00F5303E" w:rsidRDefault="00F5303E" w:rsidP="00F5303E">
      <w:r>
        <w:t>Возраст (полных лет): 23 года</w:t>
      </w:r>
    </w:p>
    <w:p w:rsidR="0075254D" w:rsidRPr="0075254D" w:rsidRDefault="0075254D" w:rsidP="00F5303E">
      <w:r>
        <w:t xml:space="preserve">Место жительства: </w:t>
      </w:r>
      <w:r w:rsidRPr="0075254D">
        <w:t>____________</w:t>
      </w:r>
    </w:p>
    <w:p w:rsidR="00F5303E" w:rsidRPr="0075254D" w:rsidRDefault="00F5303E" w:rsidP="00F5303E">
      <w:pPr>
        <w:rPr>
          <w:lang w:val="en-US"/>
        </w:rPr>
      </w:pPr>
      <w:r>
        <w:t xml:space="preserve">Место работы, профессия: </w:t>
      </w:r>
      <w:r w:rsidR="0075254D">
        <w:rPr>
          <w:lang w:val="en-US"/>
        </w:rPr>
        <w:t>________________</w:t>
      </w:r>
    </w:p>
    <w:p w:rsidR="00F5303E" w:rsidRDefault="00F5303E" w:rsidP="00F5303E">
      <w:r>
        <w:t xml:space="preserve">Диагноз при поступлении: острый инфекционный гастроэнтерит </w:t>
      </w:r>
    </w:p>
    <w:p w:rsidR="00F5303E" w:rsidRDefault="00F5303E" w:rsidP="00F5303E">
      <w:r>
        <w:t>Диагноз клинический: Острый инфекционный гастроэнтерит, невыясненной этиологии, легкой степени тяжести.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rPr>
          <w:b/>
        </w:rPr>
      </w:pPr>
      <w:r>
        <w:rPr>
          <w:b/>
        </w:rPr>
        <w:t xml:space="preserve">                   Жалобы на момент курации</w:t>
      </w:r>
    </w:p>
    <w:p w:rsidR="00F5303E" w:rsidRDefault="00F5303E" w:rsidP="00F5303E">
      <w:pPr>
        <w:rPr>
          <w:lang w:val="en-US"/>
        </w:rPr>
      </w:pPr>
      <w:r>
        <w:rPr>
          <w:b/>
        </w:rPr>
        <w:t xml:space="preserve"> </w:t>
      </w:r>
      <w:r>
        <w:t>Жалоб нет.</w:t>
      </w:r>
    </w:p>
    <w:p w:rsidR="0075254D" w:rsidRPr="0075254D" w:rsidRDefault="0075254D" w:rsidP="00F5303E">
      <w:pPr>
        <w:rPr>
          <w:b/>
          <w:lang w:val="en-US"/>
        </w:rPr>
      </w:pPr>
    </w:p>
    <w:p w:rsidR="00F5303E" w:rsidRDefault="00F5303E" w:rsidP="00F5303E">
      <w:pPr>
        <w:rPr>
          <w:b/>
        </w:rPr>
      </w:pPr>
      <w:r>
        <w:t xml:space="preserve">                   </w:t>
      </w:r>
      <w:r>
        <w:rPr>
          <w:b/>
        </w:rPr>
        <w:t>Жалобы при поступлении</w:t>
      </w:r>
    </w:p>
    <w:p w:rsidR="00F5303E" w:rsidRDefault="00F5303E" w:rsidP="00F5303E">
      <w:r>
        <w:t xml:space="preserve">На общую слабость, тошноту, рвоту (2 раз), жидкий стул (2 раза), умеренную боль тянущего характера в области эпигастрия, на повышенную температуру (38.5°С).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Анамнез настоящего заболевания</w:t>
      </w:r>
    </w:p>
    <w:p w:rsidR="00F5303E" w:rsidRDefault="00F5303E" w:rsidP="00F5303E"/>
    <w:p w:rsidR="00F5303E" w:rsidRDefault="00F5303E" w:rsidP="00F5303E">
      <w:r>
        <w:t xml:space="preserve">Болеет с 02.10.12, когда появилось чувство тошноты, рвота (2 раза), которая принесла кратковременное улучшение состояния, жидкий стул (2 раза), без примеси слизи и крови, умеренная боль тянущего характера в области эпигастрия. Температура тела поднялась до 37.5 °С. Вызвал участкового терапевта на дом, он выписал направление в </w:t>
      </w:r>
      <w:r w:rsidR="0075254D" w:rsidRPr="0075254D">
        <w:t>______________</w:t>
      </w:r>
      <w:r>
        <w:t>. К вечеру температура тела повысилась до 38,5</w:t>
      </w:r>
      <w:r w:rsidR="00665329">
        <w:t xml:space="preserve"> °С.  03.10.12  явился по напра</w:t>
      </w:r>
      <w:r>
        <w:t xml:space="preserve">влению </w:t>
      </w:r>
      <w:proofErr w:type="gramStart"/>
      <w:r>
        <w:t>в</w:t>
      </w:r>
      <w:proofErr w:type="gramEnd"/>
      <w:r>
        <w:t xml:space="preserve"> </w:t>
      </w:r>
      <w:r w:rsidR="0075254D">
        <w:rPr>
          <w:lang w:val="en-US"/>
        </w:rPr>
        <w:t>___________</w:t>
      </w:r>
      <w:r>
        <w:t>, был госпитализирован.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Эпидемиологический анамнез</w:t>
      </w:r>
    </w:p>
    <w:p w:rsidR="00F5303E" w:rsidRDefault="00F5303E" w:rsidP="00F5303E"/>
    <w:p w:rsidR="00F5303E" w:rsidRDefault="00F5303E" w:rsidP="00F5303E">
      <w:r>
        <w:t>Живет в квартире вместе с матерью. Питается полноценно. Воду пьет кипяченую. Санитарно-эпидемиологическая обстановка удовлетворительна. Водоснабжение централизовано. Санитарно-гигиенические условия на месте работы выполняются.</w:t>
      </w:r>
    </w:p>
    <w:p w:rsidR="00F5303E" w:rsidRDefault="00F5303E" w:rsidP="00F5303E">
      <w:r>
        <w:t>Со слов пациента 01.10.12 был на даче, занимался сваркой металла. Ел свежий куриный суп. В семье ни у кого сходных симптомов не наблюдается.</w:t>
      </w:r>
    </w:p>
    <w:p w:rsidR="00F5303E" w:rsidRDefault="00F5303E" w:rsidP="00F5303E">
      <w:r>
        <w:t>Сведения о последних прививках пациент не помнит.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Анамнез жизни</w:t>
      </w:r>
    </w:p>
    <w:p w:rsidR="00F5303E" w:rsidRDefault="00F5303E" w:rsidP="00F5303E"/>
    <w:p w:rsidR="00F5303E" w:rsidRDefault="00F5303E" w:rsidP="00F5303E">
      <w:r>
        <w:t xml:space="preserve">Родился в срок. Рос и развивался нормально. Из перенесенных заболеваний отмечает простудные. Туберкулез, вирусный гепатит, онкологические и венерические заболевания отрицает. Переливания крови и кровезаменителей не было. Алкоголизма и психических заболеваний в семье и среди близких </w:t>
      </w:r>
      <w:r>
        <w:lastRenderedPageBreak/>
        <w:t xml:space="preserve">родственников не было. Спиртными напитками не злоупотребляет. Курит на протяжении 7 лет (1 пачка в день). Наркотические вещества не употребляет. Аллергоанамнез не отягощен.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Настоящее состояние больного</w:t>
      </w:r>
    </w:p>
    <w:p w:rsidR="00F5303E" w:rsidRDefault="00F5303E" w:rsidP="00F5303E"/>
    <w:p w:rsidR="00F5303E" w:rsidRDefault="00F5303E" w:rsidP="00F5303E">
      <w:r>
        <w:t>Общее состояние больной удовлетворительное. Положение в постели активное. Сознание ясное. Телосложение правильное, конституция нормостеническая, рост – 180 см, масса тела – 72 кг. Температура тела – 36,2 °С.</w:t>
      </w:r>
    </w:p>
    <w:p w:rsidR="00F5303E" w:rsidRDefault="00F5303E" w:rsidP="00F5303E">
      <w:r>
        <w:t xml:space="preserve">Кожа чистая, сухая, бледно – розовая. Сыпи нет. Рубцов, расчесов нет. Видимые слизистые без изменений. Подкожная жировая клетчатка развита достаточно, распределена равномерно. Лимфатические узлы (подчелюстные, шейные, над- и подчелюстные, локтевые, подмышечные, паховые) не пальпируются. </w:t>
      </w:r>
    </w:p>
    <w:p w:rsidR="00F5303E" w:rsidRDefault="00F5303E" w:rsidP="00F5303E">
      <w:r>
        <w:t>Мышцы и кости при пальпации безболезненны. Припухлости, атрофии нет. Конфигурация суставов, объем пассивных и активных движений не изменены.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F5303E" w:rsidRDefault="00F5303E" w:rsidP="00F5303E"/>
    <w:p w:rsidR="00F5303E" w:rsidRDefault="00F5303E" w:rsidP="00F5303E">
      <w:r>
        <w:t>Дыхание свободное, ритмичное.  Тип дыхания – брюшной. Частота дыхания 19 в минуту.  Грудная клетка нормостенической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кровообращения</w:t>
      </w:r>
    </w:p>
    <w:p w:rsidR="00F5303E" w:rsidRDefault="00F5303E" w:rsidP="00F5303E">
      <w:pPr>
        <w:jc w:val="center"/>
        <w:rPr>
          <w:b/>
        </w:rPr>
      </w:pPr>
    </w:p>
    <w:p w:rsidR="00F5303E" w:rsidRDefault="00F5303E" w:rsidP="00F5303E">
      <w:pPr>
        <w:rPr>
          <w:bCs/>
          <w:i/>
        </w:rPr>
      </w:pPr>
      <w:r>
        <w:t xml:space="preserve">Пульс – 76 ударов в минуту, ритмичный, удовлетворительного наполнения, одинаковый на обеих руках. Дефицита пульса нет.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межреберье на 1,5 см кнутри от среднеключичной линии. При перкуссии границы  сердца не изменены. При аускультации тоны сердца ясные, ритмичные, шумов нет.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F5303E" w:rsidRDefault="00F5303E" w:rsidP="00F5303E"/>
    <w:p w:rsidR="00F5303E" w:rsidRDefault="00F5303E" w:rsidP="00F5303E">
      <w:r>
        <w:t>Аппетит хороший.</w:t>
      </w:r>
    </w:p>
    <w:p w:rsidR="00F5303E" w:rsidRDefault="00F5303E" w:rsidP="00F5303E">
      <w:r>
        <w:t xml:space="preserve">Язык – влажный, не обложен; язвы, трещины отсутствуют. Десны, мягкое и твердое нёбо розовой окраски, слизистая – без патологий. Миндалины без </w:t>
      </w:r>
      <w:r>
        <w:lastRenderedPageBreak/>
        <w:t>патологических изменений. Гиперемии, кровоизлияний, налета на задней стенке глотки нет. Глотание не затруднено.</w:t>
      </w:r>
    </w:p>
    <w:p w:rsidR="00F5303E" w:rsidRDefault="00F5303E" w:rsidP="00F5303E">
      <w:r>
        <w:t>Живот мягкий, обычной формы, не вздут, участвует в акте дыхания, умеренно болезненный в эпигастрии, симметричный, видимой перистальтики нет, выбухания нет. Напряжения мышц – нет. При глубокой пальпации болезненности нет.</w:t>
      </w:r>
    </w:p>
    <w:p w:rsidR="00F5303E" w:rsidRDefault="00F5303E" w:rsidP="00F5303E">
      <w:r>
        <w:t>Глубокая пальпация:</w:t>
      </w:r>
    </w:p>
    <w:p w:rsidR="00F5303E" w:rsidRDefault="00F5303E" w:rsidP="00F5303E">
      <w:r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в диаметре, безболезненная, подвижная (смещается до 2см).</w:t>
      </w:r>
    </w:p>
    <w:p w:rsidR="00F5303E" w:rsidRDefault="00F5303E" w:rsidP="00F5303E">
      <w:r>
        <w:t>Пальпировать нисходящий отдел толстого кишечника не удалось.</w:t>
      </w:r>
    </w:p>
    <w:p w:rsidR="00F5303E" w:rsidRDefault="00F5303E" w:rsidP="00F5303E">
      <w:r>
        <w:t>В правой подвздошной области пальпируется слепая кишка, урчащая, безболезненная, около 2см в диаметре, подвижная.</w:t>
      </w:r>
    </w:p>
    <w:p w:rsidR="00F5303E" w:rsidRDefault="00F5303E" w:rsidP="00F5303E">
      <w:r>
        <w:t>Восходящую кишку пальпировать не удалось.</w:t>
      </w:r>
    </w:p>
    <w:p w:rsidR="00F5303E" w:rsidRDefault="00F5303E" w:rsidP="00F5303E">
      <w:r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>, плотного, урчащего, безболезненного.</w:t>
      </w:r>
    </w:p>
    <w:p w:rsidR="00F5303E" w:rsidRDefault="00F5303E" w:rsidP="00F5303E">
      <w:r>
        <w:t>Большая кривизна желудка пальпаторно не определена. Выявлена аускультативно на 3,0 см выше пупка.</w:t>
      </w:r>
    </w:p>
    <w:p w:rsidR="00F5303E" w:rsidRDefault="00F5303E" w:rsidP="00F5303E">
      <w:r>
        <w:t>Малую кривизну желудка, привратник и поперечно-ободочную кишку пальпировать не удалось.</w:t>
      </w:r>
    </w:p>
    <w:p w:rsidR="00F5303E" w:rsidRDefault="00F5303E" w:rsidP="00F5303E">
      <w:r>
        <w:t xml:space="preserve">Печень по краю реберной дуги. Селезенка не пальпируется. </w:t>
      </w:r>
    </w:p>
    <w:p w:rsidR="00F5303E" w:rsidRDefault="00F5303E" w:rsidP="00F5303E">
      <w:r>
        <w:t>Перкуссия:</w:t>
      </w:r>
    </w:p>
    <w:p w:rsidR="00F5303E" w:rsidRDefault="00F5303E" w:rsidP="00F5303E">
      <w:r>
        <w:t xml:space="preserve"> Свободная жидкость в брюшной полости отсутствует.</w:t>
      </w:r>
    </w:p>
    <w:p w:rsidR="00F5303E" w:rsidRDefault="00F5303E" w:rsidP="00F5303E">
      <w:r>
        <w:t xml:space="preserve">Печень. Поверхность гладкая, безболезненная. Край ровный. </w:t>
      </w:r>
    </w:p>
    <w:p w:rsidR="00F5303E" w:rsidRDefault="00F5303E" w:rsidP="00F5303E">
      <w:r>
        <w:t xml:space="preserve">Размеры по Курлову: </w:t>
      </w:r>
    </w:p>
    <w:p w:rsidR="00F5303E" w:rsidRDefault="00F5303E" w:rsidP="00F5303E">
      <w:r>
        <w:t xml:space="preserve">срединно-ключичная линия - 9см, </w:t>
      </w:r>
    </w:p>
    <w:p w:rsidR="00F5303E" w:rsidRDefault="00F5303E" w:rsidP="00F5303E">
      <w:r>
        <w:t>передняя срединная линия - 8см,</w:t>
      </w:r>
    </w:p>
    <w:p w:rsidR="00F5303E" w:rsidRDefault="00F5303E" w:rsidP="00F5303E">
      <w:r>
        <w:t xml:space="preserve">по реберной дуге - 7см. </w:t>
      </w:r>
    </w:p>
    <w:p w:rsidR="00F5303E" w:rsidRDefault="00F5303E" w:rsidP="00F5303E"/>
    <w:p w:rsidR="00F5303E" w:rsidRDefault="00F5303E" w:rsidP="00F5303E">
      <w:r>
        <w:t>Размеры селезенки</w:t>
      </w:r>
    </w:p>
    <w:p w:rsidR="00F5303E" w:rsidRDefault="00F5303E" w:rsidP="00F5303E">
      <w:r>
        <w:t>Поперечный – 5см, продольный – 6см.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Мочеполовая система.</w:t>
      </w:r>
    </w:p>
    <w:p w:rsidR="00F5303E" w:rsidRDefault="00F5303E" w:rsidP="00F5303E">
      <w:r>
        <w:t xml:space="preserve">Мочеиспускание безболезненное. Мочится достаточно. Симптом поколачивания отрицательный с обеих сторон.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Нервная система</w:t>
      </w:r>
    </w:p>
    <w:p w:rsidR="00F5303E" w:rsidRDefault="00F5303E" w:rsidP="00F5303E"/>
    <w:p w:rsidR="00F5303E" w:rsidRDefault="00F5303E" w:rsidP="00F5303E">
      <w:r>
        <w:t xml:space="preserve">Судорог нет. Менингеальные симптомы </w:t>
      </w:r>
      <w:r w:rsidR="00665329">
        <w:t>(</w:t>
      </w:r>
      <w:r>
        <w:t xml:space="preserve">ригидность затылочных мышц, симптом Кернига, симптом Брудинского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Реакция зрачков на свет сохранена. Аккомодация, конвергенция в </w:t>
      </w:r>
      <w:r>
        <w:lastRenderedPageBreak/>
        <w:t xml:space="preserve">норме. Нистагм отсутствует. Острота слуха не изменена. Чувствительность кожи не нарушена.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Эндокринная система.</w:t>
      </w:r>
    </w:p>
    <w:p w:rsidR="00F5303E" w:rsidRDefault="00F5303E" w:rsidP="00F5303E">
      <w:r>
        <w:t>Щитовидная железа не увеличена, консистенция эластичная, поверхность ровная.</w:t>
      </w:r>
    </w:p>
    <w:p w:rsidR="00F5303E" w:rsidRDefault="00F5303E" w:rsidP="00F5303E"/>
    <w:p w:rsidR="00F5303E" w:rsidRDefault="00F5303E" w:rsidP="00F5303E">
      <w:pPr>
        <w:jc w:val="center"/>
      </w:pPr>
      <w:r>
        <w:rPr>
          <w:b/>
        </w:rPr>
        <w:t>Предварительный диагноз и его обоснование</w:t>
      </w:r>
    </w:p>
    <w:p w:rsidR="00F5303E" w:rsidRDefault="00F5303E" w:rsidP="00F5303E"/>
    <w:p w:rsidR="00F5303E" w:rsidRDefault="00F5303E" w:rsidP="00F5303E">
      <w:r>
        <w:t xml:space="preserve">На основании жалоб больного (на общую слабость, тошноту, рвоту (2 раза), жидкий стул (2 раза), умеренную боль тянущего характера в области эпигастрия, на повышенную температуру тела (38.5°С)); на основании анамнеза заболевания </w:t>
      </w:r>
      <w:r w:rsidR="00665329">
        <w:t>(</w:t>
      </w:r>
      <w:r>
        <w:t>заболел остро, когда температура тела повысилась до 38,5 °С, появилось чувство тошноты, рвота (2 раза), которая принесла кратковременное улучшение состояния, жидкий стул (2 раза), без примеси слизи и крови, умеренная боль тянущего характера в области эпигастрия.); на основании объективного обследования (умеренная боль в эпигастрии) можно выставить предварительный диагноз</w:t>
      </w:r>
      <w:r w:rsidR="00665329">
        <w:t>:</w:t>
      </w:r>
      <w:r>
        <w:t xml:space="preserve"> острый инфекционный гастроэнтерит.</w:t>
      </w:r>
    </w:p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План обследования</w:t>
      </w:r>
    </w:p>
    <w:p w:rsidR="00F5303E" w:rsidRDefault="00F5303E" w:rsidP="00F5303E"/>
    <w:p w:rsidR="00F5303E" w:rsidRDefault="00F5303E" w:rsidP="00F5303E">
      <w:pPr>
        <w:numPr>
          <w:ilvl w:val="0"/>
          <w:numId w:val="1"/>
        </w:numPr>
      </w:pPr>
      <w:r>
        <w:t>Общий анализ крови;</w:t>
      </w:r>
    </w:p>
    <w:p w:rsidR="00F5303E" w:rsidRDefault="00F5303E" w:rsidP="00F5303E">
      <w:pPr>
        <w:numPr>
          <w:ilvl w:val="0"/>
          <w:numId w:val="1"/>
        </w:numPr>
      </w:pPr>
      <w:r>
        <w:t>Общий анализ мочи;</w:t>
      </w:r>
    </w:p>
    <w:p w:rsidR="00F5303E" w:rsidRDefault="00F5303E" w:rsidP="00F5303E">
      <w:pPr>
        <w:numPr>
          <w:ilvl w:val="0"/>
          <w:numId w:val="1"/>
        </w:numPr>
      </w:pPr>
      <w:r>
        <w:t>Биохимический анализ крови (мочевина, альфа-амилаза, глюкоза);</w:t>
      </w:r>
    </w:p>
    <w:p w:rsidR="00F5303E" w:rsidRDefault="00F5303E" w:rsidP="00F5303E">
      <w:pPr>
        <w:numPr>
          <w:ilvl w:val="0"/>
          <w:numId w:val="1"/>
        </w:numPr>
      </w:pPr>
      <w:r>
        <w:t>Анализ кал на ПЭБ;</w:t>
      </w:r>
    </w:p>
    <w:p w:rsidR="00F5303E" w:rsidRDefault="00F5303E" w:rsidP="00F5303E">
      <w:pPr>
        <w:numPr>
          <w:ilvl w:val="0"/>
          <w:numId w:val="1"/>
        </w:numPr>
      </w:pPr>
      <w:r>
        <w:t xml:space="preserve">Анализ кал на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coli</w:t>
      </w:r>
      <w:r>
        <w:t>;</w:t>
      </w:r>
    </w:p>
    <w:p w:rsidR="00F5303E" w:rsidRDefault="00F5303E" w:rsidP="00F5303E">
      <w:pPr>
        <w:numPr>
          <w:ilvl w:val="0"/>
          <w:numId w:val="1"/>
        </w:numPr>
      </w:pPr>
      <w:r>
        <w:t>Анализ кал на ротавирусы;</w:t>
      </w:r>
    </w:p>
    <w:p w:rsidR="00F5303E" w:rsidRDefault="00F5303E" w:rsidP="00F5303E">
      <w:pPr>
        <w:numPr>
          <w:ilvl w:val="0"/>
          <w:numId w:val="1"/>
        </w:numPr>
      </w:pPr>
      <w:r>
        <w:t>Анализ кала на яйца гельминтов;</w:t>
      </w:r>
    </w:p>
    <w:p w:rsidR="00F5303E" w:rsidRDefault="00F5303E" w:rsidP="00F5303E">
      <w:pPr>
        <w:numPr>
          <w:ilvl w:val="0"/>
          <w:numId w:val="1"/>
        </w:numPr>
      </w:pPr>
      <w:r>
        <w:t>Копроцитограмма;</w:t>
      </w:r>
    </w:p>
    <w:p w:rsidR="00F5303E" w:rsidRDefault="00F5303E" w:rsidP="00F5303E">
      <w:pPr>
        <w:numPr>
          <w:ilvl w:val="0"/>
          <w:numId w:val="1"/>
        </w:numPr>
      </w:pPr>
      <w:r>
        <w:t>ЭКГ.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Результаты лабораторных и специальных методов исследования</w:t>
      </w:r>
    </w:p>
    <w:p w:rsidR="00F5303E" w:rsidRDefault="00F5303E" w:rsidP="00F5303E"/>
    <w:p w:rsidR="00F5303E" w:rsidRDefault="00F5303E" w:rsidP="00F5303E">
      <w:pPr>
        <w:numPr>
          <w:ilvl w:val="0"/>
          <w:numId w:val="2"/>
        </w:numPr>
      </w:pPr>
      <w:r>
        <w:t>Общий анализ крови (04.10.2012г.)</w:t>
      </w:r>
    </w:p>
    <w:p w:rsidR="00F5303E" w:rsidRDefault="00F5303E" w:rsidP="00F5303E">
      <w:r>
        <w:t>Эритроциты - 4,76 х 10</w:t>
      </w:r>
      <w:r>
        <w:rPr>
          <w:vertAlign w:val="superscript"/>
        </w:rPr>
        <w:t>9</w:t>
      </w:r>
      <w:r>
        <w:t>/л;</w:t>
      </w:r>
    </w:p>
    <w:p w:rsidR="00F5303E" w:rsidRDefault="00F5303E" w:rsidP="00F5303E">
      <w:r>
        <w:t>Гемоглобин - 151 г/л;</w:t>
      </w:r>
    </w:p>
    <w:p w:rsidR="00F5303E" w:rsidRDefault="00F5303E" w:rsidP="00F5303E">
      <w:r>
        <w:t>Гематокрит - 0,95;</w:t>
      </w:r>
    </w:p>
    <w:p w:rsidR="00F5303E" w:rsidRDefault="00F5303E" w:rsidP="00F5303E">
      <w:r>
        <w:t>Лейкоциты - 3,6 х 10</w:t>
      </w:r>
      <w:r>
        <w:rPr>
          <w:vertAlign w:val="superscript"/>
        </w:rPr>
        <w:t>9</w:t>
      </w:r>
      <w:r>
        <w:t>/л;</w:t>
      </w:r>
    </w:p>
    <w:p w:rsidR="00F5303E" w:rsidRDefault="00F5303E" w:rsidP="00F5303E">
      <w:r>
        <w:t xml:space="preserve">Эозинофилы - 2% </w:t>
      </w:r>
    </w:p>
    <w:p w:rsidR="00F5303E" w:rsidRDefault="00F5303E" w:rsidP="00F5303E">
      <w:r>
        <w:t>Палочкоядерные - 6%;</w:t>
      </w:r>
    </w:p>
    <w:p w:rsidR="00F5303E" w:rsidRDefault="00F5303E" w:rsidP="00F5303E">
      <w:r>
        <w:t>Сегментоядерные - 58%;</w:t>
      </w:r>
    </w:p>
    <w:p w:rsidR="00F5303E" w:rsidRDefault="00F5303E" w:rsidP="00F5303E">
      <w:r>
        <w:t>Лимфоциты - 25%;</w:t>
      </w:r>
    </w:p>
    <w:p w:rsidR="00F5303E" w:rsidRDefault="00F5303E" w:rsidP="00F5303E">
      <w:r>
        <w:t>Моноциты - 9%;</w:t>
      </w:r>
    </w:p>
    <w:p w:rsidR="00F5303E" w:rsidRDefault="00F5303E" w:rsidP="00F5303E">
      <w:r>
        <w:t>СОЭ - 6 мм/ч;</w:t>
      </w:r>
    </w:p>
    <w:p w:rsidR="00F5303E" w:rsidRDefault="00F5303E" w:rsidP="00F5303E">
      <w:r>
        <w:lastRenderedPageBreak/>
        <w:t>Заключение: Лейкопения.</w:t>
      </w:r>
    </w:p>
    <w:p w:rsidR="00F5303E" w:rsidRDefault="00F5303E" w:rsidP="00F5303E"/>
    <w:p w:rsidR="00F5303E" w:rsidRDefault="00F5303E" w:rsidP="00F5303E">
      <w:pPr>
        <w:numPr>
          <w:ilvl w:val="0"/>
          <w:numId w:val="2"/>
        </w:numPr>
        <w:jc w:val="left"/>
      </w:pPr>
      <w:r>
        <w:t>Общий анализ мочи (04.10.2012г.)</w:t>
      </w:r>
    </w:p>
    <w:p w:rsidR="00F5303E" w:rsidRDefault="00F5303E" w:rsidP="00F5303E">
      <w:pPr>
        <w:jc w:val="left"/>
      </w:pPr>
      <w:r>
        <w:t xml:space="preserve"> Цвет: соломенно-желтый;</w:t>
      </w:r>
    </w:p>
    <w:p w:rsidR="00F5303E" w:rsidRDefault="00F5303E" w:rsidP="00F5303E">
      <w:pPr>
        <w:jc w:val="left"/>
      </w:pPr>
      <w:r>
        <w:t>Прозрачность: прозрачная;</w:t>
      </w:r>
    </w:p>
    <w:p w:rsidR="00F5303E" w:rsidRDefault="00F5303E" w:rsidP="00F5303E">
      <w:pPr>
        <w:jc w:val="left"/>
      </w:pPr>
      <w:r>
        <w:t>Реакция: кислая;</w:t>
      </w:r>
    </w:p>
    <w:p w:rsidR="00F5303E" w:rsidRDefault="00F5303E" w:rsidP="00F5303E">
      <w:pPr>
        <w:jc w:val="left"/>
      </w:pPr>
      <w:r>
        <w:t>Относительная плотность: 1020;</w:t>
      </w:r>
    </w:p>
    <w:p w:rsidR="00F5303E" w:rsidRDefault="00F5303E" w:rsidP="00F5303E">
      <w:pPr>
        <w:jc w:val="left"/>
      </w:pPr>
      <w:r>
        <w:t>Белок – нет;</w:t>
      </w:r>
    </w:p>
    <w:p w:rsidR="00F5303E" w:rsidRDefault="00F5303E" w:rsidP="00F5303E">
      <w:pPr>
        <w:jc w:val="left"/>
      </w:pPr>
      <w:r>
        <w:t>Глюкоза – нет;</w:t>
      </w:r>
    </w:p>
    <w:p w:rsidR="00F5303E" w:rsidRDefault="00F5303E" w:rsidP="00F5303E">
      <w:pPr>
        <w:jc w:val="left"/>
      </w:pPr>
      <w:r>
        <w:t>Микроскопическое исследование:</w:t>
      </w:r>
    </w:p>
    <w:p w:rsidR="00F5303E" w:rsidRDefault="00F5303E" w:rsidP="00F5303E">
      <w:pPr>
        <w:jc w:val="left"/>
      </w:pPr>
      <w:r>
        <w:t>Эпителий плоский – 1-0 в поле зрения;</w:t>
      </w:r>
    </w:p>
    <w:p w:rsidR="00F5303E" w:rsidRDefault="00F5303E" w:rsidP="00F5303E">
      <w:pPr>
        <w:jc w:val="left"/>
      </w:pPr>
      <w:r>
        <w:t>Эритроциты -  1-2 в поле зрения;</w:t>
      </w:r>
    </w:p>
    <w:p w:rsidR="00F5303E" w:rsidRDefault="00F5303E" w:rsidP="00F5303E">
      <w:pPr>
        <w:jc w:val="left"/>
      </w:pPr>
      <w:r>
        <w:t>Лейкоциты – 2-3 в поле зрения.</w:t>
      </w:r>
    </w:p>
    <w:p w:rsidR="00F5303E" w:rsidRDefault="00F5303E" w:rsidP="00F5303E">
      <w:pPr>
        <w:jc w:val="left"/>
      </w:pPr>
      <w:r>
        <w:t>Заключение: Общий анализ мочи без патологических изменений.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Обоснование клинического диагноза</w:t>
      </w:r>
    </w:p>
    <w:p w:rsidR="00F5303E" w:rsidRDefault="00F5303E" w:rsidP="00F5303E"/>
    <w:p w:rsidR="00F5303E" w:rsidRDefault="00F5303E" w:rsidP="00F5303E">
      <w:r>
        <w:t xml:space="preserve">На основании жалоб больного (на общую слабость, тошноту, рвоту (2 раза), жидкий стул (2 раза), умеренную боль тянущего характера в области эпигастрия, на повышенную температуру (38.5°С)); на основании анамнеза заболевания </w:t>
      </w:r>
      <w:r w:rsidR="00665329">
        <w:t>(</w:t>
      </w:r>
      <w:r>
        <w:t>заболел остро, когда температура тела повысилась до 38,5 °С появилось чувство тошноты, рвота (2 раза), которая принесла кратковременное улучшение состояния, жидкий стул (2 раза), без примеси слизи и крови, умеренная боль тянущего характера в области эпигастрия.); на основа</w:t>
      </w:r>
      <w:r w:rsidR="00665329">
        <w:t>нии объективного обследования (</w:t>
      </w:r>
      <w:r>
        <w:t>умеренная</w:t>
      </w:r>
      <w:r w:rsidR="00665329">
        <w:t xml:space="preserve"> боль в эпигастрии) можно выстав</w:t>
      </w:r>
      <w:r>
        <w:t>ить диагноз</w:t>
      </w:r>
      <w:r w:rsidR="00665329">
        <w:t>:</w:t>
      </w:r>
      <w:r>
        <w:t xml:space="preserve"> острый инфекционный гастроэнтерит, невыясненной эти</w:t>
      </w:r>
      <w:r w:rsidR="00665329">
        <w:t>ологии, средней степени тяжести, степень обезвоживания – 0.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План лечения</w:t>
      </w:r>
    </w:p>
    <w:p w:rsidR="00F5303E" w:rsidRDefault="00F5303E" w:rsidP="00F5303E">
      <w:pPr>
        <w:numPr>
          <w:ilvl w:val="0"/>
          <w:numId w:val="3"/>
        </w:numPr>
      </w:pPr>
    </w:p>
    <w:p w:rsidR="00F5303E" w:rsidRDefault="00F5303E" w:rsidP="00F5303E">
      <w:r>
        <w:t xml:space="preserve">              Диета: стол №4 (химическое и механическое щажение желудочно-киш</w:t>
      </w:r>
      <w:r w:rsidR="00665329">
        <w:t>ечного тракта) обильное питье (не менее 2,5</w:t>
      </w:r>
      <w:r>
        <w:t xml:space="preserve"> литров в день);</w:t>
      </w:r>
    </w:p>
    <w:p w:rsidR="00F5303E" w:rsidRDefault="00F5303E" w:rsidP="00F5303E">
      <w:pPr>
        <w:numPr>
          <w:ilvl w:val="0"/>
          <w:numId w:val="3"/>
        </w:numPr>
      </w:pPr>
    </w:p>
    <w:p w:rsidR="00F5303E" w:rsidRDefault="00F5303E" w:rsidP="00F5303E">
      <w:r>
        <w:t xml:space="preserve">              Смекта – по 1 пакетику (3 г) 2 рада в день.</w:t>
      </w:r>
    </w:p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Дневник наблюдения</w:t>
      </w:r>
    </w:p>
    <w:p w:rsidR="00F5303E" w:rsidRDefault="00F5303E" w:rsidP="00F5303E"/>
    <w:p w:rsidR="00F5303E" w:rsidRDefault="00F5303E" w:rsidP="00F5303E">
      <w:r>
        <w:t xml:space="preserve">(04.10.2012г.).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19 в минуту. Тоны сердца ясные, ритм правильный, ЧСС – 76 в минуту. Язык влажный, не обложен. Живот при пальпации мягкий, умеренно болезненный в эпигастрии. Симптом Щеткина-Блюмберга отрицательный. Симптом «поколачивания» </w:t>
      </w:r>
      <w:r>
        <w:lastRenderedPageBreak/>
        <w:t>отрицательный с обеих сторон.  Мочеиспускание безболезненное. Мочится достаточно. Стул в норме. Динамика положительная.</w:t>
      </w:r>
    </w:p>
    <w:p w:rsidR="00F5303E" w:rsidRDefault="00F5303E" w:rsidP="00F5303E"/>
    <w:p w:rsidR="00F5303E" w:rsidRDefault="00F5303E" w:rsidP="00F5303E">
      <w:r>
        <w:t>(05.10.2012г.) Жалоб не предъявляет.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ясные, ритм правильный, ЧСС – 79 в минуту.  Язык влажный, не обложен.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безболезненное. Мочится достаточно. Стул в норме. Динамика положитель</w:t>
      </w:r>
      <w:r w:rsidR="00665329">
        <w:t>ная. Повторить общий анализ крови</w:t>
      </w:r>
      <w:r>
        <w:t>.</w:t>
      </w:r>
    </w:p>
    <w:p w:rsidR="00F5303E" w:rsidRDefault="00F5303E" w:rsidP="00F5303E"/>
    <w:p w:rsidR="00F5303E" w:rsidRDefault="00F5303E" w:rsidP="00F5303E">
      <w:r>
        <w:t xml:space="preserve"> (08.10.2012г.)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ясные, ритм правильный, ЧСС – 74 в минуту. Язык влажный, не обложен. Живот при пальпации мягкий, безболезненный. Симптом Щеткина-Блюмберга отрицательный. Симптом «поколачивания» отрицательный с обеих сторон.  Мочеиспускание безболезненное. Мочится достаточно. Стул в норме. Динамика положительная.</w:t>
      </w:r>
    </w:p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Эпикриз</w:t>
      </w:r>
    </w:p>
    <w:p w:rsidR="00F5303E" w:rsidRDefault="00F5303E" w:rsidP="00F5303E"/>
    <w:p w:rsidR="00F5303E" w:rsidRDefault="00F5303E" w:rsidP="00F5303E">
      <w:r>
        <w:t xml:space="preserve">Больной, </w:t>
      </w:r>
      <w:r w:rsidR="0075254D" w:rsidRPr="0075254D">
        <w:t>________________</w:t>
      </w:r>
      <w:r w:rsidR="00665329">
        <w:t>, 23 лет,</w:t>
      </w:r>
      <w:r>
        <w:t xml:space="preserve"> был госпитализирован 03.10.12 года в 14.50 в </w:t>
      </w:r>
      <w:r w:rsidR="0075254D" w:rsidRPr="0075254D">
        <w:t>____________</w:t>
      </w:r>
      <w:r w:rsidR="00665329">
        <w:t xml:space="preserve"> и выставлен диагноз</w:t>
      </w:r>
      <w:r>
        <w:t xml:space="preserve"> </w:t>
      </w:r>
      <w:r w:rsidR="00665329" w:rsidRPr="00665329">
        <w:t>острый инфекционный гастроэнтерит, невыясненной этиологии, легкой степени тяжести</w:t>
      </w:r>
      <w:r w:rsidR="00665329">
        <w:t xml:space="preserve">, степень обезвоживания – 0. </w:t>
      </w:r>
      <w:r>
        <w:t xml:space="preserve">Проводились лабораторные методы исследования: </w:t>
      </w:r>
    </w:p>
    <w:p w:rsidR="00F5303E" w:rsidRDefault="00F5303E" w:rsidP="00F5303E">
      <w:r>
        <w:t xml:space="preserve">Общий анализ мочи 04.10.12: </w:t>
      </w:r>
    </w:p>
    <w:p w:rsidR="00F5303E" w:rsidRDefault="00F5303E" w:rsidP="00F5303E">
      <w:r>
        <w:t>Эритроциты - 4,76 х 10</w:t>
      </w:r>
      <w:r>
        <w:rPr>
          <w:vertAlign w:val="superscript"/>
        </w:rPr>
        <w:t>9</w:t>
      </w:r>
      <w:r>
        <w:t>/л;</w:t>
      </w:r>
    </w:p>
    <w:p w:rsidR="00F5303E" w:rsidRDefault="00F5303E" w:rsidP="00F5303E">
      <w:r>
        <w:t>Гемоглобин - 151 г/л;</w:t>
      </w:r>
    </w:p>
    <w:p w:rsidR="00F5303E" w:rsidRDefault="00F5303E" w:rsidP="00F5303E">
      <w:r>
        <w:t>Гематокрит - 0,95;</w:t>
      </w:r>
    </w:p>
    <w:p w:rsidR="00F5303E" w:rsidRDefault="00F5303E" w:rsidP="00F5303E">
      <w:r>
        <w:t>Лейкоциты - 3,6 х 10</w:t>
      </w:r>
      <w:r>
        <w:rPr>
          <w:vertAlign w:val="superscript"/>
        </w:rPr>
        <w:t>9</w:t>
      </w:r>
      <w:r>
        <w:t>/л;</w:t>
      </w:r>
    </w:p>
    <w:p w:rsidR="00F5303E" w:rsidRDefault="00F5303E" w:rsidP="00F5303E">
      <w:r>
        <w:t xml:space="preserve">Эозинофилы - 2% </w:t>
      </w:r>
    </w:p>
    <w:p w:rsidR="00F5303E" w:rsidRDefault="00F5303E" w:rsidP="00F5303E">
      <w:r>
        <w:t>Палочкоядерные - 6%;</w:t>
      </w:r>
    </w:p>
    <w:p w:rsidR="00F5303E" w:rsidRDefault="00F5303E" w:rsidP="00F5303E">
      <w:r>
        <w:t>Сегментоядерные - 58%;</w:t>
      </w:r>
    </w:p>
    <w:p w:rsidR="00F5303E" w:rsidRDefault="00F5303E" w:rsidP="00F5303E">
      <w:r>
        <w:t>Лимфоциты - 25%;</w:t>
      </w:r>
    </w:p>
    <w:p w:rsidR="00F5303E" w:rsidRDefault="00F5303E" w:rsidP="00F5303E">
      <w:r>
        <w:t>Моноциты - 9%;</w:t>
      </w:r>
    </w:p>
    <w:p w:rsidR="00F5303E" w:rsidRDefault="00F5303E" w:rsidP="00F5303E">
      <w:r>
        <w:t>СОЭ - 6 мм/ч.</w:t>
      </w:r>
    </w:p>
    <w:p w:rsidR="00F5303E" w:rsidRDefault="00F5303E" w:rsidP="00F5303E">
      <w:r>
        <w:t xml:space="preserve">общий анализ мочи 04.10.12: </w:t>
      </w:r>
    </w:p>
    <w:p w:rsidR="00F5303E" w:rsidRDefault="00F5303E" w:rsidP="00F5303E">
      <w:pPr>
        <w:jc w:val="left"/>
      </w:pPr>
      <w:r>
        <w:t>Цвет: соломенно-желтый;</w:t>
      </w:r>
    </w:p>
    <w:p w:rsidR="00F5303E" w:rsidRDefault="00F5303E" w:rsidP="00F5303E">
      <w:pPr>
        <w:jc w:val="left"/>
      </w:pPr>
      <w:r>
        <w:t>Прозрачность: прозрачная;</w:t>
      </w:r>
    </w:p>
    <w:p w:rsidR="00F5303E" w:rsidRDefault="00F5303E" w:rsidP="00F5303E">
      <w:pPr>
        <w:jc w:val="left"/>
      </w:pPr>
      <w:r>
        <w:t>Реакция: кислая;</w:t>
      </w:r>
    </w:p>
    <w:p w:rsidR="00F5303E" w:rsidRDefault="00F5303E" w:rsidP="00F5303E">
      <w:pPr>
        <w:jc w:val="left"/>
      </w:pPr>
      <w:r>
        <w:t>Относительная плотность: 1020;</w:t>
      </w:r>
    </w:p>
    <w:p w:rsidR="00F5303E" w:rsidRDefault="00F5303E" w:rsidP="00F5303E">
      <w:pPr>
        <w:jc w:val="left"/>
      </w:pPr>
      <w:r>
        <w:t>Белок – нет;</w:t>
      </w:r>
    </w:p>
    <w:p w:rsidR="00F5303E" w:rsidRDefault="00F5303E" w:rsidP="00F5303E">
      <w:pPr>
        <w:jc w:val="left"/>
      </w:pPr>
      <w:r>
        <w:lastRenderedPageBreak/>
        <w:t>Глюкоза – нет;</w:t>
      </w:r>
    </w:p>
    <w:p w:rsidR="00F5303E" w:rsidRDefault="00F5303E" w:rsidP="00F5303E">
      <w:pPr>
        <w:jc w:val="left"/>
      </w:pPr>
      <w:r>
        <w:t>Микроскопическое исследование:</w:t>
      </w:r>
    </w:p>
    <w:p w:rsidR="00F5303E" w:rsidRDefault="00F5303E" w:rsidP="00F5303E">
      <w:pPr>
        <w:jc w:val="left"/>
      </w:pPr>
      <w:r>
        <w:t>Эпителий плоский – 1-0 в поле зрения;</w:t>
      </w:r>
    </w:p>
    <w:p w:rsidR="00F5303E" w:rsidRDefault="00F5303E" w:rsidP="00F5303E">
      <w:pPr>
        <w:jc w:val="left"/>
      </w:pPr>
      <w:r>
        <w:t>Эритроциты -  1-2 в поле зрения;</w:t>
      </w:r>
    </w:p>
    <w:p w:rsidR="00F5303E" w:rsidRDefault="00F5303E" w:rsidP="00F5303E">
      <w:pPr>
        <w:jc w:val="left"/>
      </w:pPr>
      <w:r>
        <w:t xml:space="preserve">Лейкоциты – 2-3 в поле зрения;  </w:t>
      </w:r>
    </w:p>
    <w:p w:rsidR="00F5303E" w:rsidRDefault="00F5303E" w:rsidP="00F5303E">
      <w:r>
        <w:t>В период нахождения в стационаре было назначено лечение 03.10.12: обильное питье не менее 2-3 литров в день, активированный уголь по 6 табл. х 3 раза в день.</w:t>
      </w:r>
      <w:r w:rsidR="00665329">
        <w:t xml:space="preserve"> Продолжает болеть.</w:t>
      </w:r>
    </w:p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Рекомендации:</w:t>
      </w:r>
    </w:p>
    <w:p w:rsidR="00F5303E" w:rsidRDefault="00F5303E" w:rsidP="00F5303E">
      <w:pPr>
        <w:numPr>
          <w:ilvl w:val="0"/>
          <w:numId w:val="4"/>
        </w:numPr>
      </w:pPr>
      <w:r>
        <w:t xml:space="preserve">Соблюдение диеты (исключение из пищи сырых овощей, острой и грубой пищи); </w:t>
      </w:r>
    </w:p>
    <w:p w:rsidR="00665329" w:rsidRDefault="00F5303E" w:rsidP="0075254D">
      <w:pPr>
        <w:numPr>
          <w:ilvl w:val="0"/>
          <w:numId w:val="4"/>
        </w:numPr>
      </w:pPr>
      <w:r>
        <w:t>С</w:t>
      </w:r>
      <w:r w:rsidR="00665329">
        <w:t>облюдение правил личной гигиены.</w:t>
      </w:r>
      <w:bookmarkEnd w:id="0"/>
    </w:p>
    <w:sectPr w:rsidR="0066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E"/>
    <w:rsid w:val="00665329"/>
    <w:rsid w:val="0075254D"/>
    <w:rsid w:val="00E61DCC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753C-4F9C-473A-9E97-4A2CF40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5</cp:revision>
  <dcterms:created xsi:type="dcterms:W3CDTF">2012-10-09T15:31:00Z</dcterms:created>
  <dcterms:modified xsi:type="dcterms:W3CDTF">2013-09-03T09:21:00Z</dcterms:modified>
</cp:coreProperties>
</file>