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947" w:rsidRDefault="00B36947">
      <w:pPr>
        <w:pStyle w:val="4"/>
        <w:ind w:left="0" w:firstLine="0"/>
        <w:jc w:val="left"/>
        <w:rPr>
          <w:sz w:val="32"/>
        </w:rPr>
      </w:pPr>
      <w:bookmarkStart w:id="0" w:name="_GoBack"/>
      <w:bookmarkEnd w:id="0"/>
      <w:r>
        <w:rPr>
          <w:sz w:val="32"/>
        </w:rPr>
        <w:t>Паспортные данные:</w:t>
      </w:r>
    </w:p>
    <w:p w:rsidR="00B36947" w:rsidRDefault="00B36947">
      <w:pPr>
        <w:jc w:val="both"/>
        <w:rPr>
          <w:sz w:val="32"/>
        </w:rPr>
      </w:pPr>
    </w:p>
    <w:p w:rsidR="00B36947" w:rsidRDefault="00B36947">
      <w:pPr>
        <w:pStyle w:val="5"/>
        <w:ind w:firstLine="0"/>
        <w:rPr>
          <w:sz w:val="32"/>
        </w:rPr>
      </w:pPr>
      <w:r>
        <w:rPr>
          <w:sz w:val="32"/>
        </w:rPr>
        <w:t xml:space="preserve">Ф.И.О.: </w:t>
      </w:r>
    </w:p>
    <w:p w:rsidR="00B36947" w:rsidRDefault="00B36947">
      <w:pPr>
        <w:jc w:val="both"/>
        <w:rPr>
          <w:sz w:val="32"/>
        </w:rPr>
      </w:pPr>
      <w:r>
        <w:rPr>
          <w:sz w:val="32"/>
        </w:rPr>
        <w:t xml:space="preserve">Возраст: 21 год </w:t>
      </w:r>
    </w:p>
    <w:p w:rsidR="00B36947" w:rsidRDefault="00B36947">
      <w:pPr>
        <w:jc w:val="both"/>
        <w:rPr>
          <w:sz w:val="32"/>
        </w:rPr>
      </w:pPr>
      <w:r>
        <w:rPr>
          <w:sz w:val="32"/>
        </w:rPr>
        <w:t xml:space="preserve">Место жительства: </w:t>
      </w:r>
    </w:p>
    <w:p w:rsidR="00B36947" w:rsidRDefault="00B36947">
      <w:pPr>
        <w:jc w:val="both"/>
        <w:rPr>
          <w:sz w:val="32"/>
        </w:rPr>
      </w:pPr>
      <w:r>
        <w:rPr>
          <w:sz w:val="32"/>
        </w:rPr>
        <w:t>Место работы: курсант БЮИ</w:t>
      </w:r>
    </w:p>
    <w:p w:rsidR="00B36947" w:rsidRDefault="00B36947">
      <w:pPr>
        <w:jc w:val="both"/>
        <w:rPr>
          <w:sz w:val="32"/>
        </w:rPr>
      </w:pPr>
      <w:r>
        <w:rPr>
          <w:sz w:val="32"/>
        </w:rPr>
        <w:t>Семейное положение: холост</w:t>
      </w:r>
    </w:p>
    <w:p w:rsidR="00B36947" w:rsidRDefault="00B36947">
      <w:pPr>
        <w:jc w:val="both"/>
        <w:rPr>
          <w:sz w:val="32"/>
        </w:rPr>
      </w:pPr>
      <w:r>
        <w:rPr>
          <w:sz w:val="32"/>
        </w:rPr>
        <w:t>Дата поступления в больницу: 25 марта 2003 г.</w:t>
      </w:r>
    </w:p>
    <w:p w:rsidR="00B36947" w:rsidRDefault="00B36947">
      <w:pPr>
        <w:jc w:val="both"/>
        <w:rPr>
          <w:sz w:val="32"/>
        </w:rPr>
      </w:pPr>
      <w:r>
        <w:rPr>
          <w:sz w:val="32"/>
        </w:rPr>
        <w:t>Время курации: с 27 марта 2003 по 1 апреля 2003</w:t>
      </w:r>
    </w:p>
    <w:p w:rsidR="00B36947" w:rsidRDefault="00B36947">
      <w:pPr>
        <w:jc w:val="both"/>
        <w:rPr>
          <w:sz w:val="32"/>
        </w:rPr>
      </w:pPr>
    </w:p>
    <w:p w:rsidR="00B36947" w:rsidRDefault="00B36947">
      <w:pPr>
        <w:jc w:val="both"/>
        <w:rPr>
          <w:sz w:val="32"/>
        </w:rPr>
      </w:pPr>
      <w:r>
        <w:rPr>
          <w:sz w:val="32"/>
        </w:rPr>
        <w:t xml:space="preserve">Кем направлена: поступил по скорой помощи </w:t>
      </w:r>
    </w:p>
    <w:p w:rsidR="00B36947" w:rsidRDefault="00B36947">
      <w:pPr>
        <w:jc w:val="both"/>
        <w:rPr>
          <w:sz w:val="32"/>
        </w:rPr>
      </w:pPr>
    </w:p>
    <w:p w:rsidR="00B36947" w:rsidRDefault="00B36947">
      <w:pPr>
        <w:jc w:val="both"/>
        <w:rPr>
          <w:sz w:val="28"/>
        </w:rPr>
      </w:pPr>
      <w:r>
        <w:rPr>
          <w:sz w:val="32"/>
        </w:rPr>
        <w:t xml:space="preserve">Диагноз направившего учреждения: </w:t>
      </w:r>
      <w:r>
        <w:rPr>
          <w:sz w:val="28"/>
        </w:rPr>
        <w:t xml:space="preserve">Острый аппеницит. </w:t>
      </w:r>
    </w:p>
    <w:p w:rsidR="00B36947" w:rsidRDefault="00B36947">
      <w:pPr>
        <w:jc w:val="both"/>
        <w:rPr>
          <w:sz w:val="28"/>
        </w:rPr>
      </w:pPr>
    </w:p>
    <w:p w:rsidR="00B36947" w:rsidRDefault="00B36947">
      <w:pPr>
        <w:jc w:val="both"/>
        <w:rPr>
          <w:sz w:val="28"/>
        </w:rPr>
      </w:pPr>
      <w:r>
        <w:rPr>
          <w:sz w:val="28"/>
        </w:rPr>
        <w:t>Диагноз при поступлении: Острый аппендицит.</w:t>
      </w:r>
    </w:p>
    <w:p w:rsidR="00B36947" w:rsidRDefault="00B36947">
      <w:pPr>
        <w:jc w:val="both"/>
        <w:rPr>
          <w:sz w:val="28"/>
        </w:rPr>
      </w:pPr>
    </w:p>
    <w:p w:rsidR="00B36947" w:rsidRDefault="00B36947">
      <w:pPr>
        <w:ind w:hanging="142"/>
        <w:jc w:val="both"/>
        <w:rPr>
          <w:sz w:val="32"/>
        </w:rPr>
      </w:pPr>
      <w:r>
        <w:rPr>
          <w:sz w:val="32"/>
        </w:rPr>
        <w:t>Клинический диагноз: Острый катаральный аппендицит</w:t>
      </w:r>
    </w:p>
    <w:p w:rsidR="00B36947" w:rsidRDefault="00B36947">
      <w:pPr>
        <w:ind w:left="142"/>
        <w:jc w:val="both"/>
        <w:rPr>
          <w:sz w:val="28"/>
        </w:rPr>
      </w:pPr>
    </w:p>
    <w:p w:rsidR="00B36947" w:rsidRDefault="00B36947">
      <w:pPr>
        <w:ind w:left="2835" w:hanging="1842"/>
        <w:rPr>
          <w:sz w:val="44"/>
        </w:rPr>
      </w:pPr>
    </w:p>
    <w:p w:rsidR="00B36947" w:rsidRDefault="00B36947">
      <w:pPr>
        <w:ind w:left="2835" w:hanging="1842"/>
        <w:rPr>
          <w:sz w:val="44"/>
        </w:rPr>
      </w:pPr>
    </w:p>
    <w:p w:rsidR="00B36947" w:rsidRDefault="00B36947">
      <w:pPr>
        <w:ind w:left="2835" w:hanging="1842"/>
        <w:rPr>
          <w:sz w:val="44"/>
        </w:rPr>
      </w:pPr>
    </w:p>
    <w:p w:rsidR="00B36947" w:rsidRDefault="00B36947">
      <w:pPr>
        <w:ind w:left="2835" w:hanging="1842"/>
        <w:rPr>
          <w:sz w:val="44"/>
        </w:rPr>
      </w:pPr>
    </w:p>
    <w:p w:rsidR="00B36947" w:rsidRDefault="00B36947">
      <w:pPr>
        <w:ind w:left="2835" w:hanging="1842"/>
        <w:rPr>
          <w:sz w:val="44"/>
        </w:rPr>
      </w:pPr>
    </w:p>
    <w:p w:rsidR="00B36947" w:rsidRDefault="00B36947">
      <w:pPr>
        <w:ind w:left="2835" w:hanging="1842"/>
        <w:rPr>
          <w:sz w:val="44"/>
        </w:rPr>
      </w:pPr>
    </w:p>
    <w:p w:rsidR="00B36947" w:rsidRDefault="00B36947">
      <w:pPr>
        <w:ind w:left="2835" w:hanging="1842"/>
        <w:rPr>
          <w:sz w:val="44"/>
        </w:rPr>
      </w:pPr>
    </w:p>
    <w:p w:rsidR="00B36947" w:rsidRDefault="00B36947">
      <w:pPr>
        <w:ind w:left="2835" w:hanging="1842"/>
        <w:rPr>
          <w:sz w:val="44"/>
        </w:rPr>
      </w:pPr>
    </w:p>
    <w:p w:rsidR="00B36947" w:rsidRDefault="00B36947">
      <w:pPr>
        <w:ind w:left="2835" w:hanging="1842"/>
        <w:rPr>
          <w:sz w:val="44"/>
        </w:rPr>
      </w:pPr>
    </w:p>
    <w:p w:rsidR="00B36947" w:rsidRDefault="00B36947">
      <w:pPr>
        <w:ind w:left="2835" w:hanging="1842"/>
        <w:rPr>
          <w:sz w:val="44"/>
        </w:rPr>
      </w:pPr>
    </w:p>
    <w:p w:rsidR="00B36947" w:rsidRDefault="00B36947">
      <w:pPr>
        <w:ind w:left="2835" w:hanging="1842"/>
        <w:rPr>
          <w:sz w:val="44"/>
        </w:rPr>
      </w:pPr>
    </w:p>
    <w:p w:rsidR="00B36947" w:rsidRDefault="00B36947">
      <w:pPr>
        <w:ind w:left="2835" w:hanging="1842"/>
        <w:rPr>
          <w:sz w:val="44"/>
        </w:rPr>
      </w:pPr>
    </w:p>
    <w:p w:rsidR="00B36947" w:rsidRDefault="00B36947">
      <w:pPr>
        <w:pStyle w:val="6"/>
      </w:pPr>
      <w:r>
        <w:t>Жалобы</w:t>
      </w:r>
    </w:p>
    <w:p w:rsidR="00B36947" w:rsidRDefault="00B36947">
      <w:pPr>
        <w:ind w:firstLine="851"/>
        <w:rPr>
          <w:sz w:val="24"/>
        </w:rPr>
      </w:pPr>
    </w:p>
    <w:p w:rsidR="00B36947" w:rsidRDefault="00B36947">
      <w:pPr>
        <w:ind w:firstLine="851"/>
        <w:jc w:val="both"/>
        <w:rPr>
          <w:sz w:val="28"/>
        </w:rPr>
      </w:pPr>
      <w:r>
        <w:rPr>
          <w:b/>
          <w:sz w:val="28"/>
        </w:rPr>
        <w:t>При поступлении:</w:t>
      </w:r>
      <w:r>
        <w:rPr>
          <w:sz w:val="28"/>
        </w:rPr>
        <w:t xml:space="preserve"> больной предъявлял жалобы на постоянные ноющие боли в правой подвздошной области, средней интенсивноости, тошноту, слабость.</w:t>
      </w:r>
    </w:p>
    <w:p w:rsidR="00B36947" w:rsidRDefault="00B36947">
      <w:pPr>
        <w:ind w:firstLine="851"/>
        <w:jc w:val="both"/>
        <w:rPr>
          <w:sz w:val="28"/>
        </w:rPr>
      </w:pPr>
    </w:p>
    <w:p w:rsidR="00B36947" w:rsidRDefault="00B36947">
      <w:pPr>
        <w:ind w:firstLine="851"/>
        <w:jc w:val="both"/>
        <w:rPr>
          <w:sz w:val="28"/>
        </w:rPr>
      </w:pPr>
      <w:r>
        <w:rPr>
          <w:b/>
          <w:sz w:val="28"/>
        </w:rPr>
        <w:lastRenderedPageBreak/>
        <w:t xml:space="preserve">На момент курации: </w:t>
      </w:r>
      <w:r>
        <w:rPr>
          <w:sz w:val="28"/>
        </w:rPr>
        <w:t>жалобы на боли в правой подвздошной области под повязкой слабой интенсивности.</w:t>
      </w:r>
    </w:p>
    <w:p w:rsidR="00B36947" w:rsidRDefault="00B36947">
      <w:pPr>
        <w:ind w:firstLine="851"/>
        <w:jc w:val="both"/>
        <w:rPr>
          <w:sz w:val="28"/>
        </w:rPr>
      </w:pPr>
    </w:p>
    <w:p w:rsidR="00B36947" w:rsidRDefault="00B36947">
      <w:pPr>
        <w:pStyle w:val="1"/>
      </w:pPr>
      <w:r>
        <w:rPr>
          <w:lang w:val="en-US"/>
        </w:rPr>
        <w:t>Anamnesis</w:t>
      </w:r>
      <w:r>
        <w:t xml:space="preserve"> </w:t>
      </w:r>
      <w:r>
        <w:rPr>
          <w:lang w:val="en-US"/>
        </w:rPr>
        <w:t>morbi</w:t>
      </w:r>
    </w:p>
    <w:p w:rsidR="00B36947" w:rsidRDefault="00B36947">
      <w:pPr>
        <w:ind w:firstLine="851"/>
        <w:jc w:val="both"/>
        <w:rPr>
          <w:sz w:val="28"/>
        </w:rPr>
      </w:pPr>
    </w:p>
    <w:p w:rsidR="00B36947" w:rsidRDefault="00B36947">
      <w:pPr>
        <w:pStyle w:val="a6"/>
        <w:rPr>
          <w:lang w:val="ru-RU"/>
        </w:rPr>
      </w:pPr>
      <w:r>
        <w:rPr>
          <w:lang w:val="ru-RU"/>
        </w:rPr>
        <w:t xml:space="preserve">Больным считает себя с утра 25 марта, когда появилась боль в эпигастральной области, а затем тошнота, слабость. Боль, со слов больного,  была умеренной интенсивности, ноющего характера, разлитая по всей эпигастральной области без четкой локализации, постоянная. Помимо боли и тошноты у больного развилась анорексия, в связи с чем он не пожелал совершить утренний прием пищи. Боль не проходила и со временем (к 13-15 часам) переместилась в правую подвздошную область. К 16 часам больной отмечал постоянную, периодически схваткообразно усиливающуюся боль в области живота с преимущественной локализацией в правой подвздошной области, тошнота и слабость сохранялись, к тому же времени у больного появился озноб. </w:t>
      </w:r>
    </w:p>
    <w:p w:rsidR="00B36947" w:rsidRDefault="00B36947">
      <w:pPr>
        <w:ind w:firstLine="851"/>
        <w:jc w:val="both"/>
        <w:rPr>
          <w:sz w:val="28"/>
        </w:rPr>
      </w:pPr>
      <w:r>
        <w:rPr>
          <w:sz w:val="28"/>
        </w:rPr>
        <w:t>В связи с ухудшением состояния в 20:30 больной вызвал скорую помощь, которой был доставлен в ГКБ № 1 для уточнения диагноза и проведения лечения.</w:t>
      </w:r>
    </w:p>
    <w:p w:rsidR="00B36947" w:rsidRDefault="00B36947">
      <w:pPr>
        <w:ind w:firstLine="851"/>
        <w:jc w:val="both"/>
        <w:rPr>
          <w:sz w:val="28"/>
        </w:rPr>
      </w:pPr>
    </w:p>
    <w:p w:rsidR="00B36947" w:rsidRDefault="00B36947">
      <w:pPr>
        <w:pStyle w:val="1"/>
      </w:pPr>
      <w:r>
        <w:rPr>
          <w:lang w:val="en-US"/>
        </w:rPr>
        <w:t>Anamnesis</w:t>
      </w:r>
      <w:r>
        <w:t xml:space="preserve"> </w:t>
      </w:r>
      <w:r>
        <w:rPr>
          <w:lang w:val="en-US"/>
        </w:rPr>
        <w:t>vitae</w:t>
      </w:r>
    </w:p>
    <w:p w:rsidR="00B36947" w:rsidRDefault="00B36947">
      <w:pPr>
        <w:ind w:firstLine="851"/>
        <w:jc w:val="both"/>
        <w:rPr>
          <w:sz w:val="28"/>
        </w:rPr>
      </w:pPr>
    </w:p>
    <w:p w:rsidR="00B36947" w:rsidRDefault="00B36947">
      <w:pPr>
        <w:ind w:firstLine="851"/>
        <w:jc w:val="both"/>
        <w:rPr>
          <w:sz w:val="28"/>
        </w:rPr>
      </w:pPr>
      <w:r>
        <w:rPr>
          <w:sz w:val="28"/>
        </w:rPr>
        <w:t xml:space="preserve">Родился в 1981 году в селе Рогозиха Павловского района, ребенком переехал на постоянное место жительства в г. Барнаул, где и проживает по сей день. Восполительными заболеваниями в детстве болел редко. Закончил 11 классов средней школы. В 18 лет поступил в БЮИ, где и учится сейчас </w:t>
      </w:r>
    </w:p>
    <w:p w:rsidR="00B36947" w:rsidRDefault="00B36947">
      <w:pPr>
        <w:ind w:firstLine="851"/>
        <w:jc w:val="both"/>
        <w:rPr>
          <w:sz w:val="28"/>
        </w:rPr>
      </w:pPr>
      <w:r>
        <w:rPr>
          <w:sz w:val="28"/>
        </w:rPr>
        <w:t>Хроническими заболеваниями органов ЖКГ и др органов, со слов больного, не страдает.</w:t>
      </w:r>
    </w:p>
    <w:p w:rsidR="00B36947" w:rsidRDefault="00B36947">
      <w:pPr>
        <w:ind w:firstLine="851"/>
        <w:jc w:val="both"/>
        <w:rPr>
          <w:sz w:val="28"/>
        </w:rPr>
      </w:pPr>
      <w:r>
        <w:rPr>
          <w:sz w:val="28"/>
        </w:rPr>
        <w:t>Гемотрансфузии и крупные операции отрицает. Туберкулез, вирусный гепатит, венерические заболевания отрицает. Аллергологический анамнез не отягощен.</w:t>
      </w:r>
    </w:p>
    <w:p w:rsidR="00B36947" w:rsidRDefault="00B36947">
      <w:pPr>
        <w:ind w:firstLine="851"/>
        <w:jc w:val="both"/>
        <w:rPr>
          <w:sz w:val="28"/>
        </w:rPr>
      </w:pPr>
      <w:r>
        <w:rPr>
          <w:sz w:val="28"/>
        </w:rPr>
        <w:t>Вредных привычек нет. Судимость отрицает.</w:t>
      </w:r>
    </w:p>
    <w:p w:rsidR="00B36947" w:rsidRDefault="00B36947">
      <w:pPr>
        <w:ind w:firstLine="851"/>
        <w:jc w:val="both"/>
        <w:rPr>
          <w:sz w:val="28"/>
        </w:rPr>
      </w:pPr>
      <w:r>
        <w:rPr>
          <w:sz w:val="28"/>
        </w:rPr>
        <w:t>В настоящее время социальные условия жизни удовлетворительные, живет в благоустроенной квартире с родителями.</w:t>
      </w:r>
    </w:p>
    <w:p w:rsidR="00B36947" w:rsidRDefault="00B36947">
      <w:pPr>
        <w:ind w:firstLine="851"/>
        <w:jc w:val="both"/>
        <w:rPr>
          <w:sz w:val="28"/>
        </w:rPr>
      </w:pPr>
    </w:p>
    <w:p w:rsidR="00B36947" w:rsidRDefault="00B36947">
      <w:pPr>
        <w:tabs>
          <w:tab w:val="left" w:pos="567"/>
        </w:tabs>
        <w:jc w:val="both"/>
        <w:rPr>
          <w:sz w:val="28"/>
        </w:rPr>
      </w:pPr>
    </w:p>
    <w:p w:rsidR="00B36947" w:rsidRDefault="00B36947">
      <w:pPr>
        <w:tabs>
          <w:tab w:val="left" w:pos="567"/>
        </w:tabs>
        <w:jc w:val="both"/>
        <w:rPr>
          <w:sz w:val="28"/>
        </w:rPr>
      </w:pPr>
    </w:p>
    <w:p w:rsidR="00B36947" w:rsidRDefault="00B36947">
      <w:pPr>
        <w:tabs>
          <w:tab w:val="left" w:pos="567"/>
        </w:tabs>
        <w:jc w:val="both"/>
        <w:rPr>
          <w:sz w:val="28"/>
        </w:rPr>
      </w:pPr>
    </w:p>
    <w:p w:rsidR="00B36947" w:rsidRDefault="00B36947">
      <w:pPr>
        <w:tabs>
          <w:tab w:val="left" w:pos="567"/>
        </w:tabs>
        <w:jc w:val="both"/>
        <w:rPr>
          <w:sz w:val="28"/>
        </w:rPr>
      </w:pPr>
    </w:p>
    <w:p w:rsidR="00B36947" w:rsidRDefault="00B36947">
      <w:pPr>
        <w:pStyle w:val="1"/>
      </w:pPr>
      <w:r>
        <w:rPr>
          <w:lang w:val="en-US"/>
        </w:rPr>
        <w:t>Status</w:t>
      </w:r>
      <w:r>
        <w:t xml:space="preserve"> </w:t>
      </w:r>
      <w:r>
        <w:rPr>
          <w:lang w:val="en-US"/>
        </w:rPr>
        <w:t>praesens</w:t>
      </w:r>
      <w:r>
        <w:t xml:space="preserve"> </w:t>
      </w:r>
      <w:r>
        <w:rPr>
          <w:lang w:val="en-US"/>
        </w:rPr>
        <w:t>communis</w:t>
      </w:r>
    </w:p>
    <w:p w:rsidR="00B36947" w:rsidRDefault="00B36947">
      <w:pPr>
        <w:ind w:firstLine="851"/>
        <w:jc w:val="both"/>
        <w:rPr>
          <w:sz w:val="28"/>
        </w:rPr>
      </w:pPr>
    </w:p>
    <w:p w:rsidR="00B36947" w:rsidRDefault="00B36947">
      <w:pPr>
        <w:ind w:firstLine="851"/>
        <w:jc w:val="both"/>
        <w:rPr>
          <w:sz w:val="28"/>
        </w:rPr>
      </w:pPr>
      <w:r>
        <w:rPr>
          <w:sz w:val="28"/>
        </w:rPr>
        <w:t xml:space="preserve">Общее состояние больного удовлетворительное, сознание ясное. Положение больного в постели свободное. Выражение лица спокойное, поведение обычное, эмоции сдержаны. Осанка правильная, телосложение правильное. Больной </w:t>
      </w:r>
      <w:r>
        <w:rPr>
          <w:sz w:val="28"/>
        </w:rPr>
        <w:lastRenderedPageBreak/>
        <w:t>умеренного питания. Конституция нормостеническая. Рост больного  177 см, вес 78 кг.</w:t>
      </w:r>
    </w:p>
    <w:p w:rsidR="00B36947" w:rsidRDefault="00B36947">
      <w:pPr>
        <w:ind w:firstLine="851"/>
        <w:jc w:val="both"/>
        <w:rPr>
          <w:sz w:val="28"/>
        </w:rPr>
      </w:pPr>
    </w:p>
    <w:p w:rsidR="00B36947" w:rsidRDefault="00B36947">
      <w:pPr>
        <w:ind w:firstLine="851"/>
        <w:jc w:val="center"/>
        <w:rPr>
          <w:sz w:val="44"/>
          <w:u w:val="single"/>
        </w:rPr>
      </w:pPr>
      <w:r>
        <w:rPr>
          <w:sz w:val="44"/>
          <w:u w:val="single"/>
        </w:rPr>
        <w:t>Кожа,  переферические лимфоузлы и слизистые оболочки:</w:t>
      </w:r>
    </w:p>
    <w:p w:rsidR="00B36947" w:rsidRDefault="00B36947">
      <w:pPr>
        <w:ind w:firstLine="851"/>
        <w:jc w:val="center"/>
        <w:rPr>
          <w:sz w:val="28"/>
        </w:rPr>
      </w:pPr>
    </w:p>
    <w:p w:rsidR="00B36947" w:rsidRDefault="00B36947">
      <w:pPr>
        <w:ind w:firstLine="851"/>
        <w:jc w:val="both"/>
        <w:rPr>
          <w:sz w:val="28"/>
        </w:rPr>
      </w:pPr>
      <w:r>
        <w:rPr>
          <w:sz w:val="28"/>
        </w:rPr>
        <w:t xml:space="preserve"> Кожные покровы нормального цвета, температуры и влажности. Тургор кожи не снижен. Подкожно жировая клетчатка выражена умеренно. Слизистая рта бледно-розовая, патологических изменений не выявлено. Периферические лимфоузлы не увеличены. </w:t>
      </w:r>
    </w:p>
    <w:p w:rsidR="00B36947" w:rsidRDefault="00B36947">
      <w:pPr>
        <w:ind w:firstLine="851"/>
        <w:jc w:val="center"/>
        <w:rPr>
          <w:sz w:val="44"/>
          <w:u w:val="single"/>
        </w:rPr>
      </w:pPr>
      <w:r>
        <w:rPr>
          <w:sz w:val="44"/>
          <w:u w:val="single"/>
        </w:rPr>
        <w:t>Опорно-двигательный аппарат:</w:t>
      </w:r>
    </w:p>
    <w:p w:rsidR="00B36947" w:rsidRDefault="00B36947">
      <w:pPr>
        <w:ind w:firstLine="851"/>
        <w:jc w:val="both"/>
        <w:rPr>
          <w:sz w:val="28"/>
        </w:rPr>
      </w:pPr>
    </w:p>
    <w:p w:rsidR="00B36947" w:rsidRDefault="00B36947">
      <w:pPr>
        <w:ind w:firstLine="851"/>
        <w:jc w:val="both"/>
        <w:rPr>
          <w:sz w:val="28"/>
        </w:rPr>
      </w:pPr>
      <w:r>
        <w:rPr>
          <w:sz w:val="28"/>
        </w:rPr>
        <w:t>Общее развитие мышечной системы нормальное, тонус мышц не снижен. Болезненности при ощупывании мышц нет, атрофии и уплотней не обнаружено. Деформаций костей и болезненности при поколачивании нет. Конфигурация суставов не изменена.</w:t>
      </w:r>
    </w:p>
    <w:p w:rsidR="00B36947" w:rsidRDefault="00B36947">
      <w:pPr>
        <w:ind w:firstLine="851"/>
        <w:jc w:val="center"/>
        <w:rPr>
          <w:sz w:val="44"/>
          <w:u w:val="single"/>
        </w:rPr>
      </w:pPr>
      <w:r>
        <w:rPr>
          <w:sz w:val="44"/>
          <w:u w:val="single"/>
        </w:rPr>
        <w:t>Органы дыхания:</w:t>
      </w:r>
    </w:p>
    <w:p w:rsidR="00B36947" w:rsidRDefault="00B36947">
      <w:pPr>
        <w:ind w:firstLine="851"/>
        <w:jc w:val="both"/>
        <w:rPr>
          <w:sz w:val="28"/>
        </w:rPr>
      </w:pPr>
    </w:p>
    <w:p w:rsidR="00B36947" w:rsidRDefault="00B36947">
      <w:pPr>
        <w:ind w:firstLine="851"/>
        <w:jc w:val="both"/>
        <w:rPr>
          <w:sz w:val="28"/>
        </w:rPr>
      </w:pPr>
      <w:r>
        <w:rPr>
          <w:sz w:val="28"/>
        </w:rPr>
        <w:t xml:space="preserve">Частота дыхания 16 дыхательных движений в минуту, дыхание ритмичное. Носовое дыхание не затруднено. Голос не приглушен. Форма грудной клетки нормальная, обе половины симметричны, в акте дыхания участвуют одинаково. </w:t>
      </w:r>
    </w:p>
    <w:p w:rsidR="00B36947" w:rsidRDefault="00B36947">
      <w:pPr>
        <w:ind w:firstLine="851"/>
        <w:jc w:val="both"/>
        <w:rPr>
          <w:sz w:val="28"/>
        </w:rPr>
      </w:pPr>
      <w:r>
        <w:rPr>
          <w:sz w:val="28"/>
        </w:rPr>
        <w:t xml:space="preserve">При пальпации грудной клетки температура кожи на симметричных участках одинаковая, болезненность не выявлена. Резистентность не повышена, голосовое дрожание равномерное.  </w:t>
      </w:r>
    </w:p>
    <w:p w:rsidR="00B36947" w:rsidRDefault="00B36947">
      <w:pPr>
        <w:ind w:firstLine="851"/>
        <w:jc w:val="both"/>
        <w:rPr>
          <w:sz w:val="28"/>
        </w:rPr>
      </w:pPr>
    </w:p>
    <w:p w:rsidR="00B36947" w:rsidRDefault="00B36947">
      <w:pPr>
        <w:ind w:firstLine="851"/>
        <w:jc w:val="both"/>
        <w:rPr>
          <w:sz w:val="28"/>
        </w:rPr>
      </w:pPr>
      <w:r>
        <w:rPr>
          <w:sz w:val="28"/>
        </w:rPr>
        <w:t>При сравнительной перкуссии притупления перкуторного звука не отмечается.</w:t>
      </w:r>
    </w:p>
    <w:p w:rsidR="00B36947" w:rsidRDefault="00B36947">
      <w:pPr>
        <w:ind w:firstLine="851"/>
        <w:jc w:val="both"/>
        <w:rPr>
          <w:sz w:val="28"/>
        </w:rPr>
      </w:pPr>
      <w:r>
        <w:rPr>
          <w:sz w:val="28"/>
        </w:rPr>
        <w:t xml:space="preserve">При топографической перкуссии: </w:t>
      </w:r>
    </w:p>
    <w:p w:rsidR="00B36947" w:rsidRDefault="00B36947">
      <w:pPr>
        <w:ind w:firstLine="851"/>
        <w:jc w:val="both"/>
        <w:rPr>
          <w:sz w:val="28"/>
        </w:rPr>
      </w:pPr>
      <w:r>
        <w:rPr>
          <w:sz w:val="28"/>
        </w:rPr>
        <w:t>высота стояния верхушек легких справа 3 см, слева 4 см</w:t>
      </w:r>
    </w:p>
    <w:p w:rsidR="00B36947" w:rsidRDefault="00B36947">
      <w:pPr>
        <w:ind w:firstLine="851"/>
        <w:jc w:val="both"/>
        <w:rPr>
          <w:sz w:val="28"/>
        </w:rPr>
      </w:pPr>
      <w:r>
        <w:rPr>
          <w:sz w:val="28"/>
        </w:rPr>
        <w:t>ширина полей Кренига справа 6 см, слева 6 см</w:t>
      </w:r>
    </w:p>
    <w:p w:rsidR="00B36947" w:rsidRDefault="00B36947">
      <w:pPr>
        <w:ind w:firstLine="851"/>
        <w:jc w:val="both"/>
        <w:rPr>
          <w:sz w:val="28"/>
        </w:rPr>
      </w:pPr>
      <w:r>
        <w:rPr>
          <w:sz w:val="28"/>
        </w:rPr>
        <w:t>границы легочного края и его подвижность в пределах нормальных показателей.</w:t>
      </w:r>
    </w:p>
    <w:p w:rsidR="00B36947" w:rsidRDefault="00B36947">
      <w:pPr>
        <w:ind w:firstLine="851"/>
        <w:jc w:val="both"/>
        <w:rPr>
          <w:sz w:val="28"/>
        </w:rPr>
      </w:pPr>
      <w:r>
        <w:rPr>
          <w:sz w:val="28"/>
        </w:rPr>
        <w:t xml:space="preserve">Аускультативно: выслушивается везикулярное дыхание по всем точка. </w:t>
      </w:r>
    </w:p>
    <w:p w:rsidR="00B36947" w:rsidRDefault="00B36947">
      <w:pPr>
        <w:ind w:firstLine="851"/>
        <w:jc w:val="center"/>
        <w:rPr>
          <w:sz w:val="44"/>
          <w:u w:val="single"/>
        </w:rPr>
      </w:pPr>
      <w:r>
        <w:rPr>
          <w:sz w:val="44"/>
          <w:u w:val="single"/>
        </w:rPr>
        <w:t>Сердечно-сосудистая система:</w:t>
      </w:r>
    </w:p>
    <w:p w:rsidR="00B36947" w:rsidRDefault="00B36947">
      <w:pPr>
        <w:ind w:firstLine="851"/>
        <w:jc w:val="center"/>
        <w:rPr>
          <w:sz w:val="28"/>
        </w:rPr>
      </w:pPr>
    </w:p>
    <w:p w:rsidR="00B36947" w:rsidRDefault="00B36947">
      <w:pPr>
        <w:pStyle w:val="a6"/>
        <w:rPr>
          <w:lang w:val="ru-RU"/>
        </w:rPr>
      </w:pPr>
      <w:r>
        <w:rPr>
          <w:lang w:val="ru-RU"/>
        </w:rPr>
        <w:t xml:space="preserve">Пульс 74 удара в минуту, ритмичный. Верхушечный толчок пальпируется в 5 межреберье на 1,5 см кнутри от среднеключичной линии. </w:t>
      </w:r>
    </w:p>
    <w:p w:rsidR="00B36947" w:rsidRDefault="00B36947">
      <w:pPr>
        <w:pStyle w:val="a6"/>
        <w:rPr>
          <w:lang w:val="ru-RU"/>
        </w:rPr>
      </w:pPr>
    </w:p>
    <w:p w:rsidR="00B36947" w:rsidRDefault="00B36947">
      <w:pPr>
        <w:pStyle w:val="a6"/>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8611"/>
      </w:tblGrid>
      <w:tr w:rsidR="00B36947">
        <w:tblPrEx>
          <w:tblCellMar>
            <w:top w:w="0" w:type="dxa"/>
            <w:bottom w:w="0" w:type="dxa"/>
          </w:tblCellMar>
        </w:tblPrEx>
        <w:trPr>
          <w:cantSplit/>
        </w:trPr>
        <w:tc>
          <w:tcPr>
            <w:tcW w:w="10420" w:type="dxa"/>
            <w:gridSpan w:val="2"/>
          </w:tcPr>
          <w:p w:rsidR="00B36947" w:rsidRDefault="00B36947">
            <w:pPr>
              <w:pStyle w:val="a6"/>
              <w:ind w:firstLine="0"/>
              <w:rPr>
                <w:lang w:val="ru-RU"/>
              </w:rPr>
            </w:pPr>
          </w:p>
          <w:p w:rsidR="00B36947" w:rsidRDefault="00B36947">
            <w:pPr>
              <w:pStyle w:val="a6"/>
              <w:ind w:firstLine="0"/>
              <w:jc w:val="center"/>
              <w:rPr>
                <w:lang w:val="ru-RU"/>
              </w:rPr>
            </w:pPr>
            <w:r>
              <w:rPr>
                <w:lang w:val="ru-RU"/>
              </w:rPr>
              <w:t>Границы относительной тупости сердца</w:t>
            </w:r>
          </w:p>
          <w:p w:rsidR="00B36947" w:rsidRDefault="00B36947">
            <w:pPr>
              <w:pStyle w:val="a6"/>
              <w:ind w:firstLine="0"/>
              <w:rPr>
                <w:lang w:val="ru-RU"/>
              </w:rPr>
            </w:pPr>
          </w:p>
        </w:tc>
      </w:tr>
      <w:tr w:rsidR="00B36947">
        <w:tblPrEx>
          <w:tblCellMar>
            <w:top w:w="0" w:type="dxa"/>
            <w:bottom w:w="0" w:type="dxa"/>
          </w:tblCellMar>
        </w:tblPrEx>
        <w:tc>
          <w:tcPr>
            <w:tcW w:w="1809" w:type="dxa"/>
          </w:tcPr>
          <w:p w:rsidR="00B36947" w:rsidRDefault="00B36947">
            <w:pPr>
              <w:pStyle w:val="a6"/>
              <w:ind w:firstLine="0"/>
              <w:rPr>
                <w:lang w:val="ru-RU"/>
              </w:rPr>
            </w:pPr>
            <w:r>
              <w:rPr>
                <w:lang w:val="ru-RU"/>
              </w:rPr>
              <w:lastRenderedPageBreak/>
              <w:t>Правая</w:t>
            </w:r>
          </w:p>
        </w:tc>
        <w:tc>
          <w:tcPr>
            <w:tcW w:w="8611" w:type="dxa"/>
          </w:tcPr>
          <w:p w:rsidR="00B36947" w:rsidRDefault="00B36947">
            <w:pPr>
              <w:pStyle w:val="a6"/>
              <w:ind w:firstLine="0"/>
              <w:rPr>
                <w:lang w:val="ru-RU"/>
              </w:rPr>
            </w:pPr>
            <w:r>
              <w:rPr>
                <w:lang w:val="ru-RU"/>
              </w:rPr>
              <w:t xml:space="preserve">В </w:t>
            </w:r>
            <w:r>
              <w:t>IV</w:t>
            </w:r>
            <w:r>
              <w:rPr>
                <w:lang w:val="ru-RU"/>
              </w:rPr>
              <w:t xml:space="preserve"> межреберье на 1,5 см латеральнее правого края грудины                                                                               </w:t>
            </w:r>
          </w:p>
        </w:tc>
      </w:tr>
      <w:tr w:rsidR="00B36947">
        <w:tblPrEx>
          <w:tblCellMar>
            <w:top w:w="0" w:type="dxa"/>
            <w:bottom w:w="0" w:type="dxa"/>
          </w:tblCellMar>
        </w:tblPrEx>
        <w:tc>
          <w:tcPr>
            <w:tcW w:w="1809" w:type="dxa"/>
          </w:tcPr>
          <w:p w:rsidR="00B36947" w:rsidRDefault="00B36947">
            <w:pPr>
              <w:pStyle w:val="a6"/>
              <w:ind w:firstLine="0"/>
              <w:rPr>
                <w:lang w:val="ru-RU"/>
              </w:rPr>
            </w:pPr>
            <w:r>
              <w:rPr>
                <w:lang w:val="ru-RU"/>
              </w:rPr>
              <w:t>Левая</w:t>
            </w:r>
          </w:p>
        </w:tc>
        <w:tc>
          <w:tcPr>
            <w:tcW w:w="8611" w:type="dxa"/>
          </w:tcPr>
          <w:p w:rsidR="00B36947" w:rsidRDefault="00B36947">
            <w:pPr>
              <w:pStyle w:val="a6"/>
              <w:ind w:firstLine="0"/>
              <w:rPr>
                <w:lang w:val="ru-RU"/>
              </w:rPr>
            </w:pPr>
            <w:r>
              <w:rPr>
                <w:lang w:val="ru-RU"/>
              </w:rPr>
              <w:t>В V межреберье слева на 1,5 см кнутри от среднеключичной линии</w:t>
            </w:r>
          </w:p>
        </w:tc>
      </w:tr>
      <w:tr w:rsidR="00B36947">
        <w:tblPrEx>
          <w:tblCellMar>
            <w:top w:w="0" w:type="dxa"/>
            <w:bottom w:w="0" w:type="dxa"/>
          </w:tblCellMar>
        </w:tblPrEx>
        <w:tc>
          <w:tcPr>
            <w:tcW w:w="1809" w:type="dxa"/>
          </w:tcPr>
          <w:p w:rsidR="00B36947" w:rsidRDefault="00B36947">
            <w:pPr>
              <w:pStyle w:val="a6"/>
              <w:ind w:firstLine="0"/>
              <w:rPr>
                <w:lang w:val="ru-RU"/>
              </w:rPr>
            </w:pPr>
            <w:r>
              <w:rPr>
                <w:lang w:val="ru-RU"/>
              </w:rPr>
              <w:t>Верхняя</w:t>
            </w:r>
          </w:p>
        </w:tc>
        <w:tc>
          <w:tcPr>
            <w:tcW w:w="8611" w:type="dxa"/>
          </w:tcPr>
          <w:p w:rsidR="00B36947" w:rsidRDefault="00B36947">
            <w:pPr>
              <w:pStyle w:val="a6"/>
              <w:ind w:firstLine="0"/>
              <w:rPr>
                <w:lang w:val="ru-RU"/>
              </w:rPr>
            </w:pPr>
            <w:r>
              <w:rPr>
                <w:lang w:val="ru-RU"/>
              </w:rPr>
              <w:t>В III межреберье слева по окологрудинной линии</w:t>
            </w:r>
          </w:p>
        </w:tc>
      </w:tr>
      <w:tr w:rsidR="00B36947">
        <w:tblPrEx>
          <w:tblCellMar>
            <w:top w:w="0" w:type="dxa"/>
            <w:bottom w:w="0" w:type="dxa"/>
          </w:tblCellMar>
        </w:tblPrEx>
        <w:trPr>
          <w:cantSplit/>
        </w:trPr>
        <w:tc>
          <w:tcPr>
            <w:tcW w:w="10420" w:type="dxa"/>
            <w:gridSpan w:val="2"/>
          </w:tcPr>
          <w:p w:rsidR="00B36947" w:rsidRDefault="00B36947">
            <w:pPr>
              <w:pStyle w:val="a6"/>
              <w:ind w:firstLine="0"/>
              <w:rPr>
                <w:lang w:val="ru-RU"/>
              </w:rPr>
            </w:pPr>
          </w:p>
          <w:p w:rsidR="00B36947" w:rsidRDefault="00B36947">
            <w:pPr>
              <w:pStyle w:val="a6"/>
              <w:ind w:firstLine="0"/>
              <w:jc w:val="center"/>
              <w:rPr>
                <w:lang w:val="ru-RU"/>
              </w:rPr>
            </w:pPr>
            <w:r>
              <w:rPr>
                <w:lang w:val="ru-RU"/>
              </w:rPr>
              <w:t>Границы абсолютной тупости сердца</w:t>
            </w:r>
          </w:p>
          <w:p w:rsidR="00B36947" w:rsidRDefault="00B36947">
            <w:pPr>
              <w:pStyle w:val="a6"/>
              <w:ind w:firstLine="0"/>
              <w:rPr>
                <w:lang w:val="ru-RU"/>
              </w:rPr>
            </w:pPr>
          </w:p>
        </w:tc>
      </w:tr>
      <w:tr w:rsidR="00B36947">
        <w:tblPrEx>
          <w:tblCellMar>
            <w:top w:w="0" w:type="dxa"/>
            <w:bottom w:w="0" w:type="dxa"/>
          </w:tblCellMar>
        </w:tblPrEx>
        <w:tc>
          <w:tcPr>
            <w:tcW w:w="1809" w:type="dxa"/>
          </w:tcPr>
          <w:p w:rsidR="00B36947" w:rsidRDefault="00B36947">
            <w:pPr>
              <w:pStyle w:val="a6"/>
              <w:ind w:firstLine="0"/>
              <w:rPr>
                <w:lang w:val="ru-RU"/>
              </w:rPr>
            </w:pPr>
            <w:r>
              <w:rPr>
                <w:lang w:val="ru-RU"/>
              </w:rPr>
              <w:t>Правая</w:t>
            </w:r>
          </w:p>
        </w:tc>
        <w:tc>
          <w:tcPr>
            <w:tcW w:w="8611" w:type="dxa"/>
          </w:tcPr>
          <w:p w:rsidR="00B36947" w:rsidRDefault="00B36947">
            <w:pPr>
              <w:pStyle w:val="a6"/>
              <w:ind w:firstLine="0"/>
              <w:rPr>
                <w:lang w:val="ru-RU"/>
              </w:rPr>
            </w:pPr>
            <w:r>
              <w:rPr>
                <w:lang w:val="ru-RU"/>
              </w:rPr>
              <w:t xml:space="preserve">Левый край грудины в </w:t>
            </w:r>
            <w:r>
              <w:t>IV</w:t>
            </w:r>
            <w:r>
              <w:rPr>
                <w:lang w:val="ru-RU"/>
              </w:rPr>
              <w:t xml:space="preserve"> межреберье</w:t>
            </w:r>
          </w:p>
        </w:tc>
      </w:tr>
      <w:tr w:rsidR="00B36947">
        <w:tblPrEx>
          <w:tblCellMar>
            <w:top w:w="0" w:type="dxa"/>
            <w:bottom w:w="0" w:type="dxa"/>
          </w:tblCellMar>
        </w:tblPrEx>
        <w:tc>
          <w:tcPr>
            <w:tcW w:w="1809" w:type="dxa"/>
          </w:tcPr>
          <w:p w:rsidR="00B36947" w:rsidRDefault="00B36947">
            <w:pPr>
              <w:pStyle w:val="a6"/>
              <w:ind w:firstLine="0"/>
              <w:rPr>
                <w:lang w:val="ru-RU"/>
              </w:rPr>
            </w:pPr>
            <w:r>
              <w:rPr>
                <w:lang w:val="ru-RU"/>
              </w:rPr>
              <w:t>Левая</w:t>
            </w:r>
          </w:p>
        </w:tc>
        <w:tc>
          <w:tcPr>
            <w:tcW w:w="8611" w:type="dxa"/>
          </w:tcPr>
          <w:p w:rsidR="00B36947" w:rsidRDefault="00B36947">
            <w:pPr>
              <w:pStyle w:val="a6"/>
              <w:ind w:firstLine="0"/>
              <w:rPr>
                <w:lang w:val="ru-RU"/>
              </w:rPr>
            </w:pPr>
            <w:r>
              <w:rPr>
                <w:lang w:val="ru-RU"/>
              </w:rPr>
              <w:t>На 3 см кнутри от среднеключичной линии в V межреберье</w:t>
            </w:r>
          </w:p>
        </w:tc>
      </w:tr>
      <w:tr w:rsidR="00B36947">
        <w:tblPrEx>
          <w:tblCellMar>
            <w:top w:w="0" w:type="dxa"/>
            <w:bottom w:w="0" w:type="dxa"/>
          </w:tblCellMar>
        </w:tblPrEx>
        <w:tc>
          <w:tcPr>
            <w:tcW w:w="1809" w:type="dxa"/>
          </w:tcPr>
          <w:p w:rsidR="00B36947" w:rsidRDefault="00B36947">
            <w:pPr>
              <w:pStyle w:val="a6"/>
              <w:ind w:firstLine="0"/>
              <w:rPr>
                <w:lang w:val="ru-RU"/>
              </w:rPr>
            </w:pPr>
            <w:r>
              <w:rPr>
                <w:lang w:val="ru-RU"/>
              </w:rPr>
              <w:t>Верхняя</w:t>
            </w:r>
          </w:p>
        </w:tc>
        <w:tc>
          <w:tcPr>
            <w:tcW w:w="8611" w:type="dxa"/>
          </w:tcPr>
          <w:p w:rsidR="00B36947" w:rsidRDefault="00B36947">
            <w:pPr>
              <w:pStyle w:val="a6"/>
              <w:ind w:firstLine="0"/>
              <w:rPr>
                <w:lang w:val="ru-RU"/>
              </w:rPr>
            </w:pPr>
            <w:r>
              <w:rPr>
                <w:lang w:val="ru-RU"/>
              </w:rPr>
              <w:t>У левого края грудины в IV межреберье</w:t>
            </w:r>
          </w:p>
        </w:tc>
      </w:tr>
    </w:tbl>
    <w:p w:rsidR="00B36947" w:rsidRDefault="00B36947">
      <w:pPr>
        <w:pStyle w:val="a6"/>
        <w:rPr>
          <w:lang w:val="ru-RU"/>
        </w:rPr>
      </w:pPr>
    </w:p>
    <w:p w:rsidR="00B36947" w:rsidRDefault="00B36947">
      <w:pPr>
        <w:pStyle w:val="a6"/>
        <w:rPr>
          <w:lang w:val="ru-RU"/>
        </w:rPr>
      </w:pPr>
      <w:r>
        <w:rPr>
          <w:lang w:val="ru-RU"/>
        </w:rPr>
        <w:t>Ширина сосудистого пучка по шиине не выходит за края грудины.</w:t>
      </w:r>
    </w:p>
    <w:p w:rsidR="00B36947" w:rsidRDefault="00B36947">
      <w:pPr>
        <w:pStyle w:val="a6"/>
        <w:rPr>
          <w:lang w:val="ru-RU"/>
        </w:rPr>
      </w:pPr>
      <w:r>
        <w:rPr>
          <w:lang w:val="ru-RU"/>
        </w:rPr>
        <w:t xml:space="preserve">Аускультативно: ритм правильный, тоны сердца ясные, нормальной громкости по всем точкам. </w:t>
      </w:r>
    </w:p>
    <w:p w:rsidR="00B36947" w:rsidRDefault="00B36947">
      <w:pPr>
        <w:pStyle w:val="a6"/>
        <w:rPr>
          <w:lang w:val="ru-RU"/>
        </w:rPr>
      </w:pPr>
      <w:r>
        <w:rPr>
          <w:lang w:val="ru-RU"/>
        </w:rPr>
        <w:t xml:space="preserve">ЧСС 74 уд/мин, артериальное давление 120/80 мм рт. ст. </w:t>
      </w:r>
    </w:p>
    <w:p w:rsidR="00B36947" w:rsidRDefault="00B36947">
      <w:pPr>
        <w:ind w:firstLine="851"/>
        <w:jc w:val="center"/>
        <w:rPr>
          <w:sz w:val="44"/>
          <w:u w:val="single"/>
        </w:rPr>
      </w:pPr>
      <w:r>
        <w:rPr>
          <w:sz w:val="44"/>
          <w:u w:val="single"/>
        </w:rPr>
        <w:t>Мочевыделительная система:</w:t>
      </w:r>
    </w:p>
    <w:p w:rsidR="00B36947" w:rsidRDefault="00B36947">
      <w:pPr>
        <w:ind w:firstLine="851"/>
        <w:jc w:val="both"/>
        <w:rPr>
          <w:sz w:val="28"/>
        </w:rPr>
      </w:pPr>
    </w:p>
    <w:p w:rsidR="00B36947" w:rsidRDefault="00B36947">
      <w:pPr>
        <w:ind w:firstLine="851"/>
        <w:jc w:val="both"/>
        <w:rPr>
          <w:sz w:val="28"/>
        </w:rPr>
      </w:pPr>
      <w:r>
        <w:rPr>
          <w:sz w:val="28"/>
        </w:rPr>
        <w:t>Осмотром поясничной области отеков и припухлостей не выявлено. При глубокой пальпации почки не пальпируются. Симптом поколачивания отрицательный. Пальпаторно мочевой пузырь безболезненный. Мочеиспускание безболезненное, регулярное, 3-5 раз в день.</w:t>
      </w:r>
    </w:p>
    <w:p w:rsidR="00B36947" w:rsidRDefault="00B36947">
      <w:pPr>
        <w:ind w:firstLine="851"/>
        <w:jc w:val="center"/>
        <w:rPr>
          <w:sz w:val="44"/>
          <w:u w:val="single"/>
        </w:rPr>
      </w:pPr>
      <w:r>
        <w:rPr>
          <w:sz w:val="44"/>
          <w:u w:val="single"/>
        </w:rPr>
        <w:t>Нейроэндокринная система:</w:t>
      </w:r>
    </w:p>
    <w:p w:rsidR="00B36947" w:rsidRDefault="00B36947">
      <w:pPr>
        <w:ind w:firstLine="851"/>
        <w:jc w:val="both"/>
        <w:rPr>
          <w:sz w:val="28"/>
        </w:rPr>
      </w:pPr>
    </w:p>
    <w:p w:rsidR="00B36947" w:rsidRDefault="00B36947">
      <w:pPr>
        <w:ind w:firstLine="851"/>
        <w:jc w:val="both"/>
        <w:rPr>
          <w:sz w:val="28"/>
        </w:rPr>
      </w:pPr>
      <w:r>
        <w:rPr>
          <w:sz w:val="28"/>
        </w:rPr>
        <w:t>Сознание больного ясное. Чувствительность не изменена. Вторичные половые признаки по мужскому типу. Щитовидная железа не увеличена, безболезнена при пальпации.</w:t>
      </w:r>
    </w:p>
    <w:p w:rsidR="00B36947" w:rsidRDefault="00B36947">
      <w:pPr>
        <w:jc w:val="both"/>
        <w:rPr>
          <w:sz w:val="28"/>
        </w:rPr>
      </w:pPr>
    </w:p>
    <w:p w:rsidR="00B36947" w:rsidRPr="007D7431" w:rsidRDefault="00B36947">
      <w:pPr>
        <w:pStyle w:val="1"/>
      </w:pPr>
      <w:r>
        <w:rPr>
          <w:lang w:val="en-US"/>
        </w:rPr>
        <w:t>Status</w:t>
      </w:r>
      <w:r w:rsidRPr="007D7431">
        <w:t xml:space="preserve"> </w:t>
      </w:r>
      <w:r>
        <w:rPr>
          <w:lang w:val="en-US"/>
        </w:rPr>
        <w:t>localis</w:t>
      </w:r>
    </w:p>
    <w:p w:rsidR="00B36947" w:rsidRDefault="00B36947">
      <w:pPr>
        <w:pStyle w:val="a6"/>
        <w:rPr>
          <w:lang w:val="ru-RU"/>
        </w:rPr>
      </w:pPr>
      <w:r>
        <w:rPr>
          <w:b/>
          <w:lang w:val="ru-RU"/>
        </w:rPr>
        <w:t xml:space="preserve">На момент поступления: </w:t>
      </w:r>
      <w:r>
        <w:rPr>
          <w:lang w:val="ru-RU"/>
        </w:rPr>
        <w:t>язык влажный, живот не вздут, симптомов раздражения брюшины нет, болезненность в правой подвздошной области.</w:t>
      </w:r>
    </w:p>
    <w:p w:rsidR="00B36947" w:rsidRDefault="00B36947">
      <w:pPr>
        <w:pStyle w:val="a6"/>
        <w:rPr>
          <w:lang w:val="ru-RU"/>
        </w:rPr>
      </w:pPr>
      <w:r>
        <w:rPr>
          <w:b/>
          <w:lang w:val="ru-RU"/>
        </w:rPr>
        <w:t xml:space="preserve">На момент осмотра: </w:t>
      </w:r>
      <w:r w:rsidRPr="007D7431">
        <w:rPr>
          <w:lang w:val="ru-RU"/>
        </w:rPr>
        <w:t xml:space="preserve">При осмотре ротовой полости: язык влажный, розовый, </w:t>
      </w:r>
      <w:r>
        <w:rPr>
          <w:lang w:val="ru-RU"/>
        </w:rPr>
        <w:t>без</w:t>
      </w:r>
      <w:r w:rsidRPr="007D7431">
        <w:rPr>
          <w:lang w:val="ru-RU"/>
        </w:rPr>
        <w:t xml:space="preserve"> налета, миндалины не увеличины, небные дужки без изменений. Слизистая рта влажная розовая чистая. Десны без воспалительных явлений, не кровоточат. Акт глотания не нарушен.</w:t>
      </w:r>
      <w:r>
        <w:rPr>
          <w:lang w:val="ru-RU"/>
        </w:rPr>
        <w:t xml:space="preserve"> </w:t>
      </w:r>
    </w:p>
    <w:p w:rsidR="00B36947" w:rsidRDefault="00B36947">
      <w:pPr>
        <w:pStyle w:val="a6"/>
        <w:rPr>
          <w:lang w:val="ru-RU"/>
        </w:rPr>
      </w:pPr>
    </w:p>
    <w:p w:rsidR="00B36947" w:rsidRDefault="00B36947">
      <w:pPr>
        <w:pStyle w:val="a6"/>
        <w:rPr>
          <w:lang w:val="ru-RU"/>
        </w:rPr>
      </w:pPr>
      <w:r>
        <w:rPr>
          <w:lang w:val="ru-RU"/>
        </w:rPr>
        <w:t xml:space="preserve">Осмотр области живота: кожа живота нормального цвета, живот симметричный, участвует в акте дыхания, видимых выбуханий не обнаружено. В правой подвздошной области видна повязка, сухая. </w:t>
      </w:r>
    </w:p>
    <w:p w:rsidR="00B36947" w:rsidRDefault="00B36947">
      <w:pPr>
        <w:pStyle w:val="a6"/>
        <w:rPr>
          <w:lang w:val="ru-RU"/>
        </w:rPr>
      </w:pPr>
      <w:r>
        <w:rPr>
          <w:lang w:val="ru-RU"/>
        </w:rPr>
        <w:t>При пальпации: кожа умеренной влажности, тургор и эластичность не изменены, температура на симметричных участках одинаковая, не повышена.  Подкожножировая клетчатка выражена умеренно, патологических образований не выявлено. Расхождения мышц передней брюшной стенки нет. Тонус мышц нормальный, одинаковый по всем группам мышц. Симптомы раздражения брюшины отрицательные.</w:t>
      </w:r>
    </w:p>
    <w:p w:rsidR="00B36947" w:rsidRDefault="00B36947">
      <w:pPr>
        <w:pStyle w:val="a6"/>
        <w:rPr>
          <w:lang w:val="ru-RU"/>
        </w:rPr>
      </w:pPr>
      <w:r>
        <w:rPr>
          <w:lang w:val="ru-RU"/>
        </w:rPr>
        <w:lastRenderedPageBreak/>
        <w:t>При глубокой пальпации печени нижний край печени не выходит из-под края  реберной дуги плотноэластической консистенции, безболезненный. Желчный пузырь при пальпации безболезненный. Симптом Ортера отрицательный.</w:t>
      </w:r>
    </w:p>
    <w:p w:rsidR="00B36947" w:rsidRDefault="00B36947">
      <w:pPr>
        <w:pStyle w:val="a6"/>
        <w:rPr>
          <w:lang w:val="ru-RU"/>
        </w:rPr>
      </w:pPr>
      <w:r>
        <w:rPr>
          <w:lang w:val="ru-RU"/>
        </w:rPr>
        <w:t>Перкуторно размеры печени по Курлову:   8/ 9 / 10 см.</w:t>
      </w:r>
    </w:p>
    <w:p w:rsidR="00B36947" w:rsidRDefault="00B36947">
      <w:pPr>
        <w:pStyle w:val="a6"/>
        <w:rPr>
          <w:lang w:val="ru-RU"/>
        </w:rPr>
      </w:pPr>
      <w:r>
        <w:rPr>
          <w:lang w:val="ru-RU"/>
        </w:rPr>
        <w:t>Селезенка безболезнена, нормальных размеров и локализации.</w:t>
      </w:r>
    </w:p>
    <w:p w:rsidR="00B36947" w:rsidRDefault="00B36947">
      <w:pPr>
        <w:ind w:firstLine="851"/>
        <w:jc w:val="both"/>
        <w:rPr>
          <w:sz w:val="28"/>
        </w:rPr>
      </w:pPr>
      <w:r>
        <w:rPr>
          <w:sz w:val="28"/>
        </w:rPr>
        <w:t>Пекуторно: свободной жидкости в брюшной полости не определяется. Симптом флюктуации отрицательный. Газа в брюшной полости не выявлено.</w:t>
      </w:r>
    </w:p>
    <w:p w:rsidR="00B36947" w:rsidRDefault="00B36947">
      <w:pPr>
        <w:ind w:firstLine="851"/>
        <w:rPr>
          <w:sz w:val="28"/>
        </w:rPr>
      </w:pPr>
      <w:r>
        <w:rPr>
          <w:sz w:val="28"/>
        </w:rPr>
        <w:t>Аускультативно: шум перистальтики кишечника.</w:t>
      </w:r>
    </w:p>
    <w:p w:rsidR="00B36947" w:rsidRDefault="00B36947">
      <w:pPr>
        <w:ind w:firstLine="851"/>
        <w:jc w:val="both"/>
        <w:rPr>
          <w:sz w:val="28"/>
        </w:rPr>
      </w:pPr>
    </w:p>
    <w:p w:rsidR="00B36947" w:rsidRDefault="00B36947">
      <w:pPr>
        <w:pStyle w:val="1"/>
      </w:pPr>
      <w:r>
        <w:t>Предварительный диагноз</w:t>
      </w:r>
    </w:p>
    <w:p w:rsidR="00B36947" w:rsidRDefault="00B36947">
      <w:pPr>
        <w:ind w:firstLine="851"/>
        <w:jc w:val="both"/>
        <w:rPr>
          <w:sz w:val="28"/>
        </w:rPr>
      </w:pPr>
    </w:p>
    <w:p w:rsidR="00B36947" w:rsidRDefault="00B36947">
      <w:pPr>
        <w:ind w:firstLine="851"/>
        <w:jc w:val="both"/>
        <w:rPr>
          <w:sz w:val="28"/>
        </w:rPr>
      </w:pPr>
      <w:r>
        <w:rPr>
          <w:sz w:val="28"/>
        </w:rPr>
        <w:t>На основании жалоб больного на постоянные ноющие боли в правой подвздошной области, средней интенсивноости, тошноту, слабость можно предположить, что в патологический процесс вовлечена система пищеварения. Учитывая локализацию болей можно предположить, что процесс находится в брюшной полости, в правой подвздошной ямке.</w:t>
      </w:r>
    </w:p>
    <w:p w:rsidR="00B36947" w:rsidRDefault="00B36947">
      <w:pPr>
        <w:ind w:firstLine="851"/>
        <w:jc w:val="both"/>
        <w:rPr>
          <w:sz w:val="28"/>
        </w:rPr>
      </w:pPr>
      <w:r>
        <w:rPr>
          <w:sz w:val="28"/>
        </w:rPr>
        <w:t>Из анамнеза болезни известно, что первые симптомы заболевания появились утром 25 марта, в тот же день ухудшение состояния больного заставило обратиться его за помощью к врачу. Это позволяет заключить, что процесс носит острый характер. Со слов больного, первоначально появилась боль в эпигастральной области, тошнота, слабость. Боль не проходила и со временем переместилась в правую подвздошную область. К 17 часам больной отмечал постоянную, периодически схваткообразно усиливающуюся боль умеренной интенсивности в области живота с преимущественной локализацией в правой подвздошной области. Эти признаки свидетельствуют о наличии симптома перемещения боли Кохера.</w:t>
      </w:r>
    </w:p>
    <w:p w:rsidR="00B36947" w:rsidRDefault="00B36947">
      <w:pPr>
        <w:ind w:firstLine="851"/>
        <w:jc w:val="both"/>
        <w:rPr>
          <w:sz w:val="28"/>
        </w:rPr>
      </w:pPr>
      <w:r>
        <w:rPr>
          <w:sz w:val="28"/>
        </w:rPr>
        <w:t>Из общего статуса известно, что тяжесть состояния больного не носит угрожающего характера. Патологии со стороны других систем органов, помимо органов пищеварения не выявлено, это подтверждает отсутствие осложнений основного заболевания.</w:t>
      </w:r>
    </w:p>
    <w:p w:rsidR="00B36947" w:rsidRDefault="00B36947">
      <w:pPr>
        <w:ind w:firstLine="851"/>
        <w:jc w:val="both"/>
        <w:rPr>
          <w:sz w:val="28"/>
        </w:rPr>
      </w:pPr>
      <w:r>
        <w:rPr>
          <w:sz w:val="28"/>
        </w:rPr>
        <w:t>Из локального статуса известно следующее: живот не вздут, симптомов раздражения брюшины нет, локальная болезненность при пальпации в правой подвздошной области. Эти данные так же подтверждают предположение о локализации патологического процесса в правой подвздошной ямке, без вовлечения в патологический процесс париетальной брюшины.</w:t>
      </w:r>
    </w:p>
    <w:p w:rsidR="00B36947" w:rsidRDefault="00B36947">
      <w:pPr>
        <w:ind w:firstLine="851"/>
        <w:jc w:val="both"/>
        <w:rPr>
          <w:sz w:val="28"/>
        </w:rPr>
      </w:pPr>
    </w:p>
    <w:p w:rsidR="00B36947" w:rsidRDefault="00B36947">
      <w:pPr>
        <w:ind w:firstLine="851"/>
        <w:jc w:val="both"/>
        <w:rPr>
          <w:sz w:val="28"/>
        </w:rPr>
      </w:pPr>
      <w:r>
        <w:rPr>
          <w:sz w:val="28"/>
        </w:rPr>
        <w:t>Таким образом, основаваясь на вышеперечисленном можно поставить предварительный диагноз: острый катаральный аппендицит.</w:t>
      </w:r>
    </w:p>
    <w:p w:rsidR="00B36947" w:rsidRDefault="00B36947"/>
    <w:p w:rsidR="00B36947" w:rsidRDefault="00B36947"/>
    <w:p w:rsidR="00B36947" w:rsidRDefault="00B36947">
      <w:pPr>
        <w:pStyle w:val="1"/>
      </w:pPr>
      <w:r>
        <w:t>Дополнительные методы обследования</w:t>
      </w:r>
    </w:p>
    <w:p w:rsidR="00B36947" w:rsidRDefault="00B36947">
      <w:pPr>
        <w:jc w:val="both"/>
        <w:rPr>
          <w:sz w:val="28"/>
        </w:rPr>
      </w:pPr>
    </w:p>
    <w:p w:rsidR="00B36947" w:rsidRDefault="00B36947">
      <w:pPr>
        <w:ind w:firstLine="851"/>
        <w:jc w:val="both"/>
        <w:rPr>
          <w:b/>
          <w:sz w:val="28"/>
        </w:rPr>
      </w:pPr>
      <w:r>
        <w:rPr>
          <w:b/>
          <w:sz w:val="28"/>
        </w:rPr>
        <w:t>План:</w:t>
      </w:r>
    </w:p>
    <w:p w:rsidR="00B36947" w:rsidRDefault="00B36947">
      <w:pPr>
        <w:ind w:firstLine="851"/>
        <w:jc w:val="both"/>
        <w:rPr>
          <w:b/>
          <w:sz w:val="28"/>
        </w:rPr>
      </w:pPr>
    </w:p>
    <w:p w:rsidR="00B36947" w:rsidRDefault="00B36947">
      <w:pPr>
        <w:numPr>
          <w:ilvl w:val="0"/>
          <w:numId w:val="34"/>
        </w:numPr>
        <w:jc w:val="both"/>
        <w:rPr>
          <w:sz w:val="28"/>
        </w:rPr>
      </w:pPr>
      <w:r>
        <w:rPr>
          <w:sz w:val="28"/>
        </w:rPr>
        <w:t>Общий анализ крови</w:t>
      </w:r>
    </w:p>
    <w:p w:rsidR="00B36947" w:rsidRDefault="00B36947">
      <w:pPr>
        <w:numPr>
          <w:ilvl w:val="0"/>
          <w:numId w:val="34"/>
        </w:numPr>
        <w:jc w:val="both"/>
        <w:rPr>
          <w:sz w:val="28"/>
        </w:rPr>
      </w:pPr>
      <w:r>
        <w:rPr>
          <w:sz w:val="28"/>
        </w:rPr>
        <w:lastRenderedPageBreak/>
        <w:t>Общий анализ мочи</w:t>
      </w:r>
    </w:p>
    <w:p w:rsidR="00B36947" w:rsidRDefault="00B36947">
      <w:pPr>
        <w:numPr>
          <w:ilvl w:val="0"/>
          <w:numId w:val="34"/>
        </w:numPr>
        <w:jc w:val="both"/>
        <w:rPr>
          <w:sz w:val="28"/>
        </w:rPr>
      </w:pPr>
      <w:r>
        <w:rPr>
          <w:sz w:val="28"/>
        </w:rPr>
        <w:t>Диагностическая лапароскопия</w:t>
      </w:r>
    </w:p>
    <w:p w:rsidR="00B36947" w:rsidRDefault="00B36947">
      <w:pPr>
        <w:jc w:val="both"/>
        <w:rPr>
          <w:sz w:val="28"/>
        </w:rPr>
      </w:pPr>
    </w:p>
    <w:p w:rsidR="00B36947" w:rsidRDefault="00B36947">
      <w:pPr>
        <w:ind w:firstLine="851"/>
        <w:jc w:val="both"/>
        <w:rPr>
          <w:b/>
          <w:sz w:val="28"/>
        </w:rPr>
      </w:pPr>
      <w:r>
        <w:rPr>
          <w:b/>
          <w:sz w:val="28"/>
        </w:rPr>
        <w:t>Результаты:</w:t>
      </w:r>
    </w:p>
    <w:p w:rsidR="00B36947" w:rsidRDefault="00B36947">
      <w:pPr>
        <w:ind w:firstLine="851"/>
        <w:jc w:val="both"/>
        <w:rPr>
          <w:b/>
          <w:sz w:val="28"/>
        </w:rPr>
      </w:pPr>
    </w:p>
    <w:p w:rsidR="00B36947" w:rsidRDefault="00B36947">
      <w:pPr>
        <w:numPr>
          <w:ilvl w:val="0"/>
          <w:numId w:val="2"/>
        </w:numPr>
        <w:tabs>
          <w:tab w:val="clear" w:pos="360"/>
          <w:tab w:val="num" w:pos="142"/>
        </w:tabs>
        <w:ind w:left="0" w:firstLine="851"/>
        <w:jc w:val="both"/>
        <w:rPr>
          <w:sz w:val="28"/>
        </w:rPr>
      </w:pPr>
      <w:r>
        <w:rPr>
          <w:sz w:val="28"/>
          <w:u w:val="single"/>
        </w:rPr>
        <w:t>Общий анализ крови от 25.03.03:</w:t>
      </w:r>
    </w:p>
    <w:p w:rsidR="00B36947" w:rsidRDefault="00B36947">
      <w:pPr>
        <w:jc w:val="both"/>
        <w:rPr>
          <w:sz w:val="28"/>
        </w:rPr>
      </w:pPr>
    </w:p>
    <w:p w:rsidR="00B36947" w:rsidRDefault="00B36947">
      <w:pPr>
        <w:jc w:val="both"/>
        <w:rPr>
          <w:sz w:val="28"/>
        </w:rPr>
      </w:pPr>
      <w:r>
        <w:rPr>
          <w:sz w:val="28"/>
        </w:rPr>
        <w:t>Гемоглобин 155 г/л</w:t>
      </w:r>
    </w:p>
    <w:p w:rsidR="00B36947" w:rsidRDefault="00B36947">
      <w:pPr>
        <w:jc w:val="both"/>
        <w:rPr>
          <w:sz w:val="28"/>
        </w:rPr>
      </w:pPr>
      <w:r>
        <w:rPr>
          <w:sz w:val="28"/>
          <w:u w:val="single"/>
        </w:rPr>
        <w:t>Лейкоциты</w:t>
      </w:r>
      <w:r>
        <w:rPr>
          <w:sz w:val="28"/>
        </w:rPr>
        <w:t xml:space="preserve"> 7,8х10</w:t>
      </w:r>
      <w:r>
        <w:rPr>
          <w:sz w:val="28"/>
          <w:vertAlign w:val="superscript"/>
        </w:rPr>
        <w:t>9</w:t>
      </w:r>
      <w:r>
        <w:rPr>
          <w:sz w:val="28"/>
        </w:rPr>
        <w:t>/л</w:t>
      </w:r>
    </w:p>
    <w:p w:rsidR="00B36947" w:rsidRDefault="00B36947">
      <w:pPr>
        <w:jc w:val="both"/>
        <w:rPr>
          <w:sz w:val="28"/>
        </w:rPr>
      </w:pPr>
      <w:r>
        <w:rPr>
          <w:sz w:val="28"/>
        </w:rPr>
        <w:t>Гематокрит 0,46</w:t>
      </w:r>
    </w:p>
    <w:p w:rsidR="00B36947" w:rsidRDefault="00B36947">
      <w:pPr>
        <w:jc w:val="both"/>
        <w:rPr>
          <w:sz w:val="28"/>
        </w:rPr>
      </w:pPr>
    </w:p>
    <w:p w:rsidR="00B36947" w:rsidRDefault="00B36947">
      <w:pPr>
        <w:numPr>
          <w:ilvl w:val="0"/>
          <w:numId w:val="2"/>
        </w:numPr>
        <w:tabs>
          <w:tab w:val="clear" w:pos="360"/>
          <w:tab w:val="num" w:pos="142"/>
        </w:tabs>
        <w:ind w:left="0" w:firstLine="851"/>
        <w:jc w:val="both"/>
        <w:rPr>
          <w:sz w:val="28"/>
        </w:rPr>
      </w:pPr>
      <w:r>
        <w:rPr>
          <w:sz w:val="28"/>
          <w:u w:val="single"/>
        </w:rPr>
        <w:t>Общий анализ крови от 25.03.03:</w:t>
      </w:r>
    </w:p>
    <w:p w:rsidR="00B36947" w:rsidRDefault="00B36947">
      <w:pPr>
        <w:jc w:val="both"/>
        <w:rPr>
          <w:sz w:val="28"/>
        </w:rPr>
      </w:pPr>
    </w:p>
    <w:p w:rsidR="00B36947" w:rsidRDefault="00B36947">
      <w:pPr>
        <w:jc w:val="both"/>
        <w:rPr>
          <w:sz w:val="28"/>
        </w:rPr>
      </w:pPr>
      <w:r>
        <w:rPr>
          <w:sz w:val="28"/>
        </w:rPr>
        <w:t>Гемоглобин 150 г/л</w:t>
      </w:r>
    </w:p>
    <w:p w:rsidR="00B36947" w:rsidRDefault="00B36947">
      <w:pPr>
        <w:jc w:val="both"/>
        <w:rPr>
          <w:sz w:val="28"/>
        </w:rPr>
      </w:pPr>
      <w:r>
        <w:rPr>
          <w:sz w:val="28"/>
        </w:rPr>
        <w:t>Эритроциты 4,5</w:t>
      </w:r>
      <w:r>
        <w:rPr>
          <w:sz w:val="28"/>
          <w:lang w:val="en-US"/>
        </w:rPr>
        <w:t>x</w:t>
      </w:r>
      <w:r>
        <w:rPr>
          <w:sz w:val="28"/>
        </w:rPr>
        <w:t>10¹²/л</w:t>
      </w:r>
    </w:p>
    <w:p w:rsidR="00B36947" w:rsidRDefault="00B36947">
      <w:pPr>
        <w:jc w:val="both"/>
        <w:rPr>
          <w:sz w:val="28"/>
        </w:rPr>
      </w:pPr>
      <w:r>
        <w:rPr>
          <w:sz w:val="28"/>
          <w:u w:val="single"/>
        </w:rPr>
        <w:t>СОЭ</w:t>
      </w:r>
      <w:r>
        <w:rPr>
          <w:sz w:val="28"/>
        </w:rPr>
        <w:t xml:space="preserve"> 26 мм/ч</w:t>
      </w:r>
    </w:p>
    <w:p w:rsidR="00B36947" w:rsidRDefault="00B36947">
      <w:pPr>
        <w:jc w:val="both"/>
        <w:rPr>
          <w:sz w:val="28"/>
        </w:rPr>
      </w:pPr>
      <w:r>
        <w:rPr>
          <w:sz w:val="28"/>
        </w:rPr>
        <w:t>Тромбоциты 300х10 /л</w:t>
      </w:r>
    </w:p>
    <w:p w:rsidR="00B36947" w:rsidRDefault="00B36947">
      <w:pPr>
        <w:jc w:val="both"/>
        <w:rPr>
          <w:sz w:val="28"/>
        </w:rPr>
      </w:pPr>
      <w:r>
        <w:rPr>
          <w:sz w:val="28"/>
        </w:rPr>
        <w:t>Лейкоциты 16,1х10 /л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1302"/>
        <w:gridCol w:w="1190"/>
        <w:gridCol w:w="1276"/>
        <w:gridCol w:w="1275"/>
        <w:gridCol w:w="1467"/>
        <w:gridCol w:w="1302"/>
        <w:gridCol w:w="1302"/>
      </w:tblGrid>
      <w:tr w:rsidR="00B36947">
        <w:tblPrEx>
          <w:tblCellMar>
            <w:top w:w="0" w:type="dxa"/>
            <w:bottom w:w="0" w:type="dxa"/>
          </w:tblCellMar>
        </w:tblPrEx>
        <w:tc>
          <w:tcPr>
            <w:tcW w:w="1302" w:type="dxa"/>
          </w:tcPr>
          <w:p w:rsidR="00B36947" w:rsidRDefault="00B36947">
            <w:pPr>
              <w:jc w:val="both"/>
              <w:rPr>
                <w:sz w:val="28"/>
              </w:rPr>
            </w:pPr>
            <w:r>
              <w:rPr>
                <w:sz w:val="28"/>
              </w:rPr>
              <w:t>Эозино-филы</w:t>
            </w:r>
          </w:p>
        </w:tc>
        <w:tc>
          <w:tcPr>
            <w:tcW w:w="1302" w:type="dxa"/>
          </w:tcPr>
          <w:p w:rsidR="00B36947" w:rsidRDefault="00B36947">
            <w:pPr>
              <w:jc w:val="both"/>
              <w:rPr>
                <w:sz w:val="28"/>
              </w:rPr>
            </w:pPr>
            <w:r>
              <w:rPr>
                <w:sz w:val="28"/>
              </w:rPr>
              <w:t>Базо-филы</w:t>
            </w:r>
          </w:p>
        </w:tc>
        <w:tc>
          <w:tcPr>
            <w:tcW w:w="1190" w:type="dxa"/>
          </w:tcPr>
          <w:p w:rsidR="00B36947" w:rsidRDefault="00B36947">
            <w:pPr>
              <w:jc w:val="both"/>
              <w:rPr>
                <w:sz w:val="28"/>
              </w:rPr>
            </w:pPr>
            <w:r>
              <w:rPr>
                <w:sz w:val="28"/>
              </w:rPr>
              <w:t>миело-циты</w:t>
            </w:r>
          </w:p>
        </w:tc>
        <w:tc>
          <w:tcPr>
            <w:tcW w:w="1276" w:type="dxa"/>
          </w:tcPr>
          <w:p w:rsidR="00B36947" w:rsidRDefault="00B36947">
            <w:pPr>
              <w:jc w:val="both"/>
              <w:rPr>
                <w:sz w:val="28"/>
              </w:rPr>
            </w:pPr>
            <w:r>
              <w:rPr>
                <w:sz w:val="28"/>
              </w:rPr>
              <w:t>Метами-елоциты</w:t>
            </w:r>
          </w:p>
        </w:tc>
        <w:tc>
          <w:tcPr>
            <w:tcW w:w="1275" w:type="dxa"/>
          </w:tcPr>
          <w:p w:rsidR="00B36947" w:rsidRDefault="00B36947">
            <w:pPr>
              <w:jc w:val="both"/>
              <w:rPr>
                <w:sz w:val="28"/>
                <w:u w:val="single"/>
              </w:rPr>
            </w:pPr>
            <w:r>
              <w:rPr>
                <w:sz w:val="28"/>
                <w:u w:val="single"/>
              </w:rPr>
              <w:t>Палочкоядерные</w:t>
            </w:r>
          </w:p>
        </w:tc>
        <w:tc>
          <w:tcPr>
            <w:tcW w:w="1467" w:type="dxa"/>
          </w:tcPr>
          <w:p w:rsidR="00B36947" w:rsidRDefault="00B36947">
            <w:pPr>
              <w:jc w:val="both"/>
              <w:rPr>
                <w:sz w:val="28"/>
              </w:rPr>
            </w:pPr>
            <w:r>
              <w:rPr>
                <w:sz w:val="28"/>
              </w:rPr>
              <w:t>Сегментоядерные</w:t>
            </w:r>
          </w:p>
        </w:tc>
        <w:tc>
          <w:tcPr>
            <w:tcW w:w="1302" w:type="dxa"/>
          </w:tcPr>
          <w:p w:rsidR="00B36947" w:rsidRDefault="00B36947">
            <w:pPr>
              <w:jc w:val="both"/>
              <w:rPr>
                <w:sz w:val="28"/>
              </w:rPr>
            </w:pPr>
            <w:r>
              <w:rPr>
                <w:sz w:val="28"/>
              </w:rPr>
              <w:t>лимфо-циты</w:t>
            </w:r>
          </w:p>
        </w:tc>
        <w:tc>
          <w:tcPr>
            <w:tcW w:w="1302" w:type="dxa"/>
          </w:tcPr>
          <w:p w:rsidR="00B36947" w:rsidRDefault="00B36947">
            <w:pPr>
              <w:jc w:val="both"/>
              <w:rPr>
                <w:sz w:val="28"/>
              </w:rPr>
            </w:pPr>
            <w:r>
              <w:rPr>
                <w:sz w:val="28"/>
              </w:rPr>
              <w:t>моно-циты</w:t>
            </w:r>
          </w:p>
        </w:tc>
      </w:tr>
      <w:tr w:rsidR="00B36947">
        <w:tblPrEx>
          <w:tblCellMar>
            <w:top w:w="0" w:type="dxa"/>
            <w:bottom w:w="0" w:type="dxa"/>
          </w:tblCellMar>
        </w:tblPrEx>
        <w:tc>
          <w:tcPr>
            <w:tcW w:w="1302" w:type="dxa"/>
          </w:tcPr>
          <w:p w:rsidR="00B36947" w:rsidRDefault="00B36947">
            <w:pPr>
              <w:jc w:val="center"/>
              <w:rPr>
                <w:sz w:val="28"/>
              </w:rPr>
            </w:pPr>
            <w:r>
              <w:rPr>
                <w:sz w:val="28"/>
              </w:rPr>
              <w:t>1</w:t>
            </w:r>
          </w:p>
        </w:tc>
        <w:tc>
          <w:tcPr>
            <w:tcW w:w="1302" w:type="dxa"/>
          </w:tcPr>
          <w:p w:rsidR="00B36947" w:rsidRDefault="00B36947">
            <w:pPr>
              <w:jc w:val="center"/>
              <w:rPr>
                <w:sz w:val="28"/>
              </w:rPr>
            </w:pPr>
            <w:r>
              <w:rPr>
                <w:sz w:val="28"/>
              </w:rPr>
              <w:t>-</w:t>
            </w:r>
          </w:p>
        </w:tc>
        <w:tc>
          <w:tcPr>
            <w:tcW w:w="1190" w:type="dxa"/>
          </w:tcPr>
          <w:p w:rsidR="00B36947" w:rsidRDefault="00B36947">
            <w:pPr>
              <w:jc w:val="center"/>
              <w:rPr>
                <w:sz w:val="28"/>
              </w:rPr>
            </w:pPr>
            <w:r>
              <w:rPr>
                <w:sz w:val="28"/>
              </w:rPr>
              <w:t>0</w:t>
            </w:r>
          </w:p>
        </w:tc>
        <w:tc>
          <w:tcPr>
            <w:tcW w:w="1276" w:type="dxa"/>
          </w:tcPr>
          <w:p w:rsidR="00B36947" w:rsidRDefault="00B36947">
            <w:pPr>
              <w:jc w:val="center"/>
              <w:rPr>
                <w:sz w:val="28"/>
              </w:rPr>
            </w:pPr>
            <w:r>
              <w:rPr>
                <w:sz w:val="28"/>
              </w:rPr>
              <w:t>0</w:t>
            </w:r>
          </w:p>
        </w:tc>
        <w:tc>
          <w:tcPr>
            <w:tcW w:w="1275" w:type="dxa"/>
          </w:tcPr>
          <w:p w:rsidR="00B36947" w:rsidRDefault="00B36947">
            <w:pPr>
              <w:jc w:val="center"/>
              <w:rPr>
                <w:sz w:val="28"/>
              </w:rPr>
            </w:pPr>
            <w:r>
              <w:rPr>
                <w:sz w:val="28"/>
              </w:rPr>
              <w:t>6</w:t>
            </w:r>
          </w:p>
        </w:tc>
        <w:tc>
          <w:tcPr>
            <w:tcW w:w="1467" w:type="dxa"/>
          </w:tcPr>
          <w:p w:rsidR="00B36947" w:rsidRDefault="00B36947">
            <w:pPr>
              <w:jc w:val="center"/>
              <w:rPr>
                <w:sz w:val="28"/>
              </w:rPr>
            </w:pPr>
            <w:r>
              <w:rPr>
                <w:sz w:val="28"/>
              </w:rPr>
              <w:t>62</w:t>
            </w:r>
          </w:p>
        </w:tc>
        <w:tc>
          <w:tcPr>
            <w:tcW w:w="1302" w:type="dxa"/>
          </w:tcPr>
          <w:p w:rsidR="00B36947" w:rsidRDefault="00B36947">
            <w:pPr>
              <w:jc w:val="center"/>
              <w:rPr>
                <w:sz w:val="28"/>
              </w:rPr>
            </w:pPr>
            <w:r>
              <w:rPr>
                <w:sz w:val="28"/>
              </w:rPr>
              <w:t>26</w:t>
            </w:r>
          </w:p>
        </w:tc>
        <w:tc>
          <w:tcPr>
            <w:tcW w:w="1302" w:type="dxa"/>
          </w:tcPr>
          <w:p w:rsidR="00B36947" w:rsidRDefault="00B36947">
            <w:pPr>
              <w:jc w:val="center"/>
              <w:rPr>
                <w:sz w:val="28"/>
              </w:rPr>
            </w:pPr>
            <w:r>
              <w:rPr>
                <w:sz w:val="28"/>
              </w:rPr>
              <w:t>6</w:t>
            </w:r>
          </w:p>
        </w:tc>
      </w:tr>
    </w:tbl>
    <w:p w:rsidR="00B36947" w:rsidRDefault="00B36947">
      <w:pPr>
        <w:jc w:val="both"/>
        <w:rPr>
          <w:sz w:val="28"/>
          <w:u w:val="single"/>
        </w:rPr>
      </w:pPr>
    </w:p>
    <w:p w:rsidR="00B36947" w:rsidRDefault="00B36947">
      <w:pPr>
        <w:numPr>
          <w:ilvl w:val="0"/>
          <w:numId w:val="2"/>
        </w:numPr>
        <w:tabs>
          <w:tab w:val="clear" w:pos="360"/>
          <w:tab w:val="num" w:pos="142"/>
        </w:tabs>
        <w:ind w:left="0" w:firstLine="851"/>
        <w:jc w:val="both"/>
        <w:rPr>
          <w:sz w:val="28"/>
        </w:rPr>
      </w:pPr>
      <w:r>
        <w:rPr>
          <w:sz w:val="28"/>
          <w:u w:val="single"/>
        </w:rPr>
        <w:t>Общий анализ крови от 31.04.03:</w:t>
      </w:r>
    </w:p>
    <w:p w:rsidR="00B36947" w:rsidRDefault="00B36947">
      <w:pPr>
        <w:jc w:val="both"/>
        <w:rPr>
          <w:sz w:val="28"/>
        </w:rPr>
      </w:pPr>
    </w:p>
    <w:p w:rsidR="00B36947" w:rsidRDefault="00B36947">
      <w:pPr>
        <w:jc w:val="both"/>
        <w:rPr>
          <w:sz w:val="28"/>
        </w:rPr>
      </w:pPr>
      <w:r>
        <w:rPr>
          <w:sz w:val="28"/>
        </w:rPr>
        <w:t>Гемоглобин 150 г/л</w:t>
      </w:r>
    </w:p>
    <w:p w:rsidR="00B36947" w:rsidRDefault="00B36947">
      <w:pPr>
        <w:jc w:val="both"/>
        <w:rPr>
          <w:sz w:val="28"/>
        </w:rPr>
      </w:pPr>
      <w:r>
        <w:rPr>
          <w:sz w:val="28"/>
        </w:rPr>
        <w:t>Эритроциты 4,5</w:t>
      </w:r>
      <w:r>
        <w:rPr>
          <w:sz w:val="28"/>
          <w:lang w:val="en-US"/>
        </w:rPr>
        <w:t>x</w:t>
      </w:r>
      <w:r>
        <w:rPr>
          <w:sz w:val="28"/>
        </w:rPr>
        <w:t>10¹²/л</w:t>
      </w:r>
    </w:p>
    <w:p w:rsidR="00B36947" w:rsidRDefault="00B36947">
      <w:pPr>
        <w:jc w:val="both"/>
        <w:rPr>
          <w:sz w:val="28"/>
        </w:rPr>
      </w:pPr>
      <w:r>
        <w:rPr>
          <w:sz w:val="28"/>
          <w:u w:val="single"/>
        </w:rPr>
        <w:t>СОЭ</w:t>
      </w:r>
      <w:r>
        <w:rPr>
          <w:sz w:val="28"/>
        </w:rPr>
        <w:t xml:space="preserve"> 25 мм/ч</w:t>
      </w:r>
    </w:p>
    <w:p w:rsidR="00B36947" w:rsidRDefault="00B36947">
      <w:pPr>
        <w:jc w:val="both"/>
        <w:rPr>
          <w:sz w:val="28"/>
        </w:rPr>
      </w:pPr>
      <w:r>
        <w:rPr>
          <w:sz w:val="28"/>
        </w:rPr>
        <w:t>Тромбоциты 300х10 /л</w:t>
      </w:r>
    </w:p>
    <w:p w:rsidR="00B36947" w:rsidRDefault="00B36947">
      <w:pPr>
        <w:jc w:val="both"/>
        <w:rPr>
          <w:sz w:val="28"/>
        </w:rPr>
      </w:pPr>
      <w:r>
        <w:rPr>
          <w:sz w:val="28"/>
        </w:rPr>
        <w:t>Лейкоциты 6,6х10 /л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1302"/>
        <w:gridCol w:w="1190"/>
        <w:gridCol w:w="1276"/>
        <w:gridCol w:w="1275"/>
        <w:gridCol w:w="1467"/>
        <w:gridCol w:w="1302"/>
        <w:gridCol w:w="1302"/>
      </w:tblGrid>
      <w:tr w:rsidR="00B36947">
        <w:tblPrEx>
          <w:tblCellMar>
            <w:top w:w="0" w:type="dxa"/>
            <w:bottom w:w="0" w:type="dxa"/>
          </w:tblCellMar>
        </w:tblPrEx>
        <w:tc>
          <w:tcPr>
            <w:tcW w:w="1302" w:type="dxa"/>
          </w:tcPr>
          <w:p w:rsidR="00B36947" w:rsidRDefault="00B36947">
            <w:pPr>
              <w:jc w:val="both"/>
              <w:rPr>
                <w:sz w:val="28"/>
              </w:rPr>
            </w:pPr>
            <w:r>
              <w:rPr>
                <w:sz w:val="28"/>
              </w:rPr>
              <w:t>Эозино-филы</w:t>
            </w:r>
          </w:p>
        </w:tc>
        <w:tc>
          <w:tcPr>
            <w:tcW w:w="1302" w:type="dxa"/>
          </w:tcPr>
          <w:p w:rsidR="00B36947" w:rsidRDefault="00B36947">
            <w:pPr>
              <w:jc w:val="both"/>
              <w:rPr>
                <w:sz w:val="28"/>
              </w:rPr>
            </w:pPr>
            <w:r>
              <w:rPr>
                <w:sz w:val="28"/>
              </w:rPr>
              <w:t>Базо-филы</w:t>
            </w:r>
          </w:p>
        </w:tc>
        <w:tc>
          <w:tcPr>
            <w:tcW w:w="1190" w:type="dxa"/>
          </w:tcPr>
          <w:p w:rsidR="00B36947" w:rsidRDefault="00B36947">
            <w:pPr>
              <w:jc w:val="both"/>
              <w:rPr>
                <w:sz w:val="28"/>
              </w:rPr>
            </w:pPr>
            <w:r>
              <w:rPr>
                <w:sz w:val="28"/>
              </w:rPr>
              <w:t>миело-циты</w:t>
            </w:r>
          </w:p>
        </w:tc>
        <w:tc>
          <w:tcPr>
            <w:tcW w:w="1276" w:type="dxa"/>
          </w:tcPr>
          <w:p w:rsidR="00B36947" w:rsidRDefault="00B36947">
            <w:pPr>
              <w:jc w:val="both"/>
              <w:rPr>
                <w:sz w:val="28"/>
              </w:rPr>
            </w:pPr>
            <w:r>
              <w:rPr>
                <w:sz w:val="28"/>
              </w:rPr>
              <w:t>Метами-елоциты</w:t>
            </w:r>
          </w:p>
        </w:tc>
        <w:tc>
          <w:tcPr>
            <w:tcW w:w="1275" w:type="dxa"/>
          </w:tcPr>
          <w:p w:rsidR="00B36947" w:rsidRDefault="00B36947">
            <w:pPr>
              <w:jc w:val="both"/>
              <w:rPr>
                <w:sz w:val="28"/>
                <w:u w:val="single"/>
              </w:rPr>
            </w:pPr>
            <w:r>
              <w:rPr>
                <w:sz w:val="28"/>
                <w:u w:val="single"/>
              </w:rPr>
              <w:t>Палочкоядерные</w:t>
            </w:r>
          </w:p>
        </w:tc>
        <w:tc>
          <w:tcPr>
            <w:tcW w:w="1467" w:type="dxa"/>
          </w:tcPr>
          <w:p w:rsidR="00B36947" w:rsidRDefault="00B36947">
            <w:pPr>
              <w:jc w:val="both"/>
              <w:rPr>
                <w:sz w:val="28"/>
              </w:rPr>
            </w:pPr>
            <w:r>
              <w:rPr>
                <w:sz w:val="28"/>
              </w:rPr>
              <w:t>Сегментоядерные</w:t>
            </w:r>
          </w:p>
        </w:tc>
        <w:tc>
          <w:tcPr>
            <w:tcW w:w="1302" w:type="dxa"/>
          </w:tcPr>
          <w:p w:rsidR="00B36947" w:rsidRDefault="00B36947">
            <w:pPr>
              <w:jc w:val="both"/>
              <w:rPr>
                <w:sz w:val="28"/>
              </w:rPr>
            </w:pPr>
            <w:r>
              <w:rPr>
                <w:sz w:val="28"/>
              </w:rPr>
              <w:t>лимфо-циты</w:t>
            </w:r>
          </w:p>
        </w:tc>
        <w:tc>
          <w:tcPr>
            <w:tcW w:w="1302" w:type="dxa"/>
          </w:tcPr>
          <w:p w:rsidR="00B36947" w:rsidRDefault="00B36947">
            <w:pPr>
              <w:jc w:val="both"/>
              <w:rPr>
                <w:sz w:val="28"/>
              </w:rPr>
            </w:pPr>
            <w:r>
              <w:rPr>
                <w:sz w:val="28"/>
              </w:rPr>
              <w:t>Моно-циты</w:t>
            </w:r>
          </w:p>
        </w:tc>
      </w:tr>
      <w:tr w:rsidR="00B36947">
        <w:tblPrEx>
          <w:tblCellMar>
            <w:top w:w="0" w:type="dxa"/>
            <w:bottom w:w="0" w:type="dxa"/>
          </w:tblCellMar>
        </w:tblPrEx>
        <w:tc>
          <w:tcPr>
            <w:tcW w:w="1302" w:type="dxa"/>
          </w:tcPr>
          <w:p w:rsidR="00B36947" w:rsidRDefault="00B36947">
            <w:pPr>
              <w:jc w:val="center"/>
              <w:rPr>
                <w:sz w:val="28"/>
              </w:rPr>
            </w:pPr>
            <w:r>
              <w:rPr>
                <w:sz w:val="28"/>
              </w:rPr>
              <w:t>3</w:t>
            </w:r>
          </w:p>
        </w:tc>
        <w:tc>
          <w:tcPr>
            <w:tcW w:w="1302" w:type="dxa"/>
          </w:tcPr>
          <w:p w:rsidR="00B36947" w:rsidRDefault="00B36947">
            <w:pPr>
              <w:jc w:val="center"/>
              <w:rPr>
                <w:sz w:val="28"/>
              </w:rPr>
            </w:pPr>
            <w:r>
              <w:rPr>
                <w:sz w:val="28"/>
              </w:rPr>
              <w:t>-</w:t>
            </w:r>
          </w:p>
        </w:tc>
        <w:tc>
          <w:tcPr>
            <w:tcW w:w="1190" w:type="dxa"/>
          </w:tcPr>
          <w:p w:rsidR="00B36947" w:rsidRDefault="00B36947">
            <w:pPr>
              <w:jc w:val="center"/>
              <w:rPr>
                <w:sz w:val="28"/>
              </w:rPr>
            </w:pPr>
            <w:r>
              <w:rPr>
                <w:sz w:val="28"/>
              </w:rPr>
              <w:t>0</w:t>
            </w:r>
          </w:p>
        </w:tc>
        <w:tc>
          <w:tcPr>
            <w:tcW w:w="1276" w:type="dxa"/>
          </w:tcPr>
          <w:p w:rsidR="00B36947" w:rsidRDefault="00B36947">
            <w:pPr>
              <w:jc w:val="center"/>
              <w:rPr>
                <w:sz w:val="28"/>
              </w:rPr>
            </w:pPr>
            <w:r>
              <w:rPr>
                <w:sz w:val="28"/>
              </w:rPr>
              <w:t>0</w:t>
            </w:r>
          </w:p>
        </w:tc>
        <w:tc>
          <w:tcPr>
            <w:tcW w:w="1275" w:type="dxa"/>
          </w:tcPr>
          <w:p w:rsidR="00B36947" w:rsidRDefault="00B36947">
            <w:pPr>
              <w:jc w:val="center"/>
              <w:rPr>
                <w:sz w:val="28"/>
              </w:rPr>
            </w:pPr>
            <w:r>
              <w:rPr>
                <w:sz w:val="28"/>
              </w:rPr>
              <w:t>0</w:t>
            </w:r>
          </w:p>
        </w:tc>
        <w:tc>
          <w:tcPr>
            <w:tcW w:w="1467" w:type="dxa"/>
          </w:tcPr>
          <w:p w:rsidR="00B36947" w:rsidRDefault="00B36947">
            <w:pPr>
              <w:jc w:val="center"/>
              <w:rPr>
                <w:sz w:val="28"/>
              </w:rPr>
            </w:pPr>
            <w:r>
              <w:rPr>
                <w:sz w:val="28"/>
              </w:rPr>
              <w:t>69</w:t>
            </w:r>
          </w:p>
        </w:tc>
        <w:tc>
          <w:tcPr>
            <w:tcW w:w="1302" w:type="dxa"/>
          </w:tcPr>
          <w:p w:rsidR="00B36947" w:rsidRDefault="00B36947">
            <w:pPr>
              <w:jc w:val="center"/>
              <w:rPr>
                <w:sz w:val="28"/>
              </w:rPr>
            </w:pPr>
            <w:r>
              <w:rPr>
                <w:sz w:val="28"/>
              </w:rPr>
              <w:t>28</w:t>
            </w:r>
          </w:p>
        </w:tc>
        <w:tc>
          <w:tcPr>
            <w:tcW w:w="1302" w:type="dxa"/>
          </w:tcPr>
          <w:p w:rsidR="00B36947" w:rsidRDefault="00B36947">
            <w:pPr>
              <w:jc w:val="center"/>
              <w:rPr>
                <w:sz w:val="28"/>
              </w:rPr>
            </w:pPr>
            <w:r>
              <w:rPr>
                <w:sz w:val="28"/>
              </w:rPr>
              <w:t>3</w:t>
            </w:r>
          </w:p>
        </w:tc>
      </w:tr>
    </w:tbl>
    <w:p w:rsidR="00B36947" w:rsidRDefault="00B36947">
      <w:pPr>
        <w:jc w:val="both"/>
        <w:rPr>
          <w:sz w:val="28"/>
        </w:rPr>
      </w:pPr>
    </w:p>
    <w:p w:rsidR="00B36947" w:rsidRDefault="00B36947">
      <w:pPr>
        <w:jc w:val="both"/>
        <w:rPr>
          <w:sz w:val="28"/>
        </w:rPr>
      </w:pPr>
    </w:p>
    <w:p w:rsidR="00B36947" w:rsidRDefault="00B36947">
      <w:pPr>
        <w:numPr>
          <w:ilvl w:val="0"/>
          <w:numId w:val="5"/>
        </w:numPr>
        <w:tabs>
          <w:tab w:val="clear" w:pos="360"/>
          <w:tab w:val="num" w:pos="142"/>
        </w:tabs>
        <w:ind w:left="0" w:firstLine="851"/>
        <w:jc w:val="both"/>
        <w:rPr>
          <w:sz w:val="28"/>
        </w:rPr>
      </w:pPr>
      <w:r>
        <w:rPr>
          <w:sz w:val="28"/>
          <w:u w:val="single"/>
        </w:rPr>
        <w:t>Общий клинический анализ мочи от 25.03.03:</w:t>
      </w:r>
    </w:p>
    <w:p w:rsidR="00B36947" w:rsidRDefault="00B36947">
      <w:pPr>
        <w:jc w:val="both"/>
        <w:rPr>
          <w:sz w:val="28"/>
        </w:rPr>
      </w:pPr>
      <w:r>
        <w:rPr>
          <w:sz w:val="28"/>
        </w:rPr>
        <w:t>Количество: 240 мл</w:t>
      </w:r>
    </w:p>
    <w:p w:rsidR="00B36947" w:rsidRDefault="00B36947">
      <w:pPr>
        <w:jc w:val="both"/>
        <w:rPr>
          <w:sz w:val="28"/>
        </w:rPr>
      </w:pPr>
      <w:r>
        <w:rPr>
          <w:sz w:val="28"/>
        </w:rPr>
        <w:t>Плотность</w:t>
      </w:r>
      <w:r>
        <w:rPr>
          <w:sz w:val="28"/>
          <w:u w:val="single"/>
        </w:rPr>
        <w:t>:</w:t>
      </w:r>
      <w:r>
        <w:rPr>
          <w:sz w:val="28"/>
        </w:rPr>
        <w:t xml:space="preserve"> 1017 мг/л</w:t>
      </w:r>
    </w:p>
    <w:p w:rsidR="00B36947" w:rsidRDefault="00B36947">
      <w:pPr>
        <w:jc w:val="both"/>
        <w:rPr>
          <w:sz w:val="28"/>
        </w:rPr>
      </w:pPr>
      <w:r>
        <w:rPr>
          <w:sz w:val="28"/>
        </w:rPr>
        <w:t>Цвет: желтый</w:t>
      </w:r>
    </w:p>
    <w:p w:rsidR="00B36947" w:rsidRDefault="00B36947">
      <w:pPr>
        <w:jc w:val="both"/>
        <w:rPr>
          <w:sz w:val="28"/>
        </w:rPr>
      </w:pPr>
      <w:r>
        <w:rPr>
          <w:sz w:val="28"/>
        </w:rPr>
        <w:t>Прозрачность: полная</w:t>
      </w:r>
    </w:p>
    <w:p w:rsidR="00B36947" w:rsidRDefault="00B36947">
      <w:pPr>
        <w:jc w:val="both"/>
        <w:rPr>
          <w:sz w:val="28"/>
        </w:rPr>
      </w:pPr>
      <w:r>
        <w:rPr>
          <w:sz w:val="28"/>
        </w:rPr>
        <w:t>Белок: отриц</w:t>
      </w:r>
    </w:p>
    <w:p w:rsidR="00B36947" w:rsidRDefault="00B36947">
      <w:pPr>
        <w:jc w:val="both"/>
        <w:rPr>
          <w:sz w:val="28"/>
        </w:rPr>
      </w:pPr>
      <w:r>
        <w:rPr>
          <w:sz w:val="28"/>
        </w:rPr>
        <w:t>Лейкоциты: 2 кл. в поле зрения</w:t>
      </w:r>
    </w:p>
    <w:p w:rsidR="00B36947" w:rsidRDefault="00B36947">
      <w:pPr>
        <w:jc w:val="both"/>
        <w:rPr>
          <w:sz w:val="28"/>
        </w:rPr>
      </w:pPr>
      <w:r>
        <w:rPr>
          <w:sz w:val="28"/>
        </w:rPr>
        <w:t>Эритроциты: 0 кл. в поле зрения</w:t>
      </w:r>
    </w:p>
    <w:p w:rsidR="00B36947" w:rsidRDefault="00B36947">
      <w:pPr>
        <w:jc w:val="both"/>
        <w:rPr>
          <w:sz w:val="28"/>
        </w:rPr>
      </w:pPr>
      <w:r>
        <w:rPr>
          <w:sz w:val="28"/>
        </w:rPr>
        <w:t>Эпителиальные клетки: единич.</w:t>
      </w:r>
    </w:p>
    <w:p w:rsidR="00B36947" w:rsidRDefault="00B36947">
      <w:pPr>
        <w:jc w:val="both"/>
        <w:rPr>
          <w:sz w:val="28"/>
        </w:rPr>
      </w:pPr>
      <w:r>
        <w:rPr>
          <w:sz w:val="28"/>
        </w:rPr>
        <w:t>Слизь: +</w:t>
      </w:r>
    </w:p>
    <w:p w:rsidR="00B36947" w:rsidRDefault="00B36947">
      <w:pPr>
        <w:jc w:val="both"/>
        <w:rPr>
          <w:sz w:val="28"/>
        </w:rPr>
      </w:pPr>
      <w:r>
        <w:rPr>
          <w:sz w:val="28"/>
        </w:rPr>
        <w:t>Соли: оксалаты</w:t>
      </w:r>
    </w:p>
    <w:p w:rsidR="00B36947" w:rsidRDefault="00B36947">
      <w:pPr>
        <w:jc w:val="both"/>
        <w:rPr>
          <w:sz w:val="28"/>
        </w:rPr>
      </w:pPr>
    </w:p>
    <w:p w:rsidR="00B36947" w:rsidRDefault="00B36947">
      <w:pPr>
        <w:numPr>
          <w:ilvl w:val="0"/>
          <w:numId w:val="5"/>
        </w:numPr>
        <w:tabs>
          <w:tab w:val="clear" w:pos="360"/>
          <w:tab w:val="num" w:pos="142"/>
        </w:tabs>
        <w:ind w:left="0" w:firstLine="851"/>
        <w:jc w:val="both"/>
        <w:rPr>
          <w:sz w:val="28"/>
        </w:rPr>
      </w:pPr>
      <w:r>
        <w:rPr>
          <w:sz w:val="28"/>
          <w:u w:val="single"/>
        </w:rPr>
        <w:t>Общий клинический анализ мочи от 31.04.03:</w:t>
      </w:r>
    </w:p>
    <w:p w:rsidR="00B36947" w:rsidRDefault="00B36947">
      <w:pPr>
        <w:jc w:val="both"/>
        <w:rPr>
          <w:sz w:val="28"/>
        </w:rPr>
      </w:pPr>
      <w:r>
        <w:rPr>
          <w:sz w:val="28"/>
        </w:rPr>
        <w:t>Количество: 240 мл</w:t>
      </w:r>
    </w:p>
    <w:p w:rsidR="00B36947" w:rsidRDefault="00B36947">
      <w:pPr>
        <w:jc w:val="both"/>
        <w:rPr>
          <w:sz w:val="28"/>
        </w:rPr>
      </w:pPr>
      <w:r>
        <w:rPr>
          <w:sz w:val="28"/>
        </w:rPr>
        <w:t>Плотность</w:t>
      </w:r>
      <w:r>
        <w:rPr>
          <w:sz w:val="28"/>
          <w:u w:val="single"/>
        </w:rPr>
        <w:t>:</w:t>
      </w:r>
      <w:r>
        <w:rPr>
          <w:sz w:val="28"/>
        </w:rPr>
        <w:t xml:space="preserve"> 1017 мг/л</w:t>
      </w:r>
    </w:p>
    <w:p w:rsidR="00B36947" w:rsidRDefault="00B36947">
      <w:pPr>
        <w:jc w:val="both"/>
        <w:rPr>
          <w:sz w:val="28"/>
        </w:rPr>
      </w:pPr>
      <w:r>
        <w:rPr>
          <w:sz w:val="28"/>
        </w:rPr>
        <w:t>Цвет: желтый</w:t>
      </w:r>
    </w:p>
    <w:p w:rsidR="00B36947" w:rsidRDefault="00B36947">
      <w:pPr>
        <w:jc w:val="both"/>
        <w:rPr>
          <w:sz w:val="28"/>
        </w:rPr>
      </w:pPr>
      <w:r>
        <w:rPr>
          <w:sz w:val="28"/>
        </w:rPr>
        <w:t>Прозрачность: полная</w:t>
      </w:r>
    </w:p>
    <w:p w:rsidR="00B36947" w:rsidRDefault="00B36947">
      <w:pPr>
        <w:jc w:val="both"/>
        <w:rPr>
          <w:sz w:val="28"/>
        </w:rPr>
      </w:pPr>
      <w:r>
        <w:rPr>
          <w:sz w:val="28"/>
        </w:rPr>
        <w:t>Белок: отриц</w:t>
      </w:r>
    </w:p>
    <w:p w:rsidR="00B36947" w:rsidRDefault="00B36947">
      <w:pPr>
        <w:jc w:val="both"/>
        <w:rPr>
          <w:sz w:val="28"/>
        </w:rPr>
      </w:pPr>
      <w:r>
        <w:rPr>
          <w:sz w:val="28"/>
        </w:rPr>
        <w:t>Лейкоциты: 2 кл. в поле зрения</w:t>
      </w:r>
    </w:p>
    <w:p w:rsidR="00B36947" w:rsidRDefault="00B36947">
      <w:pPr>
        <w:jc w:val="both"/>
        <w:rPr>
          <w:sz w:val="28"/>
        </w:rPr>
      </w:pPr>
      <w:r>
        <w:rPr>
          <w:sz w:val="28"/>
        </w:rPr>
        <w:t>Эритроциты: 0 кл. в поле зрения</w:t>
      </w:r>
    </w:p>
    <w:p w:rsidR="00B36947" w:rsidRDefault="00B36947">
      <w:pPr>
        <w:jc w:val="both"/>
        <w:rPr>
          <w:sz w:val="28"/>
        </w:rPr>
      </w:pPr>
      <w:r>
        <w:rPr>
          <w:sz w:val="28"/>
        </w:rPr>
        <w:t>Эпителиальные клетки: единич.</w:t>
      </w:r>
    </w:p>
    <w:p w:rsidR="00B36947" w:rsidRDefault="00B36947">
      <w:pPr>
        <w:jc w:val="both"/>
        <w:rPr>
          <w:sz w:val="28"/>
        </w:rPr>
      </w:pPr>
      <w:r>
        <w:rPr>
          <w:sz w:val="28"/>
        </w:rPr>
        <w:t>Слизь: отр</w:t>
      </w:r>
    </w:p>
    <w:p w:rsidR="00B36947" w:rsidRDefault="00B36947">
      <w:pPr>
        <w:jc w:val="both"/>
        <w:rPr>
          <w:sz w:val="28"/>
        </w:rPr>
      </w:pPr>
      <w:r>
        <w:rPr>
          <w:sz w:val="28"/>
        </w:rPr>
        <w:t>Соли: отр</w:t>
      </w:r>
    </w:p>
    <w:p w:rsidR="00B36947" w:rsidRDefault="00B36947">
      <w:pPr>
        <w:jc w:val="both"/>
        <w:rPr>
          <w:sz w:val="28"/>
        </w:rPr>
      </w:pPr>
    </w:p>
    <w:p w:rsidR="00B36947" w:rsidRDefault="00B36947">
      <w:pPr>
        <w:numPr>
          <w:ilvl w:val="0"/>
          <w:numId w:val="10"/>
        </w:numPr>
        <w:tabs>
          <w:tab w:val="clear" w:pos="360"/>
          <w:tab w:val="num" w:pos="1276"/>
        </w:tabs>
        <w:ind w:left="1276" w:hanging="425"/>
        <w:jc w:val="both"/>
        <w:rPr>
          <w:sz w:val="28"/>
        </w:rPr>
      </w:pPr>
      <w:r>
        <w:rPr>
          <w:sz w:val="28"/>
          <w:u w:val="single"/>
        </w:rPr>
        <w:t>Диагностическая лапароскопия от 25.03.03 (22:40):</w:t>
      </w:r>
    </w:p>
    <w:p w:rsidR="00B36947" w:rsidRDefault="00B36947">
      <w:pPr>
        <w:ind w:firstLine="851"/>
        <w:jc w:val="both"/>
        <w:rPr>
          <w:sz w:val="28"/>
        </w:rPr>
      </w:pPr>
      <w:r>
        <w:rPr>
          <w:sz w:val="28"/>
        </w:rPr>
        <w:t xml:space="preserve">Исследование под местной анестезией </w:t>
      </w:r>
      <w:r>
        <w:rPr>
          <w:sz w:val="28"/>
          <w:lang w:val="en-US"/>
        </w:rPr>
        <w:t>Sol</w:t>
      </w:r>
      <w:r w:rsidRPr="0055378A">
        <w:rPr>
          <w:sz w:val="28"/>
        </w:rPr>
        <w:t xml:space="preserve"> </w:t>
      </w:r>
      <w:r>
        <w:rPr>
          <w:sz w:val="28"/>
          <w:lang w:val="en-US"/>
        </w:rPr>
        <w:t>Novocaini</w:t>
      </w:r>
      <w:r w:rsidRPr="0055378A">
        <w:rPr>
          <w:sz w:val="28"/>
        </w:rPr>
        <w:t xml:space="preserve"> 0,5 % - 100 </w:t>
      </w:r>
      <w:r>
        <w:rPr>
          <w:sz w:val="28"/>
          <w:lang w:val="en-US"/>
        </w:rPr>
        <w:t>ml</w:t>
      </w:r>
      <w:r>
        <w:rPr>
          <w:sz w:val="28"/>
        </w:rPr>
        <w:t xml:space="preserve">. В брюшной полости сухо. Червеобразный отросток расположен медиально, умеренно гиперемирован, плотный, напряжен. Другие органы без особенностей. </w:t>
      </w:r>
    </w:p>
    <w:p w:rsidR="00B36947" w:rsidRDefault="00B36947">
      <w:pPr>
        <w:ind w:left="851"/>
        <w:jc w:val="both"/>
        <w:rPr>
          <w:sz w:val="28"/>
        </w:rPr>
      </w:pPr>
      <w:r>
        <w:rPr>
          <w:sz w:val="28"/>
          <w:u w:val="single"/>
        </w:rPr>
        <w:t>Заключение:</w:t>
      </w:r>
      <w:r>
        <w:rPr>
          <w:sz w:val="28"/>
        </w:rPr>
        <w:t xml:space="preserve"> острый аппендицит</w:t>
      </w:r>
    </w:p>
    <w:p w:rsidR="00B36947" w:rsidRDefault="00B36947">
      <w:pPr>
        <w:ind w:left="851"/>
        <w:jc w:val="both"/>
        <w:rPr>
          <w:sz w:val="28"/>
        </w:rPr>
      </w:pPr>
    </w:p>
    <w:p w:rsidR="00B36947" w:rsidRDefault="00B36947">
      <w:pPr>
        <w:numPr>
          <w:ilvl w:val="0"/>
          <w:numId w:val="10"/>
        </w:numPr>
        <w:tabs>
          <w:tab w:val="clear" w:pos="360"/>
          <w:tab w:val="num" w:pos="1276"/>
        </w:tabs>
        <w:ind w:left="1276" w:hanging="425"/>
        <w:jc w:val="both"/>
        <w:rPr>
          <w:sz w:val="28"/>
        </w:rPr>
      </w:pPr>
      <w:r>
        <w:rPr>
          <w:sz w:val="28"/>
          <w:u w:val="single"/>
        </w:rPr>
        <w:t>Листок биопсии от 25.03.03</w:t>
      </w:r>
      <w:r>
        <w:rPr>
          <w:sz w:val="28"/>
        </w:rPr>
        <w:t>:</w:t>
      </w:r>
    </w:p>
    <w:p w:rsidR="00B36947" w:rsidRDefault="00B36947">
      <w:pPr>
        <w:ind w:left="851"/>
        <w:jc w:val="both"/>
        <w:rPr>
          <w:sz w:val="28"/>
        </w:rPr>
      </w:pPr>
      <w:r>
        <w:rPr>
          <w:sz w:val="28"/>
          <w:u w:val="single"/>
        </w:rPr>
        <w:t>Описание посылаемого материала</w:t>
      </w:r>
      <w:r>
        <w:rPr>
          <w:sz w:val="28"/>
        </w:rPr>
        <w:t>: аппендикс, длиной 11 см, диаметр 0,6 см</w:t>
      </w:r>
    </w:p>
    <w:p w:rsidR="00B36947" w:rsidRDefault="00B36947">
      <w:pPr>
        <w:ind w:left="851"/>
        <w:jc w:val="both"/>
        <w:rPr>
          <w:sz w:val="28"/>
        </w:rPr>
      </w:pPr>
      <w:r>
        <w:rPr>
          <w:sz w:val="28"/>
          <w:u w:val="single"/>
        </w:rPr>
        <w:t>Клинические данные</w:t>
      </w:r>
      <w:r>
        <w:rPr>
          <w:sz w:val="28"/>
        </w:rPr>
        <w:t>: клиника аппендицита</w:t>
      </w:r>
    </w:p>
    <w:p w:rsidR="00B36947" w:rsidRDefault="00B36947">
      <w:pPr>
        <w:ind w:left="851"/>
        <w:jc w:val="both"/>
        <w:rPr>
          <w:sz w:val="28"/>
        </w:rPr>
      </w:pPr>
      <w:r>
        <w:rPr>
          <w:sz w:val="28"/>
          <w:u w:val="single"/>
        </w:rPr>
        <w:t xml:space="preserve">Дата операции: </w:t>
      </w:r>
      <w:r>
        <w:rPr>
          <w:sz w:val="28"/>
        </w:rPr>
        <w:t>25.03.03</w:t>
      </w:r>
    </w:p>
    <w:p w:rsidR="00B36947" w:rsidRDefault="00B36947">
      <w:pPr>
        <w:ind w:left="851"/>
        <w:jc w:val="both"/>
        <w:rPr>
          <w:sz w:val="28"/>
        </w:rPr>
      </w:pPr>
      <w:r>
        <w:rPr>
          <w:sz w:val="28"/>
          <w:u w:val="single"/>
        </w:rPr>
        <w:t>Клинический диагноз:</w:t>
      </w:r>
      <w:r>
        <w:rPr>
          <w:sz w:val="28"/>
        </w:rPr>
        <w:t xml:space="preserve"> катаральный аппендицит</w:t>
      </w:r>
    </w:p>
    <w:p w:rsidR="00B36947" w:rsidRDefault="00B36947">
      <w:pPr>
        <w:ind w:left="851"/>
        <w:jc w:val="both"/>
        <w:rPr>
          <w:sz w:val="28"/>
        </w:rPr>
      </w:pPr>
      <w:r>
        <w:rPr>
          <w:sz w:val="28"/>
          <w:u w:val="single"/>
        </w:rPr>
        <w:t>Патологический диагноз:</w:t>
      </w:r>
      <w:r>
        <w:rPr>
          <w:sz w:val="28"/>
        </w:rPr>
        <w:t xml:space="preserve"> катаральный аппендицит </w:t>
      </w:r>
    </w:p>
    <w:p w:rsidR="00B36947" w:rsidRDefault="00B36947">
      <w:pPr>
        <w:jc w:val="both"/>
        <w:rPr>
          <w:sz w:val="28"/>
          <w:u w:val="single"/>
        </w:rPr>
      </w:pPr>
    </w:p>
    <w:p w:rsidR="00B36947" w:rsidRDefault="00B36947">
      <w:pPr>
        <w:ind w:firstLine="993"/>
        <w:jc w:val="center"/>
        <w:rPr>
          <w:b/>
          <w:sz w:val="52"/>
        </w:rPr>
      </w:pPr>
    </w:p>
    <w:p w:rsidR="00B36947" w:rsidRDefault="00B36947">
      <w:pPr>
        <w:ind w:firstLine="993"/>
        <w:jc w:val="center"/>
        <w:rPr>
          <w:b/>
          <w:sz w:val="52"/>
        </w:rPr>
      </w:pPr>
    </w:p>
    <w:p w:rsidR="00B36947" w:rsidRDefault="00B36947">
      <w:pPr>
        <w:ind w:firstLine="993"/>
        <w:jc w:val="center"/>
        <w:rPr>
          <w:b/>
          <w:sz w:val="52"/>
        </w:rPr>
      </w:pPr>
    </w:p>
    <w:p w:rsidR="00B36947" w:rsidRDefault="00B36947">
      <w:pPr>
        <w:ind w:firstLine="993"/>
        <w:jc w:val="center"/>
        <w:rPr>
          <w:b/>
          <w:sz w:val="52"/>
        </w:rPr>
      </w:pPr>
    </w:p>
    <w:p w:rsidR="00B36947" w:rsidRDefault="00B36947">
      <w:pPr>
        <w:ind w:firstLine="993"/>
        <w:jc w:val="center"/>
        <w:rPr>
          <w:b/>
          <w:sz w:val="52"/>
        </w:rPr>
      </w:pPr>
    </w:p>
    <w:p w:rsidR="00B36947" w:rsidRDefault="00B36947">
      <w:pPr>
        <w:ind w:firstLine="993"/>
        <w:jc w:val="center"/>
        <w:rPr>
          <w:b/>
          <w:sz w:val="52"/>
        </w:rPr>
      </w:pPr>
    </w:p>
    <w:p w:rsidR="00B36947" w:rsidRDefault="00B36947">
      <w:pPr>
        <w:ind w:firstLine="993"/>
        <w:jc w:val="center"/>
        <w:rPr>
          <w:b/>
          <w:sz w:val="52"/>
        </w:rPr>
      </w:pPr>
    </w:p>
    <w:p w:rsidR="00B36947" w:rsidRDefault="00B36947">
      <w:pPr>
        <w:ind w:left="916"/>
        <w:jc w:val="center"/>
        <w:rPr>
          <w:b/>
          <w:sz w:val="52"/>
        </w:rPr>
      </w:pPr>
      <w:r>
        <w:rPr>
          <w:b/>
          <w:sz w:val="52"/>
        </w:rPr>
        <w:t>План ведения больного</w:t>
      </w:r>
    </w:p>
    <w:p w:rsidR="00B36947" w:rsidRDefault="00B36947">
      <w:pPr>
        <w:ind w:firstLine="851"/>
        <w:jc w:val="both"/>
        <w:rPr>
          <w:b/>
          <w:sz w:val="28"/>
        </w:rPr>
      </w:pPr>
    </w:p>
    <w:p w:rsidR="00B36947" w:rsidRDefault="00B36947">
      <w:pPr>
        <w:numPr>
          <w:ilvl w:val="0"/>
          <w:numId w:val="8"/>
        </w:numPr>
        <w:tabs>
          <w:tab w:val="clear" w:pos="360"/>
          <w:tab w:val="num" w:pos="1211"/>
        </w:tabs>
        <w:ind w:left="1211"/>
        <w:jc w:val="both"/>
        <w:rPr>
          <w:sz w:val="28"/>
        </w:rPr>
      </w:pPr>
      <w:r>
        <w:rPr>
          <w:sz w:val="28"/>
        </w:rPr>
        <w:t>Эстренное оперативное лечение</w:t>
      </w:r>
    </w:p>
    <w:p w:rsidR="00B36947" w:rsidRDefault="00B36947">
      <w:pPr>
        <w:numPr>
          <w:ilvl w:val="0"/>
          <w:numId w:val="35"/>
        </w:numPr>
        <w:tabs>
          <w:tab w:val="clear" w:pos="360"/>
          <w:tab w:val="num" w:pos="1571"/>
        </w:tabs>
        <w:ind w:left="1571"/>
        <w:jc w:val="both"/>
        <w:rPr>
          <w:sz w:val="28"/>
        </w:rPr>
      </w:pPr>
      <w:r>
        <w:rPr>
          <w:sz w:val="28"/>
        </w:rPr>
        <w:t xml:space="preserve">Премедикация: за 30 мин до операции </w:t>
      </w:r>
      <w:r>
        <w:rPr>
          <w:sz w:val="28"/>
          <w:lang w:val="en-US"/>
        </w:rPr>
        <w:t>Sol</w:t>
      </w:r>
      <w:r w:rsidRPr="0055378A">
        <w:rPr>
          <w:sz w:val="28"/>
        </w:rPr>
        <w:t xml:space="preserve"> </w:t>
      </w:r>
      <w:r>
        <w:rPr>
          <w:sz w:val="28"/>
          <w:lang w:val="en-US"/>
        </w:rPr>
        <w:t>Promedoli</w:t>
      </w:r>
      <w:r w:rsidRPr="0055378A">
        <w:rPr>
          <w:sz w:val="28"/>
        </w:rPr>
        <w:t xml:space="preserve"> 2%-10 </w:t>
      </w:r>
      <w:r>
        <w:rPr>
          <w:sz w:val="28"/>
          <w:lang w:val="en-US"/>
        </w:rPr>
        <w:t>ml</w:t>
      </w:r>
      <w:r w:rsidRPr="0055378A">
        <w:rPr>
          <w:sz w:val="28"/>
        </w:rPr>
        <w:t xml:space="preserve"> </w:t>
      </w:r>
      <w:r>
        <w:rPr>
          <w:sz w:val="28"/>
        </w:rPr>
        <w:t>в/м</w:t>
      </w:r>
    </w:p>
    <w:p w:rsidR="00B36947" w:rsidRDefault="00B36947">
      <w:pPr>
        <w:numPr>
          <w:ilvl w:val="0"/>
          <w:numId w:val="35"/>
        </w:numPr>
        <w:tabs>
          <w:tab w:val="clear" w:pos="360"/>
          <w:tab w:val="num" w:pos="1571"/>
        </w:tabs>
        <w:ind w:left="1571"/>
        <w:jc w:val="both"/>
        <w:rPr>
          <w:sz w:val="28"/>
        </w:rPr>
      </w:pPr>
      <w:r>
        <w:rPr>
          <w:sz w:val="28"/>
        </w:rPr>
        <w:t>Операция по поводу аппендэктомии</w:t>
      </w:r>
    </w:p>
    <w:p w:rsidR="00B36947" w:rsidRDefault="00B36947">
      <w:pPr>
        <w:numPr>
          <w:ilvl w:val="0"/>
          <w:numId w:val="8"/>
        </w:numPr>
        <w:ind w:firstLine="491"/>
        <w:jc w:val="both"/>
        <w:rPr>
          <w:sz w:val="28"/>
        </w:rPr>
      </w:pPr>
      <w:r>
        <w:rPr>
          <w:sz w:val="28"/>
        </w:rPr>
        <w:lastRenderedPageBreak/>
        <w:t>Послеоперационный период</w:t>
      </w:r>
    </w:p>
    <w:p w:rsidR="00B36947" w:rsidRDefault="00B36947">
      <w:pPr>
        <w:numPr>
          <w:ilvl w:val="0"/>
          <w:numId w:val="37"/>
        </w:numPr>
        <w:tabs>
          <w:tab w:val="clear" w:pos="360"/>
          <w:tab w:val="num" w:pos="1800"/>
        </w:tabs>
        <w:ind w:left="1800" w:hanging="524"/>
        <w:jc w:val="both"/>
        <w:rPr>
          <w:sz w:val="28"/>
        </w:rPr>
      </w:pPr>
      <w:r>
        <w:rPr>
          <w:sz w:val="28"/>
        </w:rPr>
        <w:t>В первые сутки, двое суток: пастельный режим, диета № 4, лекарственное обезболивание (Анальгин, Димедрол)</w:t>
      </w:r>
    </w:p>
    <w:p w:rsidR="00B36947" w:rsidRDefault="00B36947">
      <w:pPr>
        <w:numPr>
          <w:ilvl w:val="0"/>
          <w:numId w:val="37"/>
        </w:numPr>
        <w:tabs>
          <w:tab w:val="clear" w:pos="360"/>
          <w:tab w:val="num" w:pos="1800"/>
        </w:tabs>
        <w:ind w:left="1800" w:hanging="524"/>
        <w:jc w:val="both"/>
        <w:rPr>
          <w:sz w:val="28"/>
        </w:rPr>
      </w:pPr>
      <w:r>
        <w:rPr>
          <w:sz w:val="28"/>
        </w:rPr>
        <w:t>В последующие дни: режим свободный, с ограничением мышечного напряжения брюшной стенки, диета общая, регулярная смена повязки, и контроль раны</w:t>
      </w:r>
    </w:p>
    <w:p w:rsidR="00B36947" w:rsidRDefault="00B36947">
      <w:pPr>
        <w:numPr>
          <w:ilvl w:val="0"/>
          <w:numId w:val="37"/>
        </w:numPr>
        <w:tabs>
          <w:tab w:val="clear" w:pos="360"/>
          <w:tab w:val="num" w:pos="1800"/>
        </w:tabs>
        <w:ind w:left="1800" w:hanging="524"/>
        <w:jc w:val="both"/>
        <w:rPr>
          <w:sz w:val="28"/>
        </w:rPr>
      </w:pPr>
      <w:r>
        <w:rPr>
          <w:sz w:val="28"/>
        </w:rPr>
        <w:t>Снятие швов на 7 день</w:t>
      </w:r>
    </w:p>
    <w:p w:rsidR="00B36947" w:rsidRDefault="00B36947">
      <w:pPr>
        <w:jc w:val="both"/>
        <w:rPr>
          <w:sz w:val="28"/>
        </w:rPr>
      </w:pPr>
    </w:p>
    <w:p w:rsidR="00B36947" w:rsidRDefault="00B36947">
      <w:pPr>
        <w:ind w:firstLine="851"/>
        <w:jc w:val="both"/>
        <w:rPr>
          <w:b/>
          <w:sz w:val="28"/>
        </w:rPr>
      </w:pPr>
      <w:r>
        <w:rPr>
          <w:b/>
          <w:sz w:val="28"/>
        </w:rPr>
        <w:t>Протокол операции:</w:t>
      </w:r>
    </w:p>
    <w:p w:rsidR="00B36947" w:rsidRPr="0055378A" w:rsidRDefault="00B36947">
      <w:pPr>
        <w:ind w:firstLine="851"/>
        <w:jc w:val="both"/>
        <w:rPr>
          <w:sz w:val="28"/>
        </w:rPr>
      </w:pPr>
      <w:r>
        <w:rPr>
          <w:b/>
          <w:sz w:val="28"/>
        </w:rPr>
        <w:t>23:00</w:t>
      </w:r>
      <w:r>
        <w:rPr>
          <w:sz w:val="28"/>
        </w:rPr>
        <w:t xml:space="preserve"> В асептических условиях под местной анестезией Новокаином (</w:t>
      </w:r>
      <w:r>
        <w:rPr>
          <w:sz w:val="28"/>
          <w:lang w:val="en-US"/>
        </w:rPr>
        <w:t>Sol</w:t>
      </w:r>
      <w:r w:rsidRPr="0055378A">
        <w:rPr>
          <w:sz w:val="28"/>
        </w:rPr>
        <w:t xml:space="preserve"> </w:t>
      </w:r>
      <w:r>
        <w:rPr>
          <w:sz w:val="28"/>
          <w:lang w:val="en-US"/>
        </w:rPr>
        <w:t>Novocaini</w:t>
      </w:r>
      <w:r w:rsidRPr="0055378A">
        <w:rPr>
          <w:sz w:val="28"/>
        </w:rPr>
        <w:t xml:space="preserve"> 0,5%-300,0</w:t>
      </w:r>
      <w:r>
        <w:rPr>
          <w:sz w:val="28"/>
        </w:rPr>
        <w:t xml:space="preserve">), доступом Волковича-Дьяконова послойно вскрыта брюшная полость. Купол слепой кишки с основанием аппендикса выведен в рану. Брыжейка аппендикса поэтапно взята на зажим, пересечена, прошита и перевязана. Произведена типичная аппендэктомия с погружением культи в кисет и </w:t>
      </w:r>
      <w:r>
        <w:rPr>
          <w:sz w:val="28"/>
          <w:lang w:val="en-US"/>
        </w:rPr>
        <w:t>Z</w:t>
      </w:r>
      <w:r w:rsidRPr="0055378A">
        <w:rPr>
          <w:sz w:val="28"/>
        </w:rPr>
        <w:t>-образный шов. Контроль гемостаза- сухо. В малом тазу- сухо. Послойно на рану наложен шов и асептическая повязка.</w:t>
      </w:r>
    </w:p>
    <w:p w:rsidR="00B36947" w:rsidRPr="0055378A" w:rsidRDefault="00B36947">
      <w:pPr>
        <w:ind w:firstLine="851"/>
        <w:jc w:val="both"/>
        <w:rPr>
          <w:sz w:val="28"/>
        </w:rPr>
      </w:pPr>
      <w:r w:rsidRPr="0055378A">
        <w:rPr>
          <w:sz w:val="28"/>
        </w:rPr>
        <w:t>Макропрепарат: аппендикс длиной около 11 см, диаметром до 0,6 см с инъецированными сосудами.</w:t>
      </w:r>
    </w:p>
    <w:p w:rsidR="00B36947" w:rsidRDefault="00B36947">
      <w:pPr>
        <w:ind w:left="916"/>
        <w:jc w:val="center"/>
        <w:rPr>
          <w:b/>
          <w:sz w:val="52"/>
        </w:rPr>
      </w:pPr>
    </w:p>
    <w:p w:rsidR="00B36947" w:rsidRDefault="00B36947">
      <w:pPr>
        <w:ind w:left="916"/>
        <w:jc w:val="center"/>
        <w:rPr>
          <w:b/>
          <w:sz w:val="52"/>
        </w:rPr>
      </w:pPr>
      <w:r>
        <w:rPr>
          <w:b/>
          <w:sz w:val="52"/>
        </w:rPr>
        <w:t>Клинический диагноз</w:t>
      </w:r>
    </w:p>
    <w:p w:rsidR="00B36947" w:rsidRDefault="00B36947">
      <w:pPr>
        <w:ind w:left="916"/>
        <w:jc w:val="center"/>
        <w:rPr>
          <w:sz w:val="28"/>
        </w:rPr>
      </w:pPr>
    </w:p>
    <w:p w:rsidR="00B36947" w:rsidRDefault="00B36947">
      <w:pPr>
        <w:ind w:firstLine="993"/>
        <w:jc w:val="both"/>
        <w:rPr>
          <w:sz w:val="28"/>
        </w:rPr>
      </w:pPr>
      <w:r>
        <w:rPr>
          <w:sz w:val="28"/>
        </w:rPr>
        <w:t>Предварительный диагноз подтверждают результаты дополнительных методов исследования.</w:t>
      </w:r>
    </w:p>
    <w:p w:rsidR="00B36947" w:rsidRDefault="00B36947">
      <w:pPr>
        <w:ind w:firstLine="993"/>
        <w:jc w:val="both"/>
        <w:rPr>
          <w:sz w:val="28"/>
        </w:rPr>
      </w:pPr>
      <w:r>
        <w:rPr>
          <w:sz w:val="28"/>
        </w:rPr>
        <w:t xml:space="preserve">В ОАК повышенное содержание лейкоцитов, сдвиг лейкоцитарной формулы влево, что свидетельствует об остром воспалительном процессе. При диагностической лапароскопии выявлен острый аппендицит. </w:t>
      </w:r>
    </w:p>
    <w:p w:rsidR="00B36947" w:rsidRDefault="00B36947">
      <w:pPr>
        <w:ind w:firstLine="993"/>
        <w:jc w:val="both"/>
        <w:rPr>
          <w:sz w:val="28"/>
        </w:rPr>
      </w:pPr>
      <w:r>
        <w:rPr>
          <w:sz w:val="28"/>
        </w:rPr>
        <w:t>Т.о. окончательный диагноз будет звучать следующим образом: острый катаральный аппендицит.</w:t>
      </w:r>
    </w:p>
    <w:p w:rsidR="00B36947" w:rsidRDefault="00B36947">
      <w:pPr>
        <w:ind w:firstLine="993"/>
        <w:jc w:val="both"/>
        <w:rPr>
          <w:sz w:val="28"/>
        </w:rPr>
      </w:pPr>
    </w:p>
    <w:p w:rsidR="00B36947" w:rsidRDefault="00B36947">
      <w:pPr>
        <w:ind w:left="916"/>
        <w:jc w:val="center"/>
        <w:rPr>
          <w:b/>
          <w:sz w:val="52"/>
        </w:rPr>
      </w:pPr>
      <w:r>
        <w:rPr>
          <w:b/>
          <w:sz w:val="52"/>
        </w:rPr>
        <w:t xml:space="preserve">Этиология и патогенез основного заболевания </w:t>
      </w:r>
    </w:p>
    <w:p w:rsidR="00B36947" w:rsidRDefault="00B36947">
      <w:pPr>
        <w:rPr>
          <w:b/>
          <w:sz w:val="28"/>
        </w:rPr>
      </w:pPr>
    </w:p>
    <w:p w:rsidR="00B36947" w:rsidRDefault="00B36947">
      <w:pPr>
        <w:rPr>
          <w:sz w:val="28"/>
        </w:rPr>
      </w:pPr>
      <w:r>
        <w:rPr>
          <w:b/>
          <w:sz w:val="28"/>
        </w:rPr>
        <w:t>Причины</w:t>
      </w:r>
      <w:r>
        <w:rPr>
          <w:sz w:val="28"/>
        </w:rPr>
        <w:t>.</w:t>
      </w:r>
    </w:p>
    <w:p w:rsidR="00B36947" w:rsidRDefault="00B36947">
      <w:pPr>
        <w:rPr>
          <w:sz w:val="28"/>
        </w:rPr>
      </w:pPr>
      <w:r>
        <w:rPr>
          <w:sz w:val="28"/>
        </w:rPr>
        <w:t xml:space="preserve">1. </w:t>
      </w:r>
      <w:r>
        <w:rPr>
          <w:i/>
          <w:sz w:val="28"/>
        </w:rPr>
        <w:t>Обструкция</w:t>
      </w:r>
      <w:r>
        <w:rPr>
          <w:sz w:val="28"/>
        </w:rPr>
        <w:t xml:space="preserve"> разной этиологии:</w:t>
      </w:r>
    </w:p>
    <w:p w:rsidR="00B36947" w:rsidRDefault="00B36947">
      <w:pPr>
        <w:pStyle w:val="a9"/>
        <w:rPr>
          <w:sz w:val="28"/>
        </w:rPr>
      </w:pPr>
      <w:r>
        <w:rPr>
          <w:sz w:val="28"/>
        </w:rPr>
        <w:t>а) каловые камни;</w:t>
      </w:r>
    </w:p>
    <w:p w:rsidR="00B36947" w:rsidRDefault="00B36947">
      <w:pPr>
        <w:pStyle w:val="a9"/>
        <w:rPr>
          <w:sz w:val="28"/>
        </w:rPr>
      </w:pPr>
      <w:r>
        <w:rPr>
          <w:sz w:val="28"/>
        </w:rPr>
        <w:t>б) инородные тела, паразиты</w:t>
      </w:r>
    </w:p>
    <w:p w:rsidR="00B36947" w:rsidRDefault="00B36947">
      <w:pPr>
        <w:pStyle w:val="a9"/>
        <w:rPr>
          <w:sz w:val="28"/>
        </w:rPr>
      </w:pPr>
      <w:r>
        <w:rPr>
          <w:sz w:val="28"/>
        </w:rPr>
        <w:t>в) опухоли</w:t>
      </w:r>
    </w:p>
    <w:p w:rsidR="00B36947" w:rsidRDefault="00B36947">
      <w:pPr>
        <w:pStyle w:val="a9"/>
        <w:rPr>
          <w:sz w:val="28"/>
        </w:rPr>
      </w:pPr>
      <w:r>
        <w:rPr>
          <w:sz w:val="28"/>
        </w:rPr>
        <w:t>г) корь – вирус кори тропен к лимфоузлам червеобразного отростка, что приводит к их увеличению и закрытию просвета аппендикса;</w:t>
      </w:r>
    </w:p>
    <w:p w:rsidR="00B36947" w:rsidRDefault="00B36947">
      <w:pPr>
        <w:rPr>
          <w:sz w:val="28"/>
        </w:rPr>
      </w:pPr>
      <w:r>
        <w:rPr>
          <w:sz w:val="28"/>
        </w:rPr>
        <w:lastRenderedPageBreak/>
        <w:t xml:space="preserve">2. Последующее </w:t>
      </w:r>
      <w:r>
        <w:rPr>
          <w:i/>
          <w:sz w:val="28"/>
        </w:rPr>
        <w:t>инфицирование</w:t>
      </w:r>
      <w:r>
        <w:rPr>
          <w:sz w:val="28"/>
        </w:rPr>
        <w:t xml:space="preserve"> (по частоте высевания):</w:t>
      </w:r>
    </w:p>
    <w:p w:rsidR="00B36947" w:rsidRDefault="00B36947">
      <w:pPr>
        <w:pStyle w:val="a9"/>
        <w:rPr>
          <w:sz w:val="28"/>
        </w:rPr>
      </w:pPr>
      <w:r>
        <w:rPr>
          <w:sz w:val="28"/>
        </w:rPr>
        <w:t>а) Bacteroides fragilis (и др. анаэробы)</w:t>
      </w:r>
    </w:p>
    <w:p w:rsidR="00B36947" w:rsidRDefault="00B36947">
      <w:pPr>
        <w:pStyle w:val="a9"/>
        <w:rPr>
          <w:sz w:val="28"/>
        </w:rPr>
      </w:pPr>
      <w:r>
        <w:rPr>
          <w:sz w:val="28"/>
        </w:rPr>
        <w:t>б) кишечная палочка (изолированно в худшем случае вызывает катаральный аппендицит)</w:t>
      </w:r>
    </w:p>
    <w:p w:rsidR="00B36947" w:rsidRDefault="00B36947">
      <w:pPr>
        <w:pStyle w:val="a9"/>
        <w:rPr>
          <w:sz w:val="28"/>
        </w:rPr>
      </w:pPr>
      <w:r>
        <w:rPr>
          <w:sz w:val="28"/>
        </w:rPr>
        <w:t>в) кокки</w:t>
      </w:r>
    </w:p>
    <w:p w:rsidR="00B36947" w:rsidRDefault="00B36947">
      <w:pPr>
        <w:rPr>
          <w:sz w:val="28"/>
        </w:rPr>
      </w:pPr>
      <w:r>
        <w:rPr>
          <w:b/>
          <w:sz w:val="28"/>
        </w:rPr>
        <w:t>Патогенез</w:t>
      </w:r>
      <w:r>
        <w:rPr>
          <w:sz w:val="28"/>
        </w:rPr>
        <w:t>.</w:t>
      </w:r>
    </w:p>
    <w:p w:rsidR="00B36947" w:rsidRDefault="00B36947">
      <w:pPr>
        <w:rPr>
          <w:sz w:val="28"/>
        </w:rPr>
      </w:pPr>
      <w:r>
        <w:rPr>
          <w:sz w:val="28"/>
        </w:rPr>
        <w:t xml:space="preserve">После обструкции просвета аппендикса продолжается выполняться его секреторная функция. На фоне отсутствия оттока секрета со временем происходит повышение интрааппендикулярного давления. Нарушается периферическое кровоснабжение червеобразного отростка, возникает ишемия и образуются зоны некроза. Ишемизированные и некротизированные участки стенки аппендикса не способны выполнять специфическую и неспецифическую защитную функцию и подвергаются инфицированию </w:t>
      </w:r>
      <w:r>
        <w:rPr>
          <w:i/>
          <w:sz w:val="28"/>
        </w:rPr>
        <w:t>анаэробной флорой</w:t>
      </w:r>
      <w:r>
        <w:rPr>
          <w:sz w:val="28"/>
        </w:rPr>
        <w:t>.</w:t>
      </w:r>
    </w:p>
    <w:p w:rsidR="00B36947" w:rsidRDefault="00B36947">
      <w:pPr>
        <w:pStyle w:val="a6"/>
        <w:ind w:firstLine="0"/>
        <w:rPr>
          <w:lang w:val="ru-RU"/>
        </w:rPr>
      </w:pPr>
    </w:p>
    <w:p w:rsidR="00B36947" w:rsidRDefault="00B36947">
      <w:pPr>
        <w:ind w:left="916"/>
        <w:jc w:val="center"/>
        <w:rPr>
          <w:b/>
          <w:sz w:val="52"/>
        </w:rPr>
      </w:pPr>
      <w:r>
        <w:rPr>
          <w:b/>
          <w:sz w:val="52"/>
        </w:rPr>
        <w:t>Дневник</w:t>
      </w:r>
    </w:p>
    <w:p w:rsidR="00B36947" w:rsidRDefault="00B36947">
      <w:pPr>
        <w:ind w:left="916"/>
        <w:jc w:val="center"/>
        <w:rPr>
          <w:b/>
          <w:sz w:val="52"/>
        </w:rPr>
      </w:pPr>
    </w:p>
    <w:p w:rsidR="00B36947" w:rsidRDefault="00C7686A">
      <w:pPr>
        <w:pStyle w:val="a9"/>
        <w:ind w:left="0" w:right="2833" w:firstLine="851"/>
        <w:jc w:val="both"/>
        <w:rPr>
          <w:sz w:val="28"/>
        </w:rPr>
      </w:pPr>
      <w:r>
        <w:rPr>
          <w:noProof/>
          <w:snapToGrid/>
          <w:sz w:val="28"/>
        </w:rPr>
        <mc:AlternateContent>
          <mc:Choice Requires="wps">
            <w:drawing>
              <wp:anchor distT="0" distB="0" distL="114300" distR="114300" simplePos="0" relativeHeight="251656192" behindDoc="0" locked="0" layoutInCell="0" allowOverlap="1">
                <wp:simplePos x="0" y="0"/>
                <wp:positionH relativeFrom="column">
                  <wp:posOffset>4854575</wp:posOffset>
                </wp:positionH>
                <wp:positionV relativeFrom="paragraph">
                  <wp:posOffset>309245</wp:posOffset>
                </wp:positionV>
                <wp:extent cx="1645920" cy="2743200"/>
                <wp:effectExtent l="0" t="0" r="0" b="0"/>
                <wp:wrapNone/>
                <wp:docPr id="4"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2743200"/>
                        </a:xfrm>
                        <a:prstGeom prst="rect">
                          <a:avLst/>
                        </a:prstGeom>
                        <a:solidFill>
                          <a:srgbClr val="FFFFFF"/>
                        </a:solidFill>
                        <a:ln w="9525">
                          <a:solidFill>
                            <a:srgbClr val="000000"/>
                          </a:solidFill>
                          <a:miter lim="800000"/>
                          <a:headEnd/>
                          <a:tailEnd/>
                        </a:ln>
                      </wps:spPr>
                      <wps:txbx>
                        <w:txbxContent>
                          <w:p w:rsidR="00B36947" w:rsidRDefault="00B36947">
                            <w:pPr>
                              <w:rPr>
                                <w:sz w:val="24"/>
                              </w:rPr>
                            </w:pPr>
                            <w:r>
                              <w:rPr>
                                <w:sz w:val="24"/>
                                <w:u w:val="single"/>
                              </w:rPr>
                              <w:t>Режим:</w:t>
                            </w:r>
                            <w:r>
                              <w:rPr>
                                <w:sz w:val="24"/>
                              </w:rPr>
                              <w:t xml:space="preserve"> свободный с ограничением физической активности</w:t>
                            </w:r>
                          </w:p>
                          <w:p w:rsidR="00B36947" w:rsidRDefault="00B36947">
                            <w:pPr>
                              <w:rPr>
                                <w:sz w:val="24"/>
                                <w:u w:val="single"/>
                              </w:rPr>
                            </w:pPr>
                            <w:r>
                              <w:rPr>
                                <w:sz w:val="24"/>
                                <w:u w:val="single"/>
                              </w:rPr>
                              <w:t>Лечение:</w:t>
                            </w:r>
                          </w:p>
                          <w:p w:rsidR="00B36947" w:rsidRDefault="00B36947">
                            <w:pPr>
                              <w:rPr>
                                <w:sz w:val="24"/>
                              </w:rPr>
                            </w:pPr>
                            <w:r>
                              <w:rPr>
                                <w:sz w:val="24"/>
                              </w:rPr>
                              <w:t>Диета: стол общий</w:t>
                            </w:r>
                          </w:p>
                          <w:p w:rsidR="00B36947" w:rsidRDefault="00B36947">
                            <w:pPr>
                              <w:rPr>
                                <w:sz w:val="24"/>
                              </w:rPr>
                            </w:pPr>
                            <w:r>
                              <w:rPr>
                                <w:sz w:val="24"/>
                              </w:rPr>
                              <w:t>Получает:</w:t>
                            </w:r>
                          </w:p>
                          <w:p w:rsidR="00B36947" w:rsidRDefault="00B36947">
                            <w:pPr>
                              <w:numPr>
                                <w:ilvl w:val="0"/>
                                <w:numId w:val="26"/>
                              </w:numPr>
                              <w:tabs>
                                <w:tab w:val="clear" w:pos="360"/>
                                <w:tab w:val="num" w:pos="284"/>
                              </w:tabs>
                              <w:ind w:left="284" w:hanging="284"/>
                              <w:rPr>
                                <w:sz w:val="24"/>
                              </w:rPr>
                            </w:pPr>
                            <w:r>
                              <w:rPr>
                                <w:sz w:val="24"/>
                                <w:lang w:val="en-US"/>
                              </w:rPr>
                              <w:t>Sol Analgini 50%-2,0</w:t>
                            </w:r>
                          </w:p>
                          <w:p w:rsidR="00B36947" w:rsidRDefault="00B36947">
                            <w:pPr>
                              <w:numPr>
                                <w:ilvl w:val="0"/>
                                <w:numId w:val="26"/>
                              </w:numPr>
                              <w:tabs>
                                <w:tab w:val="clear" w:pos="360"/>
                                <w:tab w:val="num" w:pos="284"/>
                              </w:tabs>
                              <w:ind w:left="284" w:hanging="284"/>
                              <w:rPr>
                                <w:sz w:val="24"/>
                              </w:rPr>
                            </w:pPr>
                            <w:r>
                              <w:rPr>
                                <w:sz w:val="24"/>
                                <w:lang w:val="en-US"/>
                              </w:rPr>
                              <w:t>Sol Dimedrol 1%-1,0</w:t>
                            </w:r>
                          </w:p>
                          <w:p w:rsidR="00B36947" w:rsidRDefault="00B36947">
                            <w:pPr>
                              <w:numPr>
                                <w:ilvl w:val="0"/>
                                <w:numId w:val="26"/>
                              </w:numPr>
                              <w:tabs>
                                <w:tab w:val="clear" w:pos="360"/>
                                <w:tab w:val="num" w:pos="284"/>
                              </w:tabs>
                              <w:ind w:left="284" w:hanging="284"/>
                              <w:rPr>
                                <w:sz w:val="24"/>
                              </w:rPr>
                            </w:pPr>
                            <w:r>
                              <w:rPr>
                                <w:sz w:val="24"/>
                              </w:rPr>
                              <w:t>Перевязка раны</w:t>
                            </w:r>
                          </w:p>
                          <w:p w:rsidR="00B36947" w:rsidRDefault="00B36947">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3" o:spid="_x0000_s1026" type="#_x0000_t202" style="position:absolute;left:0;text-align:left;margin-left:382.25pt;margin-top:24.35pt;width:129.6pt;height:3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" o:allowincell="f">
                <v:textbox>
                  <w:txbxContent>
                    <w:p w:rsidR="00B36947" w:rsidRDefault="00B36947">
                      <w:pPr>
                        <w:rPr>
                          <w:sz w:val="24"/>
                        </w:rPr>
                      </w:pPr>
                      <w:r>
                        <w:rPr>
                          <w:sz w:val="24"/>
                          <w:u w:val="single"/>
                        </w:rPr>
                        <w:t>Режим:</w:t>
                      </w:r>
                      <w:r>
                        <w:rPr>
                          <w:sz w:val="24"/>
                        </w:rPr>
                        <w:t xml:space="preserve"> свободный с ограничением физической активности</w:t>
                      </w:r>
                    </w:p>
                    <w:p w:rsidR="00B36947" w:rsidRDefault="00B36947">
                      <w:pPr>
                        <w:rPr>
                          <w:sz w:val="24"/>
                          <w:u w:val="single"/>
                        </w:rPr>
                      </w:pPr>
                      <w:r>
                        <w:rPr>
                          <w:sz w:val="24"/>
                          <w:u w:val="single"/>
                        </w:rPr>
                        <w:t>Лечение:</w:t>
                      </w:r>
                    </w:p>
                    <w:p w:rsidR="00B36947" w:rsidRDefault="00B36947">
                      <w:pPr>
                        <w:rPr>
                          <w:sz w:val="24"/>
                        </w:rPr>
                      </w:pPr>
                      <w:r>
                        <w:rPr>
                          <w:sz w:val="24"/>
                        </w:rPr>
                        <w:t>Диета: стол общий</w:t>
                      </w:r>
                    </w:p>
                    <w:p w:rsidR="00B36947" w:rsidRDefault="00B36947">
                      <w:pPr>
                        <w:rPr>
                          <w:sz w:val="24"/>
                        </w:rPr>
                      </w:pPr>
                      <w:r>
                        <w:rPr>
                          <w:sz w:val="24"/>
                        </w:rPr>
                        <w:t>Получает:</w:t>
                      </w:r>
                    </w:p>
                    <w:p w:rsidR="00B36947" w:rsidRDefault="00B36947">
                      <w:pPr>
                        <w:numPr>
                          <w:ilvl w:val="0"/>
                          <w:numId w:val="26"/>
                        </w:numPr>
                        <w:tabs>
                          <w:tab w:val="clear" w:pos="360"/>
                          <w:tab w:val="num" w:pos="284"/>
                        </w:tabs>
                        <w:ind w:left="284" w:hanging="284"/>
                        <w:rPr>
                          <w:sz w:val="24"/>
                        </w:rPr>
                      </w:pPr>
                      <w:r>
                        <w:rPr>
                          <w:sz w:val="24"/>
                          <w:lang w:val="en-US"/>
                        </w:rPr>
                        <w:t>Sol Analgini 50%-2,0</w:t>
                      </w:r>
                    </w:p>
                    <w:p w:rsidR="00B36947" w:rsidRDefault="00B36947">
                      <w:pPr>
                        <w:numPr>
                          <w:ilvl w:val="0"/>
                          <w:numId w:val="26"/>
                        </w:numPr>
                        <w:tabs>
                          <w:tab w:val="clear" w:pos="360"/>
                          <w:tab w:val="num" w:pos="284"/>
                        </w:tabs>
                        <w:ind w:left="284" w:hanging="284"/>
                        <w:rPr>
                          <w:sz w:val="24"/>
                        </w:rPr>
                      </w:pPr>
                      <w:r>
                        <w:rPr>
                          <w:sz w:val="24"/>
                          <w:lang w:val="en-US"/>
                        </w:rPr>
                        <w:t>Sol Dimedrol 1%-1,0</w:t>
                      </w:r>
                    </w:p>
                    <w:p w:rsidR="00B36947" w:rsidRDefault="00B36947">
                      <w:pPr>
                        <w:numPr>
                          <w:ilvl w:val="0"/>
                          <w:numId w:val="26"/>
                        </w:numPr>
                        <w:tabs>
                          <w:tab w:val="clear" w:pos="360"/>
                          <w:tab w:val="num" w:pos="284"/>
                        </w:tabs>
                        <w:ind w:left="284" w:hanging="284"/>
                        <w:rPr>
                          <w:sz w:val="24"/>
                        </w:rPr>
                      </w:pPr>
                      <w:r>
                        <w:rPr>
                          <w:sz w:val="24"/>
                        </w:rPr>
                        <w:t>Перевязка раны</w:t>
                      </w:r>
                    </w:p>
                    <w:p w:rsidR="00B36947" w:rsidRDefault="00B36947">
                      <w:pPr>
                        <w:rPr>
                          <w:sz w:val="28"/>
                        </w:rPr>
                      </w:pPr>
                    </w:p>
                  </w:txbxContent>
                </v:textbox>
              </v:shape>
            </w:pict>
          </mc:Fallback>
        </mc:AlternateContent>
      </w:r>
      <w:r w:rsidR="00B36947">
        <w:rPr>
          <w:sz w:val="28"/>
        </w:rPr>
        <w:t xml:space="preserve">27.03.03 г. </w:t>
      </w:r>
    </w:p>
    <w:p w:rsidR="00B36947" w:rsidRPr="0055378A" w:rsidRDefault="00B36947">
      <w:pPr>
        <w:pStyle w:val="a9"/>
        <w:ind w:left="0" w:right="2833" w:firstLine="851"/>
        <w:jc w:val="both"/>
        <w:rPr>
          <w:sz w:val="28"/>
        </w:rPr>
      </w:pPr>
      <w:r>
        <w:rPr>
          <w:sz w:val="28"/>
        </w:rPr>
        <w:t>Субъективно больной чувствует себя удовлетворительно. Предъявляет жалобы на слабые боли под повязкой. Сознание ясное, положение активное. Температура тела 36,7. Пульс нормальный, частота пульса 76 уд. в мин. При аускультации тоны сердца ритмичные, не приглушены. АД 120/80. В леких везикулярное дыхание, при перкуссии- ясный легочной звук. Частота дыхания 16 в мин.</w:t>
      </w:r>
    </w:p>
    <w:p w:rsidR="00B36947" w:rsidRPr="0055378A" w:rsidRDefault="00B36947">
      <w:pPr>
        <w:pStyle w:val="a6"/>
        <w:ind w:right="2833"/>
        <w:rPr>
          <w:lang w:val="ru-RU"/>
        </w:rPr>
      </w:pPr>
      <w:r>
        <w:t>Status</w:t>
      </w:r>
      <w:r w:rsidRPr="0055378A">
        <w:rPr>
          <w:lang w:val="ru-RU"/>
        </w:rPr>
        <w:t xml:space="preserve"> </w:t>
      </w:r>
      <w:r>
        <w:t>localis</w:t>
      </w:r>
      <w:r w:rsidRPr="0055378A">
        <w:rPr>
          <w:lang w:val="ru-RU"/>
        </w:rPr>
        <w:t xml:space="preserve">: При осмотре ротовой полости: язык влажный, розовый, </w:t>
      </w:r>
      <w:r>
        <w:rPr>
          <w:lang w:val="ru-RU"/>
        </w:rPr>
        <w:t>без</w:t>
      </w:r>
      <w:r w:rsidRPr="0055378A">
        <w:rPr>
          <w:lang w:val="ru-RU"/>
        </w:rPr>
        <w:t xml:space="preserve"> налета</w:t>
      </w:r>
      <w:r>
        <w:rPr>
          <w:lang w:val="ru-RU"/>
        </w:rPr>
        <w:t xml:space="preserve">. Осмотр области живота: кожа живота нормального цвета, живот симметричный, участвует в акте дыхания, видимых выбуханий не обнаружено. В правой подвздошной области видна повязка, сухая. При пальпации: кожа умеренной влажности, тургор и эластичность не изменены, температура на симметричных участках одинаковая, не повышена.  Подкожножировая клетчатка выражена умеренно, патологических образований не выявлено. Расхождения мышц передней брюшной стенки нет. Тонус мышц нормальный, одинаковый по всем группам мышц. Симптомы раздражения брюшины отрицательные. </w:t>
      </w:r>
      <w:r w:rsidRPr="0055378A">
        <w:rPr>
          <w:lang w:val="ru-RU"/>
        </w:rPr>
        <w:t xml:space="preserve">При глубокой пальпации печени нижний край печени не выходит из-под края  реберной дуги плотноэластической консистенции, безболезненный. Желчный пузырь при пальпации безболезненный. Симптом Ортера </w:t>
      </w:r>
      <w:r w:rsidRPr="0055378A">
        <w:rPr>
          <w:lang w:val="ru-RU"/>
        </w:rPr>
        <w:lastRenderedPageBreak/>
        <w:t>отрицательный.</w:t>
      </w:r>
      <w:r>
        <w:rPr>
          <w:lang w:val="ru-RU"/>
        </w:rPr>
        <w:t xml:space="preserve"> </w:t>
      </w:r>
      <w:r w:rsidRPr="0055378A">
        <w:rPr>
          <w:lang w:val="ru-RU"/>
        </w:rPr>
        <w:t>Аускультативно: шум перистальтики кишечника.</w:t>
      </w:r>
    </w:p>
    <w:p w:rsidR="00B36947" w:rsidRDefault="00B36947">
      <w:pPr>
        <w:pStyle w:val="a9"/>
        <w:ind w:left="0" w:right="2833" w:firstLine="851"/>
        <w:jc w:val="both"/>
        <w:rPr>
          <w:sz w:val="28"/>
        </w:rPr>
      </w:pPr>
      <w:r>
        <w:rPr>
          <w:sz w:val="28"/>
        </w:rPr>
        <w:t xml:space="preserve">Мочеиспускание безболезненное. Количество выпитой жидкости соответствует количеству выделенной мочи. </w:t>
      </w:r>
    </w:p>
    <w:p w:rsidR="00B36947" w:rsidRDefault="00C7686A">
      <w:pPr>
        <w:pStyle w:val="a9"/>
        <w:ind w:left="0" w:right="2833" w:firstLine="851"/>
        <w:jc w:val="both"/>
        <w:rPr>
          <w:sz w:val="28"/>
        </w:rPr>
      </w:pPr>
      <w:r>
        <w:rPr>
          <w:noProof/>
          <w:snapToGrid/>
          <w:sz w:val="28"/>
        </w:rPr>
        <mc:AlternateContent>
          <mc:Choice Requires="wps">
            <w:drawing>
              <wp:anchor distT="0" distB="0" distL="114300" distR="114300" simplePos="0" relativeHeight="251657216" behindDoc="0" locked="0" layoutInCell="0" allowOverlap="1">
                <wp:simplePos x="0" y="0"/>
                <wp:positionH relativeFrom="column">
                  <wp:posOffset>4854575</wp:posOffset>
                </wp:positionH>
                <wp:positionV relativeFrom="paragraph">
                  <wp:posOffset>60960</wp:posOffset>
                </wp:positionV>
                <wp:extent cx="1645920" cy="2350770"/>
                <wp:effectExtent l="0" t="0" r="0" b="0"/>
                <wp:wrapNone/>
                <wp:docPr id="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2350770"/>
                        </a:xfrm>
                        <a:prstGeom prst="rect">
                          <a:avLst/>
                        </a:prstGeom>
                        <a:solidFill>
                          <a:srgbClr val="FFFFFF"/>
                        </a:solidFill>
                        <a:ln w="9525">
                          <a:solidFill>
                            <a:srgbClr val="000000"/>
                          </a:solidFill>
                          <a:miter lim="800000"/>
                          <a:headEnd/>
                          <a:tailEnd/>
                        </a:ln>
                      </wps:spPr>
                      <wps:txbx>
                        <w:txbxContent>
                          <w:p w:rsidR="00B36947" w:rsidRDefault="00B36947">
                            <w:pPr>
                              <w:rPr>
                                <w:sz w:val="24"/>
                              </w:rPr>
                            </w:pPr>
                            <w:r>
                              <w:rPr>
                                <w:sz w:val="24"/>
                                <w:u w:val="single"/>
                              </w:rPr>
                              <w:t>Режим:</w:t>
                            </w:r>
                            <w:r>
                              <w:rPr>
                                <w:sz w:val="24"/>
                              </w:rPr>
                              <w:t xml:space="preserve"> свободный с ограничением физической активности</w:t>
                            </w:r>
                          </w:p>
                          <w:p w:rsidR="00B36947" w:rsidRDefault="00B36947">
                            <w:pPr>
                              <w:rPr>
                                <w:sz w:val="24"/>
                                <w:u w:val="single"/>
                              </w:rPr>
                            </w:pPr>
                            <w:r>
                              <w:rPr>
                                <w:sz w:val="24"/>
                                <w:u w:val="single"/>
                              </w:rPr>
                              <w:t>Лечение:</w:t>
                            </w:r>
                          </w:p>
                          <w:p w:rsidR="00B36947" w:rsidRDefault="00B36947">
                            <w:pPr>
                              <w:rPr>
                                <w:sz w:val="24"/>
                              </w:rPr>
                            </w:pPr>
                            <w:r>
                              <w:rPr>
                                <w:sz w:val="24"/>
                              </w:rPr>
                              <w:t>Диета: стол общий</w:t>
                            </w:r>
                          </w:p>
                          <w:p w:rsidR="00B36947" w:rsidRDefault="00B36947">
                            <w:pPr>
                              <w:rPr>
                                <w:sz w:val="24"/>
                              </w:rPr>
                            </w:pPr>
                            <w:r>
                              <w:rPr>
                                <w:sz w:val="24"/>
                              </w:rPr>
                              <w:t>Получает:</w:t>
                            </w:r>
                          </w:p>
                          <w:p w:rsidR="00B36947" w:rsidRDefault="00B36947">
                            <w:pPr>
                              <w:numPr>
                                <w:ilvl w:val="0"/>
                                <w:numId w:val="26"/>
                              </w:numPr>
                              <w:tabs>
                                <w:tab w:val="clear" w:pos="360"/>
                                <w:tab w:val="num" w:pos="284"/>
                              </w:tabs>
                              <w:ind w:left="284" w:hanging="284"/>
                              <w:rPr>
                                <w:sz w:val="24"/>
                              </w:rPr>
                            </w:pPr>
                            <w:r>
                              <w:rPr>
                                <w:sz w:val="24"/>
                                <w:lang w:val="en-US"/>
                              </w:rPr>
                              <w:t>Sol Analgini 50%-2,0</w:t>
                            </w:r>
                          </w:p>
                          <w:p w:rsidR="00B36947" w:rsidRDefault="00B36947">
                            <w:pPr>
                              <w:numPr>
                                <w:ilvl w:val="0"/>
                                <w:numId w:val="26"/>
                              </w:numPr>
                              <w:tabs>
                                <w:tab w:val="clear" w:pos="360"/>
                                <w:tab w:val="num" w:pos="284"/>
                              </w:tabs>
                              <w:ind w:left="284" w:hanging="284"/>
                              <w:rPr>
                                <w:sz w:val="24"/>
                              </w:rPr>
                            </w:pPr>
                            <w:r>
                              <w:rPr>
                                <w:sz w:val="24"/>
                              </w:rPr>
                              <w:t>Перевязка раны</w:t>
                            </w:r>
                          </w:p>
                          <w:p w:rsidR="00B36947" w:rsidRDefault="00B36947">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27" type="#_x0000_t202" style="position:absolute;left:0;text-align:left;margin-left:382.25pt;margin-top:4.8pt;width:129.6pt;height:18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" o:allowincell="f">
                <v:textbox>
                  <w:txbxContent>
                    <w:p w:rsidR="00B36947" w:rsidRDefault="00B36947">
                      <w:pPr>
                        <w:rPr>
                          <w:sz w:val="24"/>
                        </w:rPr>
                      </w:pPr>
                      <w:r>
                        <w:rPr>
                          <w:sz w:val="24"/>
                          <w:u w:val="single"/>
                        </w:rPr>
                        <w:t>Режим:</w:t>
                      </w:r>
                      <w:r>
                        <w:rPr>
                          <w:sz w:val="24"/>
                        </w:rPr>
                        <w:t xml:space="preserve"> свободный с ограничением физической активности</w:t>
                      </w:r>
                    </w:p>
                    <w:p w:rsidR="00B36947" w:rsidRDefault="00B36947">
                      <w:pPr>
                        <w:rPr>
                          <w:sz w:val="24"/>
                          <w:u w:val="single"/>
                        </w:rPr>
                      </w:pPr>
                      <w:r>
                        <w:rPr>
                          <w:sz w:val="24"/>
                          <w:u w:val="single"/>
                        </w:rPr>
                        <w:t>Лечение:</w:t>
                      </w:r>
                    </w:p>
                    <w:p w:rsidR="00B36947" w:rsidRDefault="00B36947">
                      <w:pPr>
                        <w:rPr>
                          <w:sz w:val="24"/>
                        </w:rPr>
                      </w:pPr>
                      <w:r>
                        <w:rPr>
                          <w:sz w:val="24"/>
                        </w:rPr>
                        <w:t>Диета: стол общий</w:t>
                      </w:r>
                    </w:p>
                    <w:p w:rsidR="00B36947" w:rsidRDefault="00B36947">
                      <w:pPr>
                        <w:rPr>
                          <w:sz w:val="24"/>
                        </w:rPr>
                      </w:pPr>
                      <w:r>
                        <w:rPr>
                          <w:sz w:val="24"/>
                        </w:rPr>
                        <w:t>Получает:</w:t>
                      </w:r>
                    </w:p>
                    <w:p w:rsidR="00B36947" w:rsidRDefault="00B36947">
                      <w:pPr>
                        <w:numPr>
                          <w:ilvl w:val="0"/>
                          <w:numId w:val="26"/>
                        </w:numPr>
                        <w:tabs>
                          <w:tab w:val="clear" w:pos="360"/>
                          <w:tab w:val="num" w:pos="284"/>
                        </w:tabs>
                        <w:ind w:left="284" w:hanging="284"/>
                        <w:rPr>
                          <w:sz w:val="24"/>
                        </w:rPr>
                      </w:pPr>
                      <w:r>
                        <w:rPr>
                          <w:sz w:val="24"/>
                          <w:lang w:val="en-US"/>
                        </w:rPr>
                        <w:t>Sol Analgini 50%-2,0</w:t>
                      </w:r>
                    </w:p>
                    <w:p w:rsidR="00B36947" w:rsidRDefault="00B36947">
                      <w:pPr>
                        <w:numPr>
                          <w:ilvl w:val="0"/>
                          <w:numId w:val="26"/>
                        </w:numPr>
                        <w:tabs>
                          <w:tab w:val="clear" w:pos="360"/>
                          <w:tab w:val="num" w:pos="284"/>
                        </w:tabs>
                        <w:ind w:left="284" w:hanging="284"/>
                        <w:rPr>
                          <w:sz w:val="24"/>
                        </w:rPr>
                      </w:pPr>
                      <w:r>
                        <w:rPr>
                          <w:sz w:val="24"/>
                        </w:rPr>
                        <w:t>Перевязка раны</w:t>
                      </w:r>
                    </w:p>
                    <w:p w:rsidR="00B36947" w:rsidRDefault="00B36947">
                      <w:pPr>
                        <w:rPr>
                          <w:sz w:val="24"/>
                        </w:rPr>
                      </w:pPr>
                    </w:p>
                  </w:txbxContent>
                </v:textbox>
              </v:shape>
            </w:pict>
          </mc:Fallback>
        </mc:AlternateContent>
      </w:r>
      <w:r w:rsidR="00B36947">
        <w:rPr>
          <w:sz w:val="28"/>
        </w:rPr>
        <w:t>28.03.03 г.</w:t>
      </w:r>
    </w:p>
    <w:p w:rsidR="00B36947" w:rsidRPr="0055378A" w:rsidRDefault="00B36947">
      <w:pPr>
        <w:pStyle w:val="a9"/>
        <w:ind w:left="0" w:right="2833" w:firstLine="851"/>
        <w:jc w:val="both"/>
        <w:rPr>
          <w:sz w:val="28"/>
        </w:rPr>
      </w:pPr>
      <w:r>
        <w:rPr>
          <w:sz w:val="28"/>
        </w:rPr>
        <w:t>Субъективно больной чувствует себя удовлетворительно. Жалоб не предъявляет. Сознание ясное, положение активное. Температура тела 36,5. Пульс нормальный, частота пульса 70 уд. в мин. При аускультации тоны сердца ритмичные, не приглушены. АД 120/80. В леких везикулярное дыхание, при перкуссии- ясный легочной звук. Частота дыхания 17 в мин.</w:t>
      </w:r>
    </w:p>
    <w:p w:rsidR="00B36947" w:rsidRPr="0055378A" w:rsidRDefault="00B36947">
      <w:pPr>
        <w:pStyle w:val="a6"/>
        <w:ind w:right="2833"/>
        <w:rPr>
          <w:lang w:val="ru-RU"/>
        </w:rPr>
      </w:pPr>
      <w:r>
        <w:t>Status</w:t>
      </w:r>
      <w:r w:rsidRPr="0055378A">
        <w:rPr>
          <w:lang w:val="ru-RU"/>
        </w:rPr>
        <w:t xml:space="preserve"> </w:t>
      </w:r>
      <w:r>
        <w:t>localis</w:t>
      </w:r>
      <w:r w:rsidRPr="0055378A">
        <w:rPr>
          <w:lang w:val="ru-RU"/>
        </w:rPr>
        <w:t xml:space="preserve">: При осмотре ротовой полости: язык влажный, розовый, </w:t>
      </w:r>
      <w:r>
        <w:rPr>
          <w:lang w:val="ru-RU"/>
        </w:rPr>
        <w:t>без</w:t>
      </w:r>
      <w:r w:rsidRPr="0055378A">
        <w:rPr>
          <w:lang w:val="ru-RU"/>
        </w:rPr>
        <w:t xml:space="preserve"> налета</w:t>
      </w:r>
      <w:r>
        <w:rPr>
          <w:lang w:val="ru-RU"/>
        </w:rPr>
        <w:t xml:space="preserve">. Осмотр области живота: кожа живота нормального цвета, живот симметричный, участвует в акте дыхания, видимых выбуханий не обнаружено. В правой подвздошной области - сухая повязка. При пальпации: кожа умеренной влажности, тургор и эластичность не изменены, температура на симметричных участках одинаковая, не повышена.  Подкожножировая клетчатка выражена умеренно, патологических образований не выявлено. Расхождения мышц передней брюшной стенки нет. </w:t>
      </w:r>
      <w:r w:rsidRPr="0055378A">
        <w:rPr>
          <w:lang w:val="ru-RU"/>
        </w:rPr>
        <w:t>При глубокой пальпации печени нижний край печени не выходит из-под края  реберной дуги плотноэластической консистенции, безболезненный. Желчный пузырь при пальпации безболезненный.</w:t>
      </w:r>
      <w:r>
        <w:rPr>
          <w:lang w:val="ru-RU"/>
        </w:rPr>
        <w:t xml:space="preserve"> </w:t>
      </w:r>
      <w:r w:rsidRPr="0055378A">
        <w:rPr>
          <w:lang w:val="ru-RU"/>
        </w:rPr>
        <w:t>Аускультативно: шум перистальтики кишечника.</w:t>
      </w:r>
    </w:p>
    <w:p w:rsidR="00B36947" w:rsidRDefault="00B36947">
      <w:pPr>
        <w:pStyle w:val="a9"/>
        <w:ind w:left="0" w:right="2833" w:firstLine="851"/>
        <w:jc w:val="both"/>
        <w:rPr>
          <w:sz w:val="28"/>
        </w:rPr>
      </w:pPr>
      <w:r>
        <w:rPr>
          <w:sz w:val="28"/>
        </w:rPr>
        <w:t xml:space="preserve">Мочеиспускание безболезненное. Количество выпитой жидкости соответствует количеству выделенной мочи. </w:t>
      </w:r>
    </w:p>
    <w:p w:rsidR="00B36947" w:rsidRDefault="00B36947">
      <w:pPr>
        <w:pStyle w:val="a9"/>
        <w:ind w:left="0" w:right="2833" w:firstLine="851"/>
        <w:jc w:val="both"/>
        <w:rPr>
          <w:sz w:val="28"/>
        </w:rPr>
      </w:pPr>
    </w:p>
    <w:p w:rsidR="00B36947" w:rsidRDefault="00B36947">
      <w:pPr>
        <w:pStyle w:val="a9"/>
        <w:ind w:left="0" w:right="2833" w:firstLine="851"/>
        <w:jc w:val="both"/>
        <w:rPr>
          <w:sz w:val="28"/>
        </w:rPr>
      </w:pPr>
    </w:p>
    <w:p w:rsidR="00B36947" w:rsidRDefault="00B36947">
      <w:pPr>
        <w:pStyle w:val="a9"/>
        <w:ind w:left="0" w:right="2833" w:firstLine="851"/>
        <w:jc w:val="both"/>
        <w:rPr>
          <w:sz w:val="28"/>
        </w:rPr>
      </w:pPr>
    </w:p>
    <w:p w:rsidR="00B36947" w:rsidRDefault="00B36947">
      <w:pPr>
        <w:pStyle w:val="a9"/>
        <w:ind w:left="0" w:right="2833" w:firstLine="851"/>
        <w:jc w:val="both"/>
        <w:rPr>
          <w:sz w:val="28"/>
        </w:rPr>
      </w:pPr>
    </w:p>
    <w:p w:rsidR="00B36947" w:rsidRDefault="00C7686A">
      <w:pPr>
        <w:pStyle w:val="a9"/>
        <w:ind w:left="0" w:right="2833" w:firstLine="851"/>
        <w:jc w:val="both"/>
        <w:rPr>
          <w:sz w:val="28"/>
        </w:rPr>
      </w:pPr>
      <w:r>
        <w:rPr>
          <w:noProof/>
          <w:snapToGrid/>
          <w:sz w:val="28"/>
        </w:rPr>
        <mc:AlternateContent>
          <mc:Choice Requires="wps">
            <w:drawing>
              <wp:anchor distT="0" distB="0" distL="114300" distR="114300" simplePos="0" relativeHeight="251658240" behindDoc="0" locked="0" layoutInCell="0" allowOverlap="1">
                <wp:simplePos x="0" y="0"/>
                <wp:positionH relativeFrom="column">
                  <wp:posOffset>4763135</wp:posOffset>
                </wp:positionH>
                <wp:positionV relativeFrom="paragraph">
                  <wp:posOffset>230505</wp:posOffset>
                </wp:positionV>
                <wp:extent cx="1737360" cy="3178810"/>
                <wp:effectExtent l="0" t="0" r="0" b="0"/>
                <wp:wrapNone/>
                <wp:docPr id="2"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3178810"/>
                        </a:xfrm>
                        <a:prstGeom prst="rect">
                          <a:avLst/>
                        </a:prstGeom>
                        <a:solidFill>
                          <a:srgbClr val="FFFFFF"/>
                        </a:solidFill>
                        <a:ln w="9525">
                          <a:solidFill>
                            <a:srgbClr val="000000"/>
                          </a:solidFill>
                          <a:miter lim="800000"/>
                          <a:headEnd/>
                          <a:tailEnd/>
                        </a:ln>
                      </wps:spPr>
                      <wps:txbx>
                        <w:txbxContent>
                          <w:p w:rsidR="00B36947" w:rsidRDefault="00B36947">
                            <w:pPr>
                              <w:rPr>
                                <w:sz w:val="24"/>
                              </w:rPr>
                            </w:pPr>
                            <w:r>
                              <w:rPr>
                                <w:sz w:val="24"/>
                                <w:u w:val="single"/>
                              </w:rPr>
                              <w:t>Режим:</w:t>
                            </w:r>
                            <w:r>
                              <w:rPr>
                                <w:sz w:val="24"/>
                              </w:rPr>
                              <w:t xml:space="preserve"> свободный с ограничением физической активности</w:t>
                            </w:r>
                          </w:p>
                          <w:p w:rsidR="00B36947" w:rsidRDefault="00B36947">
                            <w:pPr>
                              <w:rPr>
                                <w:sz w:val="24"/>
                                <w:u w:val="single"/>
                              </w:rPr>
                            </w:pPr>
                            <w:r>
                              <w:rPr>
                                <w:sz w:val="24"/>
                                <w:u w:val="single"/>
                              </w:rPr>
                              <w:t>Лечение:</w:t>
                            </w:r>
                          </w:p>
                          <w:p w:rsidR="00B36947" w:rsidRDefault="00B36947">
                            <w:pPr>
                              <w:rPr>
                                <w:sz w:val="24"/>
                              </w:rPr>
                            </w:pPr>
                            <w:r>
                              <w:rPr>
                                <w:sz w:val="24"/>
                              </w:rPr>
                              <w:t>Диета: стол общий</w:t>
                            </w:r>
                          </w:p>
                          <w:p w:rsidR="00B36947" w:rsidRDefault="00B36947">
                            <w:pPr>
                              <w:rPr>
                                <w:sz w:val="24"/>
                              </w:rPr>
                            </w:pPr>
                            <w:r>
                              <w:rPr>
                                <w:sz w:val="24"/>
                              </w:rPr>
                              <w:t>Получает:</w:t>
                            </w:r>
                          </w:p>
                          <w:p w:rsidR="00B36947" w:rsidRDefault="00B36947">
                            <w:pPr>
                              <w:numPr>
                                <w:ilvl w:val="0"/>
                                <w:numId w:val="26"/>
                              </w:numPr>
                              <w:tabs>
                                <w:tab w:val="clear" w:pos="360"/>
                                <w:tab w:val="num" w:pos="284"/>
                              </w:tabs>
                              <w:ind w:left="284" w:hanging="284"/>
                              <w:rPr>
                                <w:sz w:val="24"/>
                              </w:rPr>
                            </w:pPr>
                            <w:r>
                              <w:rPr>
                                <w:sz w:val="24"/>
                              </w:rPr>
                              <w:t>Перевязка раны</w:t>
                            </w:r>
                          </w:p>
                          <w:p w:rsidR="00B36947" w:rsidRDefault="00B36947">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28" type="#_x0000_t202" style="position:absolute;left:0;text-align:left;margin-left:375.05pt;margin-top:18.15pt;width:136.8pt;height:25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" o:allowincell="f">
                <v:textbox>
                  <w:txbxContent>
                    <w:p w:rsidR="00B36947" w:rsidRDefault="00B36947">
                      <w:pPr>
                        <w:rPr>
                          <w:sz w:val="24"/>
                        </w:rPr>
                      </w:pPr>
                      <w:r>
                        <w:rPr>
                          <w:sz w:val="24"/>
                          <w:u w:val="single"/>
                        </w:rPr>
                        <w:t>Режим:</w:t>
                      </w:r>
                      <w:r>
                        <w:rPr>
                          <w:sz w:val="24"/>
                        </w:rPr>
                        <w:t xml:space="preserve"> свободный с ограничением физической активности</w:t>
                      </w:r>
                    </w:p>
                    <w:p w:rsidR="00B36947" w:rsidRDefault="00B36947">
                      <w:pPr>
                        <w:rPr>
                          <w:sz w:val="24"/>
                          <w:u w:val="single"/>
                        </w:rPr>
                      </w:pPr>
                      <w:r>
                        <w:rPr>
                          <w:sz w:val="24"/>
                          <w:u w:val="single"/>
                        </w:rPr>
                        <w:t>Лечение:</w:t>
                      </w:r>
                    </w:p>
                    <w:p w:rsidR="00B36947" w:rsidRDefault="00B36947">
                      <w:pPr>
                        <w:rPr>
                          <w:sz w:val="24"/>
                        </w:rPr>
                      </w:pPr>
                      <w:r>
                        <w:rPr>
                          <w:sz w:val="24"/>
                        </w:rPr>
                        <w:t>Диета: стол общий</w:t>
                      </w:r>
                    </w:p>
                    <w:p w:rsidR="00B36947" w:rsidRDefault="00B36947">
                      <w:pPr>
                        <w:rPr>
                          <w:sz w:val="24"/>
                        </w:rPr>
                      </w:pPr>
                      <w:r>
                        <w:rPr>
                          <w:sz w:val="24"/>
                        </w:rPr>
                        <w:t>Получает:</w:t>
                      </w:r>
                    </w:p>
                    <w:p w:rsidR="00B36947" w:rsidRDefault="00B36947">
                      <w:pPr>
                        <w:numPr>
                          <w:ilvl w:val="0"/>
                          <w:numId w:val="26"/>
                        </w:numPr>
                        <w:tabs>
                          <w:tab w:val="clear" w:pos="360"/>
                          <w:tab w:val="num" w:pos="284"/>
                        </w:tabs>
                        <w:ind w:left="284" w:hanging="284"/>
                        <w:rPr>
                          <w:sz w:val="24"/>
                        </w:rPr>
                      </w:pPr>
                      <w:r>
                        <w:rPr>
                          <w:sz w:val="24"/>
                        </w:rPr>
                        <w:t>Перевязка раны</w:t>
                      </w:r>
                    </w:p>
                    <w:p w:rsidR="00B36947" w:rsidRDefault="00B36947">
                      <w:pPr>
                        <w:rPr>
                          <w:sz w:val="24"/>
                        </w:rPr>
                      </w:pPr>
                    </w:p>
                  </w:txbxContent>
                </v:textbox>
              </v:shape>
            </w:pict>
          </mc:Fallback>
        </mc:AlternateContent>
      </w:r>
      <w:r w:rsidR="00B36947">
        <w:rPr>
          <w:sz w:val="28"/>
        </w:rPr>
        <w:t xml:space="preserve">31.03.03 г. </w:t>
      </w:r>
    </w:p>
    <w:p w:rsidR="00B36947" w:rsidRPr="0055378A" w:rsidRDefault="00B36947">
      <w:pPr>
        <w:pStyle w:val="a9"/>
        <w:ind w:left="0" w:right="2833" w:firstLine="851"/>
        <w:jc w:val="both"/>
        <w:rPr>
          <w:sz w:val="28"/>
        </w:rPr>
      </w:pPr>
      <w:r>
        <w:rPr>
          <w:sz w:val="28"/>
        </w:rPr>
        <w:t xml:space="preserve">Субъективно больной чувствует себя удовлетворительно. Жалоб не предъявляет. Сознание ясное, активен. Температура тела 36,8. Пульс нормальный, частота </w:t>
      </w:r>
      <w:r>
        <w:rPr>
          <w:sz w:val="28"/>
        </w:rPr>
        <w:lastRenderedPageBreak/>
        <w:t>пульса 74 уд. в мин. При аускультации тоны сердца ритмичные, не приглушены. АД 115/80. В леких везикулярное дыхание, при перкуссии- ясный легочной звук. Частота дыхания 16 в мин.</w:t>
      </w:r>
    </w:p>
    <w:p w:rsidR="00B36947" w:rsidRPr="0055378A" w:rsidRDefault="00B36947">
      <w:pPr>
        <w:pStyle w:val="a6"/>
        <w:ind w:right="2833"/>
        <w:rPr>
          <w:lang w:val="ru-RU"/>
        </w:rPr>
      </w:pPr>
      <w:r>
        <w:t>Status</w:t>
      </w:r>
      <w:r w:rsidRPr="0055378A">
        <w:rPr>
          <w:lang w:val="ru-RU"/>
        </w:rPr>
        <w:t xml:space="preserve"> </w:t>
      </w:r>
      <w:r>
        <w:t>localis</w:t>
      </w:r>
      <w:r w:rsidRPr="0055378A">
        <w:rPr>
          <w:lang w:val="ru-RU"/>
        </w:rPr>
        <w:t xml:space="preserve">: При осмотре ротовой полости: язык влажный, розовый, </w:t>
      </w:r>
      <w:r>
        <w:rPr>
          <w:lang w:val="ru-RU"/>
        </w:rPr>
        <w:t>без</w:t>
      </w:r>
      <w:r w:rsidRPr="0055378A">
        <w:rPr>
          <w:lang w:val="ru-RU"/>
        </w:rPr>
        <w:t xml:space="preserve"> налета</w:t>
      </w:r>
      <w:r>
        <w:rPr>
          <w:lang w:val="ru-RU"/>
        </w:rPr>
        <w:t xml:space="preserve">. Осмотр области живота: кожа живота нормального цвета, живот симметричный, участвует в акте дыхания, видимых выбуханий не обнаружено. В правой подвздошной области - сухая повязка. При пальпации: кожа умеренной влажности, тургор и эластичность не изменены, температура на симметричных участках одинаковая, не повышена.  Подкожножировая клетчатка выражена умеренно, патологических образований не выявлено. Расхождения мышц передней брюшной стенки нет. </w:t>
      </w:r>
      <w:r w:rsidRPr="0055378A">
        <w:rPr>
          <w:lang w:val="ru-RU"/>
        </w:rPr>
        <w:t>При глубокой пальпации печени нижний край печени не выходит из-под края  реберной дуги плотноэластической консистенции, безболезненный. Желчный пузырь при пальпации безболезненный.</w:t>
      </w:r>
      <w:r>
        <w:rPr>
          <w:lang w:val="ru-RU"/>
        </w:rPr>
        <w:t xml:space="preserve"> </w:t>
      </w:r>
      <w:r w:rsidRPr="0055378A">
        <w:rPr>
          <w:lang w:val="ru-RU"/>
        </w:rPr>
        <w:t>Аускультативно: шум перистальтики кишечника.</w:t>
      </w:r>
    </w:p>
    <w:p w:rsidR="00B36947" w:rsidRDefault="00B36947">
      <w:pPr>
        <w:pStyle w:val="a9"/>
        <w:ind w:left="0" w:right="2833" w:firstLine="851"/>
        <w:jc w:val="both"/>
        <w:rPr>
          <w:sz w:val="28"/>
        </w:rPr>
      </w:pPr>
      <w:r>
        <w:rPr>
          <w:sz w:val="28"/>
        </w:rPr>
        <w:t>Патологических отклонений со стороны органов мочевыделения нет.</w:t>
      </w:r>
    </w:p>
    <w:p w:rsidR="00B36947" w:rsidRDefault="00B36947">
      <w:pPr>
        <w:pStyle w:val="a9"/>
        <w:ind w:left="0" w:right="2833" w:firstLine="851"/>
        <w:jc w:val="both"/>
        <w:rPr>
          <w:sz w:val="28"/>
        </w:rPr>
      </w:pPr>
    </w:p>
    <w:p w:rsidR="00B36947" w:rsidRDefault="00C7686A">
      <w:pPr>
        <w:pStyle w:val="a9"/>
        <w:ind w:left="0" w:right="2833" w:firstLine="851"/>
        <w:jc w:val="both"/>
        <w:rPr>
          <w:sz w:val="28"/>
        </w:rPr>
      </w:pPr>
      <w:r>
        <w:rPr>
          <w:noProof/>
          <w:snapToGrid/>
          <w:sz w:val="28"/>
        </w:rPr>
        <mc:AlternateContent>
          <mc:Choice Requires="wps">
            <w:drawing>
              <wp:anchor distT="0" distB="0" distL="114300" distR="114300" simplePos="0" relativeHeight="251659264" behindDoc="0" locked="0" layoutInCell="0" allowOverlap="1">
                <wp:simplePos x="0" y="0"/>
                <wp:positionH relativeFrom="column">
                  <wp:posOffset>4763135</wp:posOffset>
                </wp:positionH>
                <wp:positionV relativeFrom="paragraph">
                  <wp:posOffset>5080</wp:posOffset>
                </wp:positionV>
                <wp:extent cx="1645920" cy="2201545"/>
                <wp:effectExtent l="0" t="0" r="0" b="0"/>
                <wp:wrapNone/>
                <wp:docPr id="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2201545"/>
                        </a:xfrm>
                        <a:prstGeom prst="rect">
                          <a:avLst/>
                        </a:prstGeom>
                        <a:solidFill>
                          <a:srgbClr val="FFFFFF"/>
                        </a:solidFill>
                        <a:ln w="9525">
                          <a:solidFill>
                            <a:srgbClr val="000000"/>
                          </a:solidFill>
                          <a:miter lim="800000"/>
                          <a:headEnd/>
                          <a:tailEnd/>
                        </a:ln>
                      </wps:spPr>
                      <wps:txbx>
                        <w:txbxContent>
                          <w:p w:rsidR="00B36947" w:rsidRDefault="00B36947">
                            <w:pPr>
                              <w:rPr>
                                <w:sz w:val="24"/>
                              </w:rPr>
                            </w:pPr>
                            <w:r>
                              <w:rPr>
                                <w:sz w:val="24"/>
                                <w:u w:val="single"/>
                              </w:rPr>
                              <w:t>Режим:</w:t>
                            </w:r>
                            <w:r>
                              <w:rPr>
                                <w:sz w:val="24"/>
                              </w:rPr>
                              <w:t xml:space="preserve"> свободный с ограничением физической активности</w:t>
                            </w:r>
                          </w:p>
                          <w:p w:rsidR="00B36947" w:rsidRDefault="00B36947">
                            <w:pPr>
                              <w:rPr>
                                <w:sz w:val="24"/>
                                <w:u w:val="single"/>
                              </w:rPr>
                            </w:pPr>
                            <w:r>
                              <w:rPr>
                                <w:sz w:val="24"/>
                                <w:u w:val="single"/>
                              </w:rPr>
                              <w:t>Лечение:</w:t>
                            </w:r>
                          </w:p>
                          <w:p w:rsidR="00B36947" w:rsidRDefault="00B36947">
                            <w:pPr>
                              <w:rPr>
                                <w:sz w:val="24"/>
                              </w:rPr>
                            </w:pPr>
                            <w:r>
                              <w:rPr>
                                <w:sz w:val="24"/>
                              </w:rPr>
                              <w:t>Диета: стол общий</w:t>
                            </w:r>
                          </w:p>
                          <w:p w:rsidR="00B36947" w:rsidRDefault="00B36947">
                            <w:pPr>
                              <w:rPr>
                                <w:sz w:val="24"/>
                              </w:rPr>
                            </w:pPr>
                            <w:r>
                              <w:rPr>
                                <w:sz w:val="24"/>
                              </w:rPr>
                              <w:t>Получает:</w:t>
                            </w:r>
                          </w:p>
                          <w:p w:rsidR="00B36947" w:rsidRDefault="00B36947">
                            <w:r>
                              <w:rPr>
                                <w:sz w:val="24"/>
                              </w:rPr>
                              <w:t>Перевязка раны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29" type="#_x0000_t202" style="position:absolute;left:0;text-align:left;margin-left:375.05pt;margin-top:.4pt;width:129.6pt;height:17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" o:allowincell="f">
                <v:textbox>
                  <w:txbxContent>
                    <w:p w:rsidR="00B36947" w:rsidRDefault="00B36947">
                      <w:pPr>
                        <w:rPr>
                          <w:sz w:val="24"/>
                        </w:rPr>
                      </w:pPr>
                      <w:r>
                        <w:rPr>
                          <w:sz w:val="24"/>
                          <w:u w:val="single"/>
                        </w:rPr>
                        <w:t>Режим:</w:t>
                      </w:r>
                      <w:r>
                        <w:rPr>
                          <w:sz w:val="24"/>
                        </w:rPr>
                        <w:t xml:space="preserve"> свободный с ограничением физической активности</w:t>
                      </w:r>
                    </w:p>
                    <w:p w:rsidR="00B36947" w:rsidRDefault="00B36947">
                      <w:pPr>
                        <w:rPr>
                          <w:sz w:val="24"/>
                          <w:u w:val="single"/>
                        </w:rPr>
                      </w:pPr>
                      <w:r>
                        <w:rPr>
                          <w:sz w:val="24"/>
                          <w:u w:val="single"/>
                        </w:rPr>
                        <w:t>Лечение:</w:t>
                      </w:r>
                    </w:p>
                    <w:p w:rsidR="00B36947" w:rsidRDefault="00B36947">
                      <w:pPr>
                        <w:rPr>
                          <w:sz w:val="24"/>
                        </w:rPr>
                      </w:pPr>
                      <w:r>
                        <w:rPr>
                          <w:sz w:val="24"/>
                        </w:rPr>
                        <w:t>Диета: стол общий</w:t>
                      </w:r>
                    </w:p>
                    <w:p w:rsidR="00B36947" w:rsidRDefault="00B36947">
                      <w:pPr>
                        <w:rPr>
                          <w:sz w:val="24"/>
                        </w:rPr>
                      </w:pPr>
                      <w:r>
                        <w:rPr>
                          <w:sz w:val="24"/>
                        </w:rPr>
                        <w:t>Получает:</w:t>
                      </w:r>
                    </w:p>
                    <w:p w:rsidR="00B36947" w:rsidRDefault="00B36947">
                      <w:r>
                        <w:rPr>
                          <w:sz w:val="24"/>
                        </w:rPr>
                        <w:t>Перевязка раны</w:t>
                      </w:r>
                    </w:p>
                  </w:txbxContent>
                </v:textbox>
              </v:shape>
            </w:pict>
          </mc:Fallback>
        </mc:AlternateContent>
      </w:r>
      <w:r w:rsidR="00B36947">
        <w:rPr>
          <w:sz w:val="28"/>
        </w:rPr>
        <w:t xml:space="preserve">1.04.03 г. </w:t>
      </w:r>
    </w:p>
    <w:p w:rsidR="00B36947" w:rsidRPr="0055378A" w:rsidRDefault="00B36947">
      <w:pPr>
        <w:pStyle w:val="a9"/>
        <w:ind w:left="0" w:right="2833" w:firstLine="851"/>
        <w:jc w:val="both"/>
        <w:rPr>
          <w:sz w:val="28"/>
        </w:rPr>
      </w:pPr>
      <w:r>
        <w:rPr>
          <w:sz w:val="28"/>
        </w:rPr>
        <w:t>Субъективно больной чувствует себя удовлетворительно. Жалоб не предъявляет. Сознание ясное, активен. Температура тела 36,6. Пульс нормальный, частота пульса 74 уд. в мин. При аускультации тоны сердца ритмичные, не приглушены. АД 115/80. В леких везикулярное дыхание, при перкуссии- ясный легочной звук. Частота дыхания 16 в мин.</w:t>
      </w:r>
    </w:p>
    <w:p w:rsidR="00B36947" w:rsidRPr="0055378A" w:rsidRDefault="00B36947">
      <w:pPr>
        <w:pStyle w:val="a6"/>
        <w:ind w:right="2833"/>
        <w:rPr>
          <w:lang w:val="ru-RU"/>
        </w:rPr>
      </w:pPr>
      <w:r>
        <w:t>Status</w:t>
      </w:r>
      <w:r w:rsidRPr="0055378A">
        <w:rPr>
          <w:lang w:val="ru-RU"/>
        </w:rPr>
        <w:t xml:space="preserve"> </w:t>
      </w:r>
      <w:r>
        <w:t>localis</w:t>
      </w:r>
      <w:r w:rsidRPr="0055378A">
        <w:rPr>
          <w:lang w:val="ru-RU"/>
        </w:rPr>
        <w:t xml:space="preserve">: При осмотре ротовой полости: язык влажный, розовый, </w:t>
      </w:r>
      <w:r>
        <w:rPr>
          <w:lang w:val="ru-RU"/>
        </w:rPr>
        <w:t>без</w:t>
      </w:r>
      <w:r w:rsidRPr="0055378A">
        <w:rPr>
          <w:lang w:val="ru-RU"/>
        </w:rPr>
        <w:t xml:space="preserve"> налета</w:t>
      </w:r>
      <w:r>
        <w:rPr>
          <w:lang w:val="ru-RU"/>
        </w:rPr>
        <w:t xml:space="preserve">. Осмотр области живота: кожа живота нормального цвета, живот симметричный, участвует в акте дыхания, видимых выбуханий не обнаружено. В правой подвздошной области - сухая повязка. При пальпации: кожа умеренной влажности, тургор и эластичность не изменены, температура на симметричных участках одинаковая, не повышена.  Подкожножировая клетчатка выражена умеренно, патологических образований не выявлено. Расхождения мышц передней брюшной стенки нет. </w:t>
      </w:r>
      <w:r w:rsidRPr="0055378A">
        <w:rPr>
          <w:lang w:val="ru-RU"/>
        </w:rPr>
        <w:t xml:space="preserve">При глубокой пальпации печени нижний край печени не выходит из-под края  реберной дуги плотноэластической консистенции, безболезненный. Желчный пузырь при </w:t>
      </w:r>
      <w:r w:rsidRPr="0055378A">
        <w:rPr>
          <w:lang w:val="ru-RU"/>
        </w:rPr>
        <w:lastRenderedPageBreak/>
        <w:t>пальпации безболезненный.</w:t>
      </w:r>
      <w:r>
        <w:rPr>
          <w:lang w:val="ru-RU"/>
        </w:rPr>
        <w:t xml:space="preserve"> </w:t>
      </w:r>
      <w:r w:rsidRPr="0055378A">
        <w:rPr>
          <w:lang w:val="ru-RU"/>
        </w:rPr>
        <w:t>Аускультативно: шум перистальтики кишечника.</w:t>
      </w:r>
    </w:p>
    <w:p w:rsidR="00B36947" w:rsidRDefault="00B36947">
      <w:pPr>
        <w:pStyle w:val="a9"/>
        <w:ind w:left="0" w:right="2833" w:firstLine="851"/>
        <w:jc w:val="both"/>
        <w:rPr>
          <w:sz w:val="28"/>
        </w:rPr>
      </w:pPr>
      <w:r>
        <w:rPr>
          <w:sz w:val="28"/>
        </w:rPr>
        <w:t>Патологических отклонений со стороны органов мочевыделения нет.</w:t>
      </w:r>
    </w:p>
    <w:p w:rsidR="00B36947" w:rsidRDefault="00B36947">
      <w:pPr>
        <w:jc w:val="both"/>
        <w:rPr>
          <w:sz w:val="28"/>
        </w:rPr>
      </w:pPr>
    </w:p>
    <w:p w:rsidR="00B36947" w:rsidRDefault="00B36947">
      <w:pPr>
        <w:pStyle w:val="7"/>
        <w:ind w:firstLine="851"/>
      </w:pPr>
      <w:r>
        <w:t>Прогноз</w:t>
      </w:r>
    </w:p>
    <w:p w:rsidR="00B36947" w:rsidRDefault="00B36947">
      <w:pPr>
        <w:pStyle w:val="a6"/>
        <w:rPr>
          <w:lang w:val="ru-RU"/>
        </w:rPr>
      </w:pPr>
      <w:r>
        <w:rPr>
          <w:lang w:val="ru-RU"/>
        </w:rPr>
        <w:t>Прогноз для жизни данного больного благоприятный, т.к. развитие послеоперационных осложнений после аппендэктомии по поводу простого аппендицита происходит крайне редко. За время наблюдения и лечения в стационаре наблюдалась явная положительная динамика состояния больного, что еще раз свидетельствует о благоприятном прогнозе.</w:t>
      </w:r>
    </w:p>
    <w:p w:rsidR="00B36947" w:rsidRDefault="00B36947">
      <w:pPr>
        <w:ind w:firstLine="851"/>
        <w:jc w:val="both"/>
        <w:rPr>
          <w:sz w:val="28"/>
        </w:rPr>
      </w:pPr>
      <w:r>
        <w:rPr>
          <w:sz w:val="28"/>
        </w:rPr>
        <w:t>Прогноз для трудоспособности больного так же благоприятный. Что подтверждает сохранность всех жизненноважных систем органов и способность больного к полному объему трудовой деятельность через 1 месяц после операции.</w:t>
      </w:r>
    </w:p>
    <w:p w:rsidR="00B36947" w:rsidRDefault="00B36947">
      <w:pPr>
        <w:ind w:left="916"/>
        <w:jc w:val="center"/>
        <w:rPr>
          <w:b/>
          <w:sz w:val="52"/>
        </w:rPr>
      </w:pPr>
    </w:p>
    <w:p w:rsidR="00B36947" w:rsidRDefault="00B36947">
      <w:pPr>
        <w:ind w:left="916"/>
        <w:jc w:val="center"/>
        <w:rPr>
          <w:b/>
          <w:sz w:val="52"/>
        </w:rPr>
      </w:pPr>
    </w:p>
    <w:p w:rsidR="00B36947" w:rsidRDefault="00B36947">
      <w:pPr>
        <w:ind w:left="916"/>
        <w:jc w:val="center"/>
        <w:rPr>
          <w:b/>
          <w:sz w:val="52"/>
        </w:rPr>
      </w:pPr>
      <w:r>
        <w:rPr>
          <w:b/>
          <w:sz w:val="52"/>
        </w:rPr>
        <w:t>Эпикриз</w:t>
      </w:r>
    </w:p>
    <w:p w:rsidR="00B36947" w:rsidRDefault="00B36947">
      <w:pPr>
        <w:pStyle w:val="a6"/>
        <w:rPr>
          <w:lang w:val="ru-RU"/>
        </w:rPr>
      </w:pPr>
      <w:r>
        <w:rPr>
          <w:lang w:val="ru-RU"/>
        </w:rPr>
        <w:t>Больной Колосов Д.В., 21 год, находился на стационарном лечении в хирургическом отделении № 1 ГКБ № 1 с 25.03.03 по 1.04.03; поступил в стационар 25 марта 2003 года по скорой помощи.</w:t>
      </w:r>
    </w:p>
    <w:p w:rsidR="00B36947" w:rsidRDefault="00B36947">
      <w:pPr>
        <w:pStyle w:val="a6"/>
        <w:rPr>
          <w:lang w:val="ru-RU"/>
        </w:rPr>
      </w:pPr>
      <w:r>
        <w:rPr>
          <w:lang w:val="ru-RU"/>
        </w:rPr>
        <w:t xml:space="preserve"> </w:t>
      </w:r>
    </w:p>
    <w:p w:rsidR="00B36947" w:rsidRDefault="00B36947">
      <w:pPr>
        <w:ind w:firstLine="851"/>
        <w:jc w:val="both"/>
        <w:rPr>
          <w:sz w:val="28"/>
        </w:rPr>
      </w:pPr>
      <w:r>
        <w:rPr>
          <w:sz w:val="28"/>
        </w:rPr>
        <w:t xml:space="preserve">Диагноз основной: острый катаральный аппендицит </w:t>
      </w:r>
    </w:p>
    <w:p w:rsidR="00B36947" w:rsidRDefault="00B36947">
      <w:pPr>
        <w:pStyle w:val="a6"/>
        <w:rPr>
          <w:lang w:val="ru-RU"/>
        </w:rPr>
      </w:pPr>
      <w:r>
        <w:rPr>
          <w:lang w:val="ru-RU"/>
        </w:rPr>
        <w:t>Поступил с подозрением на острый аппендицит.</w:t>
      </w:r>
    </w:p>
    <w:p w:rsidR="00B36947" w:rsidRDefault="00B36947">
      <w:pPr>
        <w:pStyle w:val="a6"/>
        <w:rPr>
          <w:lang w:val="ru-RU"/>
        </w:rPr>
      </w:pPr>
    </w:p>
    <w:p w:rsidR="00B36947" w:rsidRDefault="00B36947">
      <w:pPr>
        <w:pStyle w:val="a6"/>
        <w:rPr>
          <w:lang w:val="ru-RU"/>
        </w:rPr>
      </w:pPr>
      <w:r>
        <w:rPr>
          <w:lang w:val="ru-RU"/>
        </w:rPr>
        <w:t xml:space="preserve">При поступлении предъявляла жалобы: на боли в правой подвздошной области, тошноту, общую слабость. При объективном обследовании обнаружено: язык влажный, живот не вздут, симптомов раздражения брюшины нет, болезненность в правой подвздошной области. Со стороны других систем органов патологических отклонений не выявлено. Пульс 76 уд мин, АД 125/80 мм рт ст.  При дополнительном обследовании выявлены: </w:t>
      </w:r>
    </w:p>
    <w:p w:rsidR="00B36947" w:rsidRDefault="00B36947">
      <w:pPr>
        <w:numPr>
          <w:ilvl w:val="0"/>
          <w:numId w:val="2"/>
        </w:numPr>
        <w:tabs>
          <w:tab w:val="clear" w:pos="360"/>
          <w:tab w:val="num" w:pos="142"/>
        </w:tabs>
        <w:ind w:left="0" w:firstLine="851"/>
        <w:jc w:val="both"/>
        <w:rPr>
          <w:sz w:val="28"/>
        </w:rPr>
      </w:pPr>
      <w:r>
        <w:rPr>
          <w:sz w:val="28"/>
          <w:u w:val="single"/>
        </w:rPr>
        <w:t>Общий анализ крови от 25.03.03:</w:t>
      </w:r>
    </w:p>
    <w:p w:rsidR="00B36947" w:rsidRDefault="00B36947">
      <w:pPr>
        <w:jc w:val="both"/>
        <w:rPr>
          <w:sz w:val="28"/>
        </w:rPr>
      </w:pPr>
      <w:r>
        <w:rPr>
          <w:sz w:val="28"/>
        </w:rPr>
        <w:t>Гемоглобин 155 г/л</w:t>
      </w:r>
    </w:p>
    <w:p w:rsidR="00B36947" w:rsidRDefault="00B36947">
      <w:pPr>
        <w:jc w:val="both"/>
        <w:rPr>
          <w:sz w:val="28"/>
        </w:rPr>
      </w:pPr>
      <w:r>
        <w:rPr>
          <w:sz w:val="28"/>
          <w:u w:val="single"/>
        </w:rPr>
        <w:t>Лейкоциты</w:t>
      </w:r>
      <w:r>
        <w:rPr>
          <w:sz w:val="28"/>
        </w:rPr>
        <w:t xml:space="preserve"> 7,8х10</w:t>
      </w:r>
      <w:r>
        <w:rPr>
          <w:sz w:val="28"/>
          <w:vertAlign w:val="superscript"/>
        </w:rPr>
        <w:t>9</w:t>
      </w:r>
      <w:r>
        <w:rPr>
          <w:sz w:val="28"/>
        </w:rPr>
        <w:t>/л</w:t>
      </w:r>
    </w:p>
    <w:p w:rsidR="00B36947" w:rsidRDefault="00B36947">
      <w:pPr>
        <w:jc w:val="both"/>
        <w:rPr>
          <w:sz w:val="28"/>
        </w:rPr>
      </w:pPr>
      <w:r>
        <w:rPr>
          <w:sz w:val="28"/>
        </w:rPr>
        <w:t>Гематокрит 0,46</w:t>
      </w:r>
    </w:p>
    <w:p w:rsidR="00B36947" w:rsidRDefault="00B36947">
      <w:pPr>
        <w:numPr>
          <w:ilvl w:val="0"/>
          <w:numId w:val="5"/>
        </w:numPr>
        <w:tabs>
          <w:tab w:val="clear" w:pos="360"/>
          <w:tab w:val="num" w:pos="142"/>
        </w:tabs>
        <w:ind w:left="0" w:firstLine="851"/>
        <w:jc w:val="both"/>
        <w:rPr>
          <w:sz w:val="28"/>
        </w:rPr>
      </w:pPr>
      <w:r>
        <w:rPr>
          <w:sz w:val="28"/>
          <w:u w:val="single"/>
        </w:rPr>
        <w:t>Общий клинический анализ мочи от 26.02.03:</w:t>
      </w:r>
    </w:p>
    <w:p w:rsidR="00B36947" w:rsidRDefault="00B36947">
      <w:pPr>
        <w:jc w:val="both"/>
        <w:rPr>
          <w:sz w:val="28"/>
        </w:rPr>
      </w:pPr>
      <w:r>
        <w:rPr>
          <w:sz w:val="28"/>
        </w:rPr>
        <w:t>Количество: 240 мл</w:t>
      </w:r>
    </w:p>
    <w:p w:rsidR="00B36947" w:rsidRDefault="00B36947">
      <w:pPr>
        <w:jc w:val="both"/>
        <w:rPr>
          <w:sz w:val="28"/>
        </w:rPr>
      </w:pPr>
      <w:r>
        <w:rPr>
          <w:sz w:val="28"/>
        </w:rPr>
        <w:t>Плотность</w:t>
      </w:r>
      <w:r>
        <w:rPr>
          <w:sz w:val="28"/>
          <w:u w:val="single"/>
        </w:rPr>
        <w:t>:</w:t>
      </w:r>
      <w:r>
        <w:rPr>
          <w:sz w:val="28"/>
        </w:rPr>
        <w:t xml:space="preserve"> 1017 мг/л</w:t>
      </w:r>
    </w:p>
    <w:p w:rsidR="00B36947" w:rsidRDefault="00B36947">
      <w:pPr>
        <w:jc w:val="both"/>
        <w:rPr>
          <w:sz w:val="28"/>
        </w:rPr>
      </w:pPr>
      <w:r>
        <w:rPr>
          <w:sz w:val="28"/>
        </w:rPr>
        <w:t>Цвет: желтый</w:t>
      </w:r>
    </w:p>
    <w:p w:rsidR="00B36947" w:rsidRDefault="00B36947">
      <w:pPr>
        <w:jc w:val="both"/>
        <w:rPr>
          <w:sz w:val="28"/>
        </w:rPr>
      </w:pPr>
      <w:r>
        <w:rPr>
          <w:sz w:val="28"/>
        </w:rPr>
        <w:t>Прозрачность: полная</w:t>
      </w:r>
    </w:p>
    <w:p w:rsidR="00B36947" w:rsidRDefault="00B36947">
      <w:pPr>
        <w:jc w:val="both"/>
        <w:rPr>
          <w:sz w:val="28"/>
        </w:rPr>
      </w:pPr>
      <w:r>
        <w:rPr>
          <w:sz w:val="28"/>
        </w:rPr>
        <w:t>Белок: отриц</w:t>
      </w:r>
    </w:p>
    <w:p w:rsidR="00B36947" w:rsidRDefault="00B36947">
      <w:pPr>
        <w:jc w:val="both"/>
        <w:rPr>
          <w:sz w:val="28"/>
        </w:rPr>
      </w:pPr>
      <w:r>
        <w:rPr>
          <w:sz w:val="28"/>
        </w:rPr>
        <w:t>Лейкоциты: 2 кл. в поле зрения</w:t>
      </w:r>
    </w:p>
    <w:p w:rsidR="00B36947" w:rsidRDefault="00B36947">
      <w:pPr>
        <w:jc w:val="both"/>
        <w:rPr>
          <w:sz w:val="28"/>
        </w:rPr>
      </w:pPr>
      <w:r>
        <w:rPr>
          <w:sz w:val="28"/>
        </w:rPr>
        <w:lastRenderedPageBreak/>
        <w:t>Эритроциты: 0 кл. в поле зрения</w:t>
      </w:r>
    </w:p>
    <w:p w:rsidR="00B36947" w:rsidRDefault="00B36947">
      <w:pPr>
        <w:jc w:val="both"/>
        <w:rPr>
          <w:sz w:val="28"/>
        </w:rPr>
      </w:pPr>
      <w:r>
        <w:rPr>
          <w:sz w:val="28"/>
        </w:rPr>
        <w:t>Эпителиальные клетки: единич.</w:t>
      </w:r>
    </w:p>
    <w:p w:rsidR="00B36947" w:rsidRDefault="00B36947">
      <w:pPr>
        <w:jc w:val="both"/>
        <w:rPr>
          <w:sz w:val="28"/>
        </w:rPr>
      </w:pPr>
      <w:r>
        <w:rPr>
          <w:sz w:val="28"/>
        </w:rPr>
        <w:t>Слизь: +</w:t>
      </w:r>
    </w:p>
    <w:p w:rsidR="00B36947" w:rsidRDefault="00B36947">
      <w:pPr>
        <w:pStyle w:val="a6"/>
        <w:rPr>
          <w:lang w:val="ru-RU"/>
        </w:rPr>
      </w:pPr>
    </w:p>
    <w:p w:rsidR="00B36947" w:rsidRDefault="00B36947">
      <w:pPr>
        <w:pStyle w:val="a6"/>
        <w:rPr>
          <w:lang w:val="ru-RU"/>
        </w:rPr>
      </w:pPr>
      <w:r>
        <w:rPr>
          <w:lang w:val="ru-RU"/>
        </w:rPr>
        <w:t xml:space="preserve">За время пребывания в стационаре получил следующее лечение: </w:t>
      </w:r>
    </w:p>
    <w:p w:rsidR="00B36947" w:rsidRDefault="00B36947">
      <w:pPr>
        <w:pStyle w:val="a6"/>
        <w:ind w:firstLine="0"/>
        <w:rPr>
          <w:lang w:val="ru-RU"/>
        </w:rPr>
      </w:pPr>
      <w:r>
        <w:rPr>
          <w:lang w:val="ru-RU"/>
        </w:rPr>
        <w:t>Операция № 1 от 25.03.03 в 22:40: видеолапароскопия диагностическая</w:t>
      </w:r>
    </w:p>
    <w:p w:rsidR="00B36947" w:rsidRDefault="00B36947">
      <w:pPr>
        <w:pStyle w:val="a6"/>
        <w:ind w:firstLine="0"/>
        <w:rPr>
          <w:lang w:val="ru-RU"/>
        </w:rPr>
      </w:pPr>
      <w:r>
        <w:rPr>
          <w:lang w:val="ru-RU"/>
        </w:rPr>
        <w:t>Операция № 2 от 25.03.03 в 23:20: аппендэктомия</w:t>
      </w:r>
    </w:p>
    <w:p w:rsidR="00B36947" w:rsidRDefault="00B36947">
      <w:pPr>
        <w:pStyle w:val="a6"/>
        <w:ind w:firstLine="0"/>
        <w:rPr>
          <w:lang w:val="ru-RU"/>
        </w:rPr>
      </w:pPr>
    </w:p>
    <w:p w:rsidR="00B36947" w:rsidRDefault="00B36947">
      <w:pPr>
        <w:pStyle w:val="a6"/>
        <w:rPr>
          <w:lang w:val="ru-RU"/>
        </w:rPr>
      </w:pPr>
      <w:r>
        <w:rPr>
          <w:lang w:val="ru-RU"/>
        </w:rPr>
        <w:t>Лечение получал в полном объеме, послеоперационный период протекал без осложнений. Швы сняты. Операционная рана зажила первичным натяжением. После проведенного лечения состояние больного улучшилось. Жалоб не предъявляет, объективно: отклонения со стороны систем органов не выявлено. Наступило клиническое выздоровление.</w:t>
      </w:r>
    </w:p>
    <w:p w:rsidR="00B36947" w:rsidRDefault="00B36947">
      <w:pPr>
        <w:pStyle w:val="a6"/>
        <w:rPr>
          <w:lang w:val="ru-RU"/>
        </w:rPr>
      </w:pPr>
      <w:r>
        <w:rPr>
          <w:lang w:val="ru-RU"/>
        </w:rPr>
        <w:t>При выписке:</w:t>
      </w:r>
    </w:p>
    <w:p w:rsidR="00B36947" w:rsidRDefault="00B36947">
      <w:pPr>
        <w:numPr>
          <w:ilvl w:val="0"/>
          <w:numId w:val="2"/>
        </w:numPr>
        <w:tabs>
          <w:tab w:val="clear" w:pos="360"/>
          <w:tab w:val="num" w:pos="142"/>
        </w:tabs>
        <w:ind w:left="0" w:firstLine="851"/>
        <w:jc w:val="both"/>
        <w:rPr>
          <w:sz w:val="28"/>
        </w:rPr>
      </w:pPr>
      <w:r>
        <w:rPr>
          <w:sz w:val="28"/>
          <w:u w:val="single"/>
        </w:rPr>
        <w:t>Общий анализ крови от 31.03.03:</w:t>
      </w:r>
    </w:p>
    <w:p w:rsidR="00B36947" w:rsidRDefault="00B36947">
      <w:pPr>
        <w:jc w:val="both"/>
        <w:rPr>
          <w:sz w:val="28"/>
        </w:rPr>
      </w:pPr>
      <w:r>
        <w:rPr>
          <w:sz w:val="28"/>
        </w:rPr>
        <w:t>Гемоглобин 150 г/л</w:t>
      </w:r>
    </w:p>
    <w:p w:rsidR="00B36947" w:rsidRDefault="00B36947">
      <w:pPr>
        <w:jc w:val="both"/>
        <w:rPr>
          <w:sz w:val="28"/>
        </w:rPr>
      </w:pPr>
      <w:r>
        <w:rPr>
          <w:sz w:val="28"/>
        </w:rPr>
        <w:t>Эритроциты 4,5</w:t>
      </w:r>
      <w:r>
        <w:rPr>
          <w:sz w:val="28"/>
          <w:lang w:val="en-US"/>
        </w:rPr>
        <w:t>x</w:t>
      </w:r>
      <w:r>
        <w:rPr>
          <w:sz w:val="28"/>
        </w:rPr>
        <w:t>10¹²/л</w:t>
      </w:r>
    </w:p>
    <w:p w:rsidR="00B36947" w:rsidRDefault="00B36947">
      <w:pPr>
        <w:jc w:val="both"/>
        <w:rPr>
          <w:sz w:val="28"/>
        </w:rPr>
      </w:pPr>
      <w:r>
        <w:rPr>
          <w:sz w:val="28"/>
          <w:u w:val="single"/>
        </w:rPr>
        <w:t>СОЭ</w:t>
      </w:r>
      <w:r>
        <w:rPr>
          <w:sz w:val="28"/>
        </w:rPr>
        <w:t xml:space="preserve"> 25 мм/ч</w:t>
      </w:r>
    </w:p>
    <w:p w:rsidR="00B36947" w:rsidRDefault="00B36947">
      <w:pPr>
        <w:jc w:val="both"/>
        <w:rPr>
          <w:sz w:val="28"/>
        </w:rPr>
      </w:pPr>
      <w:r>
        <w:rPr>
          <w:sz w:val="28"/>
        </w:rPr>
        <w:t>Тромбоциты 300х10 /л</w:t>
      </w:r>
    </w:p>
    <w:p w:rsidR="00B36947" w:rsidRDefault="00B36947">
      <w:pPr>
        <w:jc w:val="both"/>
        <w:rPr>
          <w:sz w:val="28"/>
        </w:rPr>
      </w:pPr>
      <w:r>
        <w:rPr>
          <w:sz w:val="28"/>
        </w:rPr>
        <w:t>Лейкоциты 16,1х10 /л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1302"/>
        <w:gridCol w:w="1190"/>
        <w:gridCol w:w="1276"/>
        <w:gridCol w:w="1275"/>
        <w:gridCol w:w="1467"/>
        <w:gridCol w:w="1302"/>
        <w:gridCol w:w="1302"/>
      </w:tblGrid>
      <w:tr w:rsidR="00B36947">
        <w:tblPrEx>
          <w:tblCellMar>
            <w:top w:w="0" w:type="dxa"/>
            <w:bottom w:w="0" w:type="dxa"/>
          </w:tblCellMar>
        </w:tblPrEx>
        <w:tc>
          <w:tcPr>
            <w:tcW w:w="1302" w:type="dxa"/>
          </w:tcPr>
          <w:p w:rsidR="00B36947" w:rsidRDefault="00B36947">
            <w:pPr>
              <w:jc w:val="both"/>
              <w:rPr>
                <w:sz w:val="28"/>
              </w:rPr>
            </w:pPr>
            <w:r>
              <w:rPr>
                <w:sz w:val="28"/>
              </w:rPr>
              <w:t>Эозино-филы</w:t>
            </w:r>
          </w:p>
        </w:tc>
        <w:tc>
          <w:tcPr>
            <w:tcW w:w="1302" w:type="dxa"/>
          </w:tcPr>
          <w:p w:rsidR="00B36947" w:rsidRDefault="00B36947">
            <w:pPr>
              <w:jc w:val="both"/>
              <w:rPr>
                <w:sz w:val="28"/>
              </w:rPr>
            </w:pPr>
            <w:r>
              <w:rPr>
                <w:sz w:val="28"/>
              </w:rPr>
              <w:t>Базо-филы</w:t>
            </w:r>
          </w:p>
        </w:tc>
        <w:tc>
          <w:tcPr>
            <w:tcW w:w="1190" w:type="dxa"/>
          </w:tcPr>
          <w:p w:rsidR="00B36947" w:rsidRDefault="00B36947">
            <w:pPr>
              <w:jc w:val="both"/>
              <w:rPr>
                <w:sz w:val="28"/>
              </w:rPr>
            </w:pPr>
            <w:r>
              <w:rPr>
                <w:sz w:val="28"/>
              </w:rPr>
              <w:t>миело-циты</w:t>
            </w:r>
          </w:p>
        </w:tc>
        <w:tc>
          <w:tcPr>
            <w:tcW w:w="1276" w:type="dxa"/>
          </w:tcPr>
          <w:p w:rsidR="00B36947" w:rsidRDefault="00B36947">
            <w:pPr>
              <w:jc w:val="both"/>
              <w:rPr>
                <w:sz w:val="28"/>
              </w:rPr>
            </w:pPr>
            <w:r>
              <w:rPr>
                <w:sz w:val="28"/>
              </w:rPr>
              <w:t>Метами-елоциты</w:t>
            </w:r>
          </w:p>
        </w:tc>
        <w:tc>
          <w:tcPr>
            <w:tcW w:w="1275" w:type="dxa"/>
          </w:tcPr>
          <w:p w:rsidR="00B36947" w:rsidRDefault="00B36947">
            <w:pPr>
              <w:jc w:val="both"/>
              <w:rPr>
                <w:sz w:val="28"/>
                <w:u w:val="single"/>
              </w:rPr>
            </w:pPr>
            <w:r>
              <w:rPr>
                <w:sz w:val="28"/>
                <w:u w:val="single"/>
              </w:rPr>
              <w:t>Палочкоядерные</w:t>
            </w:r>
          </w:p>
        </w:tc>
        <w:tc>
          <w:tcPr>
            <w:tcW w:w="1467" w:type="dxa"/>
          </w:tcPr>
          <w:p w:rsidR="00B36947" w:rsidRDefault="00B36947">
            <w:pPr>
              <w:jc w:val="both"/>
              <w:rPr>
                <w:sz w:val="28"/>
              </w:rPr>
            </w:pPr>
            <w:r>
              <w:rPr>
                <w:sz w:val="28"/>
              </w:rPr>
              <w:t>Сегментоядерные</w:t>
            </w:r>
          </w:p>
        </w:tc>
        <w:tc>
          <w:tcPr>
            <w:tcW w:w="1302" w:type="dxa"/>
          </w:tcPr>
          <w:p w:rsidR="00B36947" w:rsidRDefault="00B36947">
            <w:pPr>
              <w:jc w:val="both"/>
              <w:rPr>
                <w:sz w:val="28"/>
              </w:rPr>
            </w:pPr>
            <w:r>
              <w:rPr>
                <w:sz w:val="28"/>
              </w:rPr>
              <w:t>лимфо-циты</w:t>
            </w:r>
          </w:p>
        </w:tc>
        <w:tc>
          <w:tcPr>
            <w:tcW w:w="1302" w:type="dxa"/>
          </w:tcPr>
          <w:p w:rsidR="00B36947" w:rsidRDefault="00B36947">
            <w:pPr>
              <w:jc w:val="both"/>
              <w:rPr>
                <w:sz w:val="28"/>
              </w:rPr>
            </w:pPr>
            <w:r>
              <w:rPr>
                <w:sz w:val="28"/>
              </w:rPr>
              <w:t>моно-циты</w:t>
            </w:r>
          </w:p>
        </w:tc>
      </w:tr>
      <w:tr w:rsidR="00B36947">
        <w:tblPrEx>
          <w:tblCellMar>
            <w:top w:w="0" w:type="dxa"/>
            <w:bottom w:w="0" w:type="dxa"/>
          </w:tblCellMar>
        </w:tblPrEx>
        <w:tc>
          <w:tcPr>
            <w:tcW w:w="1302" w:type="dxa"/>
          </w:tcPr>
          <w:p w:rsidR="00B36947" w:rsidRDefault="00B36947">
            <w:pPr>
              <w:jc w:val="center"/>
              <w:rPr>
                <w:sz w:val="28"/>
              </w:rPr>
            </w:pPr>
            <w:r>
              <w:rPr>
                <w:sz w:val="28"/>
              </w:rPr>
              <w:t>3</w:t>
            </w:r>
          </w:p>
        </w:tc>
        <w:tc>
          <w:tcPr>
            <w:tcW w:w="1302" w:type="dxa"/>
          </w:tcPr>
          <w:p w:rsidR="00B36947" w:rsidRDefault="00B36947">
            <w:pPr>
              <w:jc w:val="center"/>
              <w:rPr>
                <w:sz w:val="28"/>
              </w:rPr>
            </w:pPr>
            <w:r>
              <w:rPr>
                <w:sz w:val="28"/>
              </w:rPr>
              <w:t>-</w:t>
            </w:r>
          </w:p>
        </w:tc>
        <w:tc>
          <w:tcPr>
            <w:tcW w:w="1190" w:type="dxa"/>
          </w:tcPr>
          <w:p w:rsidR="00B36947" w:rsidRDefault="00B36947">
            <w:pPr>
              <w:jc w:val="center"/>
              <w:rPr>
                <w:sz w:val="28"/>
              </w:rPr>
            </w:pPr>
            <w:r>
              <w:rPr>
                <w:sz w:val="28"/>
              </w:rPr>
              <w:t>0</w:t>
            </w:r>
          </w:p>
        </w:tc>
        <w:tc>
          <w:tcPr>
            <w:tcW w:w="1276" w:type="dxa"/>
          </w:tcPr>
          <w:p w:rsidR="00B36947" w:rsidRDefault="00B36947">
            <w:pPr>
              <w:jc w:val="center"/>
              <w:rPr>
                <w:sz w:val="28"/>
              </w:rPr>
            </w:pPr>
            <w:r>
              <w:rPr>
                <w:sz w:val="28"/>
              </w:rPr>
              <w:t>0</w:t>
            </w:r>
          </w:p>
        </w:tc>
        <w:tc>
          <w:tcPr>
            <w:tcW w:w="1275" w:type="dxa"/>
          </w:tcPr>
          <w:p w:rsidR="00B36947" w:rsidRDefault="00B36947">
            <w:pPr>
              <w:jc w:val="center"/>
              <w:rPr>
                <w:sz w:val="28"/>
              </w:rPr>
            </w:pPr>
            <w:r>
              <w:rPr>
                <w:sz w:val="28"/>
              </w:rPr>
              <w:t>0</w:t>
            </w:r>
          </w:p>
        </w:tc>
        <w:tc>
          <w:tcPr>
            <w:tcW w:w="1467" w:type="dxa"/>
          </w:tcPr>
          <w:p w:rsidR="00B36947" w:rsidRDefault="00B36947">
            <w:pPr>
              <w:jc w:val="center"/>
              <w:rPr>
                <w:sz w:val="28"/>
              </w:rPr>
            </w:pPr>
            <w:r>
              <w:rPr>
                <w:sz w:val="28"/>
              </w:rPr>
              <w:t>69</w:t>
            </w:r>
          </w:p>
        </w:tc>
        <w:tc>
          <w:tcPr>
            <w:tcW w:w="1302" w:type="dxa"/>
          </w:tcPr>
          <w:p w:rsidR="00B36947" w:rsidRDefault="00B36947">
            <w:pPr>
              <w:jc w:val="center"/>
              <w:rPr>
                <w:sz w:val="28"/>
              </w:rPr>
            </w:pPr>
            <w:r>
              <w:rPr>
                <w:sz w:val="28"/>
              </w:rPr>
              <w:t>25</w:t>
            </w:r>
          </w:p>
        </w:tc>
        <w:tc>
          <w:tcPr>
            <w:tcW w:w="1302" w:type="dxa"/>
          </w:tcPr>
          <w:p w:rsidR="00B36947" w:rsidRDefault="00B36947">
            <w:pPr>
              <w:jc w:val="center"/>
              <w:rPr>
                <w:sz w:val="28"/>
              </w:rPr>
            </w:pPr>
            <w:r>
              <w:rPr>
                <w:sz w:val="28"/>
              </w:rPr>
              <w:t>3</w:t>
            </w:r>
          </w:p>
        </w:tc>
      </w:tr>
    </w:tbl>
    <w:p w:rsidR="00B36947" w:rsidRDefault="00B36947">
      <w:pPr>
        <w:pStyle w:val="a6"/>
        <w:rPr>
          <w:lang w:val="ru-RU"/>
        </w:rPr>
      </w:pPr>
    </w:p>
    <w:p w:rsidR="00B36947" w:rsidRDefault="00B36947">
      <w:pPr>
        <w:numPr>
          <w:ilvl w:val="0"/>
          <w:numId w:val="5"/>
        </w:numPr>
        <w:tabs>
          <w:tab w:val="clear" w:pos="360"/>
          <w:tab w:val="num" w:pos="142"/>
        </w:tabs>
        <w:ind w:left="0" w:firstLine="851"/>
        <w:jc w:val="both"/>
        <w:rPr>
          <w:sz w:val="28"/>
        </w:rPr>
      </w:pPr>
      <w:r>
        <w:rPr>
          <w:sz w:val="28"/>
          <w:u w:val="single"/>
        </w:rPr>
        <w:t>Общий клинический анализ мочи от 26.02.03:</w:t>
      </w:r>
    </w:p>
    <w:p w:rsidR="00B36947" w:rsidRDefault="00B36947">
      <w:pPr>
        <w:jc w:val="both"/>
        <w:rPr>
          <w:sz w:val="28"/>
        </w:rPr>
      </w:pPr>
      <w:r>
        <w:rPr>
          <w:sz w:val="28"/>
        </w:rPr>
        <w:t>Количество: 240 мл</w:t>
      </w:r>
    </w:p>
    <w:p w:rsidR="00B36947" w:rsidRDefault="00B36947">
      <w:pPr>
        <w:jc w:val="both"/>
        <w:rPr>
          <w:sz w:val="28"/>
        </w:rPr>
      </w:pPr>
      <w:r>
        <w:rPr>
          <w:sz w:val="28"/>
        </w:rPr>
        <w:t>Плотность</w:t>
      </w:r>
      <w:r>
        <w:rPr>
          <w:sz w:val="28"/>
          <w:u w:val="single"/>
        </w:rPr>
        <w:t>:</w:t>
      </w:r>
      <w:r>
        <w:rPr>
          <w:sz w:val="28"/>
        </w:rPr>
        <w:t xml:space="preserve"> 1017 мг/л</w:t>
      </w:r>
    </w:p>
    <w:p w:rsidR="00B36947" w:rsidRDefault="00B36947">
      <w:pPr>
        <w:jc w:val="both"/>
        <w:rPr>
          <w:sz w:val="28"/>
        </w:rPr>
      </w:pPr>
      <w:r>
        <w:rPr>
          <w:sz w:val="28"/>
        </w:rPr>
        <w:t>Цвет: желтый</w:t>
      </w:r>
    </w:p>
    <w:p w:rsidR="00B36947" w:rsidRDefault="00B36947">
      <w:pPr>
        <w:jc w:val="both"/>
        <w:rPr>
          <w:sz w:val="28"/>
        </w:rPr>
      </w:pPr>
      <w:r>
        <w:rPr>
          <w:sz w:val="28"/>
        </w:rPr>
        <w:t>Прозрачность: полная</w:t>
      </w:r>
    </w:p>
    <w:p w:rsidR="00B36947" w:rsidRDefault="00B36947">
      <w:pPr>
        <w:jc w:val="both"/>
        <w:rPr>
          <w:sz w:val="28"/>
        </w:rPr>
      </w:pPr>
      <w:r>
        <w:rPr>
          <w:sz w:val="28"/>
        </w:rPr>
        <w:t>Белок: отр</w:t>
      </w:r>
    </w:p>
    <w:p w:rsidR="00B36947" w:rsidRDefault="00B36947">
      <w:pPr>
        <w:jc w:val="both"/>
        <w:rPr>
          <w:sz w:val="28"/>
        </w:rPr>
      </w:pPr>
      <w:r>
        <w:rPr>
          <w:sz w:val="28"/>
        </w:rPr>
        <w:t>Лейкоциты: 2 кл. в поле зрения</w:t>
      </w:r>
    </w:p>
    <w:p w:rsidR="00B36947" w:rsidRDefault="00B36947">
      <w:pPr>
        <w:jc w:val="both"/>
        <w:rPr>
          <w:sz w:val="28"/>
        </w:rPr>
      </w:pPr>
      <w:r>
        <w:rPr>
          <w:sz w:val="28"/>
        </w:rPr>
        <w:t>Эритроциты: 0 кл. в поле зрения</w:t>
      </w:r>
    </w:p>
    <w:p w:rsidR="00B36947" w:rsidRDefault="00B36947">
      <w:pPr>
        <w:jc w:val="both"/>
        <w:rPr>
          <w:sz w:val="28"/>
        </w:rPr>
      </w:pPr>
      <w:r>
        <w:rPr>
          <w:sz w:val="28"/>
        </w:rPr>
        <w:t>Эпителиальные клетки: единич.</w:t>
      </w:r>
    </w:p>
    <w:p w:rsidR="00B36947" w:rsidRDefault="00B36947">
      <w:pPr>
        <w:jc w:val="both"/>
        <w:rPr>
          <w:sz w:val="28"/>
        </w:rPr>
      </w:pPr>
      <w:r>
        <w:rPr>
          <w:sz w:val="28"/>
        </w:rPr>
        <w:t>Слизь: отр</w:t>
      </w:r>
    </w:p>
    <w:p w:rsidR="00B36947" w:rsidRDefault="00B36947">
      <w:pPr>
        <w:pStyle w:val="a6"/>
        <w:rPr>
          <w:lang w:val="ru-RU"/>
        </w:rPr>
      </w:pPr>
    </w:p>
    <w:p w:rsidR="00B36947" w:rsidRDefault="00B36947">
      <w:pPr>
        <w:pStyle w:val="a6"/>
        <w:rPr>
          <w:lang w:val="ru-RU"/>
        </w:rPr>
      </w:pPr>
      <w:r>
        <w:rPr>
          <w:lang w:val="ru-RU"/>
        </w:rPr>
        <w:t>Больной выписан в удовлетворительном состоянии 1 апреля 2003 года. Рекомендовано:</w:t>
      </w:r>
    </w:p>
    <w:p w:rsidR="00B36947" w:rsidRDefault="00B36947">
      <w:pPr>
        <w:pStyle w:val="a6"/>
        <w:numPr>
          <w:ilvl w:val="0"/>
          <w:numId w:val="28"/>
        </w:numPr>
        <w:tabs>
          <w:tab w:val="clear" w:pos="360"/>
          <w:tab w:val="num" w:pos="285"/>
          <w:tab w:val="num" w:pos="1286"/>
        </w:tabs>
        <w:ind w:left="1211"/>
        <w:rPr>
          <w:lang w:val="ru-RU"/>
        </w:rPr>
      </w:pPr>
      <w:r>
        <w:rPr>
          <w:lang w:val="ru-RU"/>
        </w:rPr>
        <w:t>Ограничение физической активности, сопровождающейся напряжением мышц передней брюшной стенки в течение 1 месяца.</w:t>
      </w:r>
    </w:p>
    <w:p w:rsidR="00B36947" w:rsidRDefault="00B36947">
      <w:pPr>
        <w:pStyle w:val="a6"/>
        <w:numPr>
          <w:ilvl w:val="0"/>
          <w:numId w:val="28"/>
        </w:numPr>
        <w:tabs>
          <w:tab w:val="clear" w:pos="360"/>
          <w:tab w:val="num" w:pos="1276"/>
        </w:tabs>
        <w:ind w:left="0" w:firstLine="851"/>
        <w:rPr>
          <w:lang w:val="ru-RU"/>
        </w:rPr>
      </w:pPr>
      <w:r>
        <w:rPr>
          <w:lang w:val="ru-RU"/>
        </w:rPr>
        <w:t>Диспансерный учет у хирурга по месту жительства</w:t>
      </w:r>
    </w:p>
    <w:p w:rsidR="00B36947" w:rsidRDefault="00B36947">
      <w:pPr>
        <w:pStyle w:val="7"/>
        <w:ind w:firstLine="851"/>
      </w:pPr>
      <w:r>
        <w:t>Использованная литература</w:t>
      </w:r>
    </w:p>
    <w:p w:rsidR="00B36947" w:rsidRDefault="00B36947"/>
    <w:p w:rsidR="00B36947" w:rsidRDefault="00B36947">
      <w:pPr>
        <w:numPr>
          <w:ilvl w:val="0"/>
          <w:numId w:val="13"/>
        </w:numPr>
        <w:jc w:val="both"/>
        <w:rPr>
          <w:sz w:val="28"/>
        </w:rPr>
      </w:pPr>
      <w:r>
        <w:rPr>
          <w:sz w:val="28"/>
        </w:rPr>
        <w:t>Никитин Ю.П. «Все по уходу за больным», Москва, 1999</w:t>
      </w:r>
    </w:p>
    <w:p w:rsidR="00B36947" w:rsidRDefault="00B36947">
      <w:pPr>
        <w:numPr>
          <w:ilvl w:val="0"/>
          <w:numId w:val="13"/>
        </w:numPr>
        <w:jc w:val="both"/>
        <w:rPr>
          <w:sz w:val="28"/>
        </w:rPr>
      </w:pPr>
      <w:r>
        <w:rPr>
          <w:sz w:val="28"/>
        </w:rPr>
        <w:t xml:space="preserve"> Кузин М И «Хирургические болезни», Москва, М, 1986</w:t>
      </w:r>
    </w:p>
    <w:p w:rsidR="00B36947" w:rsidRPr="0055378A" w:rsidRDefault="00B36947">
      <w:pPr>
        <w:numPr>
          <w:ilvl w:val="0"/>
          <w:numId w:val="13"/>
        </w:numPr>
        <w:jc w:val="both"/>
        <w:rPr>
          <w:sz w:val="28"/>
        </w:rPr>
      </w:pPr>
      <w:r>
        <w:rPr>
          <w:sz w:val="28"/>
        </w:rPr>
        <w:t>Материал из Интернет</w:t>
      </w:r>
      <w:r w:rsidRPr="0055378A">
        <w:rPr>
          <w:sz w:val="28"/>
        </w:rPr>
        <w:t>:</w:t>
      </w:r>
      <w:r>
        <w:rPr>
          <w:sz w:val="28"/>
        </w:rPr>
        <w:t xml:space="preserve"> </w:t>
      </w:r>
      <w:r>
        <w:rPr>
          <w:sz w:val="28"/>
          <w:lang w:val="en-US"/>
        </w:rPr>
        <w:t>www</w:t>
      </w:r>
      <w:r w:rsidRPr="0055378A">
        <w:rPr>
          <w:sz w:val="28"/>
        </w:rPr>
        <w:t>.</w:t>
      </w:r>
      <w:r>
        <w:rPr>
          <w:sz w:val="28"/>
          <w:lang w:val="en-US"/>
        </w:rPr>
        <w:t>corncoolio</w:t>
      </w:r>
      <w:r w:rsidRPr="0055378A">
        <w:rPr>
          <w:sz w:val="28"/>
        </w:rPr>
        <w:t>.</w:t>
      </w:r>
      <w:r>
        <w:rPr>
          <w:sz w:val="28"/>
          <w:lang w:val="en-US"/>
        </w:rPr>
        <w:t>narod</w:t>
      </w:r>
      <w:r w:rsidRPr="0055378A">
        <w:rPr>
          <w:sz w:val="28"/>
        </w:rPr>
        <w:t>.</w:t>
      </w:r>
      <w:r>
        <w:rPr>
          <w:sz w:val="28"/>
          <w:lang w:val="en-US"/>
        </w:rPr>
        <w:t>ru</w:t>
      </w:r>
    </w:p>
    <w:p w:rsidR="00B36947" w:rsidRDefault="00B36947">
      <w:pPr>
        <w:jc w:val="both"/>
        <w:rPr>
          <w:sz w:val="28"/>
        </w:rPr>
      </w:pPr>
    </w:p>
    <w:sectPr w:rsidR="00B36947">
      <w:footerReference w:type="even" r:id="rId8"/>
      <w:footerReference w:type="default" r:id="rId9"/>
      <w:pgSz w:w="11906" w:h="16838" w:code="9"/>
      <w:pgMar w:top="1134" w:right="851"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203" w:rsidRDefault="00FA6203">
      <w:r>
        <w:separator/>
      </w:r>
    </w:p>
  </w:endnote>
  <w:endnote w:type="continuationSeparator" w:id="0">
    <w:p w:rsidR="00FA6203" w:rsidRDefault="00FA6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947" w:rsidRDefault="00B3694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36947" w:rsidRDefault="00B3694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947" w:rsidRDefault="00B3694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7686A">
      <w:rPr>
        <w:rStyle w:val="a5"/>
        <w:noProof/>
      </w:rPr>
      <w:t>1</w:t>
    </w:r>
    <w:r>
      <w:rPr>
        <w:rStyle w:val="a5"/>
      </w:rPr>
      <w:fldChar w:fldCharType="end"/>
    </w:r>
  </w:p>
  <w:p w:rsidR="00B36947" w:rsidRDefault="00B3694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203" w:rsidRDefault="00FA6203">
      <w:r>
        <w:separator/>
      </w:r>
    </w:p>
  </w:footnote>
  <w:footnote w:type="continuationSeparator" w:id="0">
    <w:p w:rsidR="00FA6203" w:rsidRDefault="00FA62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90B52"/>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
    <w:nsid w:val="0C92653C"/>
    <w:multiLevelType w:val="singleLevel"/>
    <w:tmpl w:val="0419000F"/>
    <w:lvl w:ilvl="0">
      <w:start w:val="1"/>
      <w:numFmt w:val="decimal"/>
      <w:lvlText w:val="%1."/>
      <w:lvlJc w:val="left"/>
      <w:pPr>
        <w:tabs>
          <w:tab w:val="num" w:pos="360"/>
        </w:tabs>
        <w:ind w:left="360" w:hanging="360"/>
      </w:pPr>
    </w:lvl>
  </w:abstractNum>
  <w:abstractNum w:abstractNumId="2">
    <w:nsid w:val="0D3F57B3"/>
    <w:multiLevelType w:val="singleLevel"/>
    <w:tmpl w:val="0419000F"/>
    <w:lvl w:ilvl="0">
      <w:start w:val="1"/>
      <w:numFmt w:val="decimal"/>
      <w:lvlText w:val="%1."/>
      <w:lvlJc w:val="left"/>
      <w:pPr>
        <w:tabs>
          <w:tab w:val="num" w:pos="360"/>
        </w:tabs>
        <w:ind w:left="360" w:hanging="360"/>
      </w:pPr>
    </w:lvl>
  </w:abstractNum>
  <w:abstractNum w:abstractNumId="3">
    <w:nsid w:val="136D72C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5D249DF"/>
    <w:multiLevelType w:val="singleLevel"/>
    <w:tmpl w:val="0419000F"/>
    <w:lvl w:ilvl="0">
      <w:start w:val="1"/>
      <w:numFmt w:val="decimal"/>
      <w:lvlText w:val="%1."/>
      <w:lvlJc w:val="left"/>
      <w:pPr>
        <w:tabs>
          <w:tab w:val="num" w:pos="360"/>
        </w:tabs>
        <w:ind w:left="360" w:hanging="360"/>
      </w:pPr>
    </w:lvl>
  </w:abstractNum>
  <w:abstractNum w:abstractNumId="5">
    <w:nsid w:val="161B49D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7746A7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7">
    <w:nsid w:val="18397DE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8">
    <w:nsid w:val="196F6E64"/>
    <w:multiLevelType w:val="singleLevel"/>
    <w:tmpl w:val="9B906646"/>
    <w:lvl w:ilvl="0">
      <w:numFmt w:val="bullet"/>
      <w:lvlText w:val="-"/>
      <w:lvlJc w:val="left"/>
      <w:pPr>
        <w:tabs>
          <w:tab w:val="num" w:pos="1635"/>
        </w:tabs>
        <w:ind w:left="1635" w:hanging="360"/>
      </w:pPr>
      <w:rPr>
        <w:rFonts w:hint="default"/>
      </w:rPr>
    </w:lvl>
  </w:abstractNum>
  <w:abstractNum w:abstractNumId="9">
    <w:nsid w:val="1CC27C2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1F6A5032"/>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1">
    <w:nsid w:val="206878A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12F3483"/>
    <w:multiLevelType w:val="singleLevel"/>
    <w:tmpl w:val="0419000F"/>
    <w:lvl w:ilvl="0">
      <w:start w:val="1"/>
      <w:numFmt w:val="decimal"/>
      <w:lvlText w:val="%1."/>
      <w:lvlJc w:val="left"/>
      <w:pPr>
        <w:tabs>
          <w:tab w:val="num" w:pos="360"/>
        </w:tabs>
        <w:ind w:left="360" w:hanging="360"/>
      </w:pPr>
    </w:lvl>
  </w:abstractNum>
  <w:abstractNum w:abstractNumId="13">
    <w:nsid w:val="21334EA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81E3B83"/>
    <w:multiLevelType w:val="singleLevel"/>
    <w:tmpl w:val="0419000F"/>
    <w:lvl w:ilvl="0">
      <w:start w:val="1"/>
      <w:numFmt w:val="decimal"/>
      <w:lvlText w:val="%1."/>
      <w:lvlJc w:val="left"/>
      <w:pPr>
        <w:tabs>
          <w:tab w:val="num" w:pos="360"/>
        </w:tabs>
        <w:ind w:left="360" w:hanging="360"/>
      </w:pPr>
    </w:lvl>
  </w:abstractNum>
  <w:abstractNum w:abstractNumId="15">
    <w:nsid w:val="28463ED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6">
    <w:nsid w:val="2D8B781C"/>
    <w:multiLevelType w:val="singleLevel"/>
    <w:tmpl w:val="578E597A"/>
    <w:lvl w:ilvl="0">
      <w:start w:val="1"/>
      <w:numFmt w:val="decimal"/>
      <w:lvlText w:val="%1."/>
      <w:lvlJc w:val="left"/>
      <w:pPr>
        <w:tabs>
          <w:tab w:val="num" w:pos="927"/>
        </w:tabs>
        <w:ind w:left="927" w:hanging="360"/>
      </w:pPr>
      <w:rPr>
        <w:rFonts w:hint="default"/>
      </w:rPr>
    </w:lvl>
  </w:abstractNum>
  <w:abstractNum w:abstractNumId="17">
    <w:nsid w:val="32E94CBC"/>
    <w:multiLevelType w:val="hybridMultilevel"/>
    <w:tmpl w:val="1B5E5762"/>
    <w:lvl w:ilvl="0">
      <w:start w:val="1"/>
      <w:numFmt w:val="decimal"/>
      <w:lvlText w:val="%1."/>
      <w:lvlJc w:val="left"/>
      <w:pPr>
        <w:tabs>
          <w:tab w:val="num" w:pos="1571"/>
        </w:tabs>
        <w:ind w:left="1571" w:hanging="360"/>
      </w:pPr>
    </w:lvl>
    <w:lvl w:ilvl="1" w:tentative="1">
      <w:start w:val="1"/>
      <w:numFmt w:val="lowerLetter"/>
      <w:lvlText w:val="%2."/>
      <w:lvlJc w:val="left"/>
      <w:pPr>
        <w:tabs>
          <w:tab w:val="num" w:pos="2291"/>
        </w:tabs>
        <w:ind w:left="2291" w:hanging="360"/>
      </w:pPr>
    </w:lvl>
    <w:lvl w:ilvl="2" w:tentative="1">
      <w:start w:val="1"/>
      <w:numFmt w:val="lowerRoman"/>
      <w:lvlText w:val="%3."/>
      <w:lvlJc w:val="right"/>
      <w:pPr>
        <w:tabs>
          <w:tab w:val="num" w:pos="3011"/>
        </w:tabs>
        <w:ind w:left="3011" w:hanging="180"/>
      </w:pPr>
    </w:lvl>
    <w:lvl w:ilvl="3" w:tentative="1">
      <w:start w:val="1"/>
      <w:numFmt w:val="decimal"/>
      <w:lvlText w:val="%4."/>
      <w:lvlJc w:val="left"/>
      <w:pPr>
        <w:tabs>
          <w:tab w:val="num" w:pos="3731"/>
        </w:tabs>
        <w:ind w:left="3731" w:hanging="360"/>
      </w:pPr>
    </w:lvl>
    <w:lvl w:ilvl="4" w:tentative="1">
      <w:start w:val="1"/>
      <w:numFmt w:val="lowerLetter"/>
      <w:lvlText w:val="%5."/>
      <w:lvlJc w:val="left"/>
      <w:pPr>
        <w:tabs>
          <w:tab w:val="num" w:pos="4451"/>
        </w:tabs>
        <w:ind w:left="4451" w:hanging="360"/>
      </w:pPr>
    </w:lvl>
    <w:lvl w:ilvl="5" w:tentative="1">
      <w:start w:val="1"/>
      <w:numFmt w:val="lowerRoman"/>
      <w:lvlText w:val="%6."/>
      <w:lvlJc w:val="right"/>
      <w:pPr>
        <w:tabs>
          <w:tab w:val="num" w:pos="5171"/>
        </w:tabs>
        <w:ind w:left="5171" w:hanging="180"/>
      </w:pPr>
    </w:lvl>
    <w:lvl w:ilvl="6" w:tentative="1">
      <w:start w:val="1"/>
      <w:numFmt w:val="decimal"/>
      <w:lvlText w:val="%7."/>
      <w:lvlJc w:val="left"/>
      <w:pPr>
        <w:tabs>
          <w:tab w:val="num" w:pos="5891"/>
        </w:tabs>
        <w:ind w:left="5891" w:hanging="360"/>
      </w:pPr>
    </w:lvl>
    <w:lvl w:ilvl="7" w:tentative="1">
      <w:start w:val="1"/>
      <w:numFmt w:val="lowerLetter"/>
      <w:lvlText w:val="%8."/>
      <w:lvlJc w:val="left"/>
      <w:pPr>
        <w:tabs>
          <w:tab w:val="num" w:pos="6611"/>
        </w:tabs>
        <w:ind w:left="6611" w:hanging="360"/>
      </w:pPr>
    </w:lvl>
    <w:lvl w:ilvl="8" w:tentative="1">
      <w:start w:val="1"/>
      <w:numFmt w:val="lowerRoman"/>
      <w:lvlText w:val="%9."/>
      <w:lvlJc w:val="right"/>
      <w:pPr>
        <w:tabs>
          <w:tab w:val="num" w:pos="7331"/>
        </w:tabs>
        <w:ind w:left="7331" w:hanging="180"/>
      </w:pPr>
    </w:lvl>
  </w:abstractNum>
  <w:abstractNum w:abstractNumId="18">
    <w:nsid w:val="331577AA"/>
    <w:multiLevelType w:val="singleLevel"/>
    <w:tmpl w:val="0419000F"/>
    <w:lvl w:ilvl="0">
      <w:start w:val="1"/>
      <w:numFmt w:val="decimal"/>
      <w:lvlText w:val="%1."/>
      <w:lvlJc w:val="left"/>
      <w:pPr>
        <w:tabs>
          <w:tab w:val="num" w:pos="360"/>
        </w:tabs>
        <w:ind w:left="360" w:hanging="360"/>
      </w:pPr>
    </w:lvl>
  </w:abstractNum>
  <w:abstractNum w:abstractNumId="19">
    <w:nsid w:val="355E2757"/>
    <w:multiLevelType w:val="singleLevel"/>
    <w:tmpl w:val="0419000F"/>
    <w:lvl w:ilvl="0">
      <w:start w:val="1"/>
      <w:numFmt w:val="decimal"/>
      <w:lvlText w:val="%1."/>
      <w:lvlJc w:val="left"/>
      <w:pPr>
        <w:tabs>
          <w:tab w:val="num" w:pos="360"/>
        </w:tabs>
        <w:ind w:left="360" w:hanging="360"/>
      </w:pPr>
    </w:lvl>
  </w:abstractNum>
  <w:abstractNum w:abstractNumId="20">
    <w:nsid w:val="39982DDE"/>
    <w:multiLevelType w:val="hybridMultilevel"/>
    <w:tmpl w:val="A7A88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A2C6CD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40345EC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3">
    <w:nsid w:val="423B2062"/>
    <w:multiLevelType w:val="hybridMultilevel"/>
    <w:tmpl w:val="1C461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662532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474E49B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6">
    <w:nsid w:val="4D4D384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4FF403F5"/>
    <w:multiLevelType w:val="singleLevel"/>
    <w:tmpl w:val="0419000F"/>
    <w:lvl w:ilvl="0">
      <w:start w:val="1"/>
      <w:numFmt w:val="decimal"/>
      <w:lvlText w:val="%1."/>
      <w:lvlJc w:val="left"/>
      <w:pPr>
        <w:tabs>
          <w:tab w:val="num" w:pos="360"/>
        </w:tabs>
        <w:ind w:left="360" w:hanging="360"/>
      </w:pPr>
    </w:lvl>
  </w:abstractNum>
  <w:abstractNum w:abstractNumId="28">
    <w:nsid w:val="532B5DBE"/>
    <w:multiLevelType w:val="singleLevel"/>
    <w:tmpl w:val="0419000F"/>
    <w:lvl w:ilvl="0">
      <w:start w:val="1"/>
      <w:numFmt w:val="decimal"/>
      <w:lvlText w:val="%1."/>
      <w:lvlJc w:val="left"/>
      <w:pPr>
        <w:tabs>
          <w:tab w:val="num" w:pos="360"/>
        </w:tabs>
        <w:ind w:left="360" w:hanging="360"/>
      </w:pPr>
    </w:lvl>
  </w:abstractNum>
  <w:abstractNum w:abstractNumId="29">
    <w:nsid w:val="5D31772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5E9960C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1">
    <w:nsid w:val="6C28094E"/>
    <w:multiLevelType w:val="singleLevel"/>
    <w:tmpl w:val="0419000F"/>
    <w:lvl w:ilvl="0">
      <w:start w:val="1"/>
      <w:numFmt w:val="decimal"/>
      <w:lvlText w:val="%1."/>
      <w:lvlJc w:val="left"/>
      <w:pPr>
        <w:tabs>
          <w:tab w:val="num" w:pos="360"/>
        </w:tabs>
        <w:ind w:left="360" w:hanging="360"/>
      </w:pPr>
    </w:lvl>
  </w:abstractNum>
  <w:abstractNum w:abstractNumId="32">
    <w:nsid w:val="6D564FFB"/>
    <w:multiLevelType w:val="hybridMultilevel"/>
    <w:tmpl w:val="49909C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3">
    <w:nsid w:val="721B3846"/>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34">
    <w:nsid w:val="76D511F2"/>
    <w:multiLevelType w:val="singleLevel"/>
    <w:tmpl w:val="0419000F"/>
    <w:lvl w:ilvl="0">
      <w:start w:val="1"/>
      <w:numFmt w:val="decimal"/>
      <w:lvlText w:val="%1."/>
      <w:lvlJc w:val="left"/>
      <w:pPr>
        <w:tabs>
          <w:tab w:val="num" w:pos="360"/>
        </w:tabs>
        <w:ind w:left="360" w:hanging="360"/>
      </w:pPr>
      <w:rPr>
        <w:rFonts w:hint="default"/>
      </w:rPr>
    </w:lvl>
  </w:abstractNum>
  <w:abstractNum w:abstractNumId="35">
    <w:nsid w:val="7BB2293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6">
    <w:nsid w:val="7D945BA9"/>
    <w:multiLevelType w:val="singleLevel"/>
    <w:tmpl w:val="0419000B"/>
    <w:lvl w:ilvl="0">
      <w:start w:val="1"/>
      <w:numFmt w:val="bullet"/>
      <w:lvlText w:val=""/>
      <w:lvlJc w:val="left"/>
      <w:pPr>
        <w:tabs>
          <w:tab w:val="num" w:pos="360"/>
        </w:tabs>
        <w:ind w:left="360" w:hanging="360"/>
      </w:pPr>
      <w:rPr>
        <w:rFonts w:ascii="Wingdings" w:hAnsi="Wingdings" w:hint="default"/>
      </w:rPr>
    </w:lvl>
  </w:abstractNum>
  <w:num w:numId="1">
    <w:abstractNumId w:val="28"/>
  </w:num>
  <w:num w:numId="2">
    <w:abstractNumId w:val="9"/>
  </w:num>
  <w:num w:numId="3">
    <w:abstractNumId w:val="14"/>
  </w:num>
  <w:num w:numId="4">
    <w:abstractNumId w:val="26"/>
  </w:num>
  <w:num w:numId="5">
    <w:abstractNumId w:val="5"/>
  </w:num>
  <w:num w:numId="6">
    <w:abstractNumId w:val="3"/>
  </w:num>
  <w:num w:numId="7">
    <w:abstractNumId w:val="11"/>
  </w:num>
  <w:num w:numId="8">
    <w:abstractNumId w:val="12"/>
  </w:num>
  <w:num w:numId="9">
    <w:abstractNumId w:val="24"/>
  </w:num>
  <w:num w:numId="10">
    <w:abstractNumId w:val="29"/>
  </w:num>
  <w:num w:numId="11">
    <w:abstractNumId w:val="13"/>
  </w:num>
  <w:num w:numId="12">
    <w:abstractNumId w:val="27"/>
  </w:num>
  <w:num w:numId="13">
    <w:abstractNumId w:val="2"/>
  </w:num>
  <w:num w:numId="14">
    <w:abstractNumId w:val="16"/>
  </w:num>
  <w:num w:numId="15">
    <w:abstractNumId w:val="8"/>
  </w:num>
  <w:num w:numId="16">
    <w:abstractNumId w:val="30"/>
  </w:num>
  <w:num w:numId="17">
    <w:abstractNumId w:val="4"/>
  </w:num>
  <w:num w:numId="18">
    <w:abstractNumId w:val="18"/>
  </w:num>
  <w:num w:numId="19">
    <w:abstractNumId w:val="19"/>
  </w:num>
  <w:num w:numId="20">
    <w:abstractNumId w:val="35"/>
  </w:num>
  <w:num w:numId="21">
    <w:abstractNumId w:val="22"/>
  </w:num>
  <w:num w:numId="22">
    <w:abstractNumId w:val="7"/>
  </w:num>
  <w:num w:numId="23">
    <w:abstractNumId w:val="34"/>
  </w:num>
  <w:num w:numId="24">
    <w:abstractNumId w:val="15"/>
  </w:num>
  <w:num w:numId="25">
    <w:abstractNumId w:val="25"/>
  </w:num>
  <w:num w:numId="26">
    <w:abstractNumId w:val="36"/>
  </w:num>
  <w:num w:numId="27">
    <w:abstractNumId w:val="1"/>
  </w:num>
  <w:num w:numId="28">
    <w:abstractNumId w:val="6"/>
  </w:num>
  <w:num w:numId="29">
    <w:abstractNumId w:val="17"/>
  </w:num>
  <w:num w:numId="30">
    <w:abstractNumId w:val="32"/>
  </w:num>
  <w:num w:numId="31">
    <w:abstractNumId w:val="20"/>
  </w:num>
  <w:num w:numId="32">
    <w:abstractNumId w:val="23"/>
  </w:num>
  <w:num w:numId="33">
    <w:abstractNumId w:val="21"/>
  </w:num>
  <w:num w:numId="34">
    <w:abstractNumId w:val="33"/>
  </w:num>
  <w:num w:numId="35">
    <w:abstractNumId w:val="0"/>
  </w:num>
  <w:num w:numId="36">
    <w:abstractNumId w:val="31"/>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embedSystemFonts/>
  <w:hideSpellingErrors/>
  <w:activeWritingStyle w:appName="MSWord" w:lang="en-US" w:vendorID="8" w:dllVersion="513" w:checkStyle="1"/>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431"/>
    <w:rsid w:val="0055378A"/>
    <w:rsid w:val="007D7431"/>
    <w:rsid w:val="008D44B5"/>
    <w:rsid w:val="00B36947"/>
    <w:rsid w:val="00C7686A"/>
    <w:rsid w:val="00FA62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black" stroke="f" strokecolor="white">
      <v:fill color="black" on="f"/>
      <v:stroke color="white" weight="3e-5mm"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ind w:firstLine="851"/>
      <w:jc w:val="center"/>
      <w:outlineLvl w:val="0"/>
    </w:pPr>
    <w:rPr>
      <w:b/>
      <w:sz w:val="52"/>
    </w:rPr>
  </w:style>
  <w:style w:type="paragraph" w:styleId="2">
    <w:name w:val="heading 2"/>
    <w:basedOn w:val="a"/>
    <w:next w:val="a"/>
    <w:qFormat/>
    <w:pPr>
      <w:keepNext/>
      <w:jc w:val="center"/>
      <w:outlineLvl w:val="1"/>
    </w:pPr>
    <w:rPr>
      <w:sz w:val="44"/>
    </w:rPr>
  </w:style>
  <w:style w:type="paragraph" w:styleId="3">
    <w:name w:val="heading 3"/>
    <w:basedOn w:val="a"/>
    <w:next w:val="a"/>
    <w:qFormat/>
    <w:pPr>
      <w:keepNext/>
      <w:ind w:left="2835" w:hanging="1842"/>
      <w:jc w:val="center"/>
      <w:outlineLvl w:val="2"/>
    </w:pPr>
    <w:rPr>
      <w:sz w:val="44"/>
    </w:rPr>
  </w:style>
  <w:style w:type="paragraph" w:styleId="4">
    <w:name w:val="heading 4"/>
    <w:basedOn w:val="a"/>
    <w:next w:val="a"/>
    <w:qFormat/>
    <w:pPr>
      <w:keepNext/>
      <w:ind w:left="2835" w:hanging="1842"/>
      <w:jc w:val="center"/>
      <w:outlineLvl w:val="3"/>
    </w:pPr>
    <w:rPr>
      <w:b/>
      <w:sz w:val="44"/>
    </w:rPr>
  </w:style>
  <w:style w:type="paragraph" w:styleId="5">
    <w:name w:val="heading 5"/>
    <w:basedOn w:val="a"/>
    <w:next w:val="a"/>
    <w:qFormat/>
    <w:pPr>
      <w:keepNext/>
      <w:ind w:firstLine="851"/>
      <w:jc w:val="both"/>
      <w:outlineLvl w:val="4"/>
    </w:pPr>
    <w:rPr>
      <w:sz w:val="44"/>
    </w:rPr>
  </w:style>
  <w:style w:type="paragraph" w:styleId="6">
    <w:name w:val="heading 6"/>
    <w:basedOn w:val="a"/>
    <w:next w:val="a"/>
    <w:qFormat/>
    <w:pPr>
      <w:keepNext/>
      <w:ind w:left="2835" w:hanging="1842"/>
      <w:jc w:val="center"/>
      <w:outlineLvl w:val="5"/>
    </w:pPr>
    <w:rPr>
      <w:b/>
      <w:sz w:val="52"/>
    </w:rPr>
  </w:style>
  <w:style w:type="paragraph" w:styleId="7">
    <w:name w:val="heading 7"/>
    <w:basedOn w:val="a"/>
    <w:next w:val="a"/>
    <w:qFormat/>
    <w:pPr>
      <w:keepNext/>
      <w:jc w:val="center"/>
      <w:outlineLvl w:val="6"/>
    </w:pPr>
    <w:rPr>
      <w:b/>
      <w:sz w:val="52"/>
    </w:rPr>
  </w:style>
  <w:style w:type="paragraph" w:styleId="8">
    <w:name w:val="heading 8"/>
    <w:basedOn w:val="a"/>
    <w:next w:val="a"/>
    <w:qFormat/>
    <w:pPr>
      <w:keepNext/>
      <w:jc w:val="center"/>
      <w:outlineLvl w:val="7"/>
    </w:pPr>
    <w:rPr>
      <w:sz w:val="28"/>
      <w:lang w:val="en-US"/>
    </w:rPr>
  </w:style>
  <w:style w:type="paragraph" w:styleId="9">
    <w:name w:val="heading 9"/>
    <w:basedOn w:val="a"/>
    <w:next w:val="a"/>
    <w:qFormat/>
    <w:pPr>
      <w:keepNext/>
      <w:ind w:firstLine="851"/>
      <w:jc w:val="center"/>
      <w:outlineLvl w:val="8"/>
    </w:pPr>
    <w:rPr>
      <w:b/>
      <w:sz w:val="28"/>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ind w:firstLine="851"/>
      <w:jc w:val="center"/>
    </w:pPr>
    <w:rPr>
      <w:sz w:val="44"/>
    </w:rPr>
  </w:style>
  <w:style w:type="paragraph" w:styleId="a4">
    <w:name w:val="footer"/>
    <w:basedOn w:val="a"/>
    <w:pPr>
      <w:tabs>
        <w:tab w:val="center" w:pos="4153"/>
        <w:tab w:val="right" w:pos="8306"/>
      </w:tabs>
    </w:pPr>
  </w:style>
  <w:style w:type="character" w:styleId="a5">
    <w:name w:val="page number"/>
    <w:basedOn w:val="a0"/>
  </w:style>
  <w:style w:type="paragraph" w:styleId="a6">
    <w:name w:val="Body Text Indent"/>
    <w:basedOn w:val="a"/>
    <w:pPr>
      <w:ind w:firstLine="851"/>
      <w:jc w:val="both"/>
    </w:pPr>
    <w:rPr>
      <w:sz w:val="28"/>
      <w:lang w:val="en-US"/>
    </w:rPr>
  </w:style>
  <w:style w:type="paragraph" w:styleId="a7">
    <w:name w:val="header"/>
    <w:basedOn w:val="a"/>
    <w:pPr>
      <w:tabs>
        <w:tab w:val="center" w:pos="4153"/>
        <w:tab w:val="right" w:pos="8306"/>
      </w:tabs>
    </w:pPr>
  </w:style>
  <w:style w:type="paragraph" w:styleId="a8">
    <w:name w:val="Body Text"/>
    <w:basedOn w:val="a"/>
    <w:pPr>
      <w:jc w:val="both"/>
    </w:pPr>
    <w:rPr>
      <w:sz w:val="28"/>
      <w:u w:val="single"/>
      <w:lang w:val="en-US"/>
    </w:rPr>
  </w:style>
  <w:style w:type="paragraph" w:customStyle="1" w:styleId="a9">
    <w:name w:val="Цитаты"/>
    <w:basedOn w:val="a"/>
    <w:pPr>
      <w:spacing w:before="100" w:after="100"/>
      <w:ind w:left="360" w:right="360"/>
    </w:pPr>
    <w:rPr>
      <w:snapToGrid w:val="0"/>
      <w:sz w:val="24"/>
    </w:rPr>
  </w:style>
  <w:style w:type="paragraph" w:styleId="aa">
    <w:name w:val="Balloon Text"/>
    <w:basedOn w:val="a"/>
    <w:semiHidden/>
    <w:rPr>
      <w:rFonts w:ascii="Tahoma" w:hAnsi="Tahoma" w:cs="Wingdings"/>
      <w:sz w:val="16"/>
      <w:szCs w:val="16"/>
    </w:rPr>
  </w:style>
  <w:style w:type="paragraph" w:styleId="20">
    <w:name w:val="Body Text Indent 2"/>
    <w:basedOn w:val="a"/>
    <w:pPr>
      <w:ind w:firstLine="993"/>
      <w:jc w:val="both"/>
    </w:pPr>
    <w:rPr>
      <w:sz w:val="28"/>
    </w:rPr>
  </w:style>
  <w:style w:type="paragraph" w:styleId="30">
    <w:name w:val="Body Text Indent 3"/>
    <w:basedOn w:val="a"/>
    <w:pPr>
      <w:ind w:left="851"/>
      <w:jc w:val="both"/>
    </w:pPr>
    <w:rPr>
      <w:sz w:val="28"/>
    </w:rPr>
  </w:style>
  <w:style w:type="paragraph" w:customStyle="1" w:styleId="Web">
    <w:name w:val="Обычный (Web)"/>
    <w:basedOn w:val="a"/>
    <w:pPr>
      <w:spacing w:before="100" w:beforeAutospacing="1" w:after="100" w:afterAutospacing="1"/>
    </w:pPr>
    <w:rPr>
      <w:color w:val="8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ind w:firstLine="851"/>
      <w:jc w:val="center"/>
      <w:outlineLvl w:val="0"/>
    </w:pPr>
    <w:rPr>
      <w:b/>
      <w:sz w:val="52"/>
    </w:rPr>
  </w:style>
  <w:style w:type="paragraph" w:styleId="2">
    <w:name w:val="heading 2"/>
    <w:basedOn w:val="a"/>
    <w:next w:val="a"/>
    <w:qFormat/>
    <w:pPr>
      <w:keepNext/>
      <w:jc w:val="center"/>
      <w:outlineLvl w:val="1"/>
    </w:pPr>
    <w:rPr>
      <w:sz w:val="44"/>
    </w:rPr>
  </w:style>
  <w:style w:type="paragraph" w:styleId="3">
    <w:name w:val="heading 3"/>
    <w:basedOn w:val="a"/>
    <w:next w:val="a"/>
    <w:qFormat/>
    <w:pPr>
      <w:keepNext/>
      <w:ind w:left="2835" w:hanging="1842"/>
      <w:jc w:val="center"/>
      <w:outlineLvl w:val="2"/>
    </w:pPr>
    <w:rPr>
      <w:sz w:val="44"/>
    </w:rPr>
  </w:style>
  <w:style w:type="paragraph" w:styleId="4">
    <w:name w:val="heading 4"/>
    <w:basedOn w:val="a"/>
    <w:next w:val="a"/>
    <w:qFormat/>
    <w:pPr>
      <w:keepNext/>
      <w:ind w:left="2835" w:hanging="1842"/>
      <w:jc w:val="center"/>
      <w:outlineLvl w:val="3"/>
    </w:pPr>
    <w:rPr>
      <w:b/>
      <w:sz w:val="44"/>
    </w:rPr>
  </w:style>
  <w:style w:type="paragraph" w:styleId="5">
    <w:name w:val="heading 5"/>
    <w:basedOn w:val="a"/>
    <w:next w:val="a"/>
    <w:qFormat/>
    <w:pPr>
      <w:keepNext/>
      <w:ind w:firstLine="851"/>
      <w:jc w:val="both"/>
      <w:outlineLvl w:val="4"/>
    </w:pPr>
    <w:rPr>
      <w:sz w:val="44"/>
    </w:rPr>
  </w:style>
  <w:style w:type="paragraph" w:styleId="6">
    <w:name w:val="heading 6"/>
    <w:basedOn w:val="a"/>
    <w:next w:val="a"/>
    <w:qFormat/>
    <w:pPr>
      <w:keepNext/>
      <w:ind w:left="2835" w:hanging="1842"/>
      <w:jc w:val="center"/>
      <w:outlineLvl w:val="5"/>
    </w:pPr>
    <w:rPr>
      <w:b/>
      <w:sz w:val="52"/>
    </w:rPr>
  </w:style>
  <w:style w:type="paragraph" w:styleId="7">
    <w:name w:val="heading 7"/>
    <w:basedOn w:val="a"/>
    <w:next w:val="a"/>
    <w:qFormat/>
    <w:pPr>
      <w:keepNext/>
      <w:jc w:val="center"/>
      <w:outlineLvl w:val="6"/>
    </w:pPr>
    <w:rPr>
      <w:b/>
      <w:sz w:val="52"/>
    </w:rPr>
  </w:style>
  <w:style w:type="paragraph" w:styleId="8">
    <w:name w:val="heading 8"/>
    <w:basedOn w:val="a"/>
    <w:next w:val="a"/>
    <w:qFormat/>
    <w:pPr>
      <w:keepNext/>
      <w:jc w:val="center"/>
      <w:outlineLvl w:val="7"/>
    </w:pPr>
    <w:rPr>
      <w:sz w:val="28"/>
      <w:lang w:val="en-US"/>
    </w:rPr>
  </w:style>
  <w:style w:type="paragraph" w:styleId="9">
    <w:name w:val="heading 9"/>
    <w:basedOn w:val="a"/>
    <w:next w:val="a"/>
    <w:qFormat/>
    <w:pPr>
      <w:keepNext/>
      <w:ind w:firstLine="851"/>
      <w:jc w:val="center"/>
      <w:outlineLvl w:val="8"/>
    </w:pPr>
    <w:rPr>
      <w:b/>
      <w:sz w:val="28"/>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ind w:firstLine="851"/>
      <w:jc w:val="center"/>
    </w:pPr>
    <w:rPr>
      <w:sz w:val="44"/>
    </w:rPr>
  </w:style>
  <w:style w:type="paragraph" w:styleId="a4">
    <w:name w:val="footer"/>
    <w:basedOn w:val="a"/>
    <w:pPr>
      <w:tabs>
        <w:tab w:val="center" w:pos="4153"/>
        <w:tab w:val="right" w:pos="8306"/>
      </w:tabs>
    </w:pPr>
  </w:style>
  <w:style w:type="character" w:styleId="a5">
    <w:name w:val="page number"/>
    <w:basedOn w:val="a0"/>
  </w:style>
  <w:style w:type="paragraph" w:styleId="a6">
    <w:name w:val="Body Text Indent"/>
    <w:basedOn w:val="a"/>
    <w:pPr>
      <w:ind w:firstLine="851"/>
      <w:jc w:val="both"/>
    </w:pPr>
    <w:rPr>
      <w:sz w:val="28"/>
      <w:lang w:val="en-US"/>
    </w:rPr>
  </w:style>
  <w:style w:type="paragraph" w:styleId="a7">
    <w:name w:val="header"/>
    <w:basedOn w:val="a"/>
    <w:pPr>
      <w:tabs>
        <w:tab w:val="center" w:pos="4153"/>
        <w:tab w:val="right" w:pos="8306"/>
      </w:tabs>
    </w:pPr>
  </w:style>
  <w:style w:type="paragraph" w:styleId="a8">
    <w:name w:val="Body Text"/>
    <w:basedOn w:val="a"/>
    <w:pPr>
      <w:jc w:val="both"/>
    </w:pPr>
    <w:rPr>
      <w:sz w:val="28"/>
      <w:u w:val="single"/>
      <w:lang w:val="en-US"/>
    </w:rPr>
  </w:style>
  <w:style w:type="paragraph" w:customStyle="1" w:styleId="a9">
    <w:name w:val="Цитаты"/>
    <w:basedOn w:val="a"/>
    <w:pPr>
      <w:spacing w:before="100" w:after="100"/>
      <w:ind w:left="360" w:right="360"/>
    </w:pPr>
    <w:rPr>
      <w:snapToGrid w:val="0"/>
      <w:sz w:val="24"/>
    </w:rPr>
  </w:style>
  <w:style w:type="paragraph" w:styleId="aa">
    <w:name w:val="Balloon Text"/>
    <w:basedOn w:val="a"/>
    <w:semiHidden/>
    <w:rPr>
      <w:rFonts w:ascii="Tahoma" w:hAnsi="Tahoma" w:cs="Wingdings"/>
      <w:sz w:val="16"/>
      <w:szCs w:val="16"/>
    </w:rPr>
  </w:style>
  <w:style w:type="paragraph" w:styleId="20">
    <w:name w:val="Body Text Indent 2"/>
    <w:basedOn w:val="a"/>
    <w:pPr>
      <w:ind w:firstLine="993"/>
      <w:jc w:val="both"/>
    </w:pPr>
    <w:rPr>
      <w:sz w:val="28"/>
    </w:rPr>
  </w:style>
  <w:style w:type="paragraph" w:styleId="30">
    <w:name w:val="Body Text Indent 3"/>
    <w:basedOn w:val="a"/>
    <w:pPr>
      <w:ind w:left="851"/>
      <w:jc w:val="both"/>
    </w:pPr>
    <w:rPr>
      <w:sz w:val="28"/>
    </w:rPr>
  </w:style>
  <w:style w:type="paragraph" w:customStyle="1" w:styleId="Web">
    <w:name w:val="Обычный (Web)"/>
    <w:basedOn w:val="a"/>
    <w:pPr>
      <w:spacing w:before="100" w:beforeAutospacing="1" w:after="100" w:afterAutospacing="1"/>
    </w:pPr>
    <w:rPr>
      <w:color w:val="8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3042</Words>
  <Characters>17342</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АГМУ</vt:lpstr>
    </vt:vector>
  </TitlesOfParts>
  <Company>Private</Company>
  <LinksUpToDate>false</LinksUpToDate>
  <CharactersWithSpaces>20344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АГМУ</dc:title>
  <dc:creator>Makarenko</dc:creator>
  <cp:lastModifiedBy>Igor</cp:lastModifiedBy>
  <cp:revision>2</cp:revision>
  <cp:lastPrinted>2003-04-21T20:45:00Z</cp:lastPrinted>
  <dcterms:created xsi:type="dcterms:W3CDTF">2024-03-19T15:10:00Z</dcterms:created>
  <dcterms:modified xsi:type="dcterms:W3CDTF">2024-03-19T15:10:00Z</dcterms:modified>
</cp:coreProperties>
</file>