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97F74">
        <w:rPr>
          <w:b/>
          <w:sz w:val="28"/>
          <w:szCs w:val="28"/>
        </w:rPr>
        <w:t>Министерство Образования Российской Федерации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Пензенский Государственный Университет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Медицинский Институт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Кафедра: «</w:t>
      </w:r>
      <w:r w:rsidR="001F35CE" w:rsidRPr="00D97F74">
        <w:rPr>
          <w:b/>
          <w:sz w:val="28"/>
          <w:szCs w:val="28"/>
        </w:rPr>
        <w:t>Хирур</w:t>
      </w:r>
      <w:r w:rsidRPr="00D97F74">
        <w:rPr>
          <w:b/>
          <w:sz w:val="28"/>
          <w:szCs w:val="28"/>
        </w:rPr>
        <w:t>гии»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Зав. кафедрой: профессор</w:t>
      </w:r>
      <w:r w:rsidR="00F87C86">
        <w:rPr>
          <w:sz w:val="28"/>
          <w:szCs w:val="28"/>
        </w:rPr>
        <w:t>_________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Преподаватель:</w:t>
      </w:r>
      <w:r w:rsidR="00F87C86">
        <w:rPr>
          <w:sz w:val="28"/>
          <w:szCs w:val="28"/>
        </w:rPr>
        <w:t>__________________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37AD7" w:rsidRPr="00F352D1" w:rsidRDefault="001F35CE" w:rsidP="00F352D1">
      <w:pPr>
        <w:spacing w:line="360" w:lineRule="auto"/>
        <w:jc w:val="center"/>
        <w:rPr>
          <w:sz w:val="28"/>
          <w:szCs w:val="28"/>
        </w:rPr>
      </w:pPr>
      <w:r w:rsidRPr="00F352D1">
        <w:rPr>
          <w:sz w:val="28"/>
          <w:szCs w:val="28"/>
        </w:rPr>
        <w:t>И</w:t>
      </w:r>
      <w:r w:rsidR="00537AD7" w:rsidRPr="00F352D1">
        <w:rPr>
          <w:sz w:val="28"/>
          <w:szCs w:val="28"/>
        </w:rPr>
        <w:t>стория болезни</w:t>
      </w:r>
      <w:r w:rsidRPr="00F352D1">
        <w:rPr>
          <w:sz w:val="28"/>
          <w:szCs w:val="28"/>
        </w:rPr>
        <w:t xml:space="preserve"> по урологии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0149FD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-------------------------------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1F35CE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Основное заболевание: Острый пиелонефрит</w:t>
      </w:r>
    </w:p>
    <w:p w:rsidR="001F35CE" w:rsidRPr="00D97F74" w:rsidRDefault="001F35CE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Сопутствующий диагноз: Беременность 2</w:t>
      </w:r>
      <w:r w:rsidR="00BD25CE" w:rsidRPr="00D97F74">
        <w:rPr>
          <w:b/>
          <w:sz w:val="28"/>
          <w:szCs w:val="28"/>
        </w:rPr>
        <w:t>3</w:t>
      </w:r>
      <w:r w:rsidRPr="00D97F74">
        <w:rPr>
          <w:b/>
          <w:sz w:val="28"/>
          <w:szCs w:val="28"/>
        </w:rPr>
        <w:t xml:space="preserve"> недели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87C86" w:rsidRPr="00DD598A" w:rsidRDefault="00537AD7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Куратор: </w:t>
      </w:r>
      <w:r w:rsidR="00F87C86">
        <w:rPr>
          <w:sz w:val="28"/>
          <w:szCs w:val="28"/>
        </w:rPr>
        <w:t>_____________</w:t>
      </w:r>
    </w:p>
    <w:p w:rsidR="00F87C86" w:rsidRDefault="00F87C86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</w:p>
    <w:p w:rsidR="00537AD7" w:rsidRPr="00D97F74" w:rsidRDefault="00F87C86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</w:t>
      </w:r>
      <w:r w:rsidR="00537AD7" w:rsidRPr="00D97F74">
        <w:rPr>
          <w:sz w:val="28"/>
          <w:szCs w:val="28"/>
        </w:rPr>
        <w:t>тудентка</w:t>
      </w:r>
      <w:r>
        <w:rPr>
          <w:sz w:val="28"/>
          <w:szCs w:val="28"/>
        </w:rPr>
        <w:t>:____________</w:t>
      </w:r>
    </w:p>
    <w:p w:rsidR="00F87C86" w:rsidRPr="00DD598A" w:rsidRDefault="00F87C8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Дата начала курации: 12.09.2006.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Дата окончания курации: </w:t>
      </w:r>
      <w:smartTag w:uri="urn:schemas-microsoft-com:office:smarttags" w:element="date">
        <w:smartTagPr>
          <w:attr w:name="Year" w:val="2006"/>
          <w:attr w:name="Day" w:val="15"/>
          <w:attr w:name="Month" w:val="09"/>
          <w:attr w:name="ls" w:val="trans"/>
        </w:smartTagPr>
        <w:r w:rsidRPr="00D97F74">
          <w:rPr>
            <w:sz w:val="28"/>
            <w:szCs w:val="28"/>
          </w:rPr>
          <w:t>1</w:t>
        </w:r>
        <w:r w:rsidR="001F35CE" w:rsidRPr="00D97F74">
          <w:rPr>
            <w:sz w:val="28"/>
            <w:szCs w:val="28"/>
          </w:rPr>
          <w:t>5</w:t>
        </w:r>
        <w:r w:rsidRPr="00D97F74">
          <w:rPr>
            <w:sz w:val="28"/>
            <w:szCs w:val="28"/>
          </w:rPr>
          <w:t>.09.2006.</w:t>
        </w:r>
      </w:smartTag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F74" w:rsidRDefault="00537AD7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г. Пенза, 2006 год</w:t>
      </w:r>
    </w:p>
    <w:p w:rsidR="00AB6FB6" w:rsidRP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6FB6" w:rsidRPr="00D97F74">
        <w:rPr>
          <w:b/>
          <w:sz w:val="28"/>
          <w:szCs w:val="28"/>
        </w:rPr>
        <w:lastRenderedPageBreak/>
        <w:t>Паспортная часть</w:t>
      </w:r>
    </w:p>
    <w:p w:rsidR="00AB6FB6" w:rsidRPr="00F352D1" w:rsidRDefault="00AB6FB6" w:rsidP="00F352D1">
      <w:pPr>
        <w:spacing w:line="360" w:lineRule="auto"/>
        <w:ind w:firstLine="709"/>
        <w:rPr>
          <w:sz w:val="28"/>
          <w:szCs w:val="28"/>
        </w:rPr>
      </w:pP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Ф.И.О.: </w:t>
      </w:r>
      <w:r w:rsidR="000149FD" w:rsidRPr="00F352D1">
        <w:rPr>
          <w:sz w:val="28"/>
          <w:szCs w:val="28"/>
        </w:rPr>
        <w:t>---------------------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Возраст: 9.03.1981. (25 лет).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Профессия:</w:t>
      </w:r>
      <w:r w:rsidR="0042678A" w:rsidRPr="00F352D1">
        <w:rPr>
          <w:sz w:val="28"/>
          <w:szCs w:val="28"/>
        </w:rPr>
        <w:t xml:space="preserve"> пекарь</w:t>
      </w:r>
      <w:r w:rsidRPr="00F352D1">
        <w:rPr>
          <w:sz w:val="28"/>
          <w:szCs w:val="28"/>
        </w:rPr>
        <w:t xml:space="preserve">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Место работы: ─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Место жительства: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и час поступления: 8.09.2006. в 14:15-14:35.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Направлена: Областной поликлиникой.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Диагноз направившего лечебно-профилактического учреждения: Беременность 2</w:t>
      </w:r>
      <w:r w:rsidR="00BD25CE" w:rsidRPr="00F352D1">
        <w:rPr>
          <w:sz w:val="28"/>
          <w:szCs w:val="28"/>
        </w:rPr>
        <w:t>3</w:t>
      </w:r>
      <w:r w:rsidRPr="00F352D1">
        <w:rPr>
          <w:sz w:val="28"/>
          <w:szCs w:val="28"/>
        </w:rPr>
        <w:t xml:space="preserve"> недели, гидронефроз III ст. справа, острый пиелонефрит.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Предварительный диагноз: Беременность 2</w:t>
      </w:r>
      <w:r w:rsidR="00BD25CE" w:rsidRPr="00F352D1">
        <w:rPr>
          <w:sz w:val="28"/>
          <w:szCs w:val="28"/>
        </w:rPr>
        <w:t>3</w:t>
      </w:r>
      <w:r w:rsidRPr="00F352D1">
        <w:rPr>
          <w:sz w:val="28"/>
          <w:szCs w:val="28"/>
        </w:rPr>
        <w:t xml:space="preserve"> недели, острый пиелонефрит справа.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Клинический диагноз: Острый пиелонефрит справа.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курации: 12</w:t>
      </w:r>
      <w:r w:rsidR="00002FE7" w:rsidRPr="00F352D1">
        <w:rPr>
          <w:sz w:val="28"/>
          <w:szCs w:val="28"/>
        </w:rPr>
        <w:t>.09.</w:t>
      </w:r>
      <w:r w:rsidRPr="00F352D1">
        <w:rPr>
          <w:sz w:val="28"/>
          <w:szCs w:val="28"/>
        </w:rPr>
        <w:t>06</w:t>
      </w:r>
      <w:r w:rsidR="00002FE7" w:rsidRPr="00F352D1">
        <w:rPr>
          <w:sz w:val="28"/>
          <w:szCs w:val="28"/>
        </w:rPr>
        <w:t xml:space="preserve"> – 15.09.06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выписки:</w:t>
      </w:r>
      <w:r w:rsidR="00E65A0C" w:rsidRPr="00F352D1">
        <w:rPr>
          <w:sz w:val="28"/>
          <w:szCs w:val="28"/>
        </w:rPr>
        <w:t xml:space="preserve"> -</w:t>
      </w:r>
      <w:r w:rsidR="00D97F74" w:rsidRPr="00F352D1">
        <w:rPr>
          <w:sz w:val="28"/>
          <w:szCs w:val="28"/>
        </w:rPr>
        <w:t xml:space="preserve">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Группа крови: А (I I) вторая, резус-фактор положительный.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Непереносимость лекарственных препаратов: ─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Лечащий врач: </w:t>
      </w:r>
      <w:r w:rsidR="000149FD" w:rsidRPr="00F352D1">
        <w:rPr>
          <w:sz w:val="28"/>
          <w:szCs w:val="28"/>
        </w:rPr>
        <w:t>-------------</w:t>
      </w:r>
    </w:p>
    <w:p w:rsidR="003B0141" w:rsidRDefault="00AB6FB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bCs/>
          <w:sz w:val="28"/>
          <w:szCs w:val="28"/>
        </w:rPr>
        <w:br w:type="page"/>
      </w:r>
      <w:r w:rsidR="003B0141" w:rsidRPr="00D97F74">
        <w:rPr>
          <w:b/>
          <w:sz w:val="28"/>
          <w:szCs w:val="28"/>
        </w:rPr>
        <w:lastRenderedPageBreak/>
        <w:t>Жалобы</w:t>
      </w:r>
    </w:p>
    <w:p w:rsidR="00F87C86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B179D" w:rsidRPr="00D97F74" w:rsidRDefault="00211879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Больная жалуется на 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</w:t>
      </w:r>
      <w:r w:rsidR="004B179D" w:rsidRPr="00D97F74">
        <w:rPr>
          <w:sz w:val="28"/>
          <w:szCs w:val="28"/>
        </w:rPr>
        <w:t xml:space="preserve"> Повышение температуры тела до </w:t>
      </w:r>
      <w:r w:rsidR="00B57283" w:rsidRPr="00D97F74">
        <w:rPr>
          <w:sz w:val="28"/>
          <w:szCs w:val="28"/>
        </w:rPr>
        <w:t>38</w:t>
      </w:r>
      <w:r w:rsidR="00B57283" w:rsidRPr="00D97F74">
        <w:rPr>
          <w:sz w:val="28"/>
          <w:szCs w:val="28"/>
          <w:vertAlign w:val="superscript"/>
        </w:rPr>
        <w:t>0</w:t>
      </w:r>
      <w:r w:rsidR="00B57283" w:rsidRPr="00D97F74">
        <w:rPr>
          <w:sz w:val="28"/>
          <w:szCs w:val="28"/>
        </w:rPr>
        <w:t xml:space="preserve">С </w:t>
      </w:r>
      <w:r w:rsidR="004B179D" w:rsidRPr="00D97F74">
        <w:rPr>
          <w:sz w:val="28"/>
          <w:szCs w:val="28"/>
        </w:rPr>
        <w:t>без озноба. Тяну</w:t>
      </w:r>
      <w:r w:rsidRPr="00D97F74">
        <w:rPr>
          <w:sz w:val="28"/>
          <w:szCs w:val="28"/>
        </w:rPr>
        <w:t xml:space="preserve">щие периодические боли в поясничной области справа, усиливающиеся после физической нагрузки. </w:t>
      </w:r>
      <w:r w:rsidR="004B179D" w:rsidRPr="00D97F74">
        <w:rPr>
          <w:sz w:val="28"/>
          <w:szCs w:val="28"/>
        </w:rPr>
        <w:t>Частое, болезненное мочеиспускание в малых количествах.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A2693" w:rsidRDefault="008A2693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История настоящего заболевания (Anamnesis morbi)</w:t>
      </w:r>
    </w:p>
    <w:p w:rsidR="00F87C86" w:rsidRPr="00D97F74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A2693" w:rsidRPr="00D97F74" w:rsidRDefault="008A2693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Считает себя больной с августа 200</w:t>
      </w:r>
      <w:r w:rsidR="00EB1123" w:rsidRPr="00D97F74">
        <w:rPr>
          <w:sz w:val="28"/>
          <w:szCs w:val="28"/>
        </w:rPr>
        <w:t>5</w:t>
      </w:r>
      <w:r w:rsidRPr="00D97F74">
        <w:rPr>
          <w:sz w:val="28"/>
          <w:szCs w:val="28"/>
        </w:rPr>
        <w:t xml:space="preserve"> года, именно тогда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ей впервые был поставлен диагноз – острый пиелонефрит</w:t>
      </w:r>
      <w:r w:rsidR="00D97F74">
        <w:rPr>
          <w:sz w:val="28"/>
          <w:szCs w:val="28"/>
        </w:rPr>
        <w:t xml:space="preserve"> </w:t>
      </w:r>
      <w:r w:rsidR="002213A5" w:rsidRPr="00D97F74">
        <w:rPr>
          <w:sz w:val="28"/>
          <w:szCs w:val="28"/>
        </w:rPr>
        <w:t>(в Кузнецкой ЦРБ)</w:t>
      </w:r>
      <w:r w:rsidRPr="00D97F74">
        <w:rPr>
          <w:sz w:val="28"/>
          <w:szCs w:val="28"/>
        </w:rPr>
        <w:t xml:space="preserve">. Жалоб на тот момент времени, кроме общей слабости, не предъявляла. За медицинской помощью </w:t>
      </w:r>
      <w:r w:rsidR="00E15800" w:rsidRPr="00D97F74">
        <w:rPr>
          <w:sz w:val="28"/>
          <w:szCs w:val="28"/>
        </w:rPr>
        <w:t>перво</w:t>
      </w:r>
      <w:r w:rsidRPr="00D97F74">
        <w:rPr>
          <w:sz w:val="28"/>
          <w:szCs w:val="28"/>
        </w:rPr>
        <w:t>е время не обращалась.</w:t>
      </w:r>
      <w:r w:rsidR="00EC1AF6" w:rsidRPr="00D97F7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6"/>
          <w:attr w:name="Day" w:val="2"/>
          <w:attr w:name="Month" w:val="6"/>
          <w:attr w:name="ls" w:val="trans"/>
        </w:smartTagPr>
        <w:smartTag w:uri="urn:schemas-microsoft-com:office:smarttags" w:element="date">
          <w:smartTagPr>
            <w:attr w:name="Year" w:val="2006"/>
            <w:attr w:name="Day" w:val="2"/>
            <w:attr w:name="Month" w:val="6"/>
            <w:attr w:name="ls" w:val="trans"/>
          </w:smartTagPr>
          <w:r w:rsidR="00EC1AF6" w:rsidRPr="00D97F74">
            <w:rPr>
              <w:sz w:val="28"/>
              <w:szCs w:val="28"/>
            </w:rPr>
            <w:t>2 июня 2006</w:t>
          </w:r>
        </w:smartTag>
        <w:r w:rsidR="00EC1AF6" w:rsidRPr="00D97F74">
          <w:rPr>
            <w:sz w:val="28"/>
            <w:szCs w:val="28"/>
          </w:rPr>
          <w:t xml:space="preserve"> года</w:t>
        </w:r>
      </w:smartTag>
      <w:r w:rsidR="00EC1AF6" w:rsidRPr="00D97F74">
        <w:rPr>
          <w:sz w:val="28"/>
          <w:szCs w:val="28"/>
        </w:rPr>
        <w:t xml:space="preserve"> встала на учёт по поводу беременности в сроке 8 недель.</w:t>
      </w:r>
      <w:r w:rsidR="00D97F7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6"/>
          <w:attr w:name="Day" w:val="23"/>
          <w:attr w:name="Month" w:val="6"/>
          <w:attr w:name="ls" w:val="trans"/>
        </w:smartTagPr>
        <w:r w:rsidR="00EB1123" w:rsidRPr="00D97F74">
          <w:rPr>
            <w:sz w:val="28"/>
            <w:szCs w:val="28"/>
          </w:rPr>
          <w:t>23 июня 2006 года</w:t>
        </w:r>
      </w:smartTag>
      <w:r w:rsidR="00EB1123" w:rsidRPr="00D97F74">
        <w:rPr>
          <w:sz w:val="28"/>
          <w:szCs w:val="28"/>
        </w:rPr>
        <w:t xml:space="preserve"> консультирована урологом</w:t>
      </w:r>
      <w:r w:rsidR="00D97F74">
        <w:rPr>
          <w:sz w:val="28"/>
          <w:szCs w:val="28"/>
        </w:rPr>
        <w:t xml:space="preserve"> </w:t>
      </w:r>
      <w:r w:rsidR="00EC1AF6" w:rsidRPr="00D97F74">
        <w:rPr>
          <w:sz w:val="28"/>
          <w:szCs w:val="28"/>
        </w:rPr>
        <w:t xml:space="preserve">Кузнецкой </w:t>
      </w:r>
      <w:r w:rsidR="00EB1123" w:rsidRPr="00D97F74">
        <w:rPr>
          <w:sz w:val="28"/>
          <w:szCs w:val="28"/>
        </w:rPr>
        <w:t>ЦРБ, на тот момент острый пиелонефрит наблюдался у неё в стадии ремиссии.</w:t>
      </w:r>
      <w:r w:rsidRPr="00D97F74">
        <w:rPr>
          <w:sz w:val="28"/>
          <w:szCs w:val="28"/>
        </w:rPr>
        <w:t xml:space="preserve"> </w:t>
      </w:r>
      <w:r w:rsidR="00EC1AF6" w:rsidRPr="00D97F74">
        <w:rPr>
          <w:sz w:val="28"/>
          <w:szCs w:val="28"/>
        </w:rPr>
        <w:t xml:space="preserve">Больной были рекомендованы: спазмолитики, урологический сбор, диета. С 31 июля </w:t>
      </w:r>
      <w:r w:rsidR="002000C5" w:rsidRPr="00D97F74">
        <w:rPr>
          <w:sz w:val="28"/>
          <w:szCs w:val="28"/>
        </w:rPr>
        <w:t xml:space="preserve">по </w:t>
      </w:r>
      <w:smartTag w:uri="urn:schemas-microsoft-com:office:smarttags" w:element="date">
        <w:smartTagPr>
          <w:attr w:name="Year" w:val="2006"/>
          <w:attr w:name="Day" w:val="11"/>
          <w:attr w:name="Month" w:val="8"/>
          <w:attr w:name="ls" w:val="trans"/>
        </w:smartTagPr>
        <w:smartTag w:uri="urn:schemas-microsoft-com:office:smarttags" w:element="date">
          <w:smartTagPr>
            <w:attr w:name="Year" w:val="2006"/>
            <w:attr w:name="Day" w:val="11"/>
            <w:attr w:name="Month" w:val="8"/>
            <w:attr w:name="ls" w:val="trans"/>
          </w:smartTagPr>
          <w:r w:rsidR="002000C5" w:rsidRPr="00D97F74">
            <w:rPr>
              <w:sz w:val="28"/>
              <w:szCs w:val="28"/>
            </w:rPr>
            <w:t>11 августа 2006</w:t>
          </w:r>
        </w:smartTag>
        <w:r w:rsidR="002000C5" w:rsidRPr="00D97F74">
          <w:rPr>
            <w:sz w:val="28"/>
            <w:szCs w:val="28"/>
          </w:rPr>
          <w:t xml:space="preserve"> года</w:t>
        </w:r>
      </w:smartTag>
      <w:r w:rsidR="002000C5" w:rsidRPr="00D97F74">
        <w:rPr>
          <w:sz w:val="28"/>
          <w:szCs w:val="28"/>
        </w:rPr>
        <w:t xml:space="preserve"> находилась на стационарном лечении в отделении патологии беременных по поводу обострения заболевания.</w:t>
      </w:r>
      <w:r w:rsidR="00EC1AF6" w:rsidRPr="00D97F74">
        <w:rPr>
          <w:sz w:val="28"/>
          <w:szCs w:val="28"/>
        </w:rPr>
        <w:t xml:space="preserve"> </w:t>
      </w:r>
      <w:r w:rsidR="002000C5" w:rsidRPr="00D97F74">
        <w:rPr>
          <w:sz w:val="28"/>
          <w:szCs w:val="28"/>
        </w:rPr>
        <w:t xml:space="preserve">Ей проводилось следующее лечение: антибиотикотерапия, спазмолитики, инфузионная терапия (глюкозо-новокаиновая смесь, метрогил), витаминотерапия. После чего её состояние улучшилось. </w:t>
      </w:r>
      <w:r w:rsidRPr="00D97F74">
        <w:rPr>
          <w:sz w:val="28"/>
          <w:szCs w:val="28"/>
        </w:rPr>
        <w:t xml:space="preserve">В </w:t>
      </w:r>
      <w:r w:rsidR="00EB1123" w:rsidRPr="00D97F74">
        <w:rPr>
          <w:sz w:val="28"/>
          <w:szCs w:val="28"/>
        </w:rPr>
        <w:t>сентябре</w:t>
      </w:r>
      <w:r w:rsidRPr="00D97F74">
        <w:rPr>
          <w:sz w:val="28"/>
          <w:szCs w:val="28"/>
        </w:rPr>
        <w:t xml:space="preserve"> </w:t>
      </w:r>
      <w:r w:rsidR="00E15800" w:rsidRPr="00D97F74">
        <w:rPr>
          <w:sz w:val="28"/>
          <w:szCs w:val="28"/>
        </w:rPr>
        <w:t>2006</w:t>
      </w:r>
      <w:r w:rsidRPr="00D97F74">
        <w:rPr>
          <w:sz w:val="28"/>
          <w:szCs w:val="28"/>
        </w:rPr>
        <w:t xml:space="preserve"> года, появились ноющие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боли в поясничной области</w:t>
      </w:r>
      <w:r w:rsidR="00E15800" w:rsidRPr="00D97F74">
        <w:rPr>
          <w:sz w:val="28"/>
          <w:szCs w:val="28"/>
        </w:rPr>
        <w:t xml:space="preserve"> справа, повышение температуры до 38</w:t>
      </w:r>
      <w:r w:rsidR="00E15800" w:rsidRPr="00D97F74">
        <w:rPr>
          <w:sz w:val="28"/>
          <w:szCs w:val="28"/>
          <w:vertAlign w:val="superscript"/>
        </w:rPr>
        <w:t>о</w:t>
      </w:r>
      <w:r w:rsidR="00E15800" w:rsidRPr="00D97F74">
        <w:rPr>
          <w:sz w:val="28"/>
          <w:szCs w:val="28"/>
        </w:rPr>
        <w:t xml:space="preserve"> С без озноба, кроме того частое болезненное</w:t>
      </w:r>
      <w:r w:rsidR="00D97F74">
        <w:rPr>
          <w:sz w:val="28"/>
          <w:szCs w:val="28"/>
        </w:rPr>
        <w:t xml:space="preserve"> </w:t>
      </w:r>
      <w:r w:rsidR="00E15800" w:rsidRPr="00D97F74">
        <w:rPr>
          <w:sz w:val="28"/>
          <w:szCs w:val="28"/>
        </w:rPr>
        <w:t>мочеиспускание. Обратилась в ЦРБ по месту жительства.</w:t>
      </w:r>
      <w:r w:rsidR="002213A5" w:rsidRPr="00D97F74">
        <w:rPr>
          <w:sz w:val="28"/>
          <w:szCs w:val="28"/>
        </w:rPr>
        <w:t xml:space="preserve"> Необходимой медицинской помощи ей там не оказали, </w:t>
      </w:r>
      <w:r w:rsidR="002000C5" w:rsidRPr="00D97F74">
        <w:rPr>
          <w:sz w:val="28"/>
          <w:szCs w:val="28"/>
        </w:rPr>
        <w:t xml:space="preserve">однако рекомендовали проконсультироваться у урологов ОКБ для решения вопроса о стационарном лечении и </w:t>
      </w:r>
      <w:r w:rsidR="0001551E" w:rsidRPr="00D97F74">
        <w:rPr>
          <w:sz w:val="28"/>
          <w:szCs w:val="28"/>
        </w:rPr>
        <w:t xml:space="preserve">возможности </w:t>
      </w:r>
      <w:r w:rsidR="002000C5" w:rsidRPr="00D97F74">
        <w:rPr>
          <w:sz w:val="28"/>
          <w:szCs w:val="28"/>
        </w:rPr>
        <w:t>пролонгировани</w:t>
      </w:r>
      <w:r w:rsidR="0001551E" w:rsidRPr="00D97F74">
        <w:rPr>
          <w:sz w:val="28"/>
          <w:szCs w:val="28"/>
        </w:rPr>
        <w:t>я</w:t>
      </w:r>
      <w:r w:rsidR="002000C5" w:rsidRPr="00D97F74">
        <w:rPr>
          <w:sz w:val="28"/>
          <w:szCs w:val="28"/>
        </w:rPr>
        <w:t xml:space="preserve"> беременности</w:t>
      </w:r>
      <w:r w:rsidR="002213A5" w:rsidRPr="00D97F74">
        <w:rPr>
          <w:sz w:val="28"/>
          <w:szCs w:val="28"/>
        </w:rPr>
        <w:t xml:space="preserve">. После обследования была немедленно госпитализирована в </w:t>
      </w:r>
      <w:r w:rsidR="0001551E" w:rsidRPr="00D97F74">
        <w:rPr>
          <w:sz w:val="28"/>
          <w:szCs w:val="28"/>
        </w:rPr>
        <w:t xml:space="preserve">Областную </w:t>
      </w:r>
      <w:r w:rsidR="0001551E" w:rsidRPr="00D97F74">
        <w:rPr>
          <w:sz w:val="28"/>
          <w:szCs w:val="28"/>
        </w:rPr>
        <w:lastRenderedPageBreak/>
        <w:t>Клиническую Больницу имени Бурденко</w:t>
      </w:r>
      <w:r w:rsidR="002213A5" w:rsidRPr="00D97F74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Minute" w:val="0"/>
          <w:attr w:name="Hour" w:val="17"/>
        </w:smartTagPr>
        <w:r w:rsidR="002213A5" w:rsidRPr="00D97F74">
          <w:rPr>
            <w:sz w:val="28"/>
            <w:szCs w:val="28"/>
          </w:rPr>
          <w:t>в 17</w:t>
        </w:r>
      </w:smartTag>
      <w:r w:rsidR="002213A5" w:rsidRPr="00D97F74">
        <w:rPr>
          <w:sz w:val="28"/>
          <w:szCs w:val="28"/>
        </w:rPr>
        <w:t xml:space="preserve"> отделение</w:t>
      </w:r>
      <w:r w:rsidR="008D0662" w:rsidRPr="00D97F74">
        <w:rPr>
          <w:sz w:val="28"/>
          <w:szCs w:val="28"/>
        </w:rPr>
        <w:t xml:space="preserve"> для дообследования и лечения</w:t>
      </w:r>
      <w:r w:rsidR="002213A5" w:rsidRPr="00D97F74">
        <w:rPr>
          <w:sz w:val="28"/>
          <w:szCs w:val="28"/>
        </w:rPr>
        <w:t>.</w:t>
      </w:r>
      <w:r w:rsidR="00A066D2" w:rsidRPr="00D97F74">
        <w:rPr>
          <w:sz w:val="28"/>
          <w:szCs w:val="28"/>
        </w:rPr>
        <w:t xml:space="preserve"> При поступлении </w:t>
      </w:r>
      <w:smartTag w:uri="urn:schemas-microsoft-com:office:smarttags" w:element="date">
        <w:smartTagPr>
          <w:attr w:name="Year" w:val="2006"/>
          <w:attr w:name="Day" w:val="8"/>
          <w:attr w:name="Month" w:val="9"/>
          <w:attr w:name="ls" w:val="trans"/>
        </w:smartTagPr>
        <w:smartTag w:uri="urn:schemas-microsoft-com:office:smarttags" w:element="date">
          <w:smartTagPr>
            <w:attr w:name="Year" w:val="2006"/>
            <w:attr w:name="Day" w:val="8"/>
            <w:attr w:name="Month" w:val="9"/>
            <w:attr w:name="ls" w:val="trans"/>
          </w:smartTagPr>
          <w:r w:rsidR="00A066D2" w:rsidRPr="00D97F74">
            <w:rPr>
              <w:sz w:val="28"/>
              <w:szCs w:val="28"/>
            </w:rPr>
            <w:t>8 сентября 2006</w:t>
          </w:r>
        </w:smartTag>
        <w:r w:rsidR="00A066D2" w:rsidRPr="00D97F74">
          <w:rPr>
            <w:sz w:val="28"/>
            <w:szCs w:val="28"/>
          </w:rPr>
          <w:t xml:space="preserve"> года</w:t>
        </w:r>
      </w:smartTag>
      <w:r w:rsidR="00A066D2" w:rsidRPr="00D97F74">
        <w:rPr>
          <w:sz w:val="28"/>
          <w:szCs w:val="28"/>
        </w:rPr>
        <w:t xml:space="preserve"> ей была проведена цистоскопия, по данным которой наблюдался частичный блок правой почки. В устье правого мочеточника был введён катетер для удаления мочи. Больной было назначено консервативное лечение, в результате которого наступило настоящее улучшение состояния, что позволило избежать оперативного вмешательства. 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15800" w:rsidRDefault="00E15800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История жизни (Anamnesis vitae)</w:t>
      </w:r>
    </w:p>
    <w:p w:rsidR="00F87C86" w:rsidRPr="00D97F74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Больная родилась </w:t>
      </w:r>
      <w:smartTag w:uri="urn:schemas-microsoft-com:office:smarttags" w:element="date">
        <w:smartTagPr>
          <w:attr w:name="ls" w:val="trans"/>
          <w:attr w:name="Month" w:val="03"/>
          <w:attr w:name="Day" w:val="9"/>
          <w:attr w:name="Year" w:val="1981"/>
        </w:smartTagPr>
        <w:r w:rsidR="00CC1773" w:rsidRPr="00D97F74">
          <w:rPr>
            <w:sz w:val="28"/>
            <w:szCs w:val="28"/>
          </w:rPr>
          <w:t>9</w:t>
        </w:r>
        <w:r w:rsidRPr="00D97F74">
          <w:rPr>
            <w:sz w:val="28"/>
            <w:szCs w:val="28"/>
          </w:rPr>
          <w:t>.0</w:t>
        </w:r>
        <w:r w:rsidR="00CC1773" w:rsidRPr="00D97F74">
          <w:rPr>
            <w:sz w:val="28"/>
            <w:szCs w:val="28"/>
          </w:rPr>
          <w:t>3</w:t>
        </w:r>
        <w:r w:rsidRPr="00D97F74">
          <w:rPr>
            <w:sz w:val="28"/>
            <w:szCs w:val="28"/>
          </w:rPr>
          <w:t>.19</w:t>
        </w:r>
        <w:r w:rsidR="00CC1773" w:rsidRPr="00D97F74">
          <w:rPr>
            <w:sz w:val="28"/>
            <w:szCs w:val="28"/>
          </w:rPr>
          <w:t>81</w:t>
        </w:r>
      </w:smartTag>
      <w:r w:rsidRPr="00D97F74">
        <w:rPr>
          <w:sz w:val="28"/>
          <w:szCs w:val="28"/>
        </w:rPr>
        <w:t xml:space="preserve"> года в </w:t>
      </w:r>
      <w:r w:rsidR="00CC1773" w:rsidRPr="00D97F74">
        <w:rPr>
          <w:sz w:val="28"/>
          <w:szCs w:val="28"/>
        </w:rPr>
        <w:t>городе Кузнец</w:t>
      </w:r>
      <w:r w:rsidRPr="00D97F74">
        <w:rPr>
          <w:sz w:val="28"/>
          <w:szCs w:val="28"/>
        </w:rPr>
        <w:t>ке Пензенской области. Родилась в многодетной семье, вторым ребёнком по счёту. Росла и развивалась без отклонений, соответственно возрасту. Мать вскармливала р</w:t>
      </w:r>
      <w:r w:rsidRPr="00D97F74">
        <w:rPr>
          <w:sz w:val="28"/>
          <w:szCs w:val="28"/>
        </w:rPr>
        <w:t>е</w:t>
      </w:r>
      <w:r w:rsidRPr="00D97F74">
        <w:rPr>
          <w:sz w:val="28"/>
          <w:szCs w:val="28"/>
        </w:rPr>
        <w:t xml:space="preserve">бёнка своим молоком в течение 1,5 лет. С 3 лет пошла в детский сад. С 6 лет посещала </w:t>
      </w:r>
      <w:r w:rsidR="00CC1773" w:rsidRPr="00D97F74">
        <w:rPr>
          <w:sz w:val="28"/>
          <w:szCs w:val="28"/>
        </w:rPr>
        <w:t>Кузнец</w:t>
      </w:r>
      <w:r w:rsidRPr="00D97F74">
        <w:rPr>
          <w:sz w:val="28"/>
          <w:szCs w:val="28"/>
        </w:rPr>
        <w:t>кую среднюю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школу. По окончании школы обучалась в среднем специальном учебном заведении.</w:t>
      </w:r>
    </w:p>
    <w:p w:rsidR="00CC1773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Трудовой анамнез:</w:t>
      </w:r>
      <w:r w:rsidRPr="00D97F74">
        <w:rPr>
          <w:sz w:val="28"/>
          <w:szCs w:val="28"/>
        </w:rPr>
        <w:t xml:space="preserve"> </w:t>
      </w:r>
      <w:r w:rsidR="00002FE7" w:rsidRPr="00D97F74">
        <w:rPr>
          <w:sz w:val="28"/>
          <w:szCs w:val="28"/>
        </w:rPr>
        <w:t xml:space="preserve">Основная профессия – пекарь. Условия работы удовлетворительные. </w:t>
      </w:r>
      <w:r w:rsidR="004A58E6" w:rsidRPr="00D97F74">
        <w:rPr>
          <w:sz w:val="28"/>
          <w:szCs w:val="28"/>
        </w:rPr>
        <w:t>В</w:t>
      </w:r>
      <w:r w:rsidR="00CC1773" w:rsidRPr="00D97F74">
        <w:rPr>
          <w:sz w:val="28"/>
          <w:szCs w:val="28"/>
        </w:rPr>
        <w:t xml:space="preserve"> данный момент не работает</w:t>
      </w:r>
      <w:r w:rsidR="00002FE7" w:rsidRPr="00D97F74">
        <w:rPr>
          <w:sz w:val="28"/>
          <w:szCs w:val="28"/>
        </w:rPr>
        <w:t>, т. к. проходит лечение в ОКБ</w:t>
      </w:r>
      <w:r w:rsidR="00CC1773" w:rsidRPr="00D97F74">
        <w:rPr>
          <w:sz w:val="28"/>
          <w:szCs w:val="28"/>
        </w:rPr>
        <w:t>.</w:t>
      </w:r>
      <w:r w:rsidR="00002FE7" w:rsidRPr="00D97F74">
        <w:rPr>
          <w:sz w:val="28"/>
          <w:szCs w:val="28"/>
        </w:rPr>
        <w:t xml:space="preserve"> </w:t>
      </w: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Бытовой анамнез:</w:t>
      </w:r>
      <w:r w:rsidRPr="00D97F74">
        <w:rPr>
          <w:sz w:val="28"/>
          <w:szCs w:val="28"/>
        </w:rPr>
        <w:t xml:space="preserve"> Материально-бытовые условия хорошие, живёт в 3-х комнатной квартире вместе с </w:t>
      </w:r>
      <w:r w:rsidR="00CC1773" w:rsidRPr="00D97F74">
        <w:rPr>
          <w:sz w:val="28"/>
          <w:szCs w:val="28"/>
        </w:rPr>
        <w:t>мужём</w:t>
      </w:r>
      <w:r w:rsidRPr="00D97F74">
        <w:rPr>
          <w:sz w:val="28"/>
          <w:szCs w:val="28"/>
        </w:rPr>
        <w:t>. Климатические условия благоприятные. В зонах экологических бедствий не прибывала.</w:t>
      </w: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Питание:</w:t>
      </w:r>
      <w:r w:rsidR="00CE5F0D" w:rsidRPr="00D97F74">
        <w:rPr>
          <w:sz w:val="28"/>
          <w:szCs w:val="28"/>
        </w:rPr>
        <w:t xml:space="preserve"> П</w:t>
      </w:r>
      <w:r w:rsidRPr="00D97F74">
        <w:rPr>
          <w:sz w:val="28"/>
          <w:szCs w:val="28"/>
        </w:rPr>
        <w:t>итается регулярно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3-4 раза в день,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но не всегда принимает горячую пищу.</w:t>
      </w:r>
    </w:p>
    <w:p w:rsidR="00E15800" w:rsidRPr="00D97F74" w:rsidRDefault="00E15800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sz w:val="28"/>
          <w:szCs w:val="28"/>
        </w:rPr>
        <w:t>Вредные привычки:</w:t>
      </w:r>
      <w:r w:rsidR="004A58E6"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Вредных привычек, кроме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умеренного потребления алкоголя (по праздникам), не имеет.</w:t>
      </w:r>
    </w:p>
    <w:p w:rsidR="00431835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Перенесённые заболевания:</w:t>
      </w:r>
      <w:r w:rsidRPr="00D97F74">
        <w:rPr>
          <w:rFonts w:ascii="Times New Roman" w:hAnsi="Times New Roman"/>
          <w:sz w:val="28"/>
          <w:szCs w:val="28"/>
        </w:rPr>
        <w:t xml:space="preserve"> В анамнезе ОРВИ, </w:t>
      </w:r>
      <w:r w:rsidR="00CC1773" w:rsidRPr="00D97F74">
        <w:rPr>
          <w:rFonts w:ascii="Times New Roman" w:hAnsi="Times New Roman"/>
          <w:sz w:val="28"/>
          <w:szCs w:val="28"/>
        </w:rPr>
        <w:t>гемолитическая желтуха новорождённых, ангина, аппэндектомия.</w:t>
      </w:r>
      <w:r w:rsidR="00CE5F0D" w:rsidRP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 xml:space="preserve">Наличие инфекционных заболеваний (туберкулёз, малярия, венерические болезни, ВИЧ – инфекция) отрицает. </w:t>
      </w:r>
    </w:p>
    <w:p w:rsidR="00E15800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lastRenderedPageBreak/>
        <w:t>Эпидемиологический анамнез:</w:t>
      </w:r>
      <w:r w:rsidR="004A58E6" w:rsidRPr="00D97F74">
        <w:rPr>
          <w:rFonts w:ascii="Times New Roman" w:hAnsi="Times New Roman"/>
          <w:i/>
          <w:sz w:val="28"/>
          <w:szCs w:val="28"/>
        </w:rPr>
        <w:t xml:space="preserve"> </w:t>
      </w:r>
      <w:r w:rsidR="00CE5F0D" w:rsidRPr="00D97F74">
        <w:rPr>
          <w:rFonts w:ascii="Times New Roman" w:hAnsi="Times New Roman"/>
          <w:sz w:val="28"/>
          <w:szCs w:val="28"/>
        </w:rPr>
        <w:t>Г</w:t>
      </w:r>
      <w:r w:rsidRPr="00D97F74">
        <w:rPr>
          <w:rFonts w:ascii="Times New Roman" w:hAnsi="Times New Roman"/>
          <w:sz w:val="28"/>
          <w:szCs w:val="28"/>
        </w:rPr>
        <w:t xml:space="preserve">емотрансфузий </w:t>
      </w:r>
      <w:r w:rsidR="004A58E6" w:rsidRPr="00D97F74">
        <w:rPr>
          <w:rFonts w:ascii="Times New Roman" w:hAnsi="Times New Roman"/>
          <w:sz w:val="28"/>
          <w:szCs w:val="28"/>
        </w:rPr>
        <w:t>не производилось. К</w:t>
      </w:r>
      <w:r w:rsidRPr="00D97F74">
        <w:rPr>
          <w:rFonts w:ascii="Times New Roman" w:hAnsi="Times New Roman"/>
          <w:sz w:val="28"/>
          <w:szCs w:val="28"/>
        </w:rPr>
        <w:t>осметологических манипуляций, сопровождающихся нарушением целостности кожных покровов, больной не производилось. Регулярно посещает стоматолога.</w:t>
      </w:r>
    </w:p>
    <w:p w:rsidR="00CE5F0D" w:rsidRPr="00D97F74" w:rsidRDefault="00CE5F0D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Гинекологический анамнез: </w:t>
      </w:r>
      <w:r w:rsidRPr="00D97F74">
        <w:rPr>
          <w:rFonts w:ascii="Times New Roman" w:hAnsi="Times New Roman"/>
          <w:sz w:val="28"/>
          <w:szCs w:val="28"/>
        </w:rPr>
        <w:t xml:space="preserve">Месячные с 14 лет, цикл установился сразу. Очень болезненные, обильные, продолжительные (5 дней). Цикл регулярный 26 дней. Начала вести половую жизнь с 16 лет. </w:t>
      </w:r>
      <w:r w:rsidR="002213A5" w:rsidRPr="00D97F74">
        <w:rPr>
          <w:rFonts w:ascii="Times New Roman" w:hAnsi="Times New Roman"/>
          <w:sz w:val="28"/>
          <w:szCs w:val="28"/>
        </w:rPr>
        <w:t>В настоящее время беременна</w:t>
      </w:r>
      <w:r w:rsidR="0001551E" w:rsidRPr="00D97F74">
        <w:rPr>
          <w:rFonts w:ascii="Times New Roman" w:hAnsi="Times New Roman"/>
          <w:sz w:val="28"/>
          <w:szCs w:val="28"/>
        </w:rPr>
        <w:t>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="0001551E" w:rsidRPr="00D97F74">
        <w:rPr>
          <w:rFonts w:ascii="Times New Roman" w:hAnsi="Times New Roman"/>
          <w:sz w:val="28"/>
          <w:szCs w:val="28"/>
        </w:rPr>
        <w:t xml:space="preserve">срок </w:t>
      </w:r>
      <w:r w:rsidR="002213A5" w:rsidRPr="00D97F74">
        <w:rPr>
          <w:rFonts w:ascii="Times New Roman" w:hAnsi="Times New Roman"/>
          <w:sz w:val="28"/>
          <w:szCs w:val="28"/>
        </w:rPr>
        <w:t>2</w:t>
      </w:r>
      <w:r w:rsidR="00BD25CE" w:rsidRPr="00D97F74">
        <w:rPr>
          <w:rFonts w:ascii="Times New Roman" w:hAnsi="Times New Roman"/>
          <w:sz w:val="28"/>
          <w:szCs w:val="28"/>
        </w:rPr>
        <w:t>3</w:t>
      </w:r>
      <w:r w:rsidR="002213A5" w:rsidRPr="00D97F74">
        <w:rPr>
          <w:rFonts w:ascii="Times New Roman" w:hAnsi="Times New Roman"/>
          <w:sz w:val="28"/>
          <w:szCs w:val="28"/>
        </w:rPr>
        <w:t xml:space="preserve"> недели</w:t>
      </w:r>
      <w:r w:rsidR="0001551E" w:rsidRPr="00D97F74">
        <w:rPr>
          <w:rFonts w:ascii="Times New Roman" w:hAnsi="Times New Roman"/>
          <w:sz w:val="28"/>
          <w:szCs w:val="28"/>
        </w:rPr>
        <w:t xml:space="preserve">. Вторая беременность по счёту. 1 </w:t>
      </w:r>
      <w:r w:rsidR="00BD25CE" w:rsidRPr="00D97F74">
        <w:rPr>
          <w:rFonts w:ascii="Times New Roman" w:hAnsi="Times New Roman"/>
          <w:sz w:val="28"/>
          <w:szCs w:val="28"/>
        </w:rPr>
        <w:t>аборт</w:t>
      </w:r>
      <w:r w:rsidR="0001551E" w:rsidRPr="00D97F74">
        <w:rPr>
          <w:rFonts w:ascii="Times New Roman" w:hAnsi="Times New Roman"/>
          <w:sz w:val="28"/>
          <w:szCs w:val="28"/>
        </w:rPr>
        <w:t xml:space="preserve">, </w:t>
      </w:r>
      <w:r w:rsidR="00BD25CE" w:rsidRPr="00D97F74">
        <w:rPr>
          <w:rFonts w:ascii="Times New Roman" w:hAnsi="Times New Roman"/>
          <w:sz w:val="28"/>
          <w:szCs w:val="28"/>
        </w:rPr>
        <w:t>выкидышей</w:t>
      </w:r>
      <w:r w:rsidR="0001551E" w:rsidRPr="00D97F74">
        <w:rPr>
          <w:rFonts w:ascii="Times New Roman" w:hAnsi="Times New Roman"/>
          <w:sz w:val="28"/>
          <w:szCs w:val="28"/>
        </w:rPr>
        <w:t xml:space="preserve"> не было. </w:t>
      </w:r>
    </w:p>
    <w:p w:rsidR="00E15800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Аллергический анамнез:</w:t>
      </w:r>
      <w:r w:rsidRPr="00D97F74">
        <w:rPr>
          <w:rFonts w:ascii="Times New Roman" w:hAnsi="Times New Roman"/>
          <w:sz w:val="28"/>
          <w:szCs w:val="28"/>
        </w:rPr>
        <w:t xml:space="preserve"> Наличие бытовой, пищевой аллергии, а также непереносимость лекарственных веществ больная отрицает.</w:t>
      </w:r>
    </w:p>
    <w:p w:rsidR="00431835" w:rsidRPr="00D97F74" w:rsidRDefault="00431835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Наследственность: </w:t>
      </w:r>
      <w:r w:rsidRPr="00D97F74">
        <w:rPr>
          <w:rFonts w:ascii="Times New Roman" w:hAnsi="Times New Roman"/>
          <w:sz w:val="28"/>
          <w:szCs w:val="28"/>
        </w:rPr>
        <w:t xml:space="preserve">Наследственность не отягощена. </w:t>
      </w:r>
    </w:p>
    <w:p w:rsidR="00431835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Страховой анамнез: </w:t>
      </w:r>
      <w:r w:rsidRPr="00D97F74">
        <w:rPr>
          <w:rFonts w:ascii="Times New Roman" w:hAnsi="Times New Roman"/>
          <w:sz w:val="28"/>
          <w:szCs w:val="28"/>
        </w:rPr>
        <w:t xml:space="preserve">Так как </w:t>
      </w:r>
      <w:r w:rsidR="00431835" w:rsidRPr="00D97F74">
        <w:rPr>
          <w:rFonts w:ascii="Times New Roman" w:hAnsi="Times New Roman"/>
          <w:sz w:val="28"/>
          <w:szCs w:val="28"/>
        </w:rPr>
        <w:t>острый пиелонефрит</w:t>
      </w:r>
      <w:r w:rsidRPr="00D97F74">
        <w:rPr>
          <w:rFonts w:ascii="Times New Roman" w:hAnsi="Times New Roman"/>
          <w:sz w:val="28"/>
          <w:szCs w:val="28"/>
        </w:rPr>
        <w:t xml:space="preserve"> выявлен в 2006 году больничных листов по данному заболеванию ранее не заводилось. Страховой полис выда</w:t>
      </w:r>
      <w:r w:rsidR="00431835" w:rsidRPr="00D97F74">
        <w:rPr>
          <w:rFonts w:ascii="Times New Roman" w:hAnsi="Times New Roman"/>
          <w:sz w:val="28"/>
          <w:szCs w:val="28"/>
        </w:rPr>
        <w:t>н ЗАО МОЖ-М ОМС серия 4Т4282594</w:t>
      </w:r>
      <w:r w:rsidRPr="00D97F74">
        <w:rPr>
          <w:rFonts w:ascii="Times New Roman" w:hAnsi="Times New Roman"/>
          <w:sz w:val="28"/>
          <w:szCs w:val="28"/>
        </w:rPr>
        <w:t>.</w:t>
      </w:r>
      <w:r w:rsidR="00431835" w:rsidRPr="00D97F74">
        <w:rPr>
          <w:rFonts w:ascii="Times New Roman" w:hAnsi="Times New Roman"/>
          <w:sz w:val="28"/>
          <w:szCs w:val="28"/>
        </w:rPr>
        <w:t xml:space="preserve"> </w:t>
      </w:r>
    </w:p>
    <w:p w:rsidR="00425707" w:rsidRPr="00D97F74" w:rsidRDefault="00425707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  <w:lang w:val="en-US"/>
        </w:rPr>
        <w:t>Status</w:t>
      </w:r>
      <w:r w:rsidRPr="00D97F74">
        <w:rPr>
          <w:b/>
          <w:sz w:val="28"/>
          <w:szCs w:val="28"/>
        </w:rPr>
        <w:t xml:space="preserve"> </w:t>
      </w:r>
      <w:r w:rsidRPr="00D97F74">
        <w:rPr>
          <w:b/>
          <w:sz w:val="28"/>
          <w:szCs w:val="28"/>
          <w:lang w:val="en-US"/>
        </w:rPr>
        <w:t>praesens</w:t>
      </w:r>
      <w:r w:rsidRPr="00D97F74">
        <w:rPr>
          <w:b/>
          <w:sz w:val="28"/>
          <w:szCs w:val="28"/>
        </w:rPr>
        <w:t xml:space="preserve"> </w:t>
      </w:r>
      <w:r w:rsidRPr="00D97F74">
        <w:rPr>
          <w:b/>
          <w:sz w:val="28"/>
          <w:szCs w:val="28"/>
          <w:lang w:val="en-US"/>
        </w:rPr>
        <w:t>objectivus</w:t>
      </w:r>
    </w:p>
    <w:p w:rsidR="00100144" w:rsidRPr="00D97F74" w:rsidRDefault="0010014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en-US"/>
        </w:rPr>
        <w:t>Status</w:t>
      </w:r>
      <w:r w:rsidRPr="00D97F74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communis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больной средней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тяжести, температура тела 38</w:t>
      </w:r>
      <w:r w:rsidRPr="00D97F74">
        <w:rPr>
          <w:rFonts w:ascii="Times New Roman" w:hAnsi="Times New Roman"/>
          <w:sz w:val="28"/>
          <w:szCs w:val="28"/>
          <w:vertAlign w:val="superscript"/>
        </w:rPr>
        <w:t>0</w:t>
      </w:r>
      <w:r w:rsidRPr="00D97F74">
        <w:rPr>
          <w:rFonts w:ascii="Times New Roman" w:hAnsi="Times New Roman"/>
          <w:sz w:val="28"/>
          <w:szCs w:val="28"/>
        </w:rPr>
        <w:t xml:space="preserve">С. Сознание ясное. Положение активное. Выражение лица тоскливое. Рост </w:t>
      </w:r>
      <w:smartTag w:uri="urn:schemas-microsoft-com:office:smarttags" w:element="metricconverter">
        <w:smartTagPr>
          <w:attr w:name="ProductID" w:val="165 см"/>
        </w:smartTagPr>
        <w:r w:rsidRPr="00D97F74">
          <w:rPr>
            <w:rFonts w:ascii="Times New Roman" w:hAnsi="Times New Roman"/>
            <w:sz w:val="28"/>
            <w:szCs w:val="28"/>
          </w:rPr>
          <w:t>165 см</w:t>
        </w:r>
      </w:smartTag>
      <w:r w:rsidRPr="00D97F74">
        <w:rPr>
          <w:rFonts w:ascii="Times New Roman" w:hAnsi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2 кг"/>
        </w:smartTagPr>
        <w:r w:rsidRPr="00D97F74">
          <w:rPr>
            <w:rFonts w:ascii="Times New Roman" w:hAnsi="Times New Roman"/>
            <w:sz w:val="28"/>
            <w:szCs w:val="28"/>
          </w:rPr>
          <w:t>72 кг</w:t>
        </w:r>
      </w:smartTag>
      <w:r w:rsidRPr="00D97F74">
        <w:rPr>
          <w:rFonts w:ascii="Times New Roman" w:hAnsi="Times New Roman"/>
          <w:sz w:val="28"/>
          <w:szCs w:val="28"/>
        </w:rPr>
        <w:t xml:space="preserve">. Нормостеническое правильное телосложение. 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Кожные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покровы: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сухие, бледно-розового цвета. Их эластичность сохранена, кровоизлияний, рубцов, язв, «сосудистых звёздочек» нет. Тургор несколько снижен.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Ногти овальной формы, ломкость их повышена, деформация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ногтевых пластинок отсутствует. Волосы густые,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сухие, блестящие, не секутся. Видимые слизистые оболочки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носа, рта, конъюнктив бледно-розового цвета, блестящие, чистые.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Склеры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белые.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Питание удовлетворительное.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Подкожная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клетчатка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развита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умеренно, распределена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равномерно.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Толщина жировой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складки в области лопаток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0 см"/>
        </w:smartTagPr>
        <w:r w:rsidRPr="00D97F74">
          <w:rPr>
            <w:rFonts w:ascii="Times New Roman" w:hAnsi="Times New Roman"/>
            <w:sz w:val="28"/>
            <w:szCs w:val="28"/>
          </w:rPr>
          <w:t>1.0</w:t>
        </w:r>
        <w:r w:rsidR="00D97F74">
          <w:rPr>
            <w:rFonts w:ascii="Times New Roman" w:hAnsi="Times New Roman"/>
            <w:sz w:val="28"/>
            <w:szCs w:val="28"/>
          </w:rPr>
          <w:t xml:space="preserve"> </w:t>
        </w:r>
        <w:r w:rsidRPr="00D97F74">
          <w:rPr>
            <w:rFonts w:ascii="Times New Roman" w:hAnsi="Times New Roman"/>
            <w:sz w:val="28"/>
            <w:szCs w:val="28"/>
          </w:rPr>
          <w:t>см</w:t>
        </w:r>
      </w:smartTag>
      <w:r w:rsidRPr="00D97F74">
        <w:rPr>
          <w:rFonts w:ascii="Times New Roman" w:hAnsi="Times New Roman"/>
          <w:sz w:val="28"/>
          <w:szCs w:val="28"/>
        </w:rPr>
        <w:t>. Имеется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lastRenderedPageBreak/>
        <w:t>небольшая пастозность в области лица. При осмотре шеи - щитовидная железа не увеличена.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Периферические лимфатические узлы: затылочные, околоушные, подчелюстные,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над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 подключичные, подмышечные, локтевые, паховые,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подколенные – не пальпируются.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Мышечный корсет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развит удовлетворительно, тонус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сила мышц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снижены,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одинаковы с обеих сторон. Кости не деформированы.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Череп округлой формы, средних размеров. Позвоночник имеет физиологические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изгибы.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Лопатки ассиметричны,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нижний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угол п</w:t>
      </w:r>
      <w:r w:rsidR="000C4673" w:rsidRPr="00D97F74">
        <w:rPr>
          <w:rFonts w:ascii="Times New Roman" w:hAnsi="Times New Roman"/>
          <w:sz w:val="28"/>
          <w:szCs w:val="28"/>
        </w:rPr>
        <w:t xml:space="preserve">равой лопатки располагается на </w:t>
      </w:r>
      <w:smartTag w:uri="urn:schemas-microsoft-com:office:smarttags" w:element="metricconverter">
        <w:smartTagPr>
          <w:attr w:name="ProductID" w:val="1 см"/>
        </w:smartTagPr>
        <w:r w:rsidR="000C4673" w:rsidRPr="00D97F74">
          <w:rPr>
            <w:rFonts w:ascii="Times New Roman" w:hAnsi="Times New Roman"/>
            <w:sz w:val="28"/>
            <w:szCs w:val="28"/>
          </w:rPr>
          <w:t>1</w:t>
        </w:r>
        <w:r w:rsidRPr="00D97F74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D97F74">
        <w:rPr>
          <w:rFonts w:ascii="Times New Roman" w:hAnsi="Times New Roman"/>
          <w:sz w:val="28"/>
          <w:szCs w:val="28"/>
        </w:rPr>
        <w:t>. выше нижнего угла левой лопатки,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вертикальная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ось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позвоночника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отклонена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влево в грудном отделе.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Суставы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правильной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формы,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движения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полном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объеме, безболезненные. Ногтевые фаланги пальцев не изменены.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B57283" w:rsidRDefault="00B57283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Systema</w:t>
      </w:r>
      <w:r w:rsidRPr="00D97F74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respiratorium</w:t>
      </w:r>
    </w:p>
    <w:p w:rsidR="00BB19AC" w:rsidRP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Осмотр.</w:t>
      </w:r>
      <w:r w:rsidRPr="00D97F74">
        <w:rPr>
          <w:rFonts w:ascii="Times New Roman" w:hAnsi="Times New Roman"/>
          <w:sz w:val="28"/>
          <w:szCs w:val="28"/>
        </w:rPr>
        <w:t xml:space="preserve"> Нос имеет нормальную форму. Деформации мягких тканей, покраснения и изъязвления у наружного края ноздрей, герпитической сыпи нет. Состояние слизистой носа удовлетворительное. Гортань нормальной формы. Припухлостей нет. Грудная клетка правильной формы, нормостенического типа, симметричная. Экскурсия обеих сторон грудной клетки при дыхании равномерная - 2см. Тип дыхания - грудной.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Дыхание ритмичное с частотой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17 дыхательных движений в минуту, средней глубины.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Пальпация грудной клетки.</w:t>
      </w:r>
      <w:r w:rsidRPr="00D97F74">
        <w:rPr>
          <w:rFonts w:ascii="Times New Roman" w:hAnsi="Times New Roman"/>
          <w:sz w:val="28"/>
          <w:szCs w:val="28"/>
        </w:rPr>
        <w:t xml:space="preserve"> При пальпации грудной клетки по ходу межреберных нервов, мышц и ребер болезненности нет. Целостность грудной клетки не нарушена, ригидность сохранена. Голосовое дрожание не изменено.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Перкуссия.</w:t>
      </w:r>
      <w:r w:rsidRPr="00D97F74">
        <w:rPr>
          <w:rFonts w:ascii="Times New Roman" w:hAnsi="Times New Roman"/>
          <w:sz w:val="28"/>
          <w:szCs w:val="28"/>
        </w:rPr>
        <w:t xml:space="preserve"> При проведении сравнительной перкуссии лёгких был выявлен ясный лёгочный звук над всей поверхностью. Данные </w:t>
      </w:r>
      <w:r w:rsidRPr="00D97F74">
        <w:rPr>
          <w:rFonts w:ascii="Times New Roman" w:hAnsi="Times New Roman"/>
          <w:sz w:val="28"/>
          <w:szCs w:val="28"/>
        </w:rPr>
        <w:lastRenderedPageBreak/>
        <w:t xml:space="preserve">топографической перкуссии: Высота стояния легких – </w:t>
      </w:r>
      <w:smartTag w:uri="urn:schemas-microsoft-com:office:smarttags" w:element="metricconverter">
        <w:smartTagPr>
          <w:attr w:name="ProductID" w:val="1,5 см"/>
        </w:smartTagPr>
        <w:r w:rsidRPr="00D97F74">
          <w:rPr>
            <w:rFonts w:ascii="Times New Roman" w:hAnsi="Times New Roman"/>
            <w:sz w:val="28"/>
            <w:szCs w:val="28"/>
          </w:rPr>
          <w:t>1,5 см</w:t>
        </w:r>
      </w:smartTag>
      <w:r w:rsidRPr="00D97F74">
        <w:rPr>
          <w:rFonts w:ascii="Times New Roman" w:hAnsi="Times New Roman"/>
          <w:sz w:val="28"/>
          <w:szCs w:val="28"/>
        </w:rPr>
        <w:t xml:space="preserve"> выше ключицы, ширина верхушечных полей (поля Кренига) – </w:t>
      </w:r>
      <w:smartTag w:uri="urn:schemas-microsoft-com:office:smarttags" w:element="metricconverter">
        <w:smartTagPr>
          <w:attr w:name="ProductID" w:val="4,1 см"/>
        </w:smartTagPr>
        <w:r w:rsidRPr="00D97F74">
          <w:rPr>
            <w:rFonts w:ascii="Times New Roman" w:hAnsi="Times New Roman"/>
            <w:sz w:val="28"/>
            <w:szCs w:val="28"/>
          </w:rPr>
          <w:t>4,1 см</w:t>
        </w:r>
      </w:smartTag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 xml:space="preserve">справа и 4,2 слева. </w:t>
      </w:r>
    </w:p>
    <w:p w:rsidR="00BB19AC" w:rsidRDefault="00BB19AC" w:rsidP="00D97F74">
      <w:pPr>
        <w:pStyle w:val="a8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D97F74">
      <w:pPr>
        <w:pStyle w:val="a8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Результаты топографической перкуссии:</w:t>
      </w:r>
    </w:p>
    <w:tbl>
      <w:tblPr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3"/>
      </w:tblGrid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215" w:type="dxa"/>
            <w:gridSpan w:val="3"/>
          </w:tcPr>
          <w:p w:rsidR="00B57283" w:rsidRPr="00D97F74" w:rsidRDefault="00B57283" w:rsidP="00D97F74">
            <w:pPr>
              <w:pStyle w:val="a8"/>
              <w:tabs>
                <w:tab w:val="left" w:pos="9146"/>
              </w:tabs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b/>
              </w:rPr>
              <w:t>Нижняя граница: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rPr>
                <w:i/>
              </w:rPr>
            </w:pPr>
            <w:r w:rsidRPr="00D97F74">
              <w:rPr>
                <w:i/>
              </w:rPr>
              <w:t>Топографические линии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i/>
              </w:rPr>
              <w:t>Правое легкое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i/>
              </w:rPr>
              <w:t>Левое легкое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Окологрудинная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</w:t>
            </w:r>
            <w:r w:rsidRPr="00D97F74">
              <w:rPr>
                <w:lang w:val="en-US"/>
              </w:rPr>
              <w:t>I</w:t>
            </w:r>
            <w:r w:rsidRPr="00D97F74">
              <w:t xml:space="preserve"> межреберье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-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Срединно-ключичная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-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Передняя 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 ребро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Средняя 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VIII межреберье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Задняя</w:t>
            </w:r>
            <w:r w:rsidR="00D97F74" w:rsidRPr="00D97F74">
              <w:t xml:space="preserve"> </w:t>
            </w:r>
            <w:r w:rsidRPr="00D97F74">
              <w:t>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IX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IX ребро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Лопаточная</w:t>
            </w:r>
          </w:p>
        </w:tc>
        <w:tc>
          <w:tcPr>
            <w:tcW w:w="3071" w:type="dxa"/>
            <w:tcBorders>
              <w:bottom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X ребро</w:t>
            </w:r>
          </w:p>
        </w:tc>
        <w:tc>
          <w:tcPr>
            <w:tcW w:w="3073" w:type="dxa"/>
            <w:tcBorders>
              <w:bottom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X ребро</w:t>
            </w:r>
          </w:p>
        </w:tc>
      </w:tr>
      <w:tr w:rsidR="00B57283" w:rsidRPr="00D97F74" w:rsidTr="00F87C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71" w:type="dxa"/>
            <w:tcBorders>
              <w:righ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Околопозвоночная</w:t>
            </w:r>
          </w:p>
        </w:tc>
        <w:tc>
          <w:tcPr>
            <w:tcW w:w="3071" w:type="dxa"/>
            <w:tcBorders>
              <w:righ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</w:pPr>
            <w:r w:rsidRPr="00D97F74">
              <w:t xml:space="preserve"> Остистый отросток </w:t>
            </w:r>
            <w:r w:rsidRPr="00D97F74">
              <w:rPr>
                <w:lang w:val="en-US"/>
              </w:rPr>
              <w:t>XI</w:t>
            </w:r>
            <w:r w:rsidRPr="00D97F74">
              <w:t xml:space="preserve"> грудного позвонка</w:t>
            </w:r>
          </w:p>
        </w:tc>
        <w:tc>
          <w:tcPr>
            <w:tcW w:w="3073" w:type="dxa"/>
            <w:tcBorders>
              <w:lef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</w:pPr>
            <w:r w:rsidRPr="00D97F74">
              <w:t xml:space="preserve">Остистый отросток </w:t>
            </w:r>
            <w:r w:rsidRPr="00D97F74">
              <w:rPr>
                <w:lang w:val="en-US"/>
              </w:rPr>
              <w:t>XI</w:t>
            </w:r>
            <w:r w:rsidRPr="00D97F74">
              <w:t xml:space="preserve"> грудного позвонка</w:t>
            </w:r>
          </w:p>
        </w:tc>
      </w:tr>
    </w:tbl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 xml:space="preserve">Активная подвижность нижнего края лёгких по задней подмышечной линии – </w:t>
      </w:r>
      <w:smartTag w:uri="urn:schemas-microsoft-com:office:smarttags" w:element="metricconverter">
        <w:smartTagPr>
          <w:attr w:name="ProductID" w:val="6,3 см"/>
        </w:smartTagPr>
        <w:r w:rsidRPr="00D97F74">
          <w:rPr>
            <w:rFonts w:ascii="Times New Roman" w:hAnsi="Times New Roman"/>
            <w:sz w:val="28"/>
            <w:szCs w:val="28"/>
          </w:rPr>
          <w:t>6,3 см</w:t>
        </w:r>
      </w:smartTag>
      <w:r w:rsidRPr="00D97F74">
        <w:rPr>
          <w:rFonts w:ascii="Times New Roman" w:hAnsi="Times New Roman"/>
          <w:sz w:val="28"/>
          <w:szCs w:val="28"/>
        </w:rPr>
        <w:t>.</w:t>
      </w:r>
    </w:p>
    <w:p w:rsidR="00B57283" w:rsidRPr="00D97F74" w:rsidRDefault="00B57283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Аускультация.</w:t>
      </w:r>
      <w:r w:rsidRPr="00D97F74">
        <w:rPr>
          <w:sz w:val="28"/>
          <w:szCs w:val="28"/>
        </w:rPr>
        <w:t xml:space="preserve"> При аускультации выслушивается неизмененное везикулярное дыхание. Крепитации, побочных дыхательных шумов нет. Бронхофония не изменена над всей поверхностью легких.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23315A" w:rsidRPr="00F352D1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cardiovasculare</w:t>
      </w:r>
    </w:p>
    <w:p w:rsid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315A" w:rsidRPr="00D97F74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сердца</w:t>
      </w:r>
    </w:p>
    <w:p w:rsidR="0023315A" w:rsidRPr="00D97F74" w:rsidRDefault="0023315A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sz w:val="28"/>
          <w:szCs w:val="28"/>
        </w:rPr>
        <w:t>Осмотр</w:t>
      </w:r>
      <w:r w:rsidRPr="00D97F74">
        <w:rPr>
          <w:b/>
          <w:bCs/>
          <w:i/>
          <w:sz w:val="28"/>
          <w:szCs w:val="28"/>
        </w:rPr>
        <w:t xml:space="preserve"> </w:t>
      </w:r>
      <w:r w:rsidRPr="00D97F74">
        <w:rPr>
          <w:i/>
          <w:sz w:val="28"/>
          <w:szCs w:val="28"/>
        </w:rPr>
        <w:t xml:space="preserve">сердечной области. </w:t>
      </w:r>
      <w:r w:rsidRPr="00D97F74">
        <w:rPr>
          <w:sz w:val="28"/>
          <w:szCs w:val="28"/>
        </w:rPr>
        <w:t>Форма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грудной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клетки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области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сердца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не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изменена. Имеется видимая пульсация в области верхушки сердца.</w:t>
      </w:r>
    </w:p>
    <w:p w:rsidR="0023315A" w:rsidRPr="00D97F74" w:rsidRDefault="0023315A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Осмотр артерий и вен: « пляска каротид» не просматривается, извитость артерий нормальная.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Пальпация.</w:t>
      </w:r>
      <w:r w:rsidRPr="00D97F74">
        <w:rPr>
          <w:sz w:val="28"/>
          <w:szCs w:val="28"/>
        </w:rPr>
        <w:t xml:space="preserve"> При пальпации верхушечный толчок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Pr="00D97F74">
        <w:rPr>
          <w:sz w:val="28"/>
          <w:szCs w:val="28"/>
        </w:rPr>
        <w:t xml:space="preserve"> кн</w:t>
      </w:r>
      <w:r w:rsidR="000C4673" w:rsidRPr="00D97F74">
        <w:rPr>
          <w:sz w:val="28"/>
          <w:szCs w:val="28"/>
        </w:rPr>
        <w:t>утр</w:t>
      </w:r>
      <w:r w:rsidRPr="00D97F74">
        <w:rPr>
          <w:sz w:val="28"/>
          <w:szCs w:val="28"/>
        </w:rPr>
        <w:t xml:space="preserve">и от левой срединно-ключичной линии, шириной 2см, высота </w:t>
      </w:r>
      <w:smartTag w:uri="urn:schemas-microsoft-com:office:smarttags" w:element="metricconverter">
        <w:smartTagPr>
          <w:attr w:name="ProductID" w:val="0,5 см"/>
        </w:smartTagPr>
        <w:r w:rsidRPr="00D97F74">
          <w:rPr>
            <w:sz w:val="28"/>
            <w:szCs w:val="28"/>
          </w:rPr>
          <w:t>0,5 см</w:t>
        </w:r>
      </w:smartTag>
      <w:r w:rsidRPr="00D97F74">
        <w:rPr>
          <w:sz w:val="28"/>
          <w:szCs w:val="28"/>
        </w:rPr>
        <w:t xml:space="preserve">, резистентный, </w:t>
      </w:r>
      <w:r w:rsidR="000C4673" w:rsidRPr="00D97F74">
        <w:rPr>
          <w:sz w:val="28"/>
          <w:szCs w:val="28"/>
        </w:rPr>
        <w:t>умерен</w:t>
      </w:r>
      <w:r w:rsidRPr="00D97F74">
        <w:rPr>
          <w:sz w:val="28"/>
          <w:szCs w:val="28"/>
        </w:rPr>
        <w:t xml:space="preserve">ный. Сердечного толчка нет. Симптом “кошачьего </w:t>
      </w:r>
      <w:r w:rsidRPr="00D97F74">
        <w:rPr>
          <w:sz w:val="28"/>
          <w:szCs w:val="28"/>
        </w:rPr>
        <w:lastRenderedPageBreak/>
        <w:t>мурлыканья” отрицательный. Аортальной пульсации и пульсации легочной артерии нет.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Перкуссия сердца.</w:t>
      </w:r>
      <w:r w:rsidR="00D97F74">
        <w:rPr>
          <w:sz w:val="28"/>
          <w:szCs w:val="28"/>
        </w:rPr>
        <w:t xml:space="preserve">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7F74">
        <w:rPr>
          <w:i/>
          <w:sz w:val="28"/>
          <w:szCs w:val="28"/>
        </w:rPr>
        <w:t>Границы относительной</w:t>
      </w:r>
      <w:r w:rsidR="00D97F74">
        <w:rPr>
          <w:i/>
          <w:sz w:val="28"/>
          <w:szCs w:val="28"/>
        </w:rPr>
        <w:t xml:space="preserve"> </w:t>
      </w:r>
      <w:r w:rsidRPr="00D97F74">
        <w:rPr>
          <w:i/>
          <w:sz w:val="28"/>
          <w:szCs w:val="28"/>
        </w:rPr>
        <w:t xml:space="preserve">тупости сердца: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верхняя</w:t>
      </w:r>
      <w:r w:rsidRPr="00D97F74">
        <w:rPr>
          <w:sz w:val="28"/>
          <w:szCs w:val="28"/>
        </w:rPr>
        <w:t xml:space="preserve"> – на уровне III ребра;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правая</w:t>
      </w:r>
      <w:r w:rsidRPr="00D97F74">
        <w:rPr>
          <w:sz w:val="28"/>
          <w:szCs w:val="28"/>
        </w:rPr>
        <w:t xml:space="preserve"> - в IV межреберье на </w:t>
      </w:r>
      <w:smartTag w:uri="urn:schemas-microsoft-com:office:smarttags" w:element="metricconverter">
        <w:smartTagPr>
          <w:attr w:name="ProductID" w:val="0,5 см"/>
        </w:smartTagPr>
        <w:r w:rsidRPr="00D97F74">
          <w:rPr>
            <w:sz w:val="28"/>
            <w:szCs w:val="28"/>
          </w:rPr>
          <w:t>0,5 см</w:t>
        </w:r>
      </w:smartTag>
      <w:r w:rsidRPr="00D97F74">
        <w:rPr>
          <w:sz w:val="28"/>
          <w:szCs w:val="28"/>
        </w:rPr>
        <w:t xml:space="preserve"> кнаружи от правого края грудины;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левая</w:t>
      </w:r>
      <w:r w:rsidRPr="00D97F74">
        <w:rPr>
          <w:sz w:val="28"/>
          <w:szCs w:val="28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="000C4673" w:rsidRPr="00D97F74">
        <w:rPr>
          <w:sz w:val="28"/>
          <w:szCs w:val="28"/>
        </w:rPr>
        <w:t xml:space="preserve"> кнутр</w:t>
      </w:r>
      <w:r w:rsidRPr="00D97F74">
        <w:rPr>
          <w:sz w:val="28"/>
          <w:szCs w:val="28"/>
        </w:rPr>
        <w:t xml:space="preserve">и от левой срединно-ключичной линии;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Конфигурация </w:t>
      </w:r>
      <w:r w:rsidR="004E4A46" w:rsidRPr="00D97F74">
        <w:rPr>
          <w:sz w:val="28"/>
          <w:szCs w:val="28"/>
        </w:rPr>
        <w:t xml:space="preserve">сердечной </w:t>
      </w:r>
      <w:r w:rsidRPr="00D97F74">
        <w:rPr>
          <w:sz w:val="28"/>
          <w:szCs w:val="28"/>
        </w:rPr>
        <w:t>тупости нормальная. Размер</w:t>
      </w:r>
      <w:r w:rsidR="004E4A46" w:rsidRPr="00D97F74">
        <w:rPr>
          <w:sz w:val="28"/>
          <w:szCs w:val="28"/>
        </w:rPr>
        <w:t>ы</w:t>
      </w:r>
      <w:r w:rsidRPr="00D97F74">
        <w:rPr>
          <w:sz w:val="28"/>
          <w:szCs w:val="28"/>
        </w:rPr>
        <w:t xml:space="preserve"> поперечника сердца - </w:t>
      </w:r>
      <w:smartTag w:uri="urn:schemas-microsoft-com:office:smarttags" w:element="metricconverter">
        <w:smartTagPr>
          <w:attr w:name="ProductID" w:val="11 см"/>
        </w:smartTagPr>
        <w:r w:rsidRPr="00D97F74">
          <w:rPr>
            <w:sz w:val="28"/>
            <w:szCs w:val="28"/>
          </w:rPr>
          <w:t>11 см</w:t>
        </w:r>
      </w:smartTag>
      <w:r w:rsidRPr="00D97F74">
        <w:rPr>
          <w:sz w:val="28"/>
          <w:szCs w:val="28"/>
        </w:rPr>
        <w:t xml:space="preserve">, расстояние от левой границы относительной тупости сердца до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D97F74">
          <w:rPr>
            <w:sz w:val="28"/>
            <w:szCs w:val="28"/>
          </w:rPr>
          <w:t>8 см</w:t>
        </w:r>
      </w:smartTag>
      <w:r w:rsidRPr="00D97F74">
        <w:rPr>
          <w:sz w:val="28"/>
          <w:szCs w:val="28"/>
        </w:rPr>
        <w:t xml:space="preserve">, от правой границы относительной тупости сердца до передней срединной линии – </w:t>
      </w:r>
      <w:smartTag w:uri="urn:schemas-microsoft-com:office:smarttags" w:element="metricconverter">
        <w:smartTagPr>
          <w:attr w:name="ProductID" w:val="3 см"/>
        </w:smartTagPr>
        <w:r w:rsidRPr="00D97F74">
          <w:rPr>
            <w:sz w:val="28"/>
            <w:szCs w:val="28"/>
          </w:rPr>
          <w:t>3 см</w:t>
        </w:r>
      </w:smartTag>
      <w:r w:rsidRPr="00D97F74">
        <w:rPr>
          <w:sz w:val="28"/>
          <w:szCs w:val="28"/>
        </w:rPr>
        <w:t>.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D97F74">
          <w:rPr>
            <w:sz w:val="28"/>
            <w:szCs w:val="28"/>
          </w:rPr>
          <w:t>6 см</w:t>
        </w:r>
      </w:smartTag>
      <w:r w:rsidRPr="00D97F74">
        <w:rPr>
          <w:sz w:val="28"/>
          <w:szCs w:val="28"/>
        </w:rPr>
        <w:t>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7F74">
        <w:rPr>
          <w:i/>
          <w:sz w:val="28"/>
          <w:szCs w:val="28"/>
        </w:rPr>
        <w:t xml:space="preserve">Границы абсолютной тупости сердца: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верхняя</w:t>
      </w:r>
      <w:r w:rsidRPr="00D97F74">
        <w:rPr>
          <w:sz w:val="28"/>
          <w:szCs w:val="28"/>
        </w:rPr>
        <w:t xml:space="preserve"> -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в IV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Pr="00D97F74">
        <w:rPr>
          <w:sz w:val="28"/>
          <w:szCs w:val="28"/>
        </w:rPr>
        <w:t xml:space="preserve"> кнаружи от левого края грудины;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правая</w:t>
      </w:r>
      <w:r w:rsidRPr="00D97F74">
        <w:rPr>
          <w:sz w:val="28"/>
          <w:szCs w:val="28"/>
        </w:rPr>
        <w:t xml:space="preserve"> - в IV межреберье по правому краю грудины;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левая</w:t>
      </w:r>
      <w:r w:rsidRPr="00D97F74">
        <w:rPr>
          <w:sz w:val="28"/>
          <w:szCs w:val="28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="000C4673" w:rsidRPr="00D97F74">
        <w:rPr>
          <w:sz w:val="28"/>
          <w:szCs w:val="28"/>
        </w:rPr>
        <w:t xml:space="preserve"> кнутр</w:t>
      </w:r>
      <w:r w:rsidRPr="00D97F74">
        <w:rPr>
          <w:sz w:val="28"/>
          <w:szCs w:val="28"/>
        </w:rPr>
        <w:t xml:space="preserve">и от левой </w:t>
      </w:r>
      <w:r w:rsidR="000C4673" w:rsidRPr="00D97F74">
        <w:rPr>
          <w:sz w:val="28"/>
          <w:szCs w:val="28"/>
        </w:rPr>
        <w:t>границы относительной тупости сердца</w:t>
      </w:r>
      <w:r w:rsidRPr="00D97F74">
        <w:rPr>
          <w:sz w:val="28"/>
          <w:szCs w:val="28"/>
        </w:rPr>
        <w:t>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Аускультация сердца</w:t>
      </w:r>
      <w:r w:rsidRPr="00D97F74">
        <w:rPr>
          <w:sz w:val="28"/>
          <w:szCs w:val="28"/>
        </w:rPr>
        <w:t>. При аускультации тоны сердца ритмичные, звучные. I тон на верхушке приглушён. II тон на легочной артерии и аорте не изменен. III и IV тонов нет. Тон открытия митрального клапана отсутствует. Расщепления и раздвоения тонов нет,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побочных патологических шумов нет. 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23315A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сосудов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Пульс одинаковый на обеих лучевых артериях: частота 80 уд \ мин., ча</w:t>
      </w:r>
      <w:r w:rsidRPr="00D97F74">
        <w:rPr>
          <w:sz w:val="28"/>
          <w:szCs w:val="28"/>
        </w:rPr>
        <w:t>с</w:t>
      </w:r>
      <w:r w:rsidRPr="00D97F74">
        <w:rPr>
          <w:sz w:val="28"/>
          <w:szCs w:val="28"/>
        </w:rPr>
        <w:t>тый, слабого наполнения и напряжения, скорость распространения пульсовой волны 5,1 м/с и высокий, нерегулярный. Дефицит пульса не определяется. Сосудистая стенка не изменена. При пальпации аорты выявлена слабая её пульсация в ярёмной ямке.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lastRenderedPageBreak/>
        <w:t>Аускультация сосудов.</w:t>
      </w:r>
      <w:r w:rsidRPr="00D97F74">
        <w:rPr>
          <w:sz w:val="28"/>
          <w:szCs w:val="28"/>
        </w:rPr>
        <w:t xml:space="preserve">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Артериальное давление на правой руке 100/60 мм. рт. ст., на левой руке 110/60 мм. рт. ст.</w:t>
      </w:r>
    </w:p>
    <w:p w:rsidR="000C4673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digestorium</w:t>
      </w:r>
    </w:p>
    <w:p w:rsidR="00BB19AC" w:rsidRP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Осмотр.</w:t>
      </w:r>
      <w:r w:rsidRPr="00D97F74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D97F74">
        <w:rPr>
          <w:color w:val="000000"/>
          <w:spacing w:val="4"/>
          <w:sz w:val="28"/>
          <w:szCs w:val="28"/>
        </w:rPr>
        <w:t xml:space="preserve">Полость рта: зубы ровные кремового цвета, десны розовые без </w:t>
      </w:r>
      <w:r w:rsidRPr="00D97F74">
        <w:rPr>
          <w:color w:val="000000"/>
          <w:spacing w:val="-4"/>
          <w:sz w:val="28"/>
          <w:szCs w:val="28"/>
        </w:rPr>
        <w:t xml:space="preserve">признаков болезненности и кровотечения, язык чистый, розовый, влажный, глотка и </w:t>
      </w:r>
      <w:r w:rsidRPr="00D97F74">
        <w:rPr>
          <w:color w:val="000000"/>
          <w:spacing w:val="2"/>
          <w:sz w:val="28"/>
          <w:szCs w:val="28"/>
        </w:rPr>
        <w:t>миндалины в норме. Живот округлый, увеличен в размере за счёт беременной матки,</w:t>
      </w:r>
      <w:r w:rsidR="0097093C" w:rsidRPr="00D97F74">
        <w:rPr>
          <w:color w:val="000000"/>
          <w:spacing w:val="2"/>
          <w:sz w:val="28"/>
          <w:szCs w:val="28"/>
        </w:rPr>
        <w:t xml:space="preserve"> окружность </w:t>
      </w:r>
      <w:r w:rsidR="00A0316C" w:rsidRPr="00D97F74">
        <w:rPr>
          <w:color w:val="000000"/>
          <w:spacing w:val="2"/>
          <w:sz w:val="28"/>
          <w:szCs w:val="28"/>
        </w:rPr>
        <w:t>89</w:t>
      </w:r>
      <w:r w:rsidRPr="00D97F74">
        <w:rPr>
          <w:color w:val="000000"/>
          <w:spacing w:val="2"/>
          <w:sz w:val="28"/>
          <w:szCs w:val="28"/>
        </w:rPr>
        <w:t xml:space="preserve">см, пупок без видимых </w:t>
      </w:r>
      <w:r w:rsidRPr="00D97F74">
        <w:rPr>
          <w:color w:val="000000"/>
          <w:spacing w:val="-6"/>
          <w:sz w:val="28"/>
          <w:szCs w:val="28"/>
        </w:rPr>
        <w:t xml:space="preserve">изменений, отсутствие расширенных подкожных вен, движение брюшной стенки при </w:t>
      </w:r>
      <w:r w:rsidRPr="00D97F74">
        <w:rPr>
          <w:color w:val="000000"/>
          <w:spacing w:val="-7"/>
          <w:sz w:val="28"/>
          <w:szCs w:val="28"/>
        </w:rPr>
        <w:t>акте дыхания практически отсутствует, наличие рубцов от проведенной по поводу язвы желудка операции, грыжевых образований нет.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Аускультация. </w:t>
      </w:r>
      <w:r w:rsidRPr="00D97F74">
        <w:rPr>
          <w:color w:val="000000"/>
          <w:spacing w:val="-6"/>
          <w:sz w:val="28"/>
          <w:szCs w:val="28"/>
        </w:rPr>
        <w:t>Перистальтика желудочно-кишечного тракта умеренная.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Перкуссия. </w:t>
      </w:r>
      <w:r w:rsidRPr="00D97F74">
        <w:rPr>
          <w:color w:val="000000"/>
          <w:spacing w:val="-8"/>
          <w:sz w:val="28"/>
          <w:szCs w:val="28"/>
        </w:rPr>
        <w:t xml:space="preserve">Тимпанический перкуторный звук, наличие перемещающейся жидкости </w:t>
      </w:r>
      <w:r w:rsidRPr="00D97F74">
        <w:rPr>
          <w:color w:val="000000"/>
          <w:spacing w:val="-9"/>
          <w:sz w:val="28"/>
          <w:szCs w:val="28"/>
        </w:rPr>
        <w:t>в полости живота не обнаружено.</w:t>
      </w:r>
    </w:p>
    <w:p w:rsidR="000C4673" w:rsidRPr="00D97F74" w:rsidRDefault="000C4673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sz w:val="28"/>
          <w:szCs w:val="28"/>
        </w:rPr>
        <w:t xml:space="preserve">Пальпация. </w:t>
      </w:r>
      <w:r w:rsidRPr="00D97F74">
        <w:rPr>
          <w:sz w:val="28"/>
          <w:szCs w:val="28"/>
        </w:rPr>
        <w:t>Данные поверхностной пальпации: состояние мышц живота (тонус в норме, напряжение мышц среднее, расхождение прямых мышц живота отсутствует</w:t>
      </w:r>
      <w:r w:rsidRPr="00D97F74">
        <w:rPr>
          <w:spacing w:val="-1"/>
          <w:sz w:val="28"/>
          <w:szCs w:val="28"/>
        </w:rPr>
        <w:t xml:space="preserve">), болезненности при пальпации нет. Симптом Щеткина-Блюмберга отрицательный. Данные глубокой пальпации живота </w:t>
      </w:r>
      <w:r w:rsidRPr="00D97F74">
        <w:rPr>
          <w:sz w:val="28"/>
          <w:szCs w:val="28"/>
        </w:rPr>
        <w:t xml:space="preserve">(глубокой методической скользящей пальпации по Образцову-Стражеско): в левой подвздошной области - сигмовидная кишка диаметром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гладкая, плотная, не урчащая, смещаемая, безболезненная. В правой подвздошной области пальпируется слепая кишка диаметром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мягко-эластичной консистенции, не урчащая, поверхность гладкая, смещаемая, безболезненная. Восходящая и нисходящая кишки диаметром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мягко-эластичной консистенции, безболезненны, смещаемы, поверхность гладкая, не урчащие. Нижняя граница желудка на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4 см</w:t>
        </w:r>
      </w:smartTag>
      <w:r w:rsidRPr="00D97F74">
        <w:rPr>
          <w:sz w:val="28"/>
          <w:szCs w:val="28"/>
        </w:rPr>
        <w:t xml:space="preserve"> выше пупочного кольца. Поперечная ободочная кишка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2 см</w:t>
        </w:r>
      </w:smartTag>
      <w:r w:rsidRPr="00D97F74">
        <w:rPr>
          <w:sz w:val="28"/>
          <w:szCs w:val="28"/>
        </w:rPr>
        <w:t xml:space="preserve">, мягко-эластической консистенции, не урчащая, </w:t>
      </w:r>
      <w:r w:rsidRPr="00D97F74">
        <w:rPr>
          <w:sz w:val="28"/>
          <w:szCs w:val="28"/>
        </w:rPr>
        <w:lastRenderedPageBreak/>
        <w:t xml:space="preserve">поверхность гладкая, слегка смещаемая, безболезненная. </w:t>
      </w:r>
      <w:r w:rsidRPr="00D97F74">
        <w:rPr>
          <w:spacing w:val="-6"/>
          <w:sz w:val="28"/>
          <w:szCs w:val="28"/>
        </w:rPr>
        <w:t xml:space="preserve">Привратник расположен на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pacing w:val="-6"/>
            <w:sz w:val="28"/>
            <w:szCs w:val="28"/>
          </w:rPr>
          <w:t>3,2 см</w:t>
        </w:r>
      </w:smartTag>
      <w:r w:rsidRPr="00D97F74">
        <w:rPr>
          <w:spacing w:val="-6"/>
          <w:sz w:val="28"/>
          <w:szCs w:val="28"/>
        </w:rPr>
        <w:t xml:space="preserve"> выше </w:t>
      </w:r>
      <w:r w:rsidRPr="00D97F74">
        <w:rPr>
          <w:sz w:val="28"/>
          <w:szCs w:val="28"/>
        </w:rPr>
        <w:t xml:space="preserve">пупка цилиндрической формы, диаметром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sz w:val="28"/>
            <w:szCs w:val="28"/>
          </w:rPr>
          <w:t>1,3 см</w:t>
        </w:r>
      </w:smartTag>
      <w:r w:rsidRPr="00D97F74">
        <w:rPr>
          <w:sz w:val="28"/>
          <w:szCs w:val="28"/>
        </w:rPr>
        <w:t xml:space="preserve">, не подвижен, безболезненный, </w:t>
      </w:r>
      <w:r w:rsidRPr="00D97F74">
        <w:rPr>
          <w:spacing w:val="-7"/>
          <w:sz w:val="28"/>
          <w:szCs w:val="28"/>
        </w:rPr>
        <w:t>небольшое урчание.</w:t>
      </w:r>
    </w:p>
    <w:p w:rsidR="00BB19AC" w:rsidRDefault="00BB19AC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C4673" w:rsidRDefault="000C4673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D97F74">
        <w:rPr>
          <w:b/>
          <w:bCs/>
          <w:color w:val="000000"/>
          <w:spacing w:val="-5"/>
          <w:sz w:val="28"/>
          <w:szCs w:val="28"/>
        </w:rPr>
        <w:t>Печень и желчные пути</w:t>
      </w:r>
    </w:p>
    <w:p w:rsidR="00BB19AC" w:rsidRPr="00D97F74" w:rsidRDefault="00BB19AC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Осмотр: </w:t>
      </w:r>
      <w:r w:rsidRPr="00D97F74">
        <w:rPr>
          <w:color w:val="000000"/>
          <w:spacing w:val="-6"/>
          <w:sz w:val="28"/>
          <w:szCs w:val="28"/>
        </w:rPr>
        <w:t>выпячивания печени нет, деформация в области печени отсутствует.</w:t>
      </w:r>
    </w:p>
    <w:p w:rsidR="00E965E8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Перкуссия: </w:t>
      </w:r>
      <w:r w:rsidRPr="00D97F74">
        <w:rPr>
          <w:color w:val="000000"/>
          <w:spacing w:val="-6"/>
          <w:sz w:val="28"/>
          <w:szCs w:val="28"/>
        </w:rPr>
        <w:t xml:space="preserve">размеры печеночной тупости по правой среднеключичной линии на </w:t>
      </w:r>
      <w:r w:rsidRPr="00D97F74">
        <w:rPr>
          <w:color w:val="000000"/>
          <w:spacing w:val="-6"/>
          <w:sz w:val="28"/>
          <w:szCs w:val="28"/>
          <w:lang w:val="en-US"/>
        </w:rPr>
        <w:t>VI</w:t>
      </w:r>
      <w:r w:rsidRPr="00D97F74">
        <w:rPr>
          <w:color w:val="000000"/>
          <w:spacing w:val="-6"/>
          <w:sz w:val="28"/>
          <w:szCs w:val="28"/>
        </w:rPr>
        <w:t xml:space="preserve"> </w:t>
      </w:r>
      <w:r w:rsidRPr="00D97F74">
        <w:rPr>
          <w:color w:val="000000"/>
          <w:spacing w:val="2"/>
          <w:sz w:val="28"/>
          <w:szCs w:val="28"/>
        </w:rPr>
        <w:t>ребре (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2"/>
            <w:sz w:val="28"/>
            <w:szCs w:val="28"/>
          </w:rPr>
          <w:t>10,1 см</w:t>
        </w:r>
      </w:smartTag>
      <w:r w:rsidRPr="00D97F74">
        <w:rPr>
          <w:color w:val="000000"/>
          <w:spacing w:val="2"/>
          <w:sz w:val="28"/>
          <w:szCs w:val="28"/>
        </w:rPr>
        <w:t xml:space="preserve">), срединной линии тела на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2"/>
            <w:sz w:val="28"/>
            <w:szCs w:val="28"/>
          </w:rPr>
          <w:t>4,2 см</w:t>
        </w:r>
      </w:smartTag>
      <w:r w:rsidRPr="00D97F74">
        <w:rPr>
          <w:color w:val="000000"/>
          <w:spacing w:val="2"/>
          <w:sz w:val="28"/>
          <w:szCs w:val="28"/>
        </w:rPr>
        <w:t xml:space="preserve"> от нижнего края мечевидного </w:t>
      </w:r>
      <w:r w:rsidRPr="00D97F74">
        <w:rPr>
          <w:color w:val="000000"/>
          <w:spacing w:val="-1"/>
          <w:sz w:val="28"/>
          <w:szCs w:val="28"/>
        </w:rPr>
        <w:t xml:space="preserve">отростка, левой реберной дуге на уровне </w:t>
      </w:r>
      <w:r w:rsidRPr="00D97F74">
        <w:rPr>
          <w:color w:val="000000"/>
          <w:spacing w:val="-1"/>
          <w:sz w:val="28"/>
          <w:szCs w:val="28"/>
          <w:lang w:val="en-US"/>
        </w:rPr>
        <w:t>VIII</w:t>
      </w:r>
      <w:r w:rsidRPr="00D97F74">
        <w:rPr>
          <w:color w:val="000000"/>
          <w:spacing w:val="-1"/>
          <w:sz w:val="28"/>
          <w:szCs w:val="28"/>
        </w:rPr>
        <w:t xml:space="preserve"> ребра (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1"/>
            <w:sz w:val="28"/>
            <w:szCs w:val="28"/>
          </w:rPr>
          <w:t>6,6 см</w:t>
        </w:r>
      </w:smartTag>
      <w:r w:rsidRPr="00D97F74">
        <w:rPr>
          <w:color w:val="000000"/>
          <w:spacing w:val="-1"/>
          <w:sz w:val="28"/>
          <w:szCs w:val="28"/>
        </w:rPr>
        <w:t xml:space="preserve">) - перкуссия печени по </w:t>
      </w:r>
      <w:r w:rsidRPr="00D97F74">
        <w:rPr>
          <w:color w:val="000000"/>
          <w:spacing w:val="-5"/>
          <w:sz w:val="28"/>
          <w:szCs w:val="28"/>
        </w:rPr>
        <w:t>Курлову. Размеры печени по методу М.Г.Курлов</w:t>
      </w:r>
      <w:r w:rsidR="00E965E8" w:rsidRPr="00D97F74">
        <w:rPr>
          <w:color w:val="000000"/>
          <w:spacing w:val="-5"/>
          <w:sz w:val="28"/>
          <w:szCs w:val="28"/>
        </w:rPr>
        <w:t>а</w:t>
      </w:r>
      <w:r w:rsidRPr="00D97F74">
        <w:rPr>
          <w:color w:val="000000"/>
          <w:spacing w:val="-5"/>
          <w:sz w:val="28"/>
          <w:szCs w:val="28"/>
        </w:rPr>
        <w:t>: 1. по правой срединно-ключичной линии</w:t>
      </w:r>
      <w:r w:rsidR="00E965E8" w:rsidRPr="00D97F74">
        <w:rPr>
          <w:color w:val="000000"/>
          <w:spacing w:val="-5"/>
          <w:sz w:val="28"/>
          <w:szCs w:val="28"/>
        </w:rPr>
        <w:t xml:space="preserve"> -</w:t>
      </w:r>
      <w:r w:rsidRPr="00D97F74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5"/>
            <w:sz w:val="28"/>
            <w:szCs w:val="28"/>
          </w:rPr>
          <w:t>8,6 см</w:t>
        </w:r>
      </w:smartTag>
      <w:r w:rsidRPr="00D97F74">
        <w:rPr>
          <w:color w:val="000000"/>
          <w:spacing w:val="-5"/>
          <w:sz w:val="28"/>
          <w:szCs w:val="28"/>
        </w:rPr>
        <w:t xml:space="preserve">; </w:t>
      </w:r>
    </w:p>
    <w:p w:rsidR="00E965E8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color w:val="000000"/>
          <w:spacing w:val="-5"/>
          <w:sz w:val="28"/>
          <w:szCs w:val="28"/>
        </w:rPr>
        <w:t xml:space="preserve">2. по передней срединной линии </w:t>
      </w:r>
      <w:r w:rsidR="00E965E8" w:rsidRPr="00D97F74">
        <w:rPr>
          <w:color w:val="000000"/>
          <w:spacing w:val="-5"/>
          <w:sz w:val="28"/>
          <w:szCs w:val="28"/>
        </w:rPr>
        <w:t xml:space="preserve">-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5"/>
            <w:sz w:val="28"/>
            <w:szCs w:val="28"/>
          </w:rPr>
          <w:t>7,4 см</w:t>
        </w:r>
      </w:smartTag>
      <w:r w:rsidRPr="00D97F74">
        <w:rPr>
          <w:color w:val="000000"/>
          <w:spacing w:val="-5"/>
          <w:sz w:val="28"/>
          <w:szCs w:val="28"/>
        </w:rPr>
        <w:t xml:space="preserve">; </w:t>
      </w:r>
    </w:p>
    <w:p w:rsidR="000C4673" w:rsidRPr="00D97F74" w:rsidRDefault="00E965E8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color w:val="000000"/>
          <w:spacing w:val="-5"/>
          <w:sz w:val="28"/>
          <w:szCs w:val="28"/>
        </w:rPr>
        <w:t>3.</w:t>
      </w:r>
      <w:r w:rsidR="000C4673" w:rsidRPr="00D97F74">
        <w:rPr>
          <w:color w:val="000000"/>
          <w:spacing w:val="-5"/>
          <w:sz w:val="28"/>
          <w:szCs w:val="28"/>
        </w:rPr>
        <w:t>по левой реберной дуге</w:t>
      </w:r>
      <w:r w:rsidRPr="00D97F74">
        <w:rPr>
          <w:color w:val="000000"/>
          <w:spacing w:val="-5"/>
          <w:sz w:val="28"/>
          <w:szCs w:val="28"/>
        </w:rPr>
        <w:t xml:space="preserve"> -</w:t>
      </w:r>
      <w:r w:rsidR="000C4673" w:rsidRPr="00D97F74">
        <w:rPr>
          <w:color w:val="000000"/>
          <w:spacing w:val="-5"/>
          <w:sz w:val="28"/>
          <w:szCs w:val="28"/>
        </w:rPr>
        <w:t xml:space="preserve"> 6,5см.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>Пальпация</w:t>
      </w:r>
      <w:r w:rsidRPr="00D97F74">
        <w:rPr>
          <w:iCs/>
          <w:color w:val="000000"/>
          <w:spacing w:val="-6"/>
          <w:sz w:val="28"/>
          <w:szCs w:val="28"/>
        </w:rPr>
        <w:t>: край печени острый, поверхность ровная, консистенция уплотненная, безболезненная. Желчный пузырь не пальпируется. В месте проекции болезненности нет. Симптомы Курвуазье, Кера, Лепене, Мюси, Мерфи - отрицательные.</w:t>
      </w:r>
    </w:p>
    <w:p w:rsidR="00F352D1" w:rsidRDefault="00F352D1" w:rsidP="00D97F74">
      <w:pPr>
        <w:shd w:val="clear" w:color="auto" w:fill="FFFFFF"/>
        <w:suppressAutoHyphens/>
        <w:spacing w:line="360" w:lineRule="auto"/>
        <w:ind w:firstLine="709"/>
        <w:rPr>
          <w:b/>
          <w:bCs/>
          <w:color w:val="000000"/>
          <w:spacing w:val="-5"/>
          <w:sz w:val="28"/>
          <w:szCs w:val="28"/>
        </w:rPr>
      </w:pPr>
    </w:p>
    <w:p w:rsidR="000C4673" w:rsidRDefault="00F352D1" w:rsidP="00F352D1">
      <w:pPr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Селезенка</w:t>
      </w:r>
    </w:p>
    <w:p w:rsidR="00BB19AC" w:rsidRPr="00D97F74" w:rsidRDefault="00BB19AC" w:rsidP="00F352D1">
      <w:pPr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>Осмотр:</w:t>
      </w:r>
      <w:r w:rsidRPr="00D97F74">
        <w:rPr>
          <w:iCs/>
          <w:color w:val="000000"/>
          <w:spacing w:val="-6"/>
          <w:sz w:val="28"/>
          <w:szCs w:val="28"/>
        </w:rPr>
        <w:t xml:space="preserve"> выпячивания не наблюдается, деформация в области селезенки отсутствует.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Перкуссия: </w:t>
      </w:r>
      <w:r w:rsidRPr="00D97F74">
        <w:rPr>
          <w:iCs/>
          <w:color w:val="000000"/>
          <w:spacing w:val="-6"/>
          <w:sz w:val="28"/>
          <w:szCs w:val="28"/>
        </w:rPr>
        <w:t xml:space="preserve">перкуторные границы селезенки в норме (длинник селезёнки, располагается по </w:t>
      </w:r>
      <w:r w:rsidRPr="00D97F74">
        <w:rPr>
          <w:iCs/>
          <w:color w:val="000000"/>
          <w:spacing w:val="-6"/>
          <w:sz w:val="28"/>
          <w:szCs w:val="28"/>
          <w:lang w:val="en-US"/>
        </w:rPr>
        <w:t>X</w:t>
      </w:r>
      <w:r w:rsidRPr="00D97F74">
        <w:rPr>
          <w:iCs/>
          <w:color w:val="000000"/>
          <w:spacing w:val="-6"/>
          <w:sz w:val="28"/>
          <w:szCs w:val="28"/>
        </w:rPr>
        <w:t xml:space="preserve"> ребру, составляет 6см, а поперечник 4см).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Пальпация: </w:t>
      </w:r>
      <w:r w:rsidRPr="00D97F74">
        <w:rPr>
          <w:color w:val="000000"/>
          <w:spacing w:val="-6"/>
          <w:sz w:val="28"/>
          <w:szCs w:val="28"/>
        </w:rPr>
        <w:t>не пальпируется.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i/>
          <w:iCs/>
          <w:color w:val="000000"/>
          <w:spacing w:val="-7"/>
          <w:sz w:val="28"/>
          <w:szCs w:val="28"/>
        </w:rPr>
        <w:t xml:space="preserve">Аускультация: </w:t>
      </w:r>
      <w:r w:rsidRPr="00D97F74">
        <w:rPr>
          <w:color w:val="000000"/>
          <w:spacing w:val="-7"/>
          <w:sz w:val="28"/>
          <w:szCs w:val="28"/>
        </w:rPr>
        <w:t>признаков</w:t>
      </w:r>
      <w:r w:rsid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7"/>
          <w:sz w:val="28"/>
          <w:szCs w:val="28"/>
        </w:rPr>
        <w:t>периспленита не выявлено.</w:t>
      </w:r>
    </w:p>
    <w:p w:rsidR="0097093C" w:rsidRDefault="00BB19AC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la-Latn"/>
        </w:rPr>
        <w:lastRenderedPageBreak/>
        <w:t>Systema urogenitale</w:t>
      </w:r>
    </w:p>
    <w:p w:rsidR="00BB19AC" w:rsidRPr="00BB19AC" w:rsidRDefault="00BB19AC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z w:val="28"/>
          <w:szCs w:val="28"/>
        </w:rPr>
        <w:t xml:space="preserve">Осмотр: </w:t>
      </w:r>
      <w:r w:rsidRPr="00D97F74">
        <w:rPr>
          <w:color w:val="000000"/>
          <w:sz w:val="28"/>
          <w:szCs w:val="28"/>
        </w:rPr>
        <w:t xml:space="preserve">в области почек покраснения не обнаружено, при осмотре мочевого </w:t>
      </w:r>
      <w:r w:rsidRPr="00D97F74">
        <w:rPr>
          <w:color w:val="000000"/>
          <w:spacing w:val="-6"/>
          <w:sz w:val="28"/>
          <w:szCs w:val="28"/>
        </w:rPr>
        <w:t>пузыря признаков увеличения органа нет.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Пальпация: </w:t>
      </w:r>
      <w:r w:rsidR="004E3CF6" w:rsidRPr="00D97F74">
        <w:rPr>
          <w:color w:val="000000"/>
          <w:spacing w:val="-6"/>
          <w:sz w:val="28"/>
          <w:szCs w:val="28"/>
        </w:rPr>
        <w:t>правая почка увеличена в размерах</w:t>
      </w:r>
      <w:r w:rsidRPr="00D97F74">
        <w:rPr>
          <w:color w:val="000000"/>
          <w:spacing w:val="-6"/>
          <w:sz w:val="28"/>
          <w:szCs w:val="28"/>
        </w:rPr>
        <w:t>,</w:t>
      </w:r>
      <w:r w:rsidR="004E3CF6" w:rsidRPr="00D97F74">
        <w:rPr>
          <w:color w:val="000000"/>
          <w:spacing w:val="-6"/>
          <w:sz w:val="28"/>
          <w:szCs w:val="28"/>
        </w:rPr>
        <w:t xml:space="preserve"> можно пропальпировать её нижний край, левая почка не пальпируется,</w:t>
      </w:r>
      <w:r w:rsidRPr="00D97F74">
        <w:rPr>
          <w:color w:val="000000"/>
          <w:spacing w:val="-6"/>
          <w:sz w:val="28"/>
          <w:szCs w:val="28"/>
        </w:rPr>
        <w:t xml:space="preserve"> выбухания мочевого пузыря нет. При пальпации боли в правой поясничной области</w:t>
      </w:r>
      <w:r w:rsidR="004E3CF6" w:rsidRPr="00D97F74">
        <w:rPr>
          <w:color w:val="000000"/>
          <w:spacing w:val="-6"/>
          <w:sz w:val="28"/>
          <w:szCs w:val="28"/>
        </w:rPr>
        <w:t xml:space="preserve"> усиливаются</w:t>
      </w:r>
      <w:r w:rsidRPr="00D97F74">
        <w:rPr>
          <w:color w:val="000000"/>
          <w:spacing w:val="-7"/>
          <w:sz w:val="28"/>
          <w:szCs w:val="28"/>
        </w:rPr>
        <w:t>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7"/>
          <w:sz w:val="28"/>
          <w:szCs w:val="28"/>
        </w:rPr>
        <w:t xml:space="preserve">Перкуссия: </w:t>
      </w:r>
      <w:r w:rsidR="004E3CF6" w:rsidRPr="00D97F74">
        <w:rPr>
          <w:color w:val="000000"/>
          <w:spacing w:val="-6"/>
          <w:sz w:val="28"/>
          <w:szCs w:val="28"/>
        </w:rPr>
        <w:t>симптом Пастернацкого справа положительный, сомнительный слева</w:t>
      </w:r>
      <w:r w:rsidRPr="00D97F74">
        <w:rPr>
          <w:color w:val="000000"/>
          <w:spacing w:val="-7"/>
          <w:sz w:val="28"/>
          <w:szCs w:val="28"/>
        </w:rPr>
        <w:t>.</w:t>
      </w:r>
      <w:r w:rsidR="004E3CF6" w:rsidRP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5"/>
          <w:sz w:val="28"/>
          <w:szCs w:val="28"/>
        </w:rPr>
        <w:t>Наружные половые органы в норме.</w:t>
      </w:r>
    </w:p>
    <w:p w:rsid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093C" w:rsidRPr="00F352D1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Эндокринная система</w:t>
      </w:r>
    </w:p>
    <w:p w:rsidR="0097093C" w:rsidRPr="00D97F74" w:rsidRDefault="0097093C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sz w:val="28"/>
          <w:szCs w:val="28"/>
        </w:rPr>
        <w:t>Щитовидная железа не пальпируется. Симптомы гипертиреоза и гипотир</w:t>
      </w:r>
      <w:r w:rsidRPr="00D97F74">
        <w:rPr>
          <w:sz w:val="28"/>
          <w:szCs w:val="28"/>
        </w:rPr>
        <w:t>е</w:t>
      </w:r>
      <w:r w:rsidRPr="00D97F74">
        <w:rPr>
          <w:sz w:val="28"/>
          <w:szCs w:val="28"/>
        </w:rPr>
        <w:t>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</w:t>
      </w:r>
      <w:r w:rsidRPr="00D97F74">
        <w:rPr>
          <w:sz w:val="28"/>
          <w:szCs w:val="28"/>
        </w:rPr>
        <w:t>о</w:t>
      </w:r>
      <w:r w:rsidRPr="00D97F74">
        <w:rPr>
          <w:sz w:val="28"/>
          <w:szCs w:val="28"/>
        </w:rPr>
        <w:t xml:space="preserve">кров развит нормально, выпадения волос нет. </w:t>
      </w:r>
    </w:p>
    <w:p w:rsidR="00BB19AC" w:rsidRDefault="00BB19AC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97093C" w:rsidRPr="00F87C86" w:rsidRDefault="00F87C86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nervorum</w:t>
      </w:r>
    </w:p>
    <w:p w:rsidR="00BB19AC" w:rsidRDefault="00BB19AC" w:rsidP="00D97F74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8"/>
          <w:sz w:val="28"/>
          <w:szCs w:val="28"/>
        </w:rPr>
      </w:pP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Обоняние, вкус </w:t>
      </w:r>
      <w:r w:rsidRPr="00D97F74">
        <w:rPr>
          <w:color w:val="000000"/>
          <w:spacing w:val="-8"/>
          <w:sz w:val="28"/>
          <w:szCs w:val="28"/>
        </w:rPr>
        <w:t>не искажены.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Органы зрения: </w:t>
      </w:r>
      <w:r w:rsidRPr="00D97F74">
        <w:rPr>
          <w:color w:val="000000"/>
          <w:spacing w:val="-5"/>
          <w:sz w:val="28"/>
          <w:szCs w:val="28"/>
        </w:rPr>
        <w:t xml:space="preserve">подвижность глазных яблок нормальная, косоглазия нет; величина </w:t>
      </w:r>
      <w:r w:rsidRPr="00D97F74">
        <w:rPr>
          <w:color w:val="000000"/>
          <w:spacing w:val="-6"/>
          <w:sz w:val="28"/>
          <w:szCs w:val="28"/>
        </w:rPr>
        <w:t xml:space="preserve">зрачков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6"/>
            <w:sz w:val="28"/>
            <w:szCs w:val="28"/>
          </w:rPr>
          <w:t>2 мм</w:t>
        </w:r>
      </w:smartTag>
      <w:r w:rsidRPr="00D97F74">
        <w:rPr>
          <w:color w:val="000000"/>
          <w:spacing w:val="-6"/>
          <w:sz w:val="28"/>
          <w:szCs w:val="28"/>
        </w:rPr>
        <w:t xml:space="preserve">, форма округлая, реакция зрачков на свет сохранена, аккомодация и конвергенция </w:t>
      </w:r>
      <w:r w:rsidRPr="00D97F74">
        <w:rPr>
          <w:color w:val="000000"/>
          <w:spacing w:val="-5"/>
          <w:sz w:val="28"/>
          <w:szCs w:val="28"/>
        </w:rPr>
        <w:t>положительны; острота зрения +1.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Слух и вестибулярный аппарат: </w:t>
      </w:r>
      <w:r w:rsidRPr="00D97F74">
        <w:rPr>
          <w:color w:val="000000"/>
          <w:spacing w:val="-6"/>
          <w:sz w:val="28"/>
          <w:szCs w:val="28"/>
        </w:rPr>
        <w:t>функции не нарушены</w:t>
      </w:r>
      <w:r w:rsidR="00D73BD5" w:rsidRPr="00D97F74">
        <w:rPr>
          <w:color w:val="000000"/>
          <w:spacing w:val="-6"/>
          <w:sz w:val="28"/>
          <w:szCs w:val="28"/>
        </w:rPr>
        <w:t>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Мимическая мускулатура </w:t>
      </w:r>
      <w:r w:rsidRPr="00D97F74">
        <w:rPr>
          <w:color w:val="000000"/>
          <w:spacing w:val="-5"/>
          <w:sz w:val="28"/>
          <w:szCs w:val="28"/>
        </w:rPr>
        <w:t>развита удовлетворительно.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Акт глотания </w:t>
      </w:r>
      <w:r w:rsidRPr="00D97F74">
        <w:rPr>
          <w:color w:val="000000"/>
          <w:spacing w:val="-6"/>
          <w:sz w:val="28"/>
          <w:szCs w:val="28"/>
        </w:rPr>
        <w:t>не нарушен.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Движение языка </w:t>
      </w:r>
      <w:r w:rsidRPr="00D97F74">
        <w:rPr>
          <w:color w:val="000000"/>
          <w:spacing w:val="-5"/>
          <w:sz w:val="28"/>
          <w:szCs w:val="28"/>
        </w:rPr>
        <w:t>функционально удовлетворительны.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4"/>
          <w:sz w:val="28"/>
          <w:szCs w:val="28"/>
        </w:rPr>
        <w:t xml:space="preserve">Речь. </w:t>
      </w:r>
      <w:r w:rsidRPr="00D97F74">
        <w:rPr>
          <w:color w:val="000000"/>
          <w:spacing w:val="-4"/>
          <w:sz w:val="28"/>
          <w:szCs w:val="28"/>
        </w:rPr>
        <w:t>Расстройств речи нет.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Читает и пишет </w:t>
      </w:r>
      <w:r w:rsidRPr="00D97F74">
        <w:rPr>
          <w:color w:val="000000"/>
          <w:spacing w:val="-8"/>
          <w:sz w:val="28"/>
          <w:szCs w:val="28"/>
        </w:rPr>
        <w:t>хорошо.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>Походка больно</w:t>
      </w:r>
      <w:r w:rsidR="00D73BD5" w:rsidRPr="00D97F74">
        <w:rPr>
          <w:i/>
          <w:iCs/>
          <w:color w:val="000000"/>
          <w:spacing w:val="-8"/>
          <w:sz w:val="28"/>
          <w:szCs w:val="28"/>
        </w:rPr>
        <w:t>й</w:t>
      </w:r>
      <w:r w:rsidRPr="00D97F74">
        <w:rPr>
          <w:i/>
          <w:iCs/>
          <w:color w:val="000000"/>
          <w:spacing w:val="-8"/>
          <w:sz w:val="28"/>
          <w:szCs w:val="28"/>
        </w:rPr>
        <w:t xml:space="preserve">: </w:t>
      </w:r>
      <w:r w:rsidRPr="00D97F74">
        <w:rPr>
          <w:color w:val="000000"/>
          <w:spacing w:val="-8"/>
          <w:sz w:val="28"/>
          <w:szCs w:val="28"/>
        </w:rPr>
        <w:t>обычная.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97F74">
        <w:rPr>
          <w:i/>
          <w:iCs/>
          <w:color w:val="000000"/>
          <w:spacing w:val="-2"/>
          <w:sz w:val="28"/>
          <w:szCs w:val="28"/>
        </w:rPr>
        <w:lastRenderedPageBreak/>
        <w:t>Координации движений</w:t>
      </w:r>
      <w:r w:rsidR="00D73BD5" w:rsidRPr="00D97F74">
        <w:rPr>
          <w:i/>
          <w:iCs/>
          <w:color w:val="000000"/>
          <w:spacing w:val="-2"/>
          <w:sz w:val="28"/>
          <w:szCs w:val="28"/>
        </w:rPr>
        <w:t xml:space="preserve">: </w:t>
      </w:r>
      <w:r w:rsidR="00D73BD5" w:rsidRPr="00D97F74">
        <w:rPr>
          <w:iCs/>
          <w:color w:val="000000"/>
          <w:spacing w:val="-2"/>
          <w:sz w:val="28"/>
          <w:szCs w:val="28"/>
        </w:rPr>
        <w:t>движения</w:t>
      </w:r>
      <w:r w:rsidR="00D97F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адекватные.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Гиперкинезы: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клонические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и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 xml:space="preserve">тонические </w:t>
      </w:r>
      <w:r w:rsidRPr="00D97F74">
        <w:rPr>
          <w:color w:val="000000"/>
          <w:spacing w:val="-6"/>
          <w:sz w:val="28"/>
          <w:szCs w:val="28"/>
        </w:rPr>
        <w:t xml:space="preserve">судороги отсутствуют. </w:t>
      </w:r>
      <w:r w:rsidRPr="00D97F74">
        <w:rPr>
          <w:color w:val="000000"/>
          <w:spacing w:val="-2"/>
          <w:sz w:val="28"/>
          <w:szCs w:val="28"/>
        </w:rPr>
        <w:t>Дрожания нет. Нарушений поверхностной и глубокой чувствительности не выявлено.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Менингеальных симптомов </w:t>
      </w:r>
      <w:r w:rsidRPr="00D97F74">
        <w:rPr>
          <w:color w:val="000000"/>
          <w:spacing w:val="-6"/>
          <w:sz w:val="28"/>
          <w:szCs w:val="28"/>
        </w:rPr>
        <w:t>нет.</w:t>
      </w:r>
    </w:p>
    <w:p w:rsidR="0097093C" w:rsidRPr="00D97F74" w:rsidRDefault="004E3CF6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По данным пальпации правая почка увеличена в размерах, можно пропальпировать её нижний край</w:t>
      </w:r>
      <w:r w:rsidR="00066676" w:rsidRPr="00D97F74">
        <w:rPr>
          <w:color w:val="000000"/>
          <w:spacing w:val="-7"/>
          <w:sz w:val="28"/>
          <w:szCs w:val="28"/>
        </w:rPr>
        <w:t>.</w:t>
      </w:r>
      <w:r w:rsidR="00AC49BF" w:rsidRPr="00D97F74">
        <w:rPr>
          <w:color w:val="000000"/>
          <w:spacing w:val="-7"/>
          <w:sz w:val="28"/>
          <w:szCs w:val="28"/>
        </w:rPr>
        <w:t xml:space="preserve"> Температура кожных покровов в данной области нормальная. Наблюдаю</w:t>
      </w:r>
      <w:r w:rsidR="00066676" w:rsidRPr="00D97F74">
        <w:rPr>
          <w:color w:val="000000"/>
          <w:spacing w:val="-7"/>
          <w:sz w:val="28"/>
          <w:szCs w:val="28"/>
        </w:rPr>
        <w:t>тся тянущие б</w:t>
      </w:r>
      <w:r w:rsidR="00AC49BF" w:rsidRPr="00D97F74">
        <w:rPr>
          <w:color w:val="000000"/>
          <w:spacing w:val="-7"/>
          <w:sz w:val="28"/>
          <w:szCs w:val="28"/>
        </w:rPr>
        <w:t>оли в правой поясничной области, сила которых увеличивается при пальпации.</w:t>
      </w:r>
      <w:r w:rsidR="00AC49BF" w:rsidRPr="00D97F74">
        <w:rPr>
          <w:color w:val="000000"/>
          <w:spacing w:val="-6"/>
          <w:sz w:val="28"/>
          <w:szCs w:val="28"/>
        </w:rPr>
        <w:t xml:space="preserve"> Симптом Пастернацкого справа положительный, сомнительный слева</w:t>
      </w:r>
      <w:r w:rsidR="00AC49BF" w:rsidRPr="00D97F74">
        <w:rPr>
          <w:color w:val="000000"/>
          <w:spacing w:val="-7"/>
          <w:sz w:val="28"/>
          <w:szCs w:val="28"/>
        </w:rPr>
        <w:t xml:space="preserve">. </w:t>
      </w:r>
      <w:r w:rsidR="00AC49BF" w:rsidRPr="00D97F74">
        <w:rPr>
          <w:color w:val="000000"/>
          <w:spacing w:val="-5"/>
          <w:sz w:val="28"/>
          <w:szCs w:val="28"/>
        </w:rPr>
        <w:t>Наружные половые органы в норме.</w:t>
      </w:r>
      <w:r w:rsidR="00066676" w:rsidRPr="00D97F74">
        <w:rPr>
          <w:color w:val="000000"/>
          <w:spacing w:val="-7"/>
          <w:sz w:val="28"/>
          <w:szCs w:val="28"/>
        </w:rPr>
        <w:t xml:space="preserve"> По данным УЗИ, проведённого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="00066676" w:rsidRPr="00D97F74">
          <w:rPr>
            <w:color w:val="000000"/>
            <w:spacing w:val="-7"/>
            <w:sz w:val="28"/>
            <w:szCs w:val="28"/>
          </w:rPr>
          <w:t>8.09.06.</w:t>
        </w:r>
      </w:smartTag>
      <w:r w:rsidR="00066676" w:rsidRPr="00D97F74">
        <w:rPr>
          <w:color w:val="000000"/>
          <w:spacing w:val="-7"/>
          <w:sz w:val="28"/>
          <w:szCs w:val="28"/>
        </w:rPr>
        <w:t xml:space="preserve"> почки – правая 119*55 мм, левая 113*52 мм. Расположены обычно. Контуры ровные, паренхима 16мм, не изменена. В правой почке расширены все отделы. Лоханка до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="00066676" w:rsidRPr="00D97F74">
          <w:rPr>
            <w:color w:val="000000"/>
            <w:spacing w:val="-7"/>
            <w:sz w:val="28"/>
            <w:szCs w:val="28"/>
          </w:rPr>
          <w:t>29 мм</w:t>
        </w:r>
      </w:smartTag>
      <w:r w:rsidR="00066676" w:rsidRPr="00D97F74">
        <w:rPr>
          <w:color w:val="000000"/>
          <w:spacing w:val="-7"/>
          <w:sz w:val="28"/>
          <w:szCs w:val="28"/>
        </w:rPr>
        <w:t xml:space="preserve">, чашечки до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="00066676" w:rsidRPr="00D97F74">
          <w:rPr>
            <w:color w:val="000000"/>
            <w:spacing w:val="-7"/>
            <w:sz w:val="28"/>
            <w:szCs w:val="28"/>
          </w:rPr>
          <w:t>18 мм</w:t>
        </w:r>
      </w:smartTag>
      <w:r w:rsidR="00066676" w:rsidRPr="00D97F74">
        <w:rPr>
          <w:color w:val="000000"/>
          <w:spacing w:val="-7"/>
          <w:sz w:val="28"/>
          <w:szCs w:val="28"/>
        </w:rPr>
        <w:t>. Заключение УЗИ: гидронефроз правой почки беременной.</w:t>
      </w:r>
      <w:r w:rsidR="00AC49BF" w:rsidRPr="00D97F74">
        <w:rPr>
          <w:color w:val="000000"/>
          <w:spacing w:val="-7"/>
          <w:sz w:val="28"/>
          <w:szCs w:val="28"/>
        </w:rPr>
        <w:t xml:space="preserve"> При ухудшении ситуации: повышение температуры, озноб, снижение АД, тахикардия больной показано оперативное лечение.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49BF" w:rsidRPr="00D97F74" w:rsidRDefault="00AC49B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Предварительный диагноз и его обоснование</w:t>
      </w:r>
    </w:p>
    <w:p w:rsidR="00425707" w:rsidRPr="00F352D1" w:rsidRDefault="00425707" w:rsidP="00F352D1">
      <w:pPr>
        <w:spacing w:line="360" w:lineRule="auto"/>
        <w:ind w:firstLine="709"/>
        <w:jc w:val="both"/>
        <w:rPr>
          <w:sz w:val="28"/>
          <w:szCs w:val="28"/>
        </w:rPr>
      </w:pPr>
    </w:p>
    <w:p w:rsidR="001D173C" w:rsidRPr="00F352D1" w:rsidRDefault="00AC49BF" w:rsidP="00F352D1">
      <w:pPr>
        <w:spacing w:line="360" w:lineRule="auto"/>
        <w:ind w:firstLine="709"/>
        <w:jc w:val="both"/>
        <w:rPr>
          <w:sz w:val="28"/>
          <w:szCs w:val="28"/>
        </w:rPr>
      </w:pPr>
      <w:r w:rsidRPr="00F352D1">
        <w:rPr>
          <w:sz w:val="28"/>
          <w:szCs w:val="28"/>
        </w:rPr>
        <w:t>После первичного осмотра больно</w:t>
      </w:r>
      <w:r w:rsidR="00217A9B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е</w:t>
      </w:r>
      <w:r w:rsidR="00217A9B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поставлен диагноз: Острый пиелонефрит справа. </w:t>
      </w:r>
      <w:r w:rsidR="00217A9B" w:rsidRPr="00F352D1">
        <w:rPr>
          <w:sz w:val="28"/>
          <w:szCs w:val="28"/>
        </w:rPr>
        <w:t xml:space="preserve">Осложнений </w:t>
      </w:r>
      <w:r w:rsidR="001D173C" w:rsidRPr="00F352D1">
        <w:rPr>
          <w:sz w:val="28"/>
          <w:szCs w:val="28"/>
        </w:rPr>
        <w:t>заболевани</w:t>
      </w:r>
      <w:r w:rsidR="00217A9B" w:rsidRPr="00F352D1">
        <w:rPr>
          <w:sz w:val="28"/>
          <w:szCs w:val="28"/>
        </w:rPr>
        <w:t>я</w:t>
      </w:r>
      <w:r w:rsidR="001D173C" w:rsidRPr="00F352D1">
        <w:rPr>
          <w:sz w:val="28"/>
          <w:szCs w:val="28"/>
        </w:rPr>
        <w:t xml:space="preserve"> у данной пациентки обнаружено не было. Данное заболевание развивалось у больной на фоне беременности (срок 2</w:t>
      </w:r>
      <w:r w:rsidR="00BD25CE" w:rsidRPr="00F352D1">
        <w:rPr>
          <w:sz w:val="28"/>
          <w:szCs w:val="28"/>
        </w:rPr>
        <w:t>3</w:t>
      </w:r>
      <w:r w:rsidR="001D173C" w:rsidRPr="00F352D1">
        <w:rPr>
          <w:sz w:val="28"/>
          <w:szCs w:val="28"/>
        </w:rPr>
        <w:t xml:space="preserve"> недели). </w:t>
      </w:r>
      <w:r w:rsidRPr="00F352D1">
        <w:rPr>
          <w:sz w:val="28"/>
          <w:szCs w:val="28"/>
        </w:rPr>
        <w:t>Предварительный диагноз поставлен на основании жалоб больно</w:t>
      </w:r>
      <w:r w:rsidR="001D173C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на момент поступления: </w:t>
      </w:r>
      <w:r w:rsidR="001D173C" w:rsidRPr="00F352D1">
        <w:rPr>
          <w:sz w:val="28"/>
          <w:szCs w:val="28"/>
        </w:rPr>
        <w:t>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 Повышение температуры тела до 38</w:t>
      </w:r>
      <w:r w:rsidR="001D173C" w:rsidRPr="00F352D1">
        <w:rPr>
          <w:sz w:val="28"/>
          <w:szCs w:val="28"/>
          <w:vertAlign w:val="superscript"/>
        </w:rPr>
        <w:t>0</w:t>
      </w:r>
      <w:r w:rsidR="001D173C" w:rsidRPr="00F352D1">
        <w:rPr>
          <w:sz w:val="28"/>
          <w:szCs w:val="28"/>
        </w:rPr>
        <w:t>С без озноба. Тянущие периодические боли в поясничной области справа, усиливающиеся после физической нагрузки. Частое, болезненное мочеиспускание в малых количествах.</w:t>
      </w:r>
      <w:r w:rsidR="001D173C" w:rsidRPr="00F352D1">
        <w:rPr>
          <w:color w:val="000000"/>
          <w:spacing w:val="-7"/>
          <w:sz w:val="28"/>
          <w:szCs w:val="28"/>
        </w:rPr>
        <w:t xml:space="preserve"> А также его подтверждают данные пальпации </w:t>
      </w:r>
      <w:r w:rsidR="00425707" w:rsidRPr="00F352D1">
        <w:rPr>
          <w:color w:val="000000"/>
          <w:spacing w:val="-7"/>
          <w:sz w:val="28"/>
          <w:szCs w:val="28"/>
        </w:rPr>
        <w:t>(</w:t>
      </w:r>
      <w:r w:rsidR="001D173C" w:rsidRPr="00F352D1">
        <w:rPr>
          <w:color w:val="000000"/>
          <w:spacing w:val="-7"/>
          <w:sz w:val="28"/>
          <w:szCs w:val="28"/>
        </w:rPr>
        <w:t xml:space="preserve">правая почка увеличена в размерах, можно пропальпировать её </w:t>
      </w:r>
      <w:r w:rsidR="001D173C" w:rsidRPr="00F352D1">
        <w:rPr>
          <w:color w:val="000000"/>
          <w:spacing w:val="-7"/>
          <w:sz w:val="28"/>
          <w:szCs w:val="28"/>
        </w:rPr>
        <w:lastRenderedPageBreak/>
        <w:t>нижний край</w:t>
      </w:r>
      <w:r w:rsidR="00425707" w:rsidRPr="00F352D1">
        <w:rPr>
          <w:color w:val="000000"/>
          <w:spacing w:val="-7"/>
          <w:sz w:val="28"/>
          <w:szCs w:val="28"/>
        </w:rPr>
        <w:t xml:space="preserve">) </w:t>
      </w:r>
      <w:r w:rsidR="001D173C" w:rsidRPr="00F352D1">
        <w:rPr>
          <w:color w:val="000000"/>
          <w:spacing w:val="-7"/>
          <w:sz w:val="28"/>
          <w:szCs w:val="28"/>
        </w:rPr>
        <w:t>и</w:t>
      </w:r>
      <w:r w:rsidR="00425707" w:rsidRPr="00F352D1">
        <w:rPr>
          <w:color w:val="000000"/>
          <w:spacing w:val="-7"/>
          <w:sz w:val="28"/>
          <w:szCs w:val="28"/>
        </w:rPr>
        <w:t xml:space="preserve"> перкуссии (</w:t>
      </w:r>
      <w:r w:rsidR="001D173C" w:rsidRPr="00F352D1">
        <w:rPr>
          <w:color w:val="000000"/>
          <w:spacing w:val="-6"/>
          <w:sz w:val="28"/>
          <w:szCs w:val="28"/>
        </w:rPr>
        <w:t>Симптом Пастернацкого справа положительный, сомнительный слева</w:t>
      </w:r>
      <w:r w:rsidR="00425707" w:rsidRPr="00F352D1">
        <w:rPr>
          <w:color w:val="000000"/>
          <w:spacing w:val="-6"/>
          <w:sz w:val="28"/>
          <w:szCs w:val="28"/>
        </w:rPr>
        <w:t>)</w:t>
      </w:r>
      <w:r w:rsidR="001D173C" w:rsidRPr="00F352D1">
        <w:rPr>
          <w:color w:val="000000"/>
          <w:spacing w:val="-7"/>
          <w:sz w:val="28"/>
          <w:szCs w:val="28"/>
        </w:rPr>
        <w:t>.</w:t>
      </w:r>
      <w:r w:rsidR="001D173C" w:rsidRPr="00F352D1">
        <w:rPr>
          <w:sz w:val="28"/>
          <w:szCs w:val="28"/>
        </w:rPr>
        <w:t xml:space="preserve"> </w:t>
      </w:r>
    </w:p>
    <w:p w:rsidR="000C4673" w:rsidRP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5707" w:rsidRPr="00D97F74">
        <w:rPr>
          <w:b/>
          <w:sz w:val="28"/>
          <w:szCs w:val="28"/>
        </w:rPr>
        <w:lastRenderedPageBreak/>
        <w:t>План обследования больной</w:t>
      </w:r>
    </w:p>
    <w:p w:rsidR="00100144" w:rsidRPr="00D97F74" w:rsidRDefault="0010014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Общеклинические анализы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Биохимические анализы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Цитологическое исследование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УЗИ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почек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Рентгенологическое обследование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Облегчение оттока от правой почки, консервативная терапия, по показаниям – оперативное лечение</w:t>
      </w:r>
    </w:p>
    <w:p w:rsidR="004732FE" w:rsidRPr="00D97F74" w:rsidRDefault="004732FE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 xml:space="preserve">Консультация гинеколога, решение вопроса о прерывании </w:t>
      </w:r>
      <w:r w:rsidR="00AF5B29" w:rsidRPr="00D97F74">
        <w:rPr>
          <w:sz w:val="28"/>
          <w:szCs w:val="28"/>
        </w:rPr>
        <w:t>беременности</w:t>
      </w:r>
    </w:p>
    <w:p w:rsidR="00F87C86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Pr="00D97F74" w:rsidRDefault="00C0619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Результаты лабораторных и инструментальных</w:t>
      </w:r>
      <w:r w:rsidR="00100144" w:rsidRPr="00D97F74">
        <w:rPr>
          <w:b/>
          <w:sz w:val="28"/>
          <w:szCs w:val="28"/>
        </w:rPr>
        <w:t xml:space="preserve"> метод</w:t>
      </w:r>
      <w:r w:rsidRPr="00D97F74">
        <w:rPr>
          <w:b/>
          <w:sz w:val="28"/>
          <w:szCs w:val="28"/>
        </w:rPr>
        <w:t>ов</w:t>
      </w:r>
      <w:r w:rsidR="00100144" w:rsidRPr="00D97F74">
        <w:rPr>
          <w:b/>
          <w:sz w:val="28"/>
          <w:szCs w:val="28"/>
        </w:rPr>
        <w:t xml:space="preserve"> исследования</w:t>
      </w:r>
    </w:p>
    <w:p w:rsidR="00C0619F" w:rsidRPr="00D97F74" w:rsidRDefault="00C0619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0619F" w:rsidRPr="00D97F74" w:rsidRDefault="00A26807" w:rsidP="00D97F74">
      <w:pPr>
        <w:pStyle w:val="a3"/>
        <w:suppressAutoHyphens/>
        <w:spacing w:line="360" w:lineRule="auto"/>
        <w:ind w:firstLine="709"/>
        <w:rPr>
          <w:b/>
          <w:sz w:val="28"/>
          <w:szCs w:val="28"/>
        </w:rPr>
      </w:pPr>
      <w:r w:rsidRPr="00D97F74">
        <w:rPr>
          <w:b/>
          <w:sz w:val="28"/>
          <w:szCs w:val="28"/>
          <w:lang w:val="en-US"/>
        </w:rPr>
        <w:t>I</w:t>
      </w:r>
      <w:r w:rsidRPr="00D97F74">
        <w:rPr>
          <w:b/>
          <w:sz w:val="28"/>
          <w:szCs w:val="28"/>
        </w:rPr>
        <w:t>.</w:t>
      </w:r>
      <w:r w:rsidR="00BB19AC">
        <w:rPr>
          <w:b/>
          <w:sz w:val="28"/>
          <w:szCs w:val="28"/>
        </w:rPr>
        <w:t xml:space="preserve"> </w:t>
      </w:r>
      <w:r w:rsidR="00C0619F" w:rsidRPr="00D97F74">
        <w:rPr>
          <w:b/>
          <w:sz w:val="28"/>
          <w:szCs w:val="28"/>
        </w:rPr>
        <w:t>Общеклинические анализы:</w:t>
      </w:r>
    </w:p>
    <w:tbl>
      <w:tblPr>
        <w:tblStyle w:val="a9"/>
        <w:tblW w:w="8793" w:type="dxa"/>
        <w:jc w:val="center"/>
        <w:tblInd w:w="-501" w:type="dxa"/>
        <w:tblLook w:val="01E0" w:firstRow="1" w:lastRow="1" w:firstColumn="1" w:lastColumn="1" w:noHBand="0" w:noVBand="0"/>
      </w:tblPr>
      <w:tblGrid>
        <w:gridCol w:w="2152"/>
        <w:gridCol w:w="1289"/>
        <w:gridCol w:w="1289"/>
        <w:gridCol w:w="1198"/>
        <w:gridCol w:w="1393"/>
        <w:gridCol w:w="1472"/>
      </w:tblGrid>
      <w:tr w:rsidR="00100144" w:rsidRPr="00D97F74" w:rsidTr="00BB19AC">
        <w:trPr>
          <w:trHeight w:val="543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rPr>
                <w:b/>
              </w:rPr>
            </w:pPr>
            <w:r w:rsidRPr="00D97F74">
              <w:rPr>
                <w:b/>
              </w:rPr>
              <w:t>Компоненты крови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11</w:t>
              </w:r>
              <w:r w:rsidR="00100144" w:rsidRPr="00D97F74">
                <w:rPr>
                  <w:b/>
                </w:rPr>
                <w:t>.09.0</w:t>
              </w:r>
              <w:r w:rsidRPr="00D97F74">
                <w:rPr>
                  <w:b/>
                </w:rPr>
                <w:t>6</w:t>
              </w:r>
              <w:r w:rsidR="00100144" w:rsidRPr="00D97F74">
                <w:rPr>
                  <w:b/>
                </w:rPr>
                <w:t>.</w:t>
              </w:r>
            </w:smartTag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10.09.06.</w:t>
              </w:r>
            </w:smartTag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9.09.06.</w:t>
              </w:r>
            </w:smartTag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r w:rsidRPr="00D97F74">
              <w:rPr>
                <w:b/>
              </w:rPr>
              <w:t>Норма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r w:rsidRPr="00D97F74">
              <w:rPr>
                <w:b/>
              </w:rPr>
              <w:t>Единицы измерения</w:t>
            </w:r>
          </w:p>
        </w:tc>
      </w:tr>
      <w:tr w:rsidR="00100144" w:rsidRPr="00D97F74" w:rsidTr="00BB19AC">
        <w:trPr>
          <w:trHeight w:val="318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</w:pPr>
            <w:r w:rsidRPr="00D97F74">
              <w:t xml:space="preserve">Гемоглобин 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90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96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80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DA02B0" w:rsidRPr="00D97F74">
              <w:t>32</w:t>
            </w:r>
            <w:r w:rsidRPr="00D97F74">
              <w:t>-164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г/л</w:t>
            </w:r>
          </w:p>
        </w:tc>
      </w:tr>
      <w:tr w:rsidR="00100144" w:rsidRPr="00D97F74" w:rsidTr="00BB19AC">
        <w:trPr>
          <w:trHeight w:val="295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Цветной показ</w:t>
            </w:r>
            <w:r w:rsidRPr="00D97F74">
              <w:t>а</w:t>
            </w:r>
            <w:r w:rsidRPr="00D97F74">
              <w:t>тель</w:t>
            </w:r>
          </w:p>
        </w:tc>
        <w:tc>
          <w:tcPr>
            <w:tcW w:w="1289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0,</w:t>
            </w:r>
            <w:r w:rsidR="00C0619F" w:rsidRPr="00D97F74">
              <w:t>88</w:t>
            </w:r>
          </w:p>
        </w:tc>
        <w:tc>
          <w:tcPr>
            <w:tcW w:w="1289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0.</w:t>
            </w:r>
            <w:r w:rsidR="00C0619F" w:rsidRPr="00D97F74">
              <w:t>88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0.86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0,85 – 1,05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</w:tr>
      <w:tr w:rsidR="00100144" w:rsidRPr="00D97F74" w:rsidTr="00BB19AC">
        <w:trPr>
          <w:trHeight w:val="227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 xml:space="preserve">Эритроциты </w:t>
            </w:r>
          </w:p>
        </w:tc>
        <w:tc>
          <w:tcPr>
            <w:tcW w:w="1289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3,</w:t>
            </w:r>
            <w:r w:rsidR="00C0619F" w:rsidRPr="00D97F74">
              <w:t>1</w:t>
            </w:r>
          </w:p>
        </w:tc>
        <w:tc>
          <w:tcPr>
            <w:tcW w:w="1289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3,</w:t>
            </w:r>
            <w:r w:rsidR="00C0619F" w:rsidRPr="00D97F74">
              <w:t>3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2,8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4,5-5,1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1012/л</w:t>
            </w:r>
          </w:p>
        </w:tc>
      </w:tr>
      <w:tr w:rsidR="00100144" w:rsidRPr="00D97F74" w:rsidTr="00BB19AC">
        <w:trPr>
          <w:trHeight w:val="242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 xml:space="preserve">Лейкоциты 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6,</w:t>
            </w:r>
            <w:r w:rsidR="00100144" w:rsidRPr="00D97F74">
              <w:t>7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5</w:t>
            </w:r>
            <w:r w:rsidR="00100144" w:rsidRPr="00D97F74">
              <w:t>,</w:t>
            </w:r>
            <w:r w:rsidRPr="00D97F74">
              <w:t>3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9,6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4,78-7,68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BB19AC">
        <w:trPr>
          <w:trHeight w:val="500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Палочкоядерные нейтрофилы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25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29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29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 – 6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BB19AC">
        <w:trPr>
          <w:trHeight w:val="447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Сегментоядерные нейтрофилы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39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57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53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47 – 72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BB19AC">
        <w:trPr>
          <w:trHeight w:val="273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Лимфоциты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23</w:t>
            </w:r>
          </w:p>
        </w:tc>
        <w:tc>
          <w:tcPr>
            <w:tcW w:w="1289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C0619F" w:rsidRPr="00D97F74">
              <w:t>0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14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19 – 37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%</w:t>
            </w:r>
          </w:p>
        </w:tc>
      </w:tr>
      <w:tr w:rsidR="00100144" w:rsidRPr="00D97F74" w:rsidTr="00BB19AC">
        <w:trPr>
          <w:trHeight w:val="295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 xml:space="preserve">Моноциты 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100144" w:rsidRPr="00D97F74">
              <w:t>3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16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4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3 – 11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%</w:t>
            </w:r>
          </w:p>
        </w:tc>
      </w:tr>
      <w:tr w:rsidR="00100144" w:rsidRPr="00D97F74" w:rsidTr="00BB19AC">
        <w:trPr>
          <w:trHeight w:val="295"/>
          <w:jc w:val="center"/>
        </w:trPr>
        <w:tc>
          <w:tcPr>
            <w:tcW w:w="215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 xml:space="preserve">СОЭ 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54</w:t>
            </w:r>
          </w:p>
        </w:tc>
        <w:tc>
          <w:tcPr>
            <w:tcW w:w="1289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67</w:t>
            </w:r>
          </w:p>
        </w:tc>
        <w:tc>
          <w:tcPr>
            <w:tcW w:w="1198" w:type="dxa"/>
          </w:tcPr>
          <w:p w:rsidR="00100144" w:rsidRPr="00D97F74" w:rsidRDefault="00C0619F" w:rsidP="00D97F74">
            <w:pPr>
              <w:suppressAutoHyphens/>
              <w:spacing w:line="360" w:lineRule="auto"/>
              <w:jc w:val="center"/>
            </w:pPr>
            <w:r w:rsidRPr="00D97F74">
              <w:t>52</w:t>
            </w:r>
          </w:p>
        </w:tc>
        <w:tc>
          <w:tcPr>
            <w:tcW w:w="1393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менее 15</w:t>
            </w:r>
          </w:p>
        </w:tc>
        <w:tc>
          <w:tcPr>
            <w:tcW w:w="1472" w:type="dxa"/>
          </w:tcPr>
          <w:p w:rsidR="00100144" w:rsidRPr="00D97F74" w:rsidRDefault="00100144" w:rsidP="00D97F74">
            <w:pPr>
              <w:suppressAutoHyphens/>
              <w:spacing w:line="360" w:lineRule="auto"/>
              <w:jc w:val="center"/>
            </w:pPr>
            <w:r w:rsidRPr="00D97F74">
              <w:t>мм/час</w:t>
            </w:r>
          </w:p>
        </w:tc>
      </w:tr>
    </w:tbl>
    <w:p w:rsidR="00BB19AC" w:rsidRDefault="00BB19AC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>Заключение: Небольшой сдвиг лейкоцитарной формулы влево, п</w:t>
      </w:r>
      <w:r w:rsidRPr="00D97F74">
        <w:rPr>
          <w:bCs/>
          <w:sz w:val="28"/>
          <w:szCs w:val="28"/>
          <w:lang w:val="la-Latn"/>
        </w:rPr>
        <w:t>о</w:t>
      </w:r>
      <w:r w:rsidRPr="00D97F74">
        <w:rPr>
          <w:bCs/>
          <w:sz w:val="28"/>
          <w:szCs w:val="28"/>
          <w:lang w:val="la-Latn"/>
        </w:rPr>
        <w:t>вышенная СОЭ.</w:t>
      </w:r>
    </w:p>
    <w:p w:rsidR="00C0619F" w:rsidRPr="00D97F74" w:rsidRDefault="00BB19AC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0619F" w:rsidRPr="00D97F74">
        <w:rPr>
          <w:b/>
          <w:bCs/>
          <w:sz w:val="28"/>
          <w:szCs w:val="28"/>
          <w:lang w:val="la-Latn"/>
        </w:rPr>
        <w:lastRenderedPageBreak/>
        <w:t>I</w:t>
      </w:r>
      <w:r w:rsidR="00DA02B0" w:rsidRPr="00D97F74">
        <w:rPr>
          <w:b/>
          <w:bCs/>
          <w:sz w:val="28"/>
          <w:szCs w:val="28"/>
          <w:lang w:val="la-Latn"/>
        </w:rPr>
        <w:t>I</w:t>
      </w:r>
      <w:r w:rsidR="00C0619F" w:rsidRPr="00D97F74">
        <w:rPr>
          <w:b/>
          <w:bCs/>
          <w:sz w:val="28"/>
          <w:szCs w:val="28"/>
          <w:lang w:val="la-Latn"/>
        </w:rPr>
        <w:t xml:space="preserve">. </w:t>
      </w:r>
      <w:r w:rsidR="00DA02B0" w:rsidRPr="00D97F74">
        <w:rPr>
          <w:b/>
          <w:bCs/>
          <w:sz w:val="28"/>
          <w:szCs w:val="28"/>
          <w:lang w:val="la-Latn"/>
        </w:rPr>
        <w:t xml:space="preserve">Биохимические </w:t>
      </w:r>
      <w:r w:rsidR="00C0619F" w:rsidRPr="00D97F74">
        <w:rPr>
          <w:b/>
          <w:bCs/>
          <w:sz w:val="28"/>
          <w:szCs w:val="28"/>
          <w:lang w:val="la-Latn"/>
        </w:rPr>
        <w:t>анализы:</w:t>
      </w:r>
    </w:p>
    <w:tbl>
      <w:tblPr>
        <w:tblStyle w:val="a9"/>
        <w:tblW w:w="8971" w:type="dxa"/>
        <w:jc w:val="center"/>
        <w:tblInd w:w="-177" w:type="dxa"/>
        <w:tblLook w:val="01E0" w:firstRow="1" w:lastRow="1" w:firstColumn="1" w:lastColumn="1" w:noHBand="0" w:noVBand="0"/>
      </w:tblPr>
      <w:tblGrid>
        <w:gridCol w:w="2941"/>
        <w:gridCol w:w="1111"/>
        <w:gridCol w:w="1111"/>
        <w:gridCol w:w="990"/>
        <w:gridCol w:w="2818"/>
      </w:tblGrid>
      <w:tr w:rsidR="00DA02B0" w:rsidRPr="00D97F74" w:rsidTr="00BB19AC">
        <w:trPr>
          <w:trHeight w:val="349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r w:rsidRPr="00D97F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11.09.06</w:t>
              </w:r>
            </w:smartTag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10.09.06</w:t>
              </w:r>
            </w:smartTag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9.09.06</w:t>
              </w:r>
            </w:smartTag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b/>
              </w:rPr>
            </w:pPr>
            <w:r w:rsidRPr="00D97F74">
              <w:rPr>
                <w:b/>
              </w:rPr>
              <w:t>Норма</w:t>
            </w:r>
          </w:p>
        </w:tc>
      </w:tr>
      <w:tr w:rsidR="00DA02B0" w:rsidRPr="00D97F74" w:rsidTr="00BB19AC">
        <w:trPr>
          <w:trHeight w:val="349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Белок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57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50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65,5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65-85 г/л</w:t>
            </w:r>
          </w:p>
        </w:tc>
      </w:tr>
      <w:tr w:rsidR="00DA02B0" w:rsidRPr="00D97F74" w:rsidTr="00BB19AC">
        <w:trPr>
          <w:trHeight w:val="349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Билирубин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11,6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10,2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10,2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8,5-20,5 ммоль/л</w:t>
            </w:r>
          </w:p>
        </w:tc>
      </w:tr>
      <w:tr w:rsidR="00DA02B0" w:rsidRPr="00D97F74" w:rsidTr="00BB19AC">
        <w:trPr>
          <w:trHeight w:val="349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Мочевина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50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43,1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13,6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2,5-8,3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349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Креатинин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68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71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69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44-132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365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Мочевая кислота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349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120-350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365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D97F74">
              <w:rPr>
                <w:lang w:val="en-US"/>
              </w:rPr>
              <w:t>K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5,7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5,5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4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4-5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365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D97F74">
              <w:rPr>
                <w:lang w:val="en-US"/>
              </w:rPr>
              <w:t>Na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133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140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130-140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365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D97F74">
              <w:rPr>
                <w:lang w:val="en-US"/>
              </w:rPr>
              <w:t>Ca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2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1,89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2-2,7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BB19AC">
        <w:trPr>
          <w:trHeight w:val="515"/>
          <w:jc w:val="center"/>
        </w:trPr>
        <w:tc>
          <w:tcPr>
            <w:tcW w:w="2941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D97F74">
              <w:rPr>
                <w:lang w:val="en-US"/>
              </w:rPr>
              <w:t>Cl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98</w:t>
            </w:r>
          </w:p>
        </w:tc>
        <w:tc>
          <w:tcPr>
            <w:tcW w:w="0" w:type="auto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99</w:t>
            </w:r>
          </w:p>
        </w:tc>
        <w:tc>
          <w:tcPr>
            <w:tcW w:w="2818" w:type="dxa"/>
          </w:tcPr>
          <w:p w:rsidR="00DA02B0" w:rsidRPr="00D97F74" w:rsidRDefault="00DA02B0" w:rsidP="00D97F74">
            <w:pPr>
              <w:suppressAutoHyphens/>
              <w:spacing w:line="360" w:lineRule="auto"/>
              <w:jc w:val="center"/>
            </w:pPr>
            <w:r w:rsidRPr="00D97F74">
              <w:t>95-110 ммоль</w:t>
            </w:r>
            <w:r w:rsidRPr="00D97F74">
              <w:rPr>
                <w:lang w:val="en-US"/>
              </w:rPr>
              <w:t>/</w:t>
            </w:r>
            <w:r w:rsidRPr="00D97F74">
              <w:t>л</w:t>
            </w:r>
          </w:p>
        </w:tc>
      </w:tr>
    </w:tbl>
    <w:p w:rsidR="005D5486" w:rsidRPr="00D97F74" w:rsidRDefault="005D5486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A02B0" w:rsidRDefault="005D5486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>Заключение:</w:t>
      </w:r>
      <w:r w:rsidRPr="00D97F74">
        <w:rPr>
          <w:bCs/>
          <w:sz w:val="28"/>
          <w:szCs w:val="28"/>
        </w:rPr>
        <w:t xml:space="preserve"> наблюдается повышение уровня мочевины до 71 ммоль/л.</w:t>
      </w:r>
    </w:p>
    <w:p w:rsidR="00D97F74" w:rsidRPr="00D97F74" w:rsidRDefault="00D97F74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144" w:rsidRPr="00D97F74" w:rsidRDefault="00DA02B0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 xml:space="preserve">III. </w:t>
      </w:r>
      <w:r w:rsidR="00100144" w:rsidRPr="00D97F74">
        <w:rPr>
          <w:b/>
          <w:bCs/>
          <w:sz w:val="28"/>
          <w:szCs w:val="28"/>
          <w:lang w:val="la-Latn"/>
        </w:rPr>
        <w:t>Общий анализ мочи</w:t>
      </w:r>
      <w:r w:rsidRPr="00D97F74">
        <w:rPr>
          <w:b/>
          <w:bCs/>
          <w:sz w:val="28"/>
          <w:szCs w:val="28"/>
        </w:rPr>
        <w:t>:</w:t>
      </w:r>
      <w:r w:rsidR="00100144" w:rsidRPr="00D97F74">
        <w:rPr>
          <w:bCs/>
          <w:sz w:val="28"/>
          <w:szCs w:val="28"/>
        </w:rPr>
        <w:t xml:space="preserve"> </w:t>
      </w:r>
    </w:p>
    <w:tbl>
      <w:tblPr>
        <w:tblStyle w:val="a9"/>
        <w:tblW w:w="0" w:type="auto"/>
        <w:jc w:val="center"/>
        <w:tblInd w:w="-177" w:type="dxa"/>
        <w:tblLayout w:type="fixed"/>
        <w:tblLook w:val="01E0" w:firstRow="1" w:lastRow="1" w:firstColumn="1" w:lastColumn="1" w:noHBand="0" w:noVBand="0"/>
      </w:tblPr>
      <w:tblGrid>
        <w:gridCol w:w="3332"/>
        <w:gridCol w:w="1266"/>
        <w:gridCol w:w="1292"/>
        <w:gridCol w:w="1343"/>
        <w:gridCol w:w="1345"/>
      </w:tblGrid>
      <w:tr w:rsidR="00AF5B29" w:rsidRPr="00D97F74" w:rsidTr="00BB19AC">
        <w:trPr>
          <w:trHeight w:val="299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rPr>
                <w:b/>
              </w:rPr>
              <w:t>Показатели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8.09.06</w:t>
              </w:r>
            </w:smartTag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11.09.06</w:t>
              </w:r>
            </w:smartTag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Year" w:val="06"/>
                <w:attr w:name="Day" w:val="13"/>
                <w:attr w:name="Month" w:val="09"/>
                <w:attr w:name="ls" w:val="trans"/>
              </w:smartTagPr>
              <w:r w:rsidRPr="00D97F74">
                <w:rPr>
                  <w:b/>
                </w:rPr>
                <w:t>13.08.06</w:t>
              </w:r>
            </w:smartTag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rPr>
                <w:b/>
              </w:rPr>
              <w:t>Норма</w:t>
            </w:r>
          </w:p>
        </w:tc>
      </w:tr>
      <w:tr w:rsidR="00AF5B29" w:rsidRPr="00D97F74" w:rsidTr="00BB19AC">
        <w:trPr>
          <w:trHeight w:val="61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Количество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10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10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40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</w:tr>
      <w:tr w:rsidR="00AF5B29" w:rsidRPr="00D97F74" w:rsidTr="00BB19AC">
        <w:trPr>
          <w:trHeight w:val="299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Цвет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</w:tr>
      <w:tr w:rsidR="00AF5B29" w:rsidRPr="00D97F74" w:rsidTr="00BB19AC">
        <w:trPr>
          <w:trHeight w:val="299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Прозрачность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мутная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мутная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полная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полная</w:t>
            </w:r>
          </w:p>
        </w:tc>
      </w:tr>
      <w:tr w:rsidR="00AF5B29" w:rsidRPr="00D97F74" w:rsidTr="00BB19AC">
        <w:trPr>
          <w:trHeight w:val="431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Реакция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кислая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</w:tr>
      <w:tr w:rsidR="00AF5B29" w:rsidRPr="00D97F74" w:rsidTr="00BB19AC">
        <w:trPr>
          <w:trHeight w:val="280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Плотность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1,014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1,012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1,010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1,015-1,025</w:t>
            </w:r>
          </w:p>
        </w:tc>
      </w:tr>
      <w:tr w:rsidR="00AF5B29" w:rsidRPr="00D97F74" w:rsidTr="00BB19AC">
        <w:trPr>
          <w:trHeight w:val="286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Белок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0,298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0,57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1345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нет</w:t>
            </w:r>
          </w:p>
        </w:tc>
      </w:tr>
      <w:tr w:rsidR="00AF5B29" w:rsidRPr="00D97F74" w:rsidTr="00BB19AC">
        <w:trPr>
          <w:trHeight w:val="598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Лейкоциты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6-7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9-11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5-7</w:t>
            </w:r>
          </w:p>
        </w:tc>
        <w:tc>
          <w:tcPr>
            <w:tcW w:w="1345" w:type="dxa"/>
            <w:vAlign w:val="center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5-7 в поле зрения</w:t>
            </w:r>
          </w:p>
        </w:tc>
      </w:tr>
      <w:tr w:rsidR="00AF5B29" w:rsidRPr="00D97F74" w:rsidTr="00BB19AC">
        <w:trPr>
          <w:trHeight w:val="598"/>
          <w:jc w:val="center"/>
        </w:trPr>
        <w:tc>
          <w:tcPr>
            <w:tcW w:w="333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both"/>
            </w:pPr>
            <w:r w:rsidRPr="00D97F74">
              <w:t>Эритроциты</w:t>
            </w:r>
          </w:p>
        </w:tc>
        <w:tc>
          <w:tcPr>
            <w:tcW w:w="1266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35-40</w:t>
            </w:r>
          </w:p>
        </w:tc>
        <w:tc>
          <w:tcPr>
            <w:tcW w:w="1292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12-15</w:t>
            </w:r>
          </w:p>
        </w:tc>
        <w:tc>
          <w:tcPr>
            <w:tcW w:w="1343" w:type="dxa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10-15</w:t>
            </w:r>
          </w:p>
        </w:tc>
        <w:tc>
          <w:tcPr>
            <w:tcW w:w="1345" w:type="dxa"/>
            <w:vAlign w:val="center"/>
          </w:tcPr>
          <w:p w:rsidR="00AF5B29" w:rsidRPr="00D97F74" w:rsidRDefault="00AF5B29" w:rsidP="00D97F74">
            <w:pPr>
              <w:suppressAutoHyphens/>
              <w:spacing w:line="360" w:lineRule="auto"/>
              <w:jc w:val="center"/>
            </w:pPr>
            <w:r w:rsidRPr="00D97F74">
              <w:t>3-5 в поле зрения</w:t>
            </w:r>
          </w:p>
        </w:tc>
      </w:tr>
    </w:tbl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 xml:space="preserve">Заключение: </w:t>
      </w:r>
      <w:r w:rsidR="003F02B1" w:rsidRPr="00D97F74">
        <w:rPr>
          <w:bCs/>
          <w:sz w:val="28"/>
          <w:szCs w:val="28"/>
        </w:rPr>
        <w:t>в моче присутствует белок, она мутная, имеются соли</w:t>
      </w:r>
      <w:r w:rsidR="00AF5B29" w:rsidRPr="00D97F74">
        <w:rPr>
          <w:bCs/>
          <w:sz w:val="28"/>
          <w:szCs w:val="28"/>
        </w:rPr>
        <w:t>, повышено количество эритроцитов.</w:t>
      </w:r>
    </w:p>
    <w:p w:rsidR="00D97F74" w:rsidRDefault="00D97F74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0144" w:rsidRPr="00BB19AC" w:rsidRDefault="003F02B1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I</w:t>
      </w:r>
      <w:r w:rsidR="00BB19AC">
        <w:rPr>
          <w:b/>
          <w:bCs/>
          <w:sz w:val="28"/>
          <w:szCs w:val="28"/>
          <w:lang w:val="la-Latn"/>
        </w:rPr>
        <w:t>V. Данные цистоскопии</w:t>
      </w:r>
    </w:p>
    <w:p w:rsidR="00D97F74" w:rsidRPr="00D97F74" w:rsidRDefault="00D97F74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02B1" w:rsidRPr="00D97F74" w:rsidRDefault="003F02B1" w:rsidP="00D97F74">
      <w:pPr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 xml:space="preserve">Мочевой пузырь – объём увеличен до 250 мл. Слизистая бледно-розового цвета. Сосудистый рисунок не изменён. Задняя стенка оттеснена маткой. Устья </w:t>
      </w:r>
      <w:r w:rsidRPr="00D97F74">
        <w:rPr>
          <w:color w:val="000000"/>
          <w:spacing w:val="-7"/>
          <w:sz w:val="28"/>
          <w:szCs w:val="28"/>
        </w:rPr>
        <w:lastRenderedPageBreak/>
        <w:t xml:space="preserve">мочеточников на 5 и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7"/>
            <w:sz w:val="28"/>
            <w:szCs w:val="28"/>
          </w:rPr>
          <w:t>7 часах</w:t>
        </w:r>
      </w:smartTag>
      <w:r w:rsidRPr="00D97F74">
        <w:rPr>
          <w:color w:val="000000"/>
          <w:spacing w:val="-7"/>
          <w:sz w:val="28"/>
          <w:szCs w:val="28"/>
        </w:rPr>
        <w:t xml:space="preserve"> щелевидные</w:t>
      </w:r>
      <w:r w:rsidR="00B6580A" w:rsidRPr="00D97F74">
        <w:rPr>
          <w:color w:val="000000"/>
          <w:spacing w:val="-7"/>
          <w:sz w:val="28"/>
          <w:szCs w:val="28"/>
        </w:rPr>
        <w:t xml:space="preserve">. В устье правого мочеточника введён катетер № 4 (умеренное препятствие на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="00B6580A" w:rsidRPr="00D97F74">
          <w:rPr>
            <w:color w:val="000000"/>
            <w:spacing w:val="-7"/>
            <w:sz w:val="28"/>
            <w:szCs w:val="28"/>
          </w:rPr>
          <w:t>6 см</w:t>
        </w:r>
      </w:smartTag>
      <w:r w:rsidR="00B6580A" w:rsidRPr="00D97F74">
        <w:rPr>
          <w:color w:val="000000"/>
          <w:spacing w:val="-7"/>
          <w:sz w:val="28"/>
          <w:szCs w:val="28"/>
        </w:rPr>
        <w:t xml:space="preserve">). </w:t>
      </w:r>
    </w:p>
    <w:p w:rsidR="00100144" w:rsidRPr="00D97F74" w:rsidRDefault="00B6580A" w:rsidP="00D97F74">
      <w:pPr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Заключение: частичный блок правой почки.</w:t>
      </w:r>
    </w:p>
    <w:p w:rsidR="00F87C86" w:rsidRDefault="00F87C86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580A" w:rsidRPr="00BB19AC" w:rsidRDefault="00B6580A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V. УЗИ</w:t>
      </w:r>
      <w:r w:rsidR="00D97F74">
        <w:rPr>
          <w:b/>
          <w:bCs/>
          <w:sz w:val="28"/>
          <w:szCs w:val="28"/>
          <w:lang w:val="la-Latn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почек (8.09.06</w:t>
      </w:r>
      <w:r w:rsidR="00BB19AC">
        <w:rPr>
          <w:b/>
          <w:bCs/>
          <w:sz w:val="28"/>
          <w:szCs w:val="28"/>
          <w:lang w:val="la-Latn"/>
        </w:rPr>
        <w:t>)</w:t>
      </w:r>
    </w:p>
    <w:p w:rsidR="00BB19AC" w:rsidRDefault="00BB19AC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</w:p>
    <w:p w:rsidR="00B6580A" w:rsidRPr="00D97F74" w:rsidRDefault="00B6580A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Правая</w:t>
      </w:r>
      <w:r w:rsidR="008D0662" w:rsidRPr="00D97F74">
        <w:rPr>
          <w:color w:val="000000"/>
          <w:spacing w:val="-7"/>
          <w:sz w:val="28"/>
          <w:szCs w:val="28"/>
        </w:rPr>
        <w:t xml:space="preserve"> почка -</w:t>
      </w:r>
      <w:r w:rsidRPr="00D97F74">
        <w:rPr>
          <w:color w:val="000000"/>
          <w:spacing w:val="-7"/>
          <w:sz w:val="28"/>
          <w:szCs w:val="28"/>
        </w:rPr>
        <w:t xml:space="preserve"> 119*55 мм, левая</w:t>
      </w:r>
      <w:r w:rsidR="008D0662" w:rsidRPr="00D97F74">
        <w:rPr>
          <w:color w:val="000000"/>
          <w:spacing w:val="-7"/>
          <w:sz w:val="28"/>
          <w:szCs w:val="28"/>
        </w:rPr>
        <w:t xml:space="preserve"> -</w:t>
      </w:r>
      <w:r w:rsidRPr="00D97F74">
        <w:rPr>
          <w:color w:val="000000"/>
          <w:spacing w:val="-7"/>
          <w:sz w:val="28"/>
          <w:szCs w:val="28"/>
        </w:rPr>
        <w:t xml:space="preserve"> 113*52 мм. Расположены обычно. Контуры ровные, паренхима 16мм, не изменена. В правой почке расширены все отделы. Лоханка до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7"/>
            <w:sz w:val="28"/>
            <w:szCs w:val="28"/>
          </w:rPr>
          <w:t>29 мм</w:t>
        </w:r>
      </w:smartTag>
      <w:r w:rsidRPr="00D97F74">
        <w:rPr>
          <w:color w:val="000000"/>
          <w:spacing w:val="-7"/>
          <w:sz w:val="28"/>
          <w:szCs w:val="28"/>
        </w:rPr>
        <w:t xml:space="preserve">, чашечки до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7"/>
            <w:sz w:val="28"/>
            <w:szCs w:val="28"/>
          </w:rPr>
          <w:t>18 мм</w:t>
        </w:r>
      </w:smartTag>
      <w:r w:rsidRPr="00D97F74">
        <w:rPr>
          <w:color w:val="000000"/>
          <w:spacing w:val="-7"/>
          <w:sz w:val="28"/>
          <w:szCs w:val="28"/>
        </w:rPr>
        <w:t>. Заключение УЗИ: гидронефроз правой почки беременной. При ухудшении ситуации: повышение температуры, озноб, снижение АД, тахикардия больной показано оперативное лечение.</w:t>
      </w:r>
    </w:p>
    <w:p w:rsidR="00D97F74" w:rsidRDefault="00D97F74" w:rsidP="00D97F7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22D" w:rsidRDefault="00D7322D" w:rsidP="00D97F7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V</w:t>
      </w:r>
      <w:r w:rsidRPr="00D97F74">
        <w:rPr>
          <w:b/>
          <w:bCs/>
          <w:sz w:val="28"/>
          <w:szCs w:val="28"/>
          <w:lang w:val="en-US"/>
        </w:rPr>
        <w:t>I</w:t>
      </w:r>
      <w:r w:rsidRPr="00D97F74">
        <w:rPr>
          <w:b/>
          <w:bCs/>
          <w:sz w:val="28"/>
          <w:szCs w:val="28"/>
          <w:lang w:val="la-Latn"/>
        </w:rPr>
        <w:t>.</w:t>
      </w:r>
      <w:r w:rsidR="00BB19AC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</w:rPr>
        <w:t>Консультация гинеколога (</w:t>
      </w:r>
      <w:r w:rsidR="00BB19AC">
        <w:rPr>
          <w:b/>
          <w:bCs/>
          <w:sz w:val="28"/>
          <w:szCs w:val="28"/>
        </w:rPr>
        <w:t>14.09.06.)</w:t>
      </w:r>
    </w:p>
    <w:p w:rsidR="00BB19AC" w:rsidRDefault="00BB19AC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Больная жалуется на 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 Повышение температуры тела до 38</w:t>
      </w:r>
      <w:r w:rsidRPr="00D97F74">
        <w:rPr>
          <w:sz w:val="28"/>
          <w:szCs w:val="28"/>
          <w:vertAlign w:val="superscript"/>
        </w:rPr>
        <w:t>0</w:t>
      </w:r>
      <w:r w:rsidRPr="00D97F74">
        <w:rPr>
          <w:sz w:val="28"/>
          <w:szCs w:val="28"/>
        </w:rPr>
        <w:t>С без озноба. Тянущие периодические боли в поясничной области справа, усиливающиеся после физической нагрузки. Частое, болезненное мочеиспускание в малых количествах.</w:t>
      </w: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Срок беременности: 23 недели, по УЗИ - 23 недели.</w:t>
      </w: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Состояние больной удовлетворительное, сознание ясное, положение активное. Зрение ясное. Пульс симметричный, ритмичный, удовлетворительного наполнения, напряжения, 86 ударов в минуту. АД 90/60 мм. рт.ст. Живот мягкий безболезненный. Сердцебиение плода ясно выслушивается. Отёков нет. Выделения слизистые. Стул нормальный. В мочевом пузыре дренаж, моча – светло- жёлтая.</w:t>
      </w:r>
    </w:p>
    <w:p w:rsidR="00D7322D" w:rsidRPr="00D97F74" w:rsidRDefault="00D7322D" w:rsidP="00D97F74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t>Диагноз: Беременность 23 недели. Обострение хронического пиелонефрита справа. Гидронефроз. Угрожающий выкидыш.</w:t>
      </w:r>
    </w:p>
    <w:p w:rsidR="00407616" w:rsidRPr="00D97F74" w:rsidRDefault="00407616" w:rsidP="00D97F74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t>Рекомендации: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lastRenderedPageBreak/>
        <w:t>Анализ мочи по Нечипоренко,</w:t>
      </w:r>
      <w:r w:rsidR="00D97F74">
        <w:rPr>
          <w:bCs/>
          <w:sz w:val="28"/>
          <w:szCs w:val="28"/>
        </w:rPr>
        <w:t xml:space="preserve"> </w:t>
      </w:r>
      <w:r w:rsidRPr="00D97F74">
        <w:rPr>
          <w:bCs/>
          <w:sz w:val="28"/>
          <w:szCs w:val="28"/>
        </w:rPr>
        <w:t>по Зимницкому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bCs/>
          <w:sz w:val="28"/>
          <w:szCs w:val="28"/>
        </w:rPr>
        <w:t>Консервативная терапия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bCs/>
          <w:sz w:val="28"/>
          <w:szCs w:val="28"/>
        </w:rPr>
        <w:t>УЗИ плода и плаценты</w:t>
      </w:r>
    </w:p>
    <w:p w:rsidR="00BB19AC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76EB6" w:rsidRDefault="00376EB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Клинический диагноз и его обоснование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Клинический диагноз:</w:t>
      </w: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Основное заболевание: </w:t>
      </w:r>
      <w:r w:rsidR="00CC2693" w:rsidRPr="00D97F74">
        <w:rPr>
          <w:sz w:val="28"/>
          <w:szCs w:val="28"/>
        </w:rPr>
        <w:t>Острый</w:t>
      </w:r>
      <w:r w:rsidRPr="00D97F74">
        <w:rPr>
          <w:sz w:val="28"/>
          <w:szCs w:val="28"/>
        </w:rPr>
        <w:t xml:space="preserve"> пиелонефрит</w:t>
      </w:r>
      <w:r w:rsidR="00CC2693" w:rsidRPr="00D97F74">
        <w:rPr>
          <w:sz w:val="28"/>
          <w:szCs w:val="28"/>
        </w:rPr>
        <w:t xml:space="preserve"> справа</w:t>
      </w:r>
    </w:p>
    <w:p w:rsidR="00863400" w:rsidRPr="00D97F74" w:rsidRDefault="008634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Сопутствующий диагноз: Беременность 2</w:t>
      </w:r>
      <w:r w:rsidR="00BD25CE" w:rsidRPr="00D97F74">
        <w:rPr>
          <w:sz w:val="28"/>
          <w:szCs w:val="28"/>
        </w:rPr>
        <w:t>3</w:t>
      </w:r>
      <w:r w:rsidRPr="00D97F74">
        <w:rPr>
          <w:sz w:val="28"/>
          <w:szCs w:val="28"/>
        </w:rPr>
        <w:t xml:space="preserve"> недели</w:t>
      </w:r>
    </w:p>
    <w:p w:rsidR="00CC2693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Учитывая жалобы больной, данные лабораторных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и инструментальных исследований можно диагностировать симптоматику </w:t>
      </w:r>
      <w:r w:rsidR="00CC2693" w:rsidRPr="00D97F74">
        <w:rPr>
          <w:sz w:val="28"/>
          <w:szCs w:val="28"/>
        </w:rPr>
        <w:t>остр</w:t>
      </w:r>
      <w:r w:rsidR="00217A9B" w:rsidRPr="00D97F74">
        <w:rPr>
          <w:sz w:val="28"/>
          <w:szCs w:val="28"/>
        </w:rPr>
        <w:t>ого</w:t>
      </w:r>
      <w:r w:rsidR="00CC2693"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пиелонефрита</w:t>
      </w:r>
      <w:r w:rsidR="00CC2693" w:rsidRPr="00D97F74">
        <w:rPr>
          <w:sz w:val="28"/>
          <w:szCs w:val="28"/>
        </w:rPr>
        <w:t xml:space="preserve"> справа</w:t>
      </w:r>
      <w:r w:rsidRPr="00D97F74">
        <w:rPr>
          <w:sz w:val="28"/>
          <w:szCs w:val="28"/>
        </w:rPr>
        <w:t xml:space="preserve">. Больная жалуется на </w:t>
      </w:r>
      <w:r w:rsidR="00CC2693" w:rsidRPr="00D97F74">
        <w:rPr>
          <w:sz w:val="28"/>
          <w:szCs w:val="28"/>
        </w:rPr>
        <w:t>тяну</w:t>
      </w:r>
      <w:r w:rsidRPr="00D97F74">
        <w:rPr>
          <w:sz w:val="28"/>
          <w:szCs w:val="28"/>
        </w:rPr>
        <w:t>щие периодические боли в поясничной области, усиливающиеся после физич</w:t>
      </w:r>
      <w:r w:rsidR="00CC2693" w:rsidRPr="00D97F74">
        <w:rPr>
          <w:sz w:val="28"/>
          <w:szCs w:val="28"/>
        </w:rPr>
        <w:t>еской нагрузки;</w:t>
      </w:r>
      <w:r w:rsidRPr="00D97F74">
        <w:rPr>
          <w:sz w:val="28"/>
          <w:szCs w:val="28"/>
        </w:rPr>
        <w:t xml:space="preserve"> общую слабость, повышенную утомляемость</w:t>
      </w:r>
      <w:r w:rsidR="00CC2693" w:rsidRPr="00D97F74">
        <w:rPr>
          <w:sz w:val="28"/>
          <w:szCs w:val="28"/>
        </w:rPr>
        <w:t>, постоянные головные боли в затылочной области давящего характера, снижение работоспособности, невнимательность, рассеянность</w:t>
      </w:r>
      <w:r w:rsidR="00217A9B" w:rsidRPr="00D97F74">
        <w:rPr>
          <w:sz w:val="28"/>
          <w:szCs w:val="28"/>
        </w:rPr>
        <w:t>, головокружение</w:t>
      </w:r>
      <w:r w:rsidR="00CC2693" w:rsidRPr="00D97F74">
        <w:rPr>
          <w:sz w:val="28"/>
          <w:szCs w:val="28"/>
        </w:rPr>
        <w:t>; повышение температуры тела до 38</w:t>
      </w:r>
      <w:r w:rsidR="00CC2693" w:rsidRPr="00D97F74">
        <w:rPr>
          <w:sz w:val="28"/>
          <w:szCs w:val="28"/>
          <w:vertAlign w:val="superscript"/>
        </w:rPr>
        <w:t>0</w:t>
      </w:r>
      <w:r w:rsidR="00CC2693" w:rsidRPr="00D97F74">
        <w:rPr>
          <w:sz w:val="28"/>
          <w:szCs w:val="28"/>
        </w:rPr>
        <w:t>С без озноба; частое, болезненное мочеиспускание в малых количествах.</w:t>
      </w: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Результаты обследований: положительный симптом Пастернатского</w:t>
      </w:r>
      <w:r w:rsidR="00CC2693" w:rsidRPr="00D97F74">
        <w:rPr>
          <w:color w:val="000000"/>
          <w:spacing w:val="-6"/>
          <w:sz w:val="28"/>
          <w:szCs w:val="28"/>
        </w:rPr>
        <w:t xml:space="preserve"> справа, сомнительный слева</w:t>
      </w:r>
      <w:r w:rsidRPr="00D97F74">
        <w:rPr>
          <w:sz w:val="28"/>
          <w:szCs w:val="28"/>
        </w:rPr>
        <w:t>;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 анализе мочи – соли, гипоизостенурия, б</w:t>
      </w:r>
      <w:r w:rsidR="00217A9B" w:rsidRPr="00D97F74">
        <w:rPr>
          <w:sz w:val="28"/>
          <w:szCs w:val="28"/>
        </w:rPr>
        <w:t>ольшое количество лейкоцитов,</w:t>
      </w:r>
      <w:r w:rsidRPr="00D97F74">
        <w:rPr>
          <w:sz w:val="28"/>
          <w:szCs w:val="28"/>
        </w:rPr>
        <w:t xml:space="preserve"> УЗИ </w:t>
      </w:r>
      <w:r w:rsidR="00217A9B" w:rsidRPr="00D97F74">
        <w:rPr>
          <w:sz w:val="28"/>
          <w:szCs w:val="28"/>
        </w:rPr>
        <w:t xml:space="preserve">показало расширение всех отделов </w:t>
      </w:r>
      <w:r w:rsidR="00CC2693" w:rsidRPr="00D97F74">
        <w:rPr>
          <w:sz w:val="28"/>
          <w:szCs w:val="28"/>
        </w:rPr>
        <w:t>правой почки.</w:t>
      </w:r>
      <w:r w:rsidR="00217A9B" w:rsidRPr="00D97F74">
        <w:rPr>
          <w:sz w:val="28"/>
          <w:szCs w:val="28"/>
        </w:rPr>
        <w:t xml:space="preserve"> По данным цистоскопии наблюдается частичный</w:t>
      </w:r>
      <w:r w:rsidR="001F5D42" w:rsidRPr="00D97F74">
        <w:rPr>
          <w:sz w:val="28"/>
          <w:szCs w:val="28"/>
        </w:rPr>
        <w:t xml:space="preserve"> блок правой почки.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Default="00552DFB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План и методы лечения больного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618A3" w:rsidRPr="00D97F74" w:rsidRDefault="00A27271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Предполагаемый метод лечения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консервативный, при ухудшении настоящего состояния возможно оперативное вмешательство.</w:t>
      </w:r>
    </w:p>
    <w:p w:rsidR="00A27271" w:rsidRPr="00D97F74" w:rsidRDefault="005618A3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Больной назначен палатный режим.</w:t>
      </w:r>
    </w:p>
    <w:p w:rsidR="00A27271" w:rsidRPr="00D97F74" w:rsidRDefault="00A27271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Схема консервативного лечения:</w:t>
      </w:r>
    </w:p>
    <w:p w:rsidR="0023315A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lastRenderedPageBreak/>
        <w:t>I</w:t>
      </w:r>
      <w:r w:rsidRPr="00D97F74">
        <w:rPr>
          <w:color w:val="000000"/>
          <w:spacing w:val="-7"/>
          <w:sz w:val="28"/>
          <w:szCs w:val="28"/>
        </w:rPr>
        <w:t xml:space="preserve"> .</w:t>
      </w:r>
      <w:r w:rsidR="008F66B2" w:rsidRPr="00D97F74">
        <w:rPr>
          <w:color w:val="000000"/>
          <w:spacing w:val="-7"/>
          <w:sz w:val="28"/>
          <w:szCs w:val="28"/>
        </w:rPr>
        <w:t>Антибактериальная терапия</w:t>
      </w:r>
      <w:r w:rsidR="007A2530" w:rsidRPr="00D97F74">
        <w:rPr>
          <w:color w:val="000000"/>
          <w:spacing w:val="-7"/>
          <w:sz w:val="28"/>
          <w:szCs w:val="28"/>
        </w:rPr>
        <w:t xml:space="preserve"> (</w:t>
      </w:r>
      <w:r w:rsidR="005618A3" w:rsidRPr="00D97F74">
        <w:rPr>
          <w:color w:val="000000"/>
          <w:spacing w:val="-7"/>
          <w:sz w:val="28"/>
          <w:szCs w:val="28"/>
        </w:rPr>
        <w:t>в/в капельно)</w:t>
      </w:r>
      <w:r w:rsidR="008F66B2" w:rsidRPr="00D97F74">
        <w:rPr>
          <w:color w:val="000000"/>
          <w:spacing w:val="-7"/>
          <w:sz w:val="28"/>
          <w:szCs w:val="28"/>
        </w:rPr>
        <w:t>: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Клофоран 1 × 3 раза в день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Метрогил 100 мл ×2 раза в день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Амитоцин 0,5 × 2 раза в день</w:t>
      </w:r>
    </w:p>
    <w:p w:rsidR="00901FA4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</w:t>
      </w:r>
      <w:r w:rsidRPr="00D97F74">
        <w:rPr>
          <w:color w:val="000000"/>
          <w:spacing w:val="-7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color w:val="000000"/>
            <w:spacing w:val="-7"/>
            <w:sz w:val="28"/>
            <w:szCs w:val="28"/>
            <w:lang w:val="en-US"/>
          </w:rPr>
          <w:t>I</w:t>
        </w:r>
        <w:r w:rsidRPr="00D97F74">
          <w:rPr>
            <w:color w:val="000000"/>
            <w:spacing w:val="-7"/>
            <w:sz w:val="28"/>
            <w:szCs w:val="28"/>
          </w:rPr>
          <w:t>.</w:t>
        </w:r>
      </w:smartTag>
      <w:r w:rsidRPr="00D97F74">
        <w:rPr>
          <w:color w:val="000000"/>
          <w:spacing w:val="-7"/>
          <w:sz w:val="28"/>
          <w:szCs w:val="28"/>
        </w:rPr>
        <w:t xml:space="preserve"> Спазмолитики миотропного действия:</w:t>
      </w:r>
    </w:p>
    <w:p w:rsidR="00901FA4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  <w:lang w:val="en-US"/>
        </w:rPr>
      </w:pPr>
      <w:r w:rsidRPr="00D97F74">
        <w:rPr>
          <w:color w:val="000000"/>
          <w:spacing w:val="-7"/>
          <w:sz w:val="28"/>
          <w:szCs w:val="28"/>
          <w:lang w:val="en-US"/>
        </w:rPr>
        <w:t>1. Sol. Papaverini 20 % - 2,</w:t>
      </w:r>
      <w:r w:rsidR="00330CCC" w:rsidRP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Pr="00D97F74">
        <w:rPr>
          <w:color w:val="000000"/>
          <w:spacing w:val="-7"/>
          <w:sz w:val="28"/>
          <w:szCs w:val="28"/>
          <w:lang w:val="en-US"/>
        </w:rPr>
        <w:t>0</w:t>
      </w:r>
      <w:r w:rsid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Pr="00D97F74">
        <w:rPr>
          <w:color w:val="000000"/>
          <w:spacing w:val="-7"/>
          <w:sz w:val="28"/>
          <w:szCs w:val="28"/>
        </w:rPr>
        <w:t>п</w:t>
      </w:r>
      <w:r w:rsidRPr="00D97F74">
        <w:rPr>
          <w:color w:val="000000"/>
          <w:spacing w:val="-7"/>
          <w:sz w:val="28"/>
          <w:szCs w:val="28"/>
          <w:lang w:val="en-US"/>
        </w:rPr>
        <w:t>/</w:t>
      </w:r>
      <w:r w:rsidRPr="00D97F74">
        <w:rPr>
          <w:color w:val="000000"/>
          <w:spacing w:val="-7"/>
          <w:sz w:val="28"/>
          <w:szCs w:val="28"/>
        </w:rPr>
        <w:t>к</w:t>
      </w:r>
    </w:p>
    <w:p w:rsidR="007A2530" w:rsidRPr="00D97F74" w:rsidRDefault="00330CCC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  <w:lang w:val="en-US"/>
        </w:rPr>
      </w:pPr>
      <w:r w:rsidRPr="00D97F74">
        <w:rPr>
          <w:color w:val="000000"/>
          <w:spacing w:val="-7"/>
          <w:sz w:val="28"/>
          <w:szCs w:val="28"/>
          <w:lang w:val="en-US"/>
        </w:rPr>
        <w:t xml:space="preserve">2. </w:t>
      </w:r>
      <w:r w:rsidR="005618A3" w:rsidRPr="00D97F74">
        <w:rPr>
          <w:color w:val="000000"/>
          <w:spacing w:val="-7"/>
          <w:sz w:val="28"/>
          <w:szCs w:val="28"/>
          <w:lang w:val="en-US"/>
        </w:rPr>
        <w:t xml:space="preserve">Sol. </w:t>
      </w:r>
      <w:r w:rsidRPr="00D97F74">
        <w:rPr>
          <w:color w:val="000000"/>
          <w:spacing w:val="-7"/>
          <w:sz w:val="28"/>
          <w:szCs w:val="28"/>
          <w:lang w:val="en-US"/>
        </w:rPr>
        <w:t xml:space="preserve">Drotaverini 2, 0 </w:t>
      </w:r>
      <w:r w:rsidRPr="00D97F74">
        <w:rPr>
          <w:color w:val="000000"/>
          <w:spacing w:val="-7"/>
          <w:sz w:val="28"/>
          <w:szCs w:val="28"/>
        </w:rPr>
        <w:t>в</w:t>
      </w:r>
      <w:r w:rsidRPr="00D97F74">
        <w:rPr>
          <w:color w:val="000000"/>
          <w:spacing w:val="-7"/>
          <w:sz w:val="28"/>
          <w:szCs w:val="28"/>
          <w:lang w:val="en-US"/>
        </w:rPr>
        <w:t>/</w:t>
      </w:r>
      <w:r w:rsidRPr="00D97F74">
        <w:rPr>
          <w:color w:val="000000"/>
          <w:spacing w:val="-7"/>
          <w:sz w:val="28"/>
          <w:szCs w:val="28"/>
        </w:rPr>
        <w:t>м</w:t>
      </w:r>
      <w:r w:rsidR="00D97F74">
        <w:rPr>
          <w:color w:val="000000"/>
          <w:spacing w:val="-7"/>
          <w:sz w:val="28"/>
          <w:szCs w:val="28"/>
          <w:lang w:val="en-US"/>
        </w:rPr>
        <w:t xml:space="preserve"> </w:t>
      </w:r>
    </w:p>
    <w:p w:rsidR="00970990" w:rsidRPr="00D97F74" w:rsidRDefault="007A2530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 I I .</w:t>
      </w:r>
      <w:r w:rsidR="00D97F74" w:rsidRP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="00970990" w:rsidRPr="00D97F74">
        <w:rPr>
          <w:color w:val="000000"/>
          <w:spacing w:val="-7"/>
          <w:sz w:val="28"/>
          <w:szCs w:val="28"/>
        </w:rPr>
        <w:t>Утренняя гимнастика</w:t>
      </w:r>
      <w:r w:rsidR="00D97F74">
        <w:rPr>
          <w:color w:val="000000"/>
          <w:spacing w:val="-7"/>
          <w:sz w:val="28"/>
          <w:szCs w:val="28"/>
        </w:rPr>
        <w:t xml:space="preserve"> </w:t>
      </w:r>
      <w:r w:rsidR="00970990" w:rsidRPr="00D97F74">
        <w:rPr>
          <w:color w:val="000000"/>
          <w:spacing w:val="-7"/>
          <w:sz w:val="28"/>
          <w:szCs w:val="28"/>
        </w:rPr>
        <w:t>+ ЛФК</w:t>
      </w:r>
    </w:p>
    <w:p w:rsidR="00E65A0C" w:rsidRPr="00D97F74" w:rsidRDefault="00970990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</w:t>
      </w:r>
      <w:r w:rsidRP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7"/>
          <w:sz w:val="28"/>
          <w:szCs w:val="28"/>
          <w:lang w:val="en-US"/>
        </w:rPr>
        <w:t>V</w:t>
      </w:r>
      <w:r w:rsidRPr="00D97F74">
        <w:rPr>
          <w:color w:val="000000"/>
          <w:spacing w:val="-7"/>
          <w:sz w:val="28"/>
          <w:szCs w:val="28"/>
        </w:rPr>
        <w:t xml:space="preserve">. </w:t>
      </w:r>
      <w:r w:rsidR="001E5633" w:rsidRPr="00D97F74">
        <w:rPr>
          <w:color w:val="000000"/>
          <w:spacing w:val="-7"/>
          <w:sz w:val="28"/>
          <w:szCs w:val="28"/>
        </w:rPr>
        <w:t>Стол №</w:t>
      </w:r>
      <w:r w:rsidRPr="00D97F74">
        <w:rPr>
          <w:color w:val="000000"/>
          <w:spacing w:val="-7"/>
          <w:sz w:val="28"/>
          <w:szCs w:val="28"/>
        </w:rPr>
        <w:t xml:space="preserve"> 15</w:t>
      </w:r>
      <w:r w:rsidR="00330CCC" w:rsidRPr="00D97F74">
        <w:rPr>
          <w:color w:val="000000"/>
          <w:spacing w:val="-7"/>
          <w:sz w:val="28"/>
          <w:szCs w:val="28"/>
        </w:rPr>
        <w:t xml:space="preserve"> 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5A0C" w:rsidRDefault="00E65A0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Дневники наблюдения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12.09.06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</w:t>
      </w:r>
      <w:r w:rsidR="00A0316C" w:rsidRPr="00D97F74">
        <w:rPr>
          <w:rFonts w:ascii="Times New Roman" w:hAnsi="Times New Roman"/>
          <w:sz w:val="28"/>
          <w:szCs w:val="28"/>
        </w:rPr>
        <w:t>яжения, 98 ударов в минуту. АД 10</w:t>
      </w:r>
      <w:r w:rsidRPr="00D97F74">
        <w:rPr>
          <w:rFonts w:ascii="Times New Roman" w:hAnsi="Times New Roman"/>
          <w:sz w:val="28"/>
          <w:szCs w:val="28"/>
        </w:rPr>
        <w:t>0/60 мм. рт.ст. При аускультации: тоны сердца ясные, ритмичные, соотношение их на верхушке и основании сердца правильное. Дыхание ритмичное 20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положительный с</w:t>
      </w:r>
      <w:r w:rsidR="00A0316C" w:rsidRPr="00D97F74">
        <w:rPr>
          <w:rFonts w:ascii="Times New Roman" w:hAnsi="Times New Roman"/>
          <w:sz w:val="28"/>
          <w:szCs w:val="28"/>
        </w:rPr>
        <w:t xml:space="preserve"> правой стороны</w:t>
      </w:r>
      <w:r w:rsidRPr="00D97F74">
        <w:rPr>
          <w:rFonts w:ascii="Times New Roman" w:hAnsi="Times New Roman"/>
          <w:sz w:val="28"/>
          <w:szCs w:val="28"/>
        </w:rPr>
        <w:t xml:space="preserve">, </w:t>
      </w:r>
      <w:r w:rsidR="00A0316C" w:rsidRPr="00D97F74">
        <w:rPr>
          <w:rFonts w:ascii="Times New Roman" w:hAnsi="Times New Roman"/>
          <w:sz w:val="28"/>
          <w:szCs w:val="28"/>
        </w:rPr>
        <w:t>сомнительный слева</w:t>
      </w:r>
      <w:r w:rsidRPr="00D97F74">
        <w:rPr>
          <w:rFonts w:ascii="Times New Roman" w:hAnsi="Times New Roman"/>
          <w:sz w:val="28"/>
          <w:szCs w:val="28"/>
        </w:rPr>
        <w:t>.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A0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date">
        <w:smartTagPr>
          <w:attr w:name="Year" w:val="06"/>
          <w:attr w:name="Day" w:val="13"/>
          <w:attr w:name="Month" w:val="09"/>
          <w:attr w:name="ls" w:val="trans"/>
        </w:smartTagPr>
        <w:r w:rsidRPr="00D97F74">
          <w:rPr>
            <w:rFonts w:ascii="Times New Roman" w:hAnsi="Times New Roman"/>
            <w:sz w:val="28"/>
            <w:szCs w:val="28"/>
          </w:rPr>
          <w:t>13</w:t>
        </w:r>
        <w:r w:rsidR="00E65A0C" w:rsidRPr="00D97F74">
          <w:rPr>
            <w:rFonts w:ascii="Times New Roman" w:hAnsi="Times New Roman"/>
            <w:sz w:val="28"/>
            <w:szCs w:val="28"/>
          </w:rPr>
          <w:t>.0</w:t>
        </w:r>
        <w:r w:rsidRPr="00D97F74">
          <w:rPr>
            <w:rFonts w:ascii="Times New Roman" w:hAnsi="Times New Roman"/>
            <w:sz w:val="28"/>
            <w:szCs w:val="28"/>
          </w:rPr>
          <w:t>9</w:t>
        </w:r>
        <w:r w:rsidR="00E65A0C" w:rsidRPr="00D97F74">
          <w:rPr>
            <w:rFonts w:ascii="Times New Roman" w:hAnsi="Times New Roman"/>
            <w:sz w:val="28"/>
            <w:szCs w:val="28"/>
          </w:rPr>
          <w:t>.0</w:t>
        </w:r>
        <w:r w:rsidRPr="00D97F74">
          <w:rPr>
            <w:rFonts w:ascii="Times New Roman" w:hAnsi="Times New Roman"/>
            <w:sz w:val="28"/>
            <w:szCs w:val="28"/>
          </w:rPr>
          <w:t>6</w:t>
        </w:r>
      </w:smartTag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</w:t>
      </w:r>
      <w:r w:rsidR="00A0316C" w:rsidRPr="00D97F74">
        <w:rPr>
          <w:rFonts w:ascii="Times New Roman" w:hAnsi="Times New Roman"/>
          <w:sz w:val="28"/>
          <w:szCs w:val="28"/>
        </w:rPr>
        <w:t>жения, 90 ударов в минуту. АД 130</w:t>
      </w:r>
      <w:r w:rsidRPr="00D97F74">
        <w:rPr>
          <w:rFonts w:ascii="Times New Roman" w:hAnsi="Times New Roman"/>
          <w:sz w:val="28"/>
          <w:szCs w:val="28"/>
        </w:rPr>
        <w:t>/</w:t>
      </w:r>
      <w:r w:rsidR="00A0316C" w:rsidRPr="00D97F74">
        <w:rPr>
          <w:rFonts w:ascii="Times New Roman" w:hAnsi="Times New Roman"/>
          <w:sz w:val="28"/>
          <w:szCs w:val="28"/>
        </w:rPr>
        <w:t>8</w:t>
      </w:r>
      <w:r w:rsidRPr="00D97F74">
        <w:rPr>
          <w:rFonts w:ascii="Times New Roman" w:hAnsi="Times New Roman"/>
          <w:sz w:val="28"/>
          <w:szCs w:val="28"/>
        </w:rPr>
        <w:t xml:space="preserve">0 мм. рт.ст. При аускультации: тоны сердца ясные, ритмичные, соотношение их на верхушке </w:t>
      </w:r>
      <w:r w:rsidRPr="00D97F74">
        <w:rPr>
          <w:rFonts w:ascii="Times New Roman" w:hAnsi="Times New Roman"/>
          <w:sz w:val="28"/>
          <w:szCs w:val="28"/>
        </w:rPr>
        <w:lastRenderedPageBreak/>
        <w:t>и основании сердца правильное. Дыхание ритмичное 18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положительный</w:t>
      </w:r>
      <w:r w:rsidR="00A0316C" w:rsidRPr="00D97F74">
        <w:rPr>
          <w:rFonts w:ascii="Times New Roman" w:hAnsi="Times New Roman"/>
          <w:sz w:val="28"/>
          <w:szCs w:val="28"/>
        </w:rPr>
        <w:t xml:space="preserve"> с правой стороны</w:t>
      </w:r>
      <w:r w:rsidRPr="00D97F74">
        <w:rPr>
          <w:rFonts w:ascii="Times New Roman" w:hAnsi="Times New Roman"/>
          <w:sz w:val="28"/>
          <w:szCs w:val="28"/>
        </w:rPr>
        <w:t>,</w:t>
      </w:r>
      <w:r w:rsidR="00A0316C" w:rsidRPr="00D97F74">
        <w:rPr>
          <w:rFonts w:ascii="Times New Roman" w:hAnsi="Times New Roman"/>
          <w:sz w:val="28"/>
          <w:szCs w:val="28"/>
        </w:rPr>
        <w:t xml:space="preserve"> слева отрицательный</w:t>
      </w:r>
      <w:r w:rsidRPr="00D97F74">
        <w:rPr>
          <w:rFonts w:ascii="Times New Roman" w:hAnsi="Times New Roman"/>
          <w:sz w:val="28"/>
          <w:szCs w:val="28"/>
        </w:rPr>
        <w:t>.</w:t>
      </w:r>
    </w:p>
    <w:p w:rsidR="00BB19AC" w:rsidRDefault="00BB19A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A0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14</w:t>
      </w:r>
      <w:r w:rsidR="00E65A0C" w:rsidRPr="00D97F74">
        <w:rPr>
          <w:rFonts w:ascii="Times New Roman" w:hAnsi="Times New Roman"/>
          <w:sz w:val="28"/>
          <w:szCs w:val="28"/>
        </w:rPr>
        <w:t>.0</w:t>
      </w:r>
      <w:r w:rsidRPr="00D97F74">
        <w:rPr>
          <w:rFonts w:ascii="Times New Roman" w:hAnsi="Times New Roman"/>
          <w:sz w:val="28"/>
          <w:szCs w:val="28"/>
        </w:rPr>
        <w:t>9</w:t>
      </w:r>
      <w:r w:rsidR="00E65A0C" w:rsidRPr="00D97F74">
        <w:rPr>
          <w:rFonts w:ascii="Times New Roman" w:hAnsi="Times New Roman"/>
          <w:sz w:val="28"/>
          <w:szCs w:val="28"/>
        </w:rPr>
        <w:t>.0</w:t>
      </w:r>
      <w:r w:rsidRPr="00D97F74">
        <w:rPr>
          <w:rFonts w:ascii="Times New Roman" w:hAnsi="Times New Roman"/>
          <w:sz w:val="28"/>
          <w:szCs w:val="28"/>
        </w:rPr>
        <w:t>6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напряжения, 9</w:t>
      </w:r>
      <w:r w:rsidR="00A0316C" w:rsidRPr="00D97F74">
        <w:rPr>
          <w:rFonts w:ascii="Times New Roman" w:hAnsi="Times New Roman"/>
          <w:sz w:val="28"/>
          <w:szCs w:val="28"/>
        </w:rPr>
        <w:t>6</w:t>
      </w:r>
      <w:r w:rsidRPr="00D97F74">
        <w:rPr>
          <w:rFonts w:ascii="Times New Roman" w:hAnsi="Times New Roman"/>
          <w:sz w:val="28"/>
          <w:szCs w:val="28"/>
        </w:rPr>
        <w:t xml:space="preserve"> ударов в минуту. АД 90/60 мм. рт.ст. При аускультации: тоны сердца ясные, ритмичные, соотношение их на верхушке и основании сердца правильное. Дыхание ритмичное 20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слабоположительный справа.</w:t>
      </w:r>
    </w:p>
    <w:p w:rsidR="00D97F74" w:rsidRDefault="00D97F74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16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15.09.06</w:t>
      </w:r>
    </w:p>
    <w:p w:rsidR="00A0316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напряжения, 89 ударов в минуту. АД 110/70 мм. рт.ст. При аускультации: тоны сердца ясные, ритмичные, соотношение их на верхушке и основании сердца правильное. Дыхание ритмичное 18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слабоположительный справа.</w:t>
      </w:r>
    </w:p>
    <w:p w:rsidR="00022377" w:rsidRPr="00F352D1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  <w:r w:rsidR="00022377" w:rsidRPr="00D97F74">
        <w:rPr>
          <w:b/>
          <w:sz w:val="28"/>
          <w:szCs w:val="28"/>
          <w:lang w:val="en-US"/>
        </w:rPr>
        <w:lastRenderedPageBreak/>
        <w:t>Prognosis</w:t>
      </w:r>
    </w:p>
    <w:p w:rsidR="00CF5EBD" w:rsidRPr="00F352D1" w:rsidRDefault="00CF5EBD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22377" w:rsidRPr="00F352D1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sanationem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completan</w:t>
      </w:r>
      <w:r w:rsidRPr="00F352D1">
        <w:rPr>
          <w:sz w:val="28"/>
          <w:szCs w:val="28"/>
        </w:rPr>
        <w:t xml:space="preserve"> (</w:t>
      </w:r>
      <w:r w:rsidRPr="00D97F74">
        <w:rPr>
          <w:sz w:val="28"/>
          <w:szCs w:val="28"/>
        </w:rPr>
        <w:t>прогноз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полного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выздоровления</w:t>
      </w:r>
      <w:r w:rsidRPr="00F352D1">
        <w:rPr>
          <w:sz w:val="28"/>
          <w:szCs w:val="28"/>
        </w:rPr>
        <w:t xml:space="preserve">) - </w:t>
      </w:r>
      <w:r w:rsidRPr="00D97F74">
        <w:rPr>
          <w:sz w:val="28"/>
          <w:szCs w:val="28"/>
          <w:lang w:val="la-Latn"/>
        </w:rPr>
        <w:t>dubia</w:t>
      </w:r>
      <w:r w:rsidRPr="00F352D1">
        <w:rPr>
          <w:sz w:val="28"/>
          <w:szCs w:val="28"/>
        </w:rPr>
        <w:t xml:space="preserve"> (</w:t>
      </w:r>
      <w:r w:rsidRPr="00D97F74">
        <w:rPr>
          <w:sz w:val="28"/>
          <w:szCs w:val="28"/>
        </w:rPr>
        <w:t>сомнительный</w:t>
      </w:r>
      <w:r w:rsidRPr="00F352D1">
        <w:rPr>
          <w:sz w:val="28"/>
          <w:szCs w:val="28"/>
        </w:rPr>
        <w:t>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sanationem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relativam</w:t>
      </w:r>
      <w:r w:rsidRPr="00D97F74">
        <w:rPr>
          <w:sz w:val="28"/>
          <w:szCs w:val="28"/>
        </w:rPr>
        <w:t xml:space="preserve"> (прогноз частичного выздоровления) - </w:t>
      </w:r>
      <w:r w:rsidRPr="00D97F74">
        <w:rPr>
          <w:sz w:val="28"/>
          <w:szCs w:val="28"/>
          <w:lang w:val="en-US"/>
        </w:rPr>
        <w:t>bona</w:t>
      </w:r>
      <w:r w:rsidRPr="00D97F74">
        <w:rPr>
          <w:sz w:val="28"/>
          <w:szCs w:val="28"/>
        </w:rPr>
        <w:t xml:space="preserve"> (хороший).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vitam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longam (</w:t>
      </w:r>
      <w:r w:rsidRPr="00D97F74">
        <w:rPr>
          <w:sz w:val="28"/>
          <w:szCs w:val="28"/>
        </w:rPr>
        <w:t xml:space="preserve">прогноз продолжительности жизни) - </w:t>
      </w:r>
      <w:r w:rsidRPr="00D97F74">
        <w:rPr>
          <w:sz w:val="28"/>
          <w:szCs w:val="28"/>
          <w:lang w:val="en-US"/>
        </w:rPr>
        <w:t>bona</w:t>
      </w:r>
      <w:r w:rsidRPr="00D97F74">
        <w:rPr>
          <w:sz w:val="28"/>
          <w:szCs w:val="28"/>
        </w:rPr>
        <w:t xml:space="preserve"> (хороший).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laborem</w:t>
      </w:r>
      <w:r w:rsidRPr="00D97F74">
        <w:rPr>
          <w:sz w:val="28"/>
          <w:szCs w:val="28"/>
        </w:rPr>
        <w:t xml:space="preserve"> (прогноз для полного выздоровления) – </w:t>
      </w:r>
      <w:r w:rsidRPr="00D97F74">
        <w:rPr>
          <w:sz w:val="28"/>
          <w:szCs w:val="28"/>
          <w:lang w:val="la-Latn"/>
        </w:rPr>
        <w:t>dubia</w:t>
      </w:r>
      <w:r w:rsidRPr="00D97F74">
        <w:rPr>
          <w:sz w:val="28"/>
          <w:szCs w:val="28"/>
        </w:rPr>
        <w:t xml:space="preserve"> (сомнительный).</w:t>
      </w:r>
    </w:p>
    <w:sectPr w:rsidR="00022377" w:rsidRPr="00D97F74" w:rsidSect="00710CDA">
      <w:footerReference w:type="even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63" w:rsidRDefault="009F7B63">
      <w:r>
        <w:separator/>
      </w:r>
    </w:p>
  </w:endnote>
  <w:endnote w:type="continuationSeparator" w:id="0">
    <w:p w:rsidR="009F7B63" w:rsidRDefault="009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E" w:rsidRDefault="00AE5B5E" w:rsidP="008A61F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5B5E" w:rsidRDefault="00AE5B5E" w:rsidP="00D732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63" w:rsidRDefault="009F7B63">
      <w:r>
        <w:separator/>
      </w:r>
    </w:p>
  </w:footnote>
  <w:footnote w:type="continuationSeparator" w:id="0">
    <w:p w:rsidR="009F7B63" w:rsidRDefault="009F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23731"/>
    <w:multiLevelType w:val="hybridMultilevel"/>
    <w:tmpl w:val="FE5C976A"/>
    <w:lvl w:ilvl="0" w:tplc="6810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697BB7"/>
    <w:multiLevelType w:val="hybridMultilevel"/>
    <w:tmpl w:val="CA62911E"/>
    <w:lvl w:ilvl="0" w:tplc="DCA433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0D4CBB"/>
    <w:multiLevelType w:val="hybridMultilevel"/>
    <w:tmpl w:val="D6DE88CC"/>
    <w:lvl w:ilvl="0" w:tplc="A27E6346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3">
    <w:nsid w:val="71CB4E0F"/>
    <w:multiLevelType w:val="hybridMultilevel"/>
    <w:tmpl w:val="876A6A4A"/>
    <w:lvl w:ilvl="0" w:tplc="AA005A1E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4">
    <w:nsid w:val="71CF7501"/>
    <w:multiLevelType w:val="hybridMultilevel"/>
    <w:tmpl w:val="C414B084"/>
    <w:lvl w:ilvl="0" w:tplc="0419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D7"/>
    <w:rsid w:val="00002FE7"/>
    <w:rsid w:val="000149FD"/>
    <w:rsid w:val="0001551E"/>
    <w:rsid w:val="00022377"/>
    <w:rsid w:val="00066676"/>
    <w:rsid w:val="000A718D"/>
    <w:rsid w:val="000C4673"/>
    <w:rsid w:val="000D1AD4"/>
    <w:rsid w:val="00100144"/>
    <w:rsid w:val="001D173C"/>
    <w:rsid w:val="001E5633"/>
    <w:rsid w:val="001F35CE"/>
    <w:rsid w:val="001F5D42"/>
    <w:rsid w:val="002000C5"/>
    <w:rsid w:val="00211879"/>
    <w:rsid w:val="00217A9B"/>
    <w:rsid w:val="002213A5"/>
    <w:rsid w:val="0023315A"/>
    <w:rsid w:val="00330CCC"/>
    <w:rsid w:val="00376EB6"/>
    <w:rsid w:val="00380E4F"/>
    <w:rsid w:val="003B0141"/>
    <w:rsid w:val="003C0294"/>
    <w:rsid w:val="003E003A"/>
    <w:rsid w:val="003F02B1"/>
    <w:rsid w:val="00407616"/>
    <w:rsid w:val="00425707"/>
    <w:rsid w:val="0042678A"/>
    <w:rsid w:val="00431835"/>
    <w:rsid w:val="004732FE"/>
    <w:rsid w:val="00474FDA"/>
    <w:rsid w:val="004A58E6"/>
    <w:rsid w:val="004B179D"/>
    <w:rsid w:val="004E3CF6"/>
    <w:rsid w:val="004E4A46"/>
    <w:rsid w:val="00537AD7"/>
    <w:rsid w:val="00552DFB"/>
    <w:rsid w:val="005618A3"/>
    <w:rsid w:val="00590A22"/>
    <w:rsid w:val="005D5486"/>
    <w:rsid w:val="006256D9"/>
    <w:rsid w:val="00710CDA"/>
    <w:rsid w:val="00792900"/>
    <w:rsid w:val="007A2530"/>
    <w:rsid w:val="00863400"/>
    <w:rsid w:val="008A2693"/>
    <w:rsid w:val="008A61F4"/>
    <w:rsid w:val="008B226C"/>
    <w:rsid w:val="008D0662"/>
    <w:rsid w:val="008F66B2"/>
    <w:rsid w:val="00901FA4"/>
    <w:rsid w:val="0097093C"/>
    <w:rsid w:val="00970990"/>
    <w:rsid w:val="009F7B63"/>
    <w:rsid w:val="00A0316C"/>
    <w:rsid w:val="00A066D2"/>
    <w:rsid w:val="00A1013B"/>
    <w:rsid w:val="00A26807"/>
    <w:rsid w:val="00A27271"/>
    <w:rsid w:val="00AB6FB6"/>
    <w:rsid w:val="00AC49BF"/>
    <w:rsid w:val="00AE5B5E"/>
    <w:rsid w:val="00AF5B29"/>
    <w:rsid w:val="00B56127"/>
    <w:rsid w:val="00B57283"/>
    <w:rsid w:val="00B6580A"/>
    <w:rsid w:val="00BB19AC"/>
    <w:rsid w:val="00BD25CE"/>
    <w:rsid w:val="00C0619F"/>
    <w:rsid w:val="00CB38F6"/>
    <w:rsid w:val="00CC1773"/>
    <w:rsid w:val="00CC2693"/>
    <w:rsid w:val="00CE5F0D"/>
    <w:rsid w:val="00CF5EBD"/>
    <w:rsid w:val="00D7322D"/>
    <w:rsid w:val="00D73BD5"/>
    <w:rsid w:val="00D97F74"/>
    <w:rsid w:val="00DA02B0"/>
    <w:rsid w:val="00DD598A"/>
    <w:rsid w:val="00E15800"/>
    <w:rsid w:val="00E65A0C"/>
    <w:rsid w:val="00E965E8"/>
    <w:rsid w:val="00EB1123"/>
    <w:rsid w:val="00EC1AF6"/>
    <w:rsid w:val="00F352D1"/>
    <w:rsid w:val="00F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D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AD7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4B179D"/>
    <w:pPr>
      <w:spacing w:line="360" w:lineRule="auto"/>
      <w:ind w:firstLine="68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E15800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8">
    <w:name w:val="???????"/>
    <w:uiPriority w:val="99"/>
    <w:rsid w:val="00B57283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99"/>
    <w:rsid w:val="001001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732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D7322D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F87C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87C8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D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AD7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4B179D"/>
    <w:pPr>
      <w:spacing w:line="360" w:lineRule="auto"/>
      <w:ind w:firstLine="68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E15800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8">
    <w:name w:val="???????"/>
    <w:uiPriority w:val="99"/>
    <w:rsid w:val="00B57283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99"/>
    <w:rsid w:val="001001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732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D7322D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F87C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87C8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3678</Words>
  <Characters>20969</Characters>
  <Application>Microsoft Office Word</Application>
  <DocSecurity>0</DocSecurity>
  <Lines>174</Lines>
  <Paragraphs>49</Paragraphs>
  <ScaleCrop>false</ScaleCrop>
  <Company>Home</Company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Администратор</dc:creator>
  <cp:lastModifiedBy>Igor</cp:lastModifiedBy>
  <cp:revision>3</cp:revision>
  <dcterms:created xsi:type="dcterms:W3CDTF">2024-09-18T12:51:00Z</dcterms:created>
  <dcterms:modified xsi:type="dcterms:W3CDTF">2024-09-18T12:51:00Z</dcterms:modified>
</cp:coreProperties>
</file>