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214D" w:rsidRPr="00085649" w:rsidRDefault="00BC214D" w:rsidP="00BC214D">
      <w:pPr>
        <w:spacing w:after="0"/>
        <w:ind w:left="-567" w:right="-284" w:firstLine="567"/>
        <w:jc w:val="center"/>
        <w:rPr>
          <w:rFonts w:ascii="Times New Roman" w:hAnsi="Times New Roman"/>
          <w:b/>
          <w:sz w:val="24"/>
          <w:szCs w:val="24"/>
        </w:rPr>
      </w:pPr>
      <w:r w:rsidRPr="00085649">
        <w:rPr>
          <w:rFonts w:ascii="Times New Roman" w:hAnsi="Times New Roman"/>
          <w:b/>
          <w:sz w:val="24"/>
          <w:szCs w:val="24"/>
        </w:rPr>
        <w:t>Острый средний отит и мастоидит</w:t>
      </w:r>
    </w:p>
    <w:p w:rsidR="000E0C69" w:rsidRPr="00085649" w:rsidRDefault="000E0C69"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Острый средний отит редко развивается самостоятельно, он почти всегда возникает в результате распространения респираторной инфекции по продолжению через слуховую трубу.</w:t>
      </w:r>
    </w:p>
    <w:p w:rsidR="00415CE5" w:rsidRPr="00085649" w:rsidRDefault="000E0C69"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Развитию воспаления способствует изменение барометрического давления  в системе среднего уха, которое и ведет развитию патологического процесса в виде туботимпанита, среднего отита и их  осложнений – при этом высеваются грамположительные штаммы микробов – пневмококки, гемолитический и золотистый стафилококки. Пути проникновения инфекции – тубогенный, гематогенный, при травме барабанной полости.</w:t>
      </w:r>
    </w:p>
    <w:p w:rsidR="00BC214D" w:rsidRPr="00085649" w:rsidRDefault="000E0C69"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В начале происходит воспаление слизистой оболочки (мукозит)</w:t>
      </w:r>
      <w:r w:rsidR="00BC214D" w:rsidRPr="00085649">
        <w:rPr>
          <w:rFonts w:ascii="Times New Roman" w:hAnsi="Times New Roman"/>
          <w:sz w:val="24"/>
          <w:szCs w:val="24"/>
        </w:rPr>
        <w:t xml:space="preserve"> слуховой трубы и барабанной полости – отек и лейкоцитарная инфильтрация; слизистая косточек тонкая – мукопериостальная воспалительная реакция – мукопериостит.</w:t>
      </w:r>
    </w:p>
    <w:p w:rsidR="00BC214D" w:rsidRPr="00085649" w:rsidRDefault="00BC214D"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Резко нарушается функция слуховой трубы в результате тубарного мукозита и паралича ресничек мерцательного эпителия; среднее ухо заполняется серозным, геморрагическим экссудатом; барабанная перепонка становится утолщенной вследствие воспалительного отека; по мере развития гнойного воспалительного процесса может произойти спонтанный разрыв перепонки  в мезотимпанум и эпитимпанум.</w:t>
      </w:r>
    </w:p>
    <w:p w:rsidR="00BC214D" w:rsidRPr="00085649" w:rsidRDefault="00BC214D"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 xml:space="preserve">При выпячивании барабанной перепонки или выбухании ее части, когда консервативная терапия в течение 2-3 суток не приводит </w:t>
      </w:r>
      <w:r w:rsidR="00985FF2" w:rsidRPr="00085649">
        <w:rPr>
          <w:rFonts w:ascii="Times New Roman" w:hAnsi="Times New Roman"/>
          <w:sz w:val="24"/>
          <w:szCs w:val="24"/>
        </w:rPr>
        <w:t xml:space="preserve">к улучшению состояния (держится боль в ухе, симптомы интоксикации, </w:t>
      </w:r>
      <w:r w:rsidRPr="00085649">
        <w:rPr>
          <w:rFonts w:ascii="Times New Roman" w:hAnsi="Times New Roman"/>
          <w:sz w:val="24"/>
          <w:szCs w:val="24"/>
        </w:rPr>
        <w:t>температура), необходим парацентез.</w:t>
      </w:r>
    </w:p>
    <w:p w:rsidR="00985FF2" w:rsidRPr="00085649" w:rsidRDefault="00985FF2"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Диагностический парацентез необходим также при отсутствии характерных симптомов среднего отита у де</w:t>
      </w:r>
      <w:r w:rsidR="00384305" w:rsidRPr="00085649">
        <w:rPr>
          <w:rFonts w:ascii="Times New Roman" w:hAnsi="Times New Roman"/>
          <w:sz w:val="24"/>
          <w:szCs w:val="24"/>
        </w:rPr>
        <w:t>тей при наличии минимальных из</w:t>
      </w:r>
      <w:r w:rsidRPr="00085649">
        <w:rPr>
          <w:rFonts w:ascii="Times New Roman" w:hAnsi="Times New Roman"/>
          <w:sz w:val="24"/>
          <w:szCs w:val="24"/>
        </w:rPr>
        <w:t>менений барабанной перепонки и нарастающем токсикозе</w:t>
      </w:r>
      <w:r w:rsidR="00643811" w:rsidRPr="00085649">
        <w:rPr>
          <w:rFonts w:ascii="Times New Roman" w:hAnsi="Times New Roman"/>
          <w:sz w:val="24"/>
          <w:szCs w:val="24"/>
        </w:rPr>
        <w:t>, объяснить который не может педиатр (бледная барабанная перепонка может быть результатом сдавления сосудов экссудатом или же наружный эпидермальный слой отторгаясь закрывает барабанную перепонку).</w:t>
      </w:r>
    </w:p>
    <w:p w:rsidR="00643811" w:rsidRPr="00085649" w:rsidRDefault="00643811"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 xml:space="preserve">Отрицательный результат парацентеза не может служить признаком отсутствия воспаления среднего уха. Негативный исход вмешательства может быть при очень вязком экссудате, инкапсуляции гноя между складками отечной слизистой оболочки барабанной отделяемое,  через 24 часа – гной. </w:t>
      </w:r>
    </w:p>
    <w:p w:rsidR="00643811" w:rsidRPr="00085649" w:rsidRDefault="00384305"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 xml:space="preserve">ДИАГНОСТИКА среднего отита не сложна в связи с характерным анамнезом и особенностями отоскопческой картины. Длительность заболевания </w:t>
      </w:r>
      <w:r w:rsidR="00466BF3" w:rsidRPr="00085649">
        <w:rPr>
          <w:rFonts w:ascii="Times New Roman" w:hAnsi="Times New Roman"/>
          <w:sz w:val="24"/>
          <w:szCs w:val="24"/>
        </w:rPr>
        <w:t>обычно не превышает 2-3 недель.</w:t>
      </w:r>
    </w:p>
    <w:p w:rsidR="00466BF3" w:rsidRPr="00085649" w:rsidRDefault="00466BF3"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Симптомы зависят от фаз гнойного отита:</w:t>
      </w:r>
    </w:p>
    <w:p w:rsidR="00466BF3" w:rsidRPr="00085649" w:rsidRDefault="00466BF3" w:rsidP="00466BF3">
      <w:pPr>
        <w:pStyle w:val="a3"/>
        <w:numPr>
          <w:ilvl w:val="0"/>
          <w:numId w:val="1"/>
        </w:numPr>
        <w:spacing w:after="0"/>
        <w:ind w:left="-567" w:right="-284"/>
        <w:jc w:val="both"/>
        <w:rPr>
          <w:rFonts w:ascii="Times New Roman" w:hAnsi="Times New Roman"/>
          <w:sz w:val="24"/>
          <w:szCs w:val="24"/>
        </w:rPr>
      </w:pPr>
      <w:r w:rsidRPr="00085649">
        <w:rPr>
          <w:rFonts w:ascii="Times New Roman" w:hAnsi="Times New Roman"/>
          <w:sz w:val="24"/>
          <w:szCs w:val="24"/>
        </w:rPr>
        <w:t>Начало воспаления – образование инфильрации и экссудата;</w:t>
      </w:r>
    </w:p>
    <w:p w:rsidR="00466BF3" w:rsidRPr="00085649" w:rsidRDefault="00466BF3" w:rsidP="00466BF3">
      <w:pPr>
        <w:pStyle w:val="a3"/>
        <w:numPr>
          <w:ilvl w:val="0"/>
          <w:numId w:val="1"/>
        </w:numPr>
        <w:spacing w:after="0"/>
        <w:ind w:left="-567" w:right="-284"/>
        <w:jc w:val="both"/>
        <w:rPr>
          <w:rFonts w:ascii="Times New Roman" w:hAnsi="Times New Roman"/>
          <w:sz w:val="24"/>
          <w:szCs w:val="24"/>
        </w:rPr>
      </w:pPr>
      <w:r w:rsidRPr="00085649">
        <w:rPr>
          <w:rFonts w:ascii="Times New Roman" w:hAnsi="Times New Roman"/>
          <w:sz w:val="24"/>
          <w:szCs w:val="24"/>
        </w:rPr>
        <w:t>Перфорация барабанной перепонки (спадает температура);</w:t>
      </w:r>
    </w:p>
    <w:p w:rsidR="00466BF3" w:rsidRPr="00085649" w:rsidRDefault="00466BF3" w:rsidP="00466BF3">
      <w:pPr>
        <w:pStyle w:val="a3"/>
        <w:numPr>
          <w:ilvl w:val="0"/>
          <w:numId w:val="1"/>
        </w:numPr>
        <w:spacing w:after="0"/>
        <w:ind w:left="-567" w:right="-284"/>
        <w:jc w:val="both"/>
        <w:rPr>
          <w:rFonts w:ascii="Times New Roman" w:hAnsi="Times New Roman"/>
          <w:sz w:val="24"/>
          <w:szCs w:val="24"/>
        </w:rPr>
      </w:pPr>
      <w:r w:rsidRPr="00085649">
        <w:rPr>
          <w:rFonts w:ascii="Times New Roman" w:hAnsi="Times New Roman"/>
          <w:sz w:val="24"/>
          <w:szCs w:val="24"/>
        </w:rPr>
        <w:t>Разрешение.</w:t>
      </w:r>
    </w:p>
    <w:p w:rsidR="00466BF3" w:rsidRPr="00085649" w:rsidRDefault="00466BF3" w:rsidP="00466BF3">
      <w:pPr>
        <w:spacing w:after="0"/>
        <w:ind w:left="-567" w:right="-284" w:firstLine="567"/>
        <w:jc w:val="both"/>
        <w:rPr>
          <w:rFonts w:ascii="Times New Roman" w:hAnsi="Times New Roman"/>
          <w:sz w:val="24"/>
          <w:szCs w:val="24"/>
        </w:rPr>
      </w:pPr>
    </w:p>
    <w:p w:rsidR="00466BF3" w:rsidRPr="00085649" w:rsidRDefault="00466BF3" w:rsidP="00466BF3">
      <w:pPr>
        <w:spacing w:after="0"/>
        <w:ind w:left="-567" w:right="-284" w:firstLine="567"/>
        <w:jc w:val="both"/>
        <w:rPr>
          <w:rFonts w:ascii="Times New Roman" w:hAnsi="Times New Roman"/>
          <w:sz w:val="24"/>
          <w:szCs w:val="24"/>
        </w:rPr>
      </w:pPr>
      <w:r w:rsidRPr="00085649">
        <w:rPr>
          <w:rFonts w:ascii="Times New Roman" w:hAnsi="Times New Roman"/>
          <w:sz w:val="24"/>
          <w:szCs w:val="24"/>
        </w:rPr>
        <w:t xml:space="preserve">Дифференциальная </w:t>
      </w:r>
      <w:r w:rsidR="0086491C" w:rsidRPr="00085649">
        <w:rPr>
          <w:rFonts w:ascii="Times New Roman" w:hAnsi="Times New Roman"/>
          <w:sz w:val="24"/>
          <w:szCs w:val="24"/>
        </w:rPr>
        <w:t>диагностика проводится с фурункулом наружного слухового прохода и с иррадиирующими болями остеохондроза.</w:t>
      </w:r>
    </w:p>
    <w:p w:rsidR="0086491C" w:rsidRPr="00085649" w:rsidRDefault="0086491C" w:rsidP="00466BF3">
      <w:pPr>
        <w:spacing w:after="0"/>
        <w:ind w:left="-567" w:right="-284" w:firstLine="567"/>
        <w:jc w:val="both"/>
        <w:rPr>
          <w:rFonts w:ascii="Times New Roman" w:hAnsi="Times New Roman"/>
          <w:sz w:val="24"/>
          <w:szCs w:val="24"/>
        </w:rPr>
      </w:pPr>
      <w:r w:rsidRPr="00085649">
        <w:rPr>
          <w:rFonts w:ascii="Times New Roman" w:hAnsi="Times New Roman"/>
          <w:sz w:val="24"/>
          <w:szCs w:val="24"/>
        </w:rPr>
        <w:t>В отдельных случаях течение острого среднего отита принимаеттакой бурный характер, что минуя этап костной деструкции в сосцевидном отростке и даже перфорации барабанной перепонки, приводит к гибели больного в связи с переходом гнойного процесса на содержимое черепа – это «острейший отит».</w:t>
      </w:r>
    </w:p>
    <w:p w:rsidR="0086491C" w:rsidRPr="00085649" w:rsidRDefault="0086491C" w:rsidP="00466BF3">
      <w:pPr>
        <w:spacing w:after="0"/>
        <w:ind w:left="-567" w:right="-284" w:firstLine="567"/>
        <w:jc w:val="both"/>
        <w:rPr>
          <w:rFonts w:ascii="Times New Roman" w:hAnsi="Times New Roman"/>
          <w:sz w:val="24"/>
          <w:szCs w:val="24"/>
        </w:rPr>
      </w:pPr>
      <w:r w:rsidRPr="00085649">
        <w:rPr>
          <w:rFonts w:ascii="Times New Roman" w:hAnsi="Times New Roman"/>
          <w:sz w:val="24"/>
          <w:szCs w:val="24"/>
        </w:rPr>
        <w:t xml:space="preserve">Отклонения могут </w:t>
      </w:r>
      <w:r w:rsidR="001C71FF" w:rsidRPr="00085649">
        <w:rPr>
          <w:rFonts w:ascii="Times New Roman" w:hAnsi="Times New Roman"/>
          <w:sz w:val="24"/>
          <w:szCs w:val="24"/>
        </w:rPr>
        <w:t xml:space="preserve">быть и в фазе гноетечения и выражаются в том, что не происходит падения температуры, не нормализуется общее состояние, может быть второй подъем температуры. Это обычно указывает на выход процесса за пределы слизистой оболочки среднего </w:t>
      </w:r>
      <w:r w:rsidR="001C71FF" w:rsidRPr="00085649">
        <w:rPr>
          <w:rFonts w:ascii="Times New Roman" w:hAnsi="Times New Roman"/>
          <w:sz w:val="24"/>
          <w:szCs w:val="24"/>
        </w:rPr>
        <w:lastRenderedPageBreak/>
        <w:t xml:space="preserve">уха и вероятность вовлечения в процесс кости (развития мастоидита или внутричерепного осложнения). </w:t>
      </w:r>
    </w:p>
    <w:p w:rsidR="001C71FF" w:rsidRPr="00085649" w:rsidRDefault="001C71FF" w:rsidP="00466BF3">
      <w:pPr>
        <w:spacing w:after="0"/>
        <w:ind w:left="-567" w:right="-284" w:firstLine="567"/>
        <w:jc w:val="both"/>
        <w:rPr>
          <w:rFonts w:ascii="Times New Roman" w:hAnsi="Times New Roman"/>
          <w:sz w:val="24"/>
          <w:szCs w:val="24"/>
        </w:rPr>
      </w:pPr>
      <w:r w:rsidRPr="00085649">
        <w:rPr>
          <w:rFonts w:ascii="Times New Roman" w:hAnsi="Times New Roman"/>
          <w:sz w:val="24"/>
          <w:szCs w:val="24"/>
        </w:rPr>
        <w:t xml:space="preserve">Атипичное длительное гноетечение  (более 2-3-х недель) вызывает подозрение на наличие разрушения костных стенок барабанной полости и трабекул сосцевидного отростка. Такие явления могут наблюдаться в третьей фазе, когда идет рубцевание барабанной перепонки или барабанная перепонка нормализуется, то нужно думать, что антрум  и сосцевидный отросток отделены от барабанной полости и в них воспалительный процесс продолжается, идет разрушение кости, идет скрытый процесс в глубоких отделах среднего уха, ибо барабанная перепонка уже не отражает этот процесс, барабанная перепонка становится нормальной или малоизмененной. </w:t>
      </w:r>
    </w:p>
    <w:p w:rsidR="001C71FF" w:rsidRPr="00085649" w:rsidRDefault="001C71FF" w:rsidP="00466BF3">
      <w:pPr>
        <w:spacing w:after="0"/>
        <w:ind w:left="-567" w:right="-284" w:firstLine="567"/>
        <w:jc w:val="both"/>
        <w:rPr>
          <w:rFonts w:ascii="Times New Roman" w:hAnsi="Times New Roman"/>
          <w:sz w:val="24"/>
          <w:szCs w:val="24"/>
        </w:rPr>
      </w:pPr>
      <w:r w:rsidRPr="00085649">
        <w:rPr>
          <w:rFonts w:ascii="Times New Roman" w:hAnsi="Times New Roman"/>
          <w:sz w:val="24"/>
          <w:szCs w:val="24"/>
        </w:rPr>
        <w:t>Может быть затяжное течение процесса у пожилых людей, процесс не нарастает, но и не разрешается, скрытое воспаление продолжается (атипичное и латентное течение острого среднего отита).</w:t>
      </w:r>
    </w:p>
    <w:p w:rsidR="001C71FF" w:rsidRPr="00085649" w:rsidRDefault="001C71FF" w:rsidP="00466BF3">
      <w:pPr>
        <w:spacing w:after="0"/>
        <w:ind w:left="-567" w:right="-284" w:firstLine="567"/>
        <w:jc w:val="both"/>
        <w:rPr>
          <w:rFonts w:ascii="Times New Roman" w:hAnsi="Times New Roman"/>
          <w:sz w:val="24"/>
          <w:szCs w:val="24"/>
        </w:rPr>
      </w:pPr>
      <w:r w:rsidRPr="00085649">
        <w:rPr>
          <w:rFonts w:ascii="Times New Roman" w:hAnsi="Times New Roman"/>
          <w:sz w:val="24"/>
          <w:szCs w:val="24"/>
        </w:rPr>
        <w:t>Рецидивы острого среднего отита как у взрослых, так и у детей</w:t>
      </w:r>
      <w:r w:rsidR="00916F25" w:rsidRPr="00085649">
        <w:rPr>
          <w:rFonts w:ascii="Times New Roman" w:hAnsi="Times New Roman"/>
          <w:sz w:val="24"/>
          <w:szCs w:val="24"/>
        </w:rPr>
        <w:t xml:space="preserve"> при постоянстве тубарной дисфункции, общей аллергии, снижении общего и местного иммунитета могут привести к развитию секреторного среднего отита.</w:t>
      </w:r>
    </w:p>
    <w:p w:rsidR="00916F25" w:rsidRPr="00085649" w:rsidRDefault="00916F25" w:rsidP="00466BF3">
      <w:pPr>
        <w:spacing w:after="0"/>
        <w:ind w:left="-567" w:right="-284" w:firstLine="567"/>
        <w:jc w:val="both"/>
        <w:rPr>
          <w:rFonts w:ascii="Times New Roman" w:hAnsi="Times New Roman"/>
          <w:sz w:val="24"/>
          <w:szCs w:val="24"/>
        </w:rPr>
      </w:pPr>
      <w:r w:rsidRPr="00085649">
        <w:rPr>
          <w:rFonts w:ascii="Times New Roman" w:hAnsi="Times New Roman"/>
          <w:sz w:val="24"/>
          <w:szCs w:val="24"/>
        </w:rPr>
        <w:t>ИСХОД: 1) полное выздоровление</w:t>
      </w:r>
    </w:p>
    <w:p w:rsidR="00916F25" w:rsidRPr="00085649" w:rsidRDefault="00244353" w:rsidP="00085649">
      <w:pPr>
        <w:numPr>
          <w:ilvl w:val="0"/>
          <w:numId w:val="2"/>
        </w:numPr>
        <w:spacing w:after="0"/>
        <w:ind w:left="0" w:right="-284" w:firstLine="0"/>
        <w:rPr>
          <w:rFonts w:ascii="Times New Roman" w:hAnsi="Times New Roman"/>
          <w:sz w:val="24"/>
          <w:szCs w:val="24"/>
        </w:rPr>
      </w:pPr>
      <w:r w:rsidRPr="00085649">
        <w:rPr>
          <w:rFonts w:ascii="Times New Roman" w:hAnsi="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1301115</wp:posOffset>
                </wp:positionH>
                <wp:positionV relativeFrom="paragraph">
                  <wp:posOffset>100330</wp:posOffset>
                </wp:positionV>
                <wp:extent cx="266700" cy="0"/>
                <wp:effectExtent l="9525" t="53975" r="19050" b="603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C8CDE" id="_x0000_t32" coordsize="21600,21600" o:spt="32" o:oned="t" path="m,l21600,21600e" filled="f">
                <v:path arrowok="t" fillok="f" o:connecttype="none"/>
                <o:lock v:ext="edit" shapetype="t"/>
              </v:shapetype>
              <v:shape id="AutoShape 2" o:spid="_x0000_s1026" type="#_x0000_t32" style="position:absolute;margin-left:102.45pt;margin-top:7.9pt;width:2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">
                <v:stroke endarrow="block"/>
              </v:shape>
            </w:pict>
          </mc:Fallback>
        </mc:AlternateContent>
      </w:r>
      <w:r w:rsidR="00916F25" w:rsidRPr="00085649">
        <w:rPr>
          <w:rFonts w:ascii="Times New Roman" w:hAnsi="Times New Roman"/>
          <w:sz w:val="24"/>
          <w:szCs w:val="24"/>
        </w:rPr>
        <w:t>Перфорация         рубец;</w:t>
      </w:r>
    </w:p>
    <w:p w:rsidR="00916F25" w:rsidRPr="00085649" w:rsidRDefault="00916F25" w:rsidP="00085649">
      <w:pPr>
        <w:numPr>
          <w:ilvl w:val="0"/>
          <w:numId w:val="2"/>
        </w:numPr>
        <w:spacing w:after="0"/>
        <w:ind w:left="0" w:right="-284" w:firstLine="0"/>
        <w:rPr>
          <w:rFonts w:ascii="Times New Roman" w:hAnsi="Times New Roman"/>
          <w:sz w:val="24"/>
          <w:szCs w:val="24"/>
        </w:rPr>
      </w:pPr>
      <w:r w:rsidRPr="00085649">
        <w:rPr>
          <w:rFonts w:ascii="Times New Roman" w:hAnsi="Times New Roman"/>
          <w:sz w:val="24"/>
          <w:szCs w:val="24"/>
        </w:rPr>
        <w:t>Большие дефекты зарастают с образованием тонкой мембраны за счет слизистого и эпидермального слоя;</w:t>
      </w:r>
    </w:p>
    <w:p w:rsidR="00916F25" w:rsidRPr="00085649" w:rsidRDefault="00244353" w:rsidP="00085649">
      <w:pPr>
        <w:numPr>
          <w:ilvl w:val="0"/>
          <w:numId w:val="2"/>
        </w:numPr>
        <w:spacing w:after="0"/>
        <w:ind w:left="0" w:right="-284" w:firstLine="0"/>
        <w:rPr>
          <w:rFonts w:ascii="Times New Roman" w:hAnsi="Times New Roman"/>
          <w:sz w:val="24"/>
          <w:szCs w:val="24"/>
        </w:rPr>
      </w:pPr>
      <w:r w:rsidRPr="00085649">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5796915</wp:posOffset>
                </wp:positionH>
                <wp:positionV relativeFrom="paragraph">
                  <wp:posOffset>89535</wp:posOffset>
                </wp:positionV>
                <wp:extent cx="266700" cy="0"/>
                <wp:effectExtent l="9525" t="57150" r="19050" b="571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62E2A" id="AutoShape 3" o:spid="_x0000_s1026" type="#_x0000_t32" style="position:absolute;margin-left:456.45pt;margin-top:7.05pt;width: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">
                <v:stroke endarrow="block"/>
              </v:shape>
            </w:pict>
          </mc:Fallback>
        </mc:AlternateContent>
      </w:r>
      <w:r w:rsidR="00916F25" w:rsidRPr="00085649">
        <w:rPr>
          <w:rFonts w:ascii="Times New Roman" w:hAnsi="Times New Roman"/>
          <w:sz w:val="24"/>
          <w:szCs w:val="24"/>
        </w:rPr>
        <w:t>В барабанной полости могут развиться спайки вокруг длинной ножки наковальни        тугоухость;</w:t>
      </w:r>
    </w:p>
    <w:p w:rsidR="00916F25" w:rsidRPr="00085649" w:rsidRDefault="00244353" w:rsidP="00085649">
      <w:pPr>
        <w:numPr>
          <w:ilvl w:val="0"/>
          <w:numId w:val="2"/>
        </w:numPr>
        <w:spacing w:after="0"/>
        <w:ind w:left="0" w:right="-284" w:firstLine="0"/>
        <w:rPr>
          <w:rFonts w:ascii="Times New Roman" w:hAnsi="Times New Roman"/>
          <w:sz w:val="24"/>
          <w:szCs w:val="24"/>
        </w:rPr>
      </w:pPr>
      <w:r w:rsidRPr="00085649">
        <w:rPr>
          <w:rFonts w:ascii="Times New Roman" w:hAnsi="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4263390</wp:posOffset>
                </wp:positionH>
                <wp:positionV relativeFrom="paragraph">
                  <wp:posOffset>108585</wp:posOffset>
                </wp:positionV>
                <wp:extent cx="238125" cy="635"/>
                <wp:effectExtent l="9525" t="60325" r="19050" b="533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D804C" id="AutoShape 4" o:spid="_x0000_s1026" type="#_x0000_t32" style="position:absolute;margin-left:335.7pt;margin-top:8.55pt;width:18.7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">
                <v:stroke endarrow="block"/>
              </v:shape>
            </w:pict>
          </mc:Fallback>
        </mc:AlternateContent>
      </w:r>
      <w:r w:rsidR="00916F25" w:rsidRPr="00085649">
        <w:rPr>
          <w:rFonts w:ascii="Times New Roman" w:hAnsi="Times New Roman"/>
          <w:sz w:val="24"/>
          <w:szCs w:val="24"/>
        </w:rPr>
        <w:t>Стойкие перфорации в мезотимпануме или эпитимпануме       переход в хроническую форму.</w:t>
      </w:r>
    </w:p>
    <w:p w:rsidR="00F1660B" w:rsidRPr="00085649" w:rsidRDefault="00916F25" w:rsidP="00916F25">
      <w:pPr>
        <w:spacing w:after="0"/>
        <w:ind w:left="-567" w:right="-284" w:firstLine="567"/>
        <w:jc w:val="both"/>
        <w:rPr>
          <w:rFonts w:ascii="Times New Roman" w:hAnsi="Times New Roman"/>
          <w:sz w:val="24"/>
          <w:szCs w:val="24"/>
        </w:rPr>
      </w:pPr>
      <w:r w:rsidRPr="00085649">
        <w:rPr>
          <w:rFonts w:ascii="Times New Roman" w:hAnsi="Times New Roman"/>
          <w:sz w:val="24"/>
          <w:szCs w:val="24"/>
        </w:rPr>
        <w:t>ГРИППОЗНЫЙ ОТИТ – возбудителями являются вирусы аденовирусы в сочетании  с кокковой флорой. Основное отличие этой формы от типичного отита</w:t>
      </w:r>
      <w:r w:rsidR="006248E2" w:rsidRPr="00085649">
        <w:rPr>
          <w:rFonts w:ascii="Times New Roman" w:hAnsi="Times New Roman"/>
          <w:sz w:val="24"/>
          <w:szCs w:val="24"/>
        </w:rPr>
        <w:t xml:space="preserve"> обнаруживают при отоскопии: на барабанной перепонке </w:t>
      </w:r>
      <w:r w:rsidR="00F1660B" w:rsidRPr="00085649">
        <w:rPr>
          <w:rFonts w:ascii="Times New Roman" w:hAnsi="Times New Roman"/>
          <w:sz w:val="24"/>
          <w:szCs w:val="24"/>
        </w:rPr>
        <w:t>и прилегающих частях кожи слухового прохода образуются красно-синие пузырьки, наполненные кровью (геморрагические пузырьки), что является источником кровянистого отделяемого в слуховом проходе в отсутсвие перфорации барабанной перепонки.</w:t>
      </w:r>
    </w:p>
    <w:p w:rsidR="00916F25" w:rsidRPr="00085649" w:rsidRDefault="00F1660B" w:rsidP="00AD0568">
      <w:pPr>
        <w:spacing w:after="0"/>
        <w:ind w:left="-567" w:right="-284" w:firstLine="567"/>
        <w:jc w:val="both"/>
        <w:rPr>
          <w:rFonts w:ascii="Times New Roman" w:hAnsi="Times New Roman"/>
          <w:sz w:val="24"/>
          <w:szCs w:val="24"/>
        </w:rPr>
      </w:pPr>
      <w:r w:rsidRPr="00085649">
        <w:rPr>
          <w:rFonts w:ascii="Times New Roman" w:hAnsi="Times New Roman"/>
          <w:sz w:val="24"/>
          <w:szCs w:val="24"/>
        </w:rPr>
        <w:t>Снижение слуха при остром гриппозном среднем отите обусловлено кохлеарным невритом. Диагностика при типичном течении заболевания не вызывает затруднения</w:t>
      </w:r>
      <w:r w:rsidR="00AD0568" w:rsidRPr="00085649">
        <w:rPr>
          <w:rFonts w:ascii="Times New Roman" w:hAnsi="Times New Roman"/>
          <w:sz w:val="24"/>
          <w:szCs w:val="24"/>
        </w:rPr>
        <w:t>. Иногда приходится дифференцировать с фурункулом наружного слухового проход</w:t>
      </w:r>
      <w:r w:rsidR="00436041">
        <w:rPr>
          <w:rFonts w:ascii="Times New Roman" w:hAnsi="Times New Roman"/>
          <w:sz w:val="24"/>
          <w:szCs w:val="24"/>
        </w:rPr>
        <w:t>а</w:t>
      </w:r>
      <w:r w:rsidR="00AD0568" w:rsidRPr="00085649">
        <w:rPr>
          <w:rFonts w:ascii="Times New Roman" w:hAnsi="Times New Roman"/>
          <w:sz w:val="24"/>
          <w:szCs w:val="24"/>
        </w:rPr>
        <w:t xml:space="preserve"> или обострением хронического среднего отита.</w:t>
      </w:r>
      <w:r w:rsidR="00916F25" w:rsidRPr="00085649">
        <w:rPr>
          <w:rFonts w:ascii="Times New Roman" w:hAnsi="Times New Roman"/>
          <w:sz w:val="24"/>
          <w:szCs w:val="24"/>
        </w:rPr>
        <w:t xml:space="preserve"> </w:t>
      </w:r>
    </w:p>
    <w:p w:rsidR="000E0C69" w:rsidRPr="00085649" w:rsidRDefault="00BC214D" w:rsidP="000E0C69">
      <w:pPr>
        <w:spacing w:after="0"/>
        <w:ind w:left="-567" w:right="-284" w:firstLine="567"/>
        <w:jc w:val="both"/>
        <w:rPr>
          <w:rFonts w:ascii="Times New Roman" w:hAnsi="Times New Roman"/>
          <w:color w:val="FF0000"/>
          <w:sz w:val="24"/>
          <w:szCs w:val="24"/>
        </w:rPr>
      </w:pPr>
      <w:r w:rsidRPr="00085649">
        <w:rPr>
          <w:rFonts w:ascii="Times New Roman" w:hAnsi="Times New Roman"/>
          <w:sz w:val="24"/>
          <w:szCs w:val="24"/>
        </w:rPr>
        <w:t xml:space="preserve"> </w:t>
      </w:r>
      <w:r w:rsidR="00AD0568" w:rsidRPr="00085649">
        <w:rPr>
          <w:rFonts w:ascii="Times New Roman" w:hAnsi="Times New Roman"/>
          <w:color w:val="FF0000"/>
          <w:sz w:val="24"/>
          <w:szCs w:val="24"/>
        </w:rPr>
        <w:t>????????????? принципы лечения</w:t>
      </w:r>
    </w:p>
    <w:p w:rsidR="00AD0568" w:rsidRPr="00085649" w:rsidRDefault="00AD0568"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 xml:space="preserve">ОСЛОЖНЕННОЕ ТЕЧЕНИЕ  и неблагоприятные исходы острых средних отитов обусловлены снижением общей реактивности организма, высокой вирулентностью </w:t>
      </w:r>
      <w:r w:rsidR="00FE79DB" w:rsidRPr="00085649">
        <w:rPr>
          <w:rFonts w:ascii="Times New Roman" w:hAnsi="Times New Roman"/>
          <w:sz w:val="24"/>
          <w:szCs w:val="24"/>
        </w:rPr>
        <w:t>микроорганизмов и недостаточностью терапии среднего отита.</w:t>
      </w:r>
    </w:p>
    <w:p w:rsidR="00FE79DB" w:rsidRPr="00085649" w:rsidRDefault="00FE79DB"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Выход воспаления за пределы слизистой  оболочки среднего уха на периост и кость вызывает соответствующие изменения.  Периостит развивается, когда долго  (более 2-3=х дней и позже) задерживается опорожнение гноя и воспалительный процесс по местным сосудистым путям (через костные сосуды на поверхности сосцевидного отростка, или костные щели) распространяется на периост, но при отсутствии разрушении кости.</w:t>
      </w:r>
    </w:p>
    <w:p w:rsidR="00FE79DB" w:rsidRPr="00085649" w:rsidRDefault="00FE79DB"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Иное значение имеет периостит сосцевидного отростка, развивающийся в более поздние сроки (на 3-4 неделе) после начала острого отита – здесь периостит вследствие изменений самой кости и является симптомом мастоидита.</w:t>
      </w:r>
    </w:p>
    <w:p w:rsidR="00FE79DB" w:rsidRPr="00085649" w:rsidRDefault="00FE79DB"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lastRenderedPageBreak/>
        <w:t>Таким образом, МАСТОИДИТ – острое заболевание тканей сосцевидного отростка с вовлечением в процесс кости.</w:t>
      </w:r>
    </w:p>
    <w:p w:rsidR="00FE79DB" w:rsidRPr="00085649" w:rsidRDefault="00FE79DB"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При остром среднем отите воспаляется муко-периостальный слой и в клетках сосцевидного отростка</w:t>
      </w:r>
      <w:r w:rsidR="00085649" w:rsidRPr="00085649">
        <w:rPr>
          <w:rFonts w:ascii="Times New Roman" w:hAnsi="Times New Roman"/>
          <w:sz w:val="24"/>
          <w:szCs w:val="24"/>
        </w:rPr>
        <w:t xml:space="preserve">, однако это еще не мастоидит. Мастоидит, сопровождающийся поражением костной структуры, проявляется макроскопическими и рентгенологическими изменениями с определенным клиническим синдромом. </w:t>
      </w:r>
    </w:p>
    <w:p w:rsidR="00085649" w:rsidRPr="00085649" w:rsidRDefault="00085649" w:rsidP="000E0C69">
      <w:pPr>
        <w:spacing w:after="0"/>
        <w:ind w:left="-567" w:right="-284" w:firstLine="567"/>
        <w:jc w:val="both"/>
        <w:rPr>
          <w:rFonts w:ascii="Times New Roman" w:hAnsi="Times New Roman"/>
          <w:sz w:val="24"/>
          <w:szCs w:val="24"/>
        </w:rPr>
      </w:pPr>
      <w:r w:rsidRPr="00085649">
        <w:rPr>
          <w:rFonts w:ascii="Times New Roman" w:hAnsi="Times New Roman"/>
          <w:sz w:val="24"/>
          <w:szCs w:val="24"/>
        </w:rPr>
        <w:t>Мастоидит – качественно новое состояние воспалительного процесса, когда создаются большие возможности перехода процесса на соседние ткани, содержимое черепа (оболочки и мозговые синусы).</w:t>
      </w:r>
    </w:p>
    <w:p w:rsidR="00085649" w:rsidRDefault="00085649" w:rsidP="00085649">
      <w:pPr>
        <w:spacing w:after="0"/>
        <w:ind w:left="-567" w:right="-284" w:firstLine="567"/>
        <w:jc w:val="both"/>
        <w:rPr>
          <w:rFonts w:ascii="Times New Roman" w:hAnsi="Times New Roman"/>
          <w:sz w:val="24"/>
          <w:szCs w:val="24"/>
        </w:rPr>
      </w:pPr>
      <w:r w:rsidRPr="00085649">
        <w:rPr>
          <w:rFonts w:ascii="Times New Roman" w:hAnsi="Times New Roman"/>
          <w:sz w:val="24"/>
          <w:szCs w:val="24"/>
        </w:rPr>
        <w:t>Мастоидит, развивающийся при остром гнойном среднем отите, называется вторичным.</w:t>
      </w:r>
    </w:p>
    <w:p w:rsidR="00492080" w:rsidRDefault="00492080" w:rsidP="00085649">
      <w:pPr>
        <w:spacing w:after="0"/>
        <w:ind w:left="-567" w:right="-284" w:firstLine="567"/>
        <w:jc w:val="both"/>
        <w:rPr>
          <w:rFonts w:ascii="Times New Roman" w:hAnsi="Times New Roman"/>
          <w:sz w:val="24"/>
          <w:szCs w:val="24"/>
        </w:rPr>
      </w:pPr>
      <w:r>
        <w:rPr>
          <w:rFonts w:ascii="Times New Roman" w:hAnsi="Times New Roman"/>
          <w:sz w:val="24"/>
          <w:szCs w:val="24"/>
        </w:rPr>
        <w:t>Первичный мастоидит – самостоятельная форма без предшествующего среднего отита и бывает очень редко. Например, при травме сосцевидного отростка, метастаз при сепсисе, при нагноении лимфоузлов (по Воячеку)</w:t>
      </w:r>
      <w:r w:rsidR="002E067E">
        <w:rPr>
          <w:rFonts w:ascii="Times New Roman" w:hAnsi="Times New Roman"/>
          <w:sz w:val="24"/>
          <w:szCs w:val="24"/>
        </w:rPr>
        <w:t>, первичный мастоидит при сифилисе, туберкулезе, актиномикозе.</w:t>
      </w:r>
    </w:p>
    <w:p w:rsidR="002E067E" w:rsidRDefault="002E067E" w:rsidP="00085649">
      <w:pPr>
        <w:spacing w:after="0"/>
        <w:ind w:left="-567" w:right="-284" w:firstLine="567"/>
        <w:jc w:val="both"/>
        <w:rPr>
          <w:rFonts w:ascii="Times New Roman" w:hAnsi="Times New Roman"/>
          <w:sz w:val="24"/>
          <w:szCs w:val="24"/>
        </w:rPr>
      </w:pPr>
      <w:r>
        <w:rPr>
          <w:rFonts w:ascii="Times New Roman" w:hAnsi="Times New Roman"/>
          <w:sz w:val="24"/>
          <w:szCs w:val="24"/>
        </w:rPr>
        <w:t>СТАТИСТИКА. Частота резко снизилась в связи с применением антибиотиков. Количество их при острых отитах составляет по некоторым данным 1,5-2%, 3,8%.</w:t>
      </w:r>
    </w:p>
    <w:p w:rsidR="002E067E" w:rsidRDefault="002E067E" w:rsidP="00085649">
      <w:pPr>
        <w:spacing w:after="0"/>
        <w:ind w:left="-567" w:right="-284" w:firstLine="567"/>
        <w:jc w:val="both"/>
        <w:rPr>
          <w:rFonts w:ascii="Times New Roman" w:hAnsi="Times New Roman"/>
          <w:sz w:val="24"/>
          <w:szCs w:val="24"/>
        </w:rPr>
      </w:pPr>
      <w:r>
        <w:rPr>
          <w:rFonts w:ascii="Times New Roman" w:hAnsi="Times New Roman"/>
          <w:sz w:val="24"/>
          <w:szCs w:val="24"/>
        </w:rPr>
        <w:t>ЭТИОЛОГИЯ, ПАТОГЕНЕЗ. Возбудитель тот же, что в среднем ухе. В клетках чаще монокультура (77,5%). Возраст играет существенную роль, чаще всего у детей от 1 года до 6-7 лет.</w:t>
      </w:r>
    </w:p>
    <w:p w:rsidR="002E067E" w:rsidRDefault="002E067E" w:rsidP="00085649">
      <w:pPr>
        <w:spacing w:after="0"/>
        <w:ind w:left="-567" w:right="-284" w:firstLine="567"/>
        <w:jc w:val="both"/>
        <w:rPr>
          <w:rFonts w:ascii="Times New Roman" w:hAnsi="Times New Roman"/>
          <w:sz w:val="24"/>
          <w:szCs w:val="24"/>
        </w:rPr>
      </w:pPr>
      <w:r>
        <w:rPr>
          <w:rFonts w:ascii="Times New Roman" w:hAnsi="Times New Roman"/>
          <w:sz w:val="24"/>
          <w:szCs w:val="24"/>
        </w:rPr>
        <w:t>Частота мастоидита в возрасте от 1 года до 10 лет составила 2,6%, старше 10 лет и у взрослых – 1%.</w:t>
      </w:r>
    </w:p>
    <w:p w:rsidR="002E067E" w:rsidRDefault="002E067E" w:rsidP="00085649">
      <w:pPr>
        <w:spacing w:after="0"/>
        <w:ind w:left="-567" w:right="-284" w:firstLine="567"/>
        <w:jc w:val="both"/>
        <w:rPr>
          <w:rFonts w:ascii="Times New Roman" w:hAnsi="Times New Roman"/>
          <w:sz w:val="24"/>
          <w:szCs w:val="24"/>
        </w:rPr>
      </w:pPr>
      <w:r>
        <w:rPr>
          <w:rFonts w:ascii="Times New Roman" w:hAnsi="Times New Roman"/>
          <w:sz w:val="24"/>
          <w:szCs w:val="24"/>
        </w:rPr>
        <w:t>В старческом возрасте течение вялое, медленное, малосимптомное развитие.</w:t>
      </w:r>
    </w:p>
    <w:p w:rsidR="002E067E" w:rsidRDefault="002E067E" w:rsidP="00085649">
      <w:pPr>
        <w:spacing w:after="0"/>
        <w:ind w:left="-567" w:right="-284" w:firstLine="567"/>
        <w:jc w:val="both"/>
        <w:rPr>
          <w:rFonts w:ascii="Times New Roman" w:hAnsi="Times New Roman"/>
          <w:sz w:val="24"/>
          <w:szCs w:val="24"/>
        </w:rPr>
      </w:pPr>
      <w:r>
        <w:rPr>
          <w:rFonts w:ascii="Times New Roman" w:hAnsi="Times New Roman"/>
          <w:sz w:val="24"/>
          <w:szCs w:val="24"/>
        </w:rPr>
        <w:t>Диабет, нефрит ухудшает течение отита и способствует развитию мастоидита.</w:t>
      </w:r>
    </w:p>
    <w:p w:rsidR="002E067E" w:rsidRDefault="002E067E" w:rsidP="00085649">
      <w:pPr>
        <w:spacing w:after="0"/>
        <w:ind w:left="-567" w:right="-284" w:firstLine="567"/>
        <w:jc w:val="both"/>
        <w:rPr>
          <w:rFonts w:ascii="Times New Roman" w:hAnsi="Times New Roman"/>
          <w:sz w:val="24"/>
          <w:szCs w:val="24"/>
        </w:rPr>
      </w:pPr>
      <w:r>
        <w:rPr>
          <w:rFonts w:ascii="Times New Roman" w:hAnsi="Times New Roman"/>
          <w:sz w:val="24"/>
          <w:szCs w:val="24"/>
        </w:rPr>
        <w:t>Имеет значение структура сосцевидного отростка. Мастоидит как некротический-атрофический процесс чаще бывает при пневматической, реже диплоитической, смешанной структуре, и не бывает при склеротическом отростке.</w:t>
      </w:r>
    </w:p>
    <w:p w:rsidR="002E067E" w:rsidRDefault="002E067E" w:rsidP="00085649">
      <w:pPr>
        <w:spacing w:after="0"/>
        <w:ind w:left="-567" w:right="-284" w:firstLine="567"/>
        <w:jc w:val="both"/>
        <w:rPr>
          <w:rFonts w:ascii="Times New Roman" w:hAnsi="Times New Roman"/>
          <w:sz w:val="24"/>
          <w:szCs w:val="24"/>
        </w:rPr>
      </w:pPr>
      <w:r>
        <w:rPr>
          <w:rFonts w:ascii="Times New Roman" w:hAnsi="Times New Roman"/>
          <w:sz w:val="24"/>
          <w:szCs w:val="24"/>
        </w:rPr>
        <w:t xml:space="preserve">Существенное значение имеет неправильное лечение: </w:t>
      </w:r>
      <w:r w:rsidR="00DD7BD0">
        <w:rPr>
          <w:rFonts w:ascii="Times New Roman" w:hAnsi="Times New Roman"/>
          <w:sz w:val="24"/>
          <w:szCs w:val="24"/>
        </w:rPr>
        <w:t>запоздалое дрени</w:t>
      </w:r>
      <w:r>
        <w:rPr>
          <w:rFonts w:ascii="Times New Roman" w:hAnsi="Times New Roman"/>
          <w:sz w:val="24"/>
          <w:szCs w:val="24"/>
        </w:rPr>
        <w:t>рование барабанной полости</w:t>
      </w:r>
      <w:r w:rsidR="00DD7BD0">
        <w:rPr>
          <w:rFonts w:ascii="Times New Roman" w:hAnsi="Times New Roman"/>
          <w:sz w:val="24"/>
          <w:szCs w:val="24"/>
        </w:rPr>
        <w:t>, пассивное отношение к недостаточному дренированию, отказ от парацентеза. Антибиотики могут обусловить латентное, замаскированное течение.</w:t>
      </w:r>
    </w:p>
    <w:p w:rsidR="00DD7BD0" w:rsidRDefault="00DD7BD0" w:rsidP="00085649">
      <w:pPr>
        <w:spacing w:after="0"/>
        <w:ind w:left="-567" w:right="-284" w:firstLine="567"/>
        <w:jc w:val="both"/>
        <w:rPr>
          <w:rFonts w:ascii="Times New Roman" w:hAnsi="Times New Roman"/>
          <w:sz w:val="24"/>
          <w:szCs w:val="24"/>
        </w:rPr>
      </w:pPr>
    </w:p>
    <w:p w:rsidR="00DD7BD0" w:rsidRDefault="00DD7BD0" w:rsidP="00085649">
      <w:pPr>
        <w:spacing w:after="0"/>
        <w:ind w:left="-567" w:right="-284" w:firstLine="567"/>
        <w:jc w:val="both"/>
        <w:rPr>
          <w:rFonts w:ascii="Times New Roman" w:hAnsi="Times New Roman"/>
          <w:sz w:val="24"/>
          <w:szCs w:val="24"/>
        </w:rPr>
      </w:pPr>
      <w:r>
        <w:rPr>
          <w:rFonts w:ascii="Times New Roman" w:hAnsi="Times New Roman"/>
          <w:sz w:val="24"/>
          <w:szCs w:val="24"/>
        </w:rPr>
        <w:t>ПАТОЛОГИЧЕСКАЯ АНАТОМИЯ. При остром среднем отите происходит утолщение – отек мукопериоста в клетках и скопление экссудата (серозно-гнойного, кровянисто-гнойного или гнойного). В костных стенках и перемычках изменяется кровообращение. Эта фаза, стадия экссудативная, рассматривается как возможный этап развития мастоидита. Указанные изменения создают повышенное давление в клетках, которые разобщаются. Создаются условия для некроза кости. Другие авторы считают, что расплавление связано с поражением костных сосудов и каналов, а давление (экссудация) не играет основной роли.</w:t>
      </w:r>
    </w:p>
    <w:p w:rsidR="00DD7BD0" w:rsidRDefault="00DD7BD0" w:rsidP="00085649">
      <w:pPr>
        <w:spacing w:after="0"/>
        <w:ind w:left="-567" w:right="-284" w:firstLine="567"/>
        <w:jc w:val="both"/>
        <w:rPr>
          <w:rFonts w:ascii="Times New Roman" w:hAnsi="Times New Roman"/>
          <w:sz w:val="24"/>
          <w:szCs w:val="24"/>
        </w:rPr>
      </w:pPr>
      <w:r>
        <w:rPr>
          <w:rFonts w:ascii="Times New Roman" w:hAnsi="Times New Roman"/>
          <w:sz w:val="24"/>
          <w:szCs w:val="24"/>
        </w:rPr>
        <w:t>Альтеративно-пролиферативная стадия характеризуется 2 процессами: альтерацией – разрушением, и пролиферацией – новообразованием.</w:t>
      </w:r>
    </w:p>
    <w:p w:rsidR="00DD7BD0" w:rsidRDefault="00DD7BD0" w:rsidP="00085649">
      <w:pPr>
        <w:spacing w:after="0"/>
        <w:ind w:left="-567" w:right="-284" w:firstLine="567"/>
        <w:jc w:val="both"/>
        <w:rPr>
          <w:rFonts w:ascii="Times New Roman" w:hAnsi="Times New Roman"/>
          <w:sz w:val="24"/>
          <w:szCs w:val="24"/>
        </w:rPr>
      </w:pPr>
      <w:r>
        <w:rPr>
          <w:rFonts w:ascii="Times New Roman" w:hAnsi="Times New Roman"/>
          <w:sz w:val="24"/>
          <w:szCs w:val="24"/>
        </w:rPr>
        <w:t>КЛИНИЧЕСКИЕ ПРОЯВЛЕНИЯ мастоидита характеризуются:</w:t>
      </w:r>
    </w:p>
    <w:p w:rsidR="00DD7BD0" w:rsidRDefault="00DD7BD0" w:rsidP="00DD7BD0">
      <w:pPr>
        <w:numPr>
          <w:ilvl w:val="0"/>
          <w:numId w:val="3"/>
        </w:numPr>
        <w:spacing w:after="0"/>
        <w:ind w:right="-284"/>
        <w:jc w:val="both"/>
        <w:rPr>
          <w:rFonts w:ascii="Times New Roman" w:hAnsi="Times New Roman"/>
          <w:sz w:val="24"/>
          <w:szCs w:val="24"/>
        </w:rPr>
      </w:pPr>
      <w:r>
        <w:rPr>
          <w:rFonts w:ascii="Times New Roman" w:hAnsi="Times New Roman"/>
          <w:sz w:val="24"/>
          <w:szCs w:val="24"/>
        </w:rPr>
        <w:t>Общими явлениями</w:t>
      </w:r>
    </w:p>
    <w:p w:rsidR="00DD7BD0" w:rsidRDefault="00DD7BD0" w:rsidP="00DD7BD0">
      <w:pPr>
        <w:numPr>
          <w:ilvl w:val="0"/>
          <w:numId w:val="4"/>
        </w:numPr>
        <w:spacing w:after="0"/>
        <w:ind w:right="-284"/>
        <w:jc w:val="both"/>
        <w:rPr>
          <w:rFonts w:ascii="Times New Roman" w:hAnsi="Times New Roman"/>
          <w:sz w:val="24"/>
          <w:szCs w:val="24"/>
        </w:rPr>
      </w:pPr>
      <w:r>
        <w:rPr>
          <w:rFonts w:ascii="Times New Roman" w:hAnsi="Times New Roman"/>
          <w:sz w:val="24"/>
          <w:szCs w:val="24"/>
        </w:rPr>
        <w:t>Нарушение общего состояния</w:t>
      </w:r>
    </w:p>
    <w:p w:rsidR="00DD7BD0" w:rsidRDefault="00DD7BD0" w:rsidP="00DD7BD0">
      <w:pPr>
        <w:numPr>
          <w:ilvl w:val="0"/>
          <w:numId w:val="4"/>
        </w:numPr>
        <w:spacing w:after="0"/>
        <w:ind w:right="-284"/>
        <w:jc w:val="both"/>
        <w:rPr>
          <w:rFonts w:ascii="Times New Roman" w:hAnsi="Times New Roman"/>
          <w:sz w:val="24"/>
          <w:szCs w:val="24"/>
        </w:rPr>
      </w:pPr>
      <w:r>
        <w:rPr>
          <w:rFonts w:ascii="Times New Roman" w:hAnsi="Times New Roman"/>
          <w:sz w:val="24"/>
          <w:szCs w:val="24"/>
        </w:rPr>
        <w:t>Повышение температуры тела</w:t>
      </w:r>
    </w:p>
    <w:p w:rsidR="00DD7BD0" w:rsidRDefault="00DD7BD0" w:rsidP="00DD7BD0">
      <w:pPr>
        <w:numPr>
          <w:ilvl w:val="0"/>
          <w:numId w:val="4"/>
        </w:numPr>
        <w:spacing w:after="0"/>
        <w:ind w:right="-284"/>
        <w:jc w:val="both"/>
        <w:rPr>
          <w:rFonts w:ascii="Times New Roman" w:hAnsi="Times New Roman"/>
          <w:sz w:val="24"/>
          <w:szCs w:val="24"/>
        </w:rPr>
      </w:pPr>
      <w:r>
        <w:rPr>
          <w:rFonts w:ascii="Times New Roman" w:hAnsi="Times New Roman"/>
          <w:sz w:val="24"/>
          <w:szCs w:val="24"/>
        </w:rPr>
        <w:t>Изменение состава крови</w:t>
      </w:r>
    </w:p>
    <w:p w:rsidR="00DD7BD0" w:rsidRDefault="00DD7BD0" w:rsidP="00DD7BD0">
      <w:pPr>
        <w:numPr>
          <w:ilvl w:val="0"/>
          <w:numId w:val="4"/>
        </w:numPr>
        <w:spacing w:after="0"/>
        <w:ind w:right="-284"/>
        <w:jc w:val="both"/>
        <w:rPr>
          <w:rFonts w:ascii="Times New Roman" w:hAnsi="Times New Roman"/>
          <w:sz w:val="24"/>
          <w:szCs w:val="24"/>
        </w:rPr>
      </w:pPr>
      <w:r>
        <w:rPr>
          <w:rFonts w:ascii="Times New Roman" w:hAnsi="Times New Roman"/>
          <w:sz w:val="24"/>
          <w:szCs w:val="24"/>
        </w:rPr>
        <w:t>Нарушение функции выделительных органов (появление патологических элементов в моче)</w:t>
      </w:r>
    </w:p>
    <w:p w:rsidR="00DD7BD0" w:rsidRDefault="00DD7BD0" w:rsidP="00DD7BD0">
      <w:pPr>
        <w:numPr>
          <w:ilvl w:val="0"/>
          <w:numId w:val="3"/>
        </w:numPr>
        <w:spacing w:after="0"/>
        <w:ind w:right="-284"/>
        <w:jc w:val="both"/>
        <w:rPr>
          <w:rFonts w:ascii="Times New Roman" w:hAnsi="Times New Roman"/>
          <w:sz w:val="24"/>
          <w:szCs w:val="24"/>
        </w:rPr>
      </w:pPr>
      <w:r>
        <w:rPr>
          <w:rFonts w:ascii="Times New Roman" w:hAnsi="Times New Roman"/>
          <w:sz w:val="24"/>
          <w:szCs w:val="24"/>
        </w:rPr>
        <w:t>Субъективными симптомами</w:t>
      </w:r>
    </w:p>
    <w:p w:rsidR="00A0378D" w:rsidRDefault="00A0378D" w:rsidP="00DD7BD0">
      <w:pPr>
        <w:numPr>
          <w:ilvl w:val="0"/>
          <w:numId w:val="5"/>
        </w:numPr>
        <w:spacing w:after="0"/>
        <w:ind w:right="-284"/>
        <w:jc w:val="both"/>
        <w:rPr>
          <w:rFonts w:ascii="Times New Roman" w:hAnsi="Times New Roman"/>
          <w:sz w:val="24"/>
          <w:szCs w:val="24"/>
        </w:rPr>
      </w:pPr>
      <w:r>
        <w:rPr>
          <w:rFonts w:ascii="Times New Roman" w:hAnsi="Times New Roman"/>
          <w:sz w:val="24"/>
          <w:szCs w:val="24"/>
        </w:rPr>
        <w:t>Боль на 3-й неделе и позже – симптом мастоидита (кроме детей, больных с тяжелыми инфекционными заболеваниями, психических больных). Боль может отсутствовать у людей с толстым кортикальным слоем. Для выявления болевого ощущения при пальпации давление производить на оба сосцевидных отростка одновременно с одинаковой силой.</w:t>
      </w:r>
    </w:p>
    <w:p w:rsidR="00A0378D" w:rsidRDefault="00A0378D" w:rsidP="00DD7BD0">
      <w:pPr>
        <w:numPr>
          <w:ilvl w:val="0"/>
          <w:numId w:val="5"/>
        </w:numPr>
        <w:spacing w:after="0"/>
        <w:ind w:right="-284"/>
        <w:jc w:val="both"/>
        <w:rPr>
          <w:rFonts w:ascii="Times New Roman" w:hAnsi="Times New Roman"/>
          <w:sz w:val="24"/>
          <w:szCs w:val="24"/>
        </w:rPr>
      </w:pPr>
      <w:r>
        <w:rPr>
          <w:rFonts w:ascii="Times New Roman" w:hAnsi="Times New Roman"/>
          <w:sz w:val="24"/>
          <w:szCs w:val="24"/>
        </w:rPr>
        <w:t>Понижение слуха по типу поражения звукопроводящего аппарата (и может быть +воспринимающего), но может быть и нормальный слух – при улучшении процесса в барабанной полости, а изменения в сосцевидном отростке продолжаются (когда процесс в сосцевидном отростке обособляется).</w:t>
      </w:r>
    </w:p>
    <w:p w:rsidR="003912AF" w:rsidRDefault="00A0378D" w:rsidP="00DD7BD0">
      <w:pPr>
        <w:numPr>
          <w:ilvl w:val="0"/>
          <w:numId w:val="5"/>
        </w:numPr>
        <w:spacing w:after="0"/>
        <w:ind w:right="-284"/>
        <w:jc w:val="both"/>
        <w:rPr>
          <w:rFonts w:ascii="Times New Roman" w:hAnsi="Times New Roman"/>
          <w:sz w:val="24"/>
          <w:szCs w:val="24"/>
        </w:rPr>
      </w:pPr>
      <w:r>
        <w:rPr>
          <w:rFonts w:ascii="Times New Roman" w:hAnsi="Times New Roman"/>
          <w:sz w:val="24"/>
          <w:szCs w:val="24"/>
        </w:rPr>
        <w:t>Пульсация в ухе (в начале из-за острого отита)</w:t>
      </w:r>
      <w:r w:rsidR="003912AF">
        <w:rPr>
          <w:rFonts w:ascii="Times New Roman" w:hAnsi="Times New Roman"/>
          <w:sz w:val="24"/>
          <w:szCs w:val="24"/>
        </w:rPr>
        <w:t>, а на 2-3 неделе – симптом мастоидита.</w:t>
      </w:r>
    </w:p>
    <w:p w:rsidR="003912AF" w:rsidRDefault="003912AF" w:rsidP="003912AF">
      <w:pPr>
        <w:numPr>
          <w:ilvl w:val="0"/>
          <w:numId w:val="3"/>
        </w:numPr>
        <w:spacing w:after="0"/>
        <w:ind w:right="-284"/>
        <w:jc w:val="both"/>
        <w:rPr>
          <w:rFonts w:ascii="Times New Roman" w:hAnsi="Times New Roman"/>
          <w:sz w:val="24"/>
          <w:szCs w:val="24"/>
        </w:rPr>
      </w:pPr>
      <w:r>
        <w:rPr>
          <w:rFonts w:ascii="Times New Roman" w:hAnsi="Times New Roman"/>
          <w:sz w:val="24"/>
          <w:szCs w:val="24"/>
        </w:rPr>
        <w:t>Объективными симптомами</w:t>
      </w:r>
    </w:p>
    <w:p w:rsidR="003912AF" w:rsidRDefault="003912AF" w:rsidP="003912AF">
      <w:pPr>
        <w:numPr>
          <w:ilvl w:val="0"/>
          <w:numId w:val="8"/>
        </w:numPr>
        <w:spacing w:after="0"/>
        <w:ind w:right="-284"/>
        <w:jc w:val="both"/>
        <w:rPr>
          <w:rFonts w:ascii="Times New Roman" w:hAnsi="Times New Roman"/>
          <w:sz w:val="24"/>
          <w:szCs w:val="24"/>
        </w:rPr>
      </w:pPr>
      <w:r>
        <w:rPr>
          <w:rFonts w:ascii="Times New Roman" w:hAnsi="Times New Roman"/>
          <w:sz w:val="24"/>
          <w:szCs w:val="24"/>
        </w:rPr>
        <w:t>Гноетечение из уха обильное, упорно продолжающееся дольше обычных сроков, характерных при остром среднем отите (10-14 дней), т.е. имеется дополнительный резервуар – антрум и сосцевидный отросток.</w:t>
      </w:r>
    </w:p>
    <w:p w:rsidR="003912AF" w:rsidRDefault="003912AF" w:rsidP="003912AF">
      <w:pPr>
        <w:numPr>
          <w:ilvl w:val="0"/>
          <w:numId w:val="8"/>
        </w:numPr>
        <w:spacing w:after="0"/>
        <w:ind w:right="-284"/>
        <w:jc w:val="both"/>
        <w:rPr>
          <w:rFonts w:ascii="Times New Roman" w:hAnsi="Times New Roman"/>
          <w:sz w:val="24"/>
          <w:szCs w:val="24"/>
        </w:rPr>
      </w:pPr>
      <w:r>
        <w:rPr>
          <w:rFonts w:ascii="Times New Roman" w:hAnsi="Times New Roman"/>
          <w:sz w:val="24"/>
          <w:szCs w:val="24"/>
        </w:rPr>
        <w:t>Различный вид барабанной перепонки – от резко измененной до нормальной.</w:t>
      </w:r>
    </w:p>
    <w:p w:rsidR="003912AF" w:rsidRDefault="003912AF" w:rsidP="003912AF">
      <w:pPr>
        <w:numPr>
          <w:ilvl w:val="0"/>
          <w:numId w:val="8"/>
        </w:numPr>
        <w:spacing w:after="0"/>
        <w:ind w:right="-284"/>
        <w:jc w:val="both"/>
        <w:rPr>
          <w:rFonts w:ascii="Times New Roman" w:hAnsi="Times New Roman"/>
          <w:sz w:val="24"/>
          <w:szCs w:val="24"/>
        </w:rPr>
      </w:pPr>
      <w:r>
        <w:rPr>
          <w:rFonts w:ascii="Times New Roman" w:hAnsi="Times New Roman"/>
          <w:sz w:val="24"/>
          <w:szCs w:val="24"/>
        </w:rPr>
        <w:t>Опущение верхнезадней стенки наружного слухового прохода в костном отделе – это проявление передней стенки сосцевидного отростка и антрума (может быть и нижнезадней стенки наружного слухового прохода).</w:t>
      </w:r>
    </w:p>
    <w:p w:rsidR="003912AF" w:rsidRDefault="003912AF" w:rsidP="003912AF">
      <w:pPr>
        <w:numPr>
          <w:ilvl w:val="0"/>
          <w:numId w:val="8"/>
        </w:numPr>
        <w:spacing w:after="0"/>
        <w:ind w:right="-284"/>
        <w:jc w:val="both"/>
        <w:rPr>
          <w:rFonts w:ascii="Times New Roman" w:hAnsi="Times New Roman"/>
          <w:sz w:val="24"/>
          <w:szCs w:val="24"/>
        </w:rPr>
      </w:pPr>
      <w:r>
        <w:rPr>
          <w:rFonts w:ascii="Times New Roman" w:hAnsi="Times New Roman"/>
          <w:sz w:val="24"/>
          <w:szCs w:val="24"/>
        </w:rPr>
        <w:t>Изменение мягких тканей сосцевидного отростка в виде пастозности, припухания и гиперемии, и сглаженности заушной складки; но эти явления могут быть при периостите и фурункуле наружного слухового прохода.</w:t>
      </w:r>
    </w:p>
    <w:p w:rsidR="003912AF" w:rsidRDefault="003912AF" w:rsidP="003912AF">
      <w:pPr>
        <w:numPr>
          <w:ilvl w:val="0"/>
          <w:numId w:val="8"/>
        </w:numPr>
        <w:spacing w:after="0"/>
        <w:ind w:right="-284"/>
        <w:jc w:val="both"/>
        <w:rPr>
          <w:rFonts w:ascii="Times New Roman" w:hAnsi="Times New Roman"/>
          <w:sz w:val="24"/>
          <w:szCs w:val="24"/>
        </w:rPr>
      </w:pPr>
      <w:r>
        <w:rPr>
          <w:rFonts w:ascii="Times New Roman" w:hAnsi="Times New Roman"/>
          <w:sz w:val="24"/>
          <w:szCs w:val="24"/>
        </w:rPr>
        <w:t>При прорыве гноя на наружную поверхность может быть образование субпериостального абсцесса (в зависимости от места прорыва абсцесса описаны как мастоидит Бецольда, Орлеанского, Муре, Чителли).</w:t>
      </w:r>
    </w:p>
    <w:p w:rsidR="003912AF" w:rsidRDefault="003912AF" w:rsidP="009F2A89">
      <w:pPr>
        <w:spacing w:after="0"/>
        <w:ind w:left="-567" w:right="-284" w:firstLine="567"/>
        <w:jc w:val="both"/>
        <w:rPr>
          <w:rFonts w:ascii="Times New Roman" w:hAnsi="Times New Roman"/>
          <w:sz w:val="24"/>
          <w:szCs w:val="24"/>
        </w:rPr>
      </w:pPr>
      <w:r>
        <w:rPr>
          <w:rFonts w:ascii="Times New Roman" w:hAnsi="Times New Roman"/>
          <w:sz w:val="24"/>
          <w:szCs w:val="24"/>
        </w:rPr>
        <w:t xml:space="preserve">Наиболее частым местом прорыва гноя является </w:t>
      </w:r>
      <w:r>
        <w:rPr>
          <w:rFonts w:ascii="Times New Roman" w:hAnsi="Times New Roman"/>
          <w:sz w:val="24"/>
          <w:szCs w:val="24"/>
          <w:lang w:val="en-US"/>
        </w:rPr>
        <w:t>planum</w:t>
      </w:r>
      <w:r w:rsidRPr="003912AF">
        <w:rPr>
          <w:rFonts w:ascii="Times New Roman" w:hAnsi="Times New Roman"/>
          <w:sz w:val="24"/>
          <w:szCs w:val="24"/>
        </w:rPr>
        <w:t xml:space="preserve"> </w:t>
      </w:r>
      <w:r>
        <w:rPr>
          <w:rFonts w:ascii="Times New Roman" w:hAnsi="Times New Roman"/>
          <w:sz w:val="24"/>
          <w:szCs w:val="24"/>
          <w:lang w:val="en-US"/>
        </w:rPr>
        <w:t>mastoideum</w:t>
      </w:r>
      <w:r w:rsidR="009F2A89">
        <w:rPr>
          <w:rFonts w:ascii="Times New Roman" w:hAnsi="Times New Roman"/>
          <w:sz w:val="24"/>
          <w:szCs w:val="24"/>
        </w:rPr>
        <w:t xml:space="preserve">, </w:t>
      </w:r>
      <w:r>
        <w:rPr>
          <w:rFonts w:ascii="Times New Roman" w:hAnsi="Times New Roman"/>
          <w:sz w:val="24"/>
          <w:szCs w:val="24"/>
        </w:rPr>
        <w:t>которая соответсвует наружн</w:t>
      </w:r>
      <w:r w:rsidR="009F2A89">
        <w:rPr>
          <w:rFonts w:ascii="Times New Roman" w:hAnsi="Times New Roman"/>
          <w:sz w:val="24"/>
          <w:szCs w:val="24"/>
        </w:rPr>
        <w:t>ой стенке антрума и где имеется множество отверстий для сосудов. Через них гной может просачиваться на наружную поверхность кости.</w:t>
      </w:r>
    </w:p>
    <w:p w:rsidR="009F2A89" w:rsidRDefault="009F2A89" w:rsidP="009F2A89">
      <w:pPr>
        <w:spacing w:after="0"/>
        <w:ind w:left="-567" w:right="-284" w:firstLine="567"/>
        <w:jc w:val="both"/>
        <w:rPr>
          <w:rFonts w:ascii="Times New Roman" w:hAnsi="Times New Roman"/>
          <w:sz w:val="24"/>
          <w:szCs w:val="24"/>
        </w:rPr>
      </w:pPr>
      <w:r>
        <w:rPr>
          <w:rFonts w:ascii="Times New Roman" w:hAnsi="Times New Roman"/>
          <w:sz w:val="24"/>
          <w:szCs w:val="24"/>
        </w:rPr>
        <w:t>При абсцессе явно ощущается флюктуация, необходимо исключит нагноение лимфоузлов, фурункул наружного слухового прохода. Гной прорвавшись над периостом (не под) может маскировать субпериостальный абсцесс. При прорыве гноя через заднюю стенку слухового прохода также необходимо дифференцировать с фурункулом – при мастоидите после туалета отмечается усиление гноетечения, обнаруживаются участки грануляции.</w:t>
      </w:r>
    </w:p>
    <w:p w:rsidR="009F2A89" w:rsidRDefault="009F2A89" w:rsidP="009F2A89">
      <w:pPr>
        <w:spacing w:after="0"/>
        <w:ind w:left="-567" w:right="-284" w:firstLine="567"/>
        <w:jc w:val="both"/>
        <w:rPr>
          <w:rFonts w:ascii="Times New Roman" w:hAnsi="Times New Roman"/>
          <w:sz w:val="24"/>
          <w:szCs w:val="24"/>
        </w:rPr>
      </w:pPr>
      <w:r>
        <w:rPr>
          <w:rFonts w:ascii="Times New Roman" w:hAnsi="Times New Roman"/>
          <w:sz w:val="24"/>
          <w:szCs w:val="24"/>
        </w:rPr>
        <w:t>Кроме клиники в диагностике мастоидита вспомогательным является рентген-исследование – снижение пневматизации, деструкция кости.</w:t>
      </w:r>
    </w:p>
    <w:p w:rsidR="009F2A89" w:rsidRDefault="009F2A89" w:rsidP="009F2A89">
      <w:pPr>
        <w:spacing w:after="0"/>
        <w:ind w:left="-567" w:right="-284" w:firstLine="567"/>
        <w:jc w:val="both"/>
        <w:rPr>
          <w:rFonts w:ascii="Times New Roman" w:hAnsi="Times New Roman"/>
          <w:sz w:val="24"/>
          <w:szCs w:val="24"/>
        </w:rPr>
      </w:pPr>
      <w:r>
        <w:rPr>
          <w:rFonts w:ascii="Times New Roman" w:hAnsi="Times New Roman"/>
          <w:sz w:val="24"/>
          <w:szCs w:val="24"/>
        </w:rPr>
        <w:t>Атипично протекает мастоидит у пожилых людей – в начале понижение слуха, шум, периодическая боль в ухе. Барабанная перепонка розовая, отечная, в 50% нет гноя. Клиника явного мастоидита может быть через 60 и более дней, то есть вялое течение.</w:t>
      </w:r>
    </w:p>
    <w:p w:rsidR="009F2A89" w:rsidRDefault="009F2A89" w:rsidP="009F2A89">
      <w:pPr>
        <w:spacing w:after="0"/>
        <w:ind w:left="-567" w:right="-284" w:firstLine="567"/>
        <w:jc w:val="both"/>
        <w:rPr>
          <w:rFonts w:ascii="Times New Roman" w:hAnsi="Times New Roman"/>
          <w:sz w:val="24"/>
          <w:szCs w:val="24"/>
        </w:rPr>
      </w:pPr>
    </w:p>
    <w:p w:rsidR="009F2A89" w:rsidRDefault="009F2A89" w:rsidP="009F2A89">
      <w:pPr>
        <w:spacing w:after="0"/>
        <w:ind w:left="-567" w:right="-284" w:firstLine="567"/>
        <w:jc w:val="both"/>
        <w:rPr>
          <w:rFonts w:ascii="Times New Roman" w:hAnsi="Times New Roman"/>
          <w:sz w:val="24"/>
          <w:szCs w:val="24"/>
        </w:rPr>
      </w:pPr>
      <w:r>
        <w:rPr>
          <w:rFonts w:ascii="Times New Roman" w:hAnsi="Times New Roman"/>
          <w:sz w:val="24"/>
          <w:szCs w:val="24"/>
        </w:rPr>
        <w:t>ПОКАЗАНИЯ К ХИРУРГИЧЕСКОМУ ЛЕЧЕНИЮ:</w:t>
      </w:r>
    </w:p>
    <w:p w:rsidR="009F2A89" w:rsidRDefault="009F2A89" w:rsidP="009F2A89">
      <w:pPr>
        <w:numPr>
          <w:ilvl w:val="0"/>
          <w:numId w:val="9"/>
        </w:numPr>
        <w:spacing w:after="0"/>
        <w:ind w:right="-284"/>
        <w:jc w:val="both"/>
        <w:rPr>
          <w:rFonts w:ascii="Times New Roman" w:hAnsi="Times New Roman"/>
          <w:sz w:val="24"/>
          <w:szCs w:val="24"/>
        </w:rPr>
      </w:pPr>
      <w:r>
        <w:rPr>
          <w:rFonts w:ascii="Times New Roman" w:hAnsi="Times New Roman"/>
          <w:sz w:val="24"/>
          <w:szCs w:val="24"/>
        </w:rPr>
        <w:t>Рентгенологические признаки – затемнение клеток сосцевидного отростка и начальная деструкция костных межклеточных перегородок;</w:t>
      </w:r>
    </w:p>
    <w:p w:rsidR="009F2A89" w:rsidRDefault="00F8674B" w:rsidP="009F2A89">
      <w:pPr>
        <w:numPr>
          <w:ilvl w:val="0"/>
          <w:numId w:val="9"/>
        </w:numPr>
        <w:spacing w:after="0"/>
        <w:ind w:right="-284"/>
        <w:jc w:val="both"/>
        <w:rPr>
          <w:rFonts w:ascii="Times New Roman" w:hAnsi="Times New Roman"/>
          <w:sz w:val="24"/>
          <w:szCs w:val="24"/>
        </w:rPr>
      </w:pPr>
      <w:r>
        <w:rPr>
          <w:rFonts w:ascii="Times New Roman" w:hAnsi="Times New Roman"/>
          <w:sz w:val="24"/>
          <w:szCs w:val="24"/>
        </w:rPr>
        <w:t>Припухлость верхнезадней стенки слухового прохода;</w:t>
      </w:r>
    </w:p>
    <w:p w:rsidR="00F8674B" w:rsidRDefault="00F8674B" w:rsidP="009F2A89">
      <w:pPr>
        <w:numPr>
          <w:ilvl w:val="0"/>
          <w:numId w:val="9"/>
        </w:numPr>
        <w:spacing w:after="0"/>
        <w:ind w:right="-284"/>
        <w:jc w:val="both"/>
        <w:rPr>
          <w:rFonts w:ascii="Times New Roman" w:hAnsi="Times New Roman"/>
          <w:sz w:val="24"/>
          <w:szCs w:val="24"/>
        </w:rPr>
      </w:pPr>
      <w:r>
        <w:rPr>
          <w:rFonts w:ascii="Times New Roman" w:hAnsi="Times New Roman"/>
          <w:sz w:val="24"/>
          <w:szCs w:val="24"/>
        </w:rPr>
        <w:t>Отечность ненатянутой части барабанной перепонки и сглаженность контуров молоточка;</w:t>
      </w:r>
    </w:p>
    <w:p w:rsidR="00F8674B" w:rsidRDefault="00F8674B" w:rsidP="009F2A89">
      <w:pPr>
        <w:numPr>
          <w:ilvl w:val="0"/>
          <w:numId w:val="9"/>
        </w:numPr>
        <w:spacing w:after="0"/>
        <w:ind w:right="-284"/>
        <w:jc w:val="both"/>
        <w:rPr>
          <w:rFonts w:ascii="Times New Roman" w:hAnsi="Times New Roman"/>
          <w:sz w:val="24"/>
          <w:szCs w:val="24"/>
        </w:rPr>
      </w:pPr>
      <w:r>
        <w:rPr>
          <w:rFonts w:ascii="Times New Roman" w:hAnsi="Times New Roman"/>
          <w:sz w:val="24"/>
          <w:szCs w:val="24"/>
        </w:rPr>
        <w:t>Болезненность при надавливании и (или) припухлость в области сосцевидного отростка;</w:t>
      </w:r>
    </w:p>
    <w:p w:rsidR="00F8674B" w:rsidRDefault="00F8674B" w:rsidP="009F2A89">
      <w:pPr>
        <w:numPr>
          <w:ilvl w:val="0"/>
          <w:numId w:val="9"/>
        </w:numPr>
        <w:spacing w:after="0"/>
        <w:ind w:right="-284"/>
        <w:jc w:val="both"/>
        <w:rPr>
          <w:rFonts w:ascii="Times New Roman" w:hAnsi="Times New Roman"/>
          <w:sz w:val="24"/>
          <w:szCs w:val="24"/>
        </w:rPr>
      </w:pPr>
      <w:r>
        <w:rPr>
          <w:rFonts w:ascii="Times New Roman" w:hAnsi="Times New Roman"/>
          <w:sz w:val="24"/>
          <w:szCs w:val="24"/>
        </w:rPr>
        <w:t>Постоянная или нарастающая тугоухость;</w:t>
      </w:r>
    </w:p>
    <w:p w:rsidR="00F8674B" w:rsidRDefault="00F8674B" w:rsidP="009F2A89">
      <w:pPr>
        <w:numPr>
          <w:ilvl w:val="0"/>
          <w:numId w:val="9"/>
        </w:numPr>
        <w:spacing w:after="0"/>
        <w:ind w:right="-284"/>
        <w:jc w:val="both"/>
        <w:rPr>
          <w:rFonts w:ascii="Times New Roman" w:hAnsi="Times New Roman"/>
          <w:sz w:val="24"/>
          <w:szCs w:val="24"/>
        </w:rPr>
      </w:pPr>
      <w:r>
        <w:rPr>
          <w:rFonts w:ascii="Times New Roman" w:hAnsi="Times New Roman"/>
          <w:sz w:val="24"/>
          <w:szCs w:val="24"/>
        </w:rPr>
        <w:t>Постоянное повышение температуры тела;</w:t>
      </w:r>
    </w:p>
    <w:p w:rsidR="00F8674B" w:rsidRDefault="00F8674B" w:rsidP="009F2A89">
      <w:pPr>
        <w:numPr>
          <w:ilvl w:val="0"/>
          <w:numId w:val="9"/>
        </w:numPr>
        <w:spacing w:after="0"/>
        <w:ind w:right="-284"/>
        <w:jc w:val="both"/>
        <w:rPr>
          <w:rFonts w:ascii="Times New Roman" w:hAnsi="Times New Roman"/>
          <w:sz w:val="24"/>
          <w:szCs w:val="24"/>
        </w:rPr>
      </w:pPr>
      <w:r>
        <w:rPr>
          <w:rFonts w:ascii="Times New Roman" w:hAnsi="Times New Roman"/>
          <w:sz w:val="24"/>
          <w:szCs w:val="24"/>
        </w:rPr>
        <w:t>Лейкоцитоз и общее недомогание.</w:t>
      </w:r>
    </w:p>
    <w:p w:rsidR="00F8674B" w:rsidRDefault="00F8674B" w:rsidP="00F8674B">
      <w:pPr>
        <w:spacing w:after="0"/>
        <w:ind w:right="-284"/>
        <w:jc w:val="both"/>
        <w:rPr>
          <w:rFonts w:ascii="Times New Roman" w:hAnsi="Times New Roman"/>
          <w:sz w:val="24"/>
          <w:szCs w:val="24"/>
        </w:rPr>
      </w:pPr>
      <w:r>
        <w:rPr>
          <w:rFonts w:ascii="Times New Roman" w:hAnsi="Times New Roman"/>
          <w:sz w:val="24"/>
          <w:szCs w:val="24"/>
        </w:rPr>
        <w:t>Для того, чтобы определить необходимость операции необязательно наличие всех этих признаков. При выявлении 1, 2, 4 и 7-го признаков следует оперировать больного, чтобы избежать осложнений или перехода в хронический мастоидит.</w:t>
      </w:r>
    </w:p>
    <w:p w:rsidR="009F2A89" w:rsidRPr="003912AF" w:rsidRDefault="009F2A89" w:rsidP="003912AF">
      <w:pPr>
        <w:spacing w:after="0"/>
        <w:ind w:right="-284"/>
        <w:jc w:val="both"/>
        <w:rPr>
          <w:rFonts w:ascii="Times New Roman" w:hAnsi="Times New Roman"/>
          <w:sz w:val="24"/>
          <w:szCs w:val="24"/>
        </w:rPr>
      </w:pPr>
    </w:p>
    <w:sectPr w:rsidR="009F2A89" w:rsidRPr="00391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2C35"/>
    <w:multiLevelType w:val="hybridMultilevel"/>
    <w:tmpl w:val="571898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48182F"/>
    <w:multiLevelType w:val="hybridMultilevel"/>
    <w:tmpl w:val="D55CBC3C"/>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6B4E6C5A"/>
    <w:multiLevelType w:val="hybridMultilevel"/>
    <w:tmpl w:val="F3D03B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AE08F4"/>
    <w:multiLevelType w:val="hybridMultilevel"/>
    <w:tmpl w:val="E240407A"/>
    <w:lvl w:ilvl="0" w:tplc="891EEF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1EE0B37"/>
    <w:multiLevelType w:val="hybridMultilevel"/>
    <w:tmpl w:val="00EEE9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E93316"/>
    <w:multiLevelType w:val="hybridMultilevel"/>
    <w:tmpl w:val="2E3E52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761A1384"/>
    <w:multiLevelType w:val="hybridMultilevel"/>
    <w:tmpl w:val="B936F3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DC1777"/>
    <w:multiLevelType w:val="hybridMultilevel"/>
    <w:tmpl w:val="B5C86F1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7BB478D9"/>
    <w:multiLevelType w:val="hybridMultilevel"/>
    <w:tmpl w:val="CB147AB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7"/>
  </w:num>
  <w:num w:numId="3">
    <w:abstractNumId w:val="2"/>
  </w:num>
  <w:num w:numId="4">
    <w:abstractNumId w:val="5"/>
  </w:num>
  <w:num w:numId="5">
    <w:abstractNumId w:val="8"/>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69"/>
    <w:rsid w:val="00085649"/>
    <w:rsid w:val="000E0C69"/>
    <w:rsid w:val="00137475"/>
    <w:rsid w:val="001C71FF"/>
    <w:rsid w:val="00244353"/>
    <w:rsid w:val="002E067E"/>
    <w:rsid w:val="00384305"/>
    <w:rsid w:val="003912AF"/>
    <w:rsid w:val="00415CE5"/>
    <w:rsid w:val="00436041"/>
    <w:rsid w:val="00466BF3"/>
    <w:rsid w:val="00492080"/>
    <w:rsid w:val="006248E2"/>
    <w:rsid w:val="00643811"/>
    <w:rsid w:val="0086491C"/>
    <w:rsid w:val="00916F25"/>
    <w:rsid w:val="00985FF2"/>
    <w:rsid w:val="009F2A89"/>
    <w:rsid w:val="00A0378D"/>
    <w:rsid w:val="00AD0568"/>
    <w:rsid w:val="00BC214D"/>
    <w:rsid w:val="00DD7BD0"/>
    <w:rsid w:val="00E65AC2"/>
    <w:rsid w:val="00F00A47"/>
    <w:rsid w:val="00F1660B"/>
    <w:rsid w:val="00F8674B"/>
    <w:rsid w:val="00FB28EB"/>
    <w:rsid w:val="00FE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1C655-52FE-48E4-9521-A0FCDC10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1833</Words>
  <Characters>10449</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Igor</cp:lastModifiedBy>
  <cp:revision>3</cp:revision>
  <dcterms:created xsi:type="dcterms:W3CDTF">2024-10-11T10:45:00Z</dcterms:created>
  <dcterms:modified xsi:type="dcterms:W3CDTF">2024-10-11T10:45:00Z</dcterms:modified>
</cp:coreProperties>
</file>