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017" w:rsidRDefault="00DE1017">
      <w:pPr>
        <w:rPr>
          <w:rFonts w:ascii="Comic Sans MS" w:hAnsi="Comic Sans MS" w:cs="Arial"/>
          <w:b/>
          <w:sz w:val="24"/>
          <w:u w:val="single"/>
        </w:rPr>
      </w:pPr>
      <w:bookmarkStart w:id="0" w:name="_GoBack"/>
      <w:bookmarkEnd w:id="0"/>
      <w:r>
        <w:rPr>
          <w:rFonts w:ascii="Comic Sans MS" w:hAnsi="Comic Sans MS" w:cs="Arial"/>
          <w:b/>
          <w:sz w:val="24"/>
          <w:u w:val="single"/>
        </w:rPr>
        <w:t>Общие сведения о больном:</w:t>
      </w:r>
    </w:p>
    <w:p w:rsidR="00DE1017" w:rsidRDefault="00DE1017">
      <w:pPr>
        <w:numPr>
          <w:ilvl w:val="0"/>
          <w:numId w:val="1"/>
        </w:numPr>
        <w:rPr>
          <w:rFonts w:ascii="Comic Sans MS" w:hAnsi="Comic Sans MS" w:cs="Arial"/>
          <w:sz w:val="24"/>
        </w:rPr>
      </w:pPr>
      <w:r>
        <w:rPr>
          <w:rFonts w:ascii="Comic Sans MS" w:hAnsi="Comic Sans MS" w:cs="Arial"/>
          <w:sz w:val="24"/>
        </w:rPr>
        <w:t xml:space="preserve">Ф.И.О. </w:t>
      </w:r>
    </w:p>
    <w:p w:rsidR="00DE1017" w:rsidRDefault="00DE1017">
      <w:pPr>
        <w:numPr>
          <w:ilvl w:val="0"/>
          <w:numId w:val="1"/>
        </w:numPr>
        <w:rPr>
          <w:rFonts w:ascii="Comic Sans MS" w:hAnsi="Comic Sans MS" w:cs="Arial"/>
          <w:sz w:val="24"/>
        </w:rPr>
      </w:pPr>
      <w:r>
        <w:rPr>
          <w:rFonts w:ascii="Comic Sans MS" w:hAnsi="Comic Sans MS" w:cs="Arial"/>
          <w:sz w:val="24"/>
        </w:rPr>
        <w:t xml:space="preserve">Возраст: 63 года </w:t>
      </w:r>
    </w:p>
    <w:p w:rsidR="00DE1017" w:rsidRDefault="00DE1017">
      <w:pPr>
        <w:numPr>
          <w:ilvl w:val="0"/>
          <w:numId w:val="1"/>
        </w:numPr>
        <w:rPr>
          <w:rFonts w:ascii="Comic Sans MS" w:hAnsi="Comic Sans MS" w:cs="Arial"/>
          <w:sz w:val="24"/>
        </w:rPr>
      </w:pPr>
      <w:r>
        <w:rPr>
          <w:rFonts w:ascii="Comic Sans MS" w:hAnsi="Comic Sans MS" w:cs="Arial"/>
          <w:sz w:val="24"/>
        </w:rPr>
        <w:t>Образование: среднее</w:t>
      </w:r>
    </w:p>
    <w:p w:rsidR="00DE1017" w:rsidRDefault="00DE1017">
      <w:pPr>
        <w:numPr>
          <w:ilvl w:val="0"/>
          <w:numId w:val="1"/>
        </w:numPr>
        <w:rPr>
          <w:rFonts w:ascii="Comic Sans MS" w:hAnsi="Comic Sans MS" w:cs="Arial"/>
          <w:sz w:val="24"/>
        </w:rPr>
      </w:pPr>
      <w:r>
        <w:rPr>
          <w:rFonts w:ascii="Comic Sans MS" w:hAnsi="Comic Sans MS" w:cs="Arial"/>
          <w:sz w:val="24"/>
        </w:rPr>
        <w:t>Профессия: кровельщик;</w:t>
      </w:r>
    </w:p>
    <w:p w:rsidR="00DE1017" w:rsidRDefault="00DE1017">
      <w:pPr>
        <w:numPr>
          <w:ilvl w:val="0"/>
          <w:numId w:val="1"/>
        </w:numPr>
        <w:rPr>
          <w:rFonts w:ascii="Comic Sans MS" w:hAnsi="Comic Sans MS" w:cs="Arial"/>
          <w:sz w:val="24"/>
        </w:rPr>
      </w:pPr>
      <w:r>
        <w:rPr>
          <w:rFonts w:ascii="Comic Sans MS" w:hAnsi="Comic Sans MS" w:cs="Arial"/>
          <w:sz w:val="24"/>
        </w:rPr>
        <w:t>Место жительства: Москва</w:t>
      </w:r>
    </w:p>
    <w:p w:rsidR="00DE1017" w:rsidRDefault="00DE1017">
      <w:pPr>
        <w:numPr>
          <w:ilvl w:val="0"/>
          <w:numId w:val="1"/>
        </w:numPr>
        <w:rPr>
          <w:rFonts w:ascii="Comic Sans MS" w:hAnsi="Comic Sans MS" w:cs="Arial"/>
          <w:sz w:val="24"/>
        </w:rPr>
      </w:pPr>
      <w:r>
        <w:rPr>
          <w:rFonts w:ascii="Comic Sans MS" w:hAnsi="Comic Sans MS" w:cs="Arial"/>
          <w:sz w:val="24"/>
        </w:rPr>
        <w:t>Дата и время поступления в стационар: 30.09.2002 в 10:30</w:t>
      </w:r>
    </w:p>
    <w:p w:rsidR="00DE1017" w:rsidRDefault="00DE1017">
      <w:pPr>
        <w:numPr>
          <w:ilvl w:val="0"/>
          <w:numId w:val="1"/>
        </w:numPr>
        <w:rPr>
          <w:rFonts w:ascii="Comic Sans MS" w:hAnsi="Comic Sans MS" w:cs="Arial"/>
          <w:sz w:val="24"/>
        </w:rPr>
      </w:pPr>
      <w:r>
        <w:rPr>
          <w:rFonts w:ascii="Comic Sans MS" w:hAnsi="Comic Sans MS" w:cs="Arial"/>
          <w:sz w:val="24"/>
        </w:rPr>
        <w:t>Кем направлен больной: районная поликлиника № 126</w:t>
      </w:r>
    </w:p>
    <w:p w:rsidR="00DE1017" w:rsidRDefault="00DE1017">
      <w:pPr>
        <w:numPr>
          <w:ilvl w:val="0"/>
          <w:numId w:val="1"/>
        </w:numPr>
        <w:rPr>
          <w:rFonts w:ascii="Comic Sans MS" w:hAnsi="Comic Sans MS" w:cs="Arial"/>
          <w:sz w:val="24"/>
        </w:rPr>
      </w:pPr>
      <w:r>
        <w:rPr>
          <w:rFonts w:ascii="Comic Sans MS" w:hAnsi="Comic Sans MS" w:cs="Arial"/>
          <w:sz w:val="24"/>
        </w:rPr>
        <w:t>Диагноз при поступлении: оскольчатый перелом пальцев левой стопы; ушибленная рана стопы</w:t>
      </w:r>
    </w:p>
    <w:p w:rsidR="00DE1017" w:rsidRDefault="00DE1017">
      <w:pPr>
        <w:numPr>
          <w:ilvl w:val="0"/>
          <w:numId w:val="1"/>
        </w:numPr>
        <w:rPr>
          <w:rFonts w:ascii="Comic Sans MS" w:hAnsi="Comic Sans MS" w:cs="Arial"/>
          <w:sz w:val="24"/>
        </w:rPr>
      </w:pPr>
      <w:r>
        <w:rPr>
          <w:rFonts w:ascii="Comic Sans MS" w:hAnsi="Comic Sans MS" w:cs="Arial"/>
          <w:sz w:val="24"/>
        </w:rPr>
        <w:t xml:space="preserve">Клинический диагноз: </w:t>
      </w:r>
    </w:p>
    <w:p w:rsidR="00DE1017" w:rsidRDefault="00DE1017">
      <w:pPr>
        <w:ind w:left="360"/>
        <w:rPr>
          <w:rFonts w:ascii="Comic Sans MS" w:hAnsi="Comic Sans MS" w:cs="Arial"/>
          <w:sz w:val="24"/>
        </w:rPr>
      </w:pPr>
      <w:r>
        <w:rPr>
          <w:rFonts w:ascii="Comic Sans MS" w:hAnsi="Comic Sans MS" w:cs="Arial"/>
          <w:sz w:val="24"/>
        </w:rPr>
        <w:t xml:space="preserve">Открытый оскольчатый перелом </w:t>
      </w:r>
      <w:r>
        <w:rPr>
          <w:rFonts w:ascii="Comic Sans MS" w:hAnsi="Comic Sans MS" w:cs="Arial"/>
          <w:sz w:val="24"/>
          <w:lang w:val="en-US"/>
        </w:rPr>
        <w:t>ll</w:t>
      </w:r>
      <w:r>
        <w:rPr>
          <w:rFonts w:ascii="Comic Sans MS" w:hAnsi="Comic Sans MS" w:cs="Arial"/>
          <w:sz w:val="24"/>
        </w:rPr>
        <w:t xml:space="preserve">, lll, lV плюсневых костей и проксимальных фаланг </w:t>
      </w:r>
      <w:r>
        <w:rPr>
          <w:rFonts w:ascii="Comic Sans MS" w:hAnsi="Comic Sans MS" w:cs="Arial"/>
          <w:sz w:val="24"/>
          <w:lang w:val="en-US"/>
        </w:rPr>
        <w:t>lll</w:t>
      </w:r>
      <w:r>
        <w:rPr>
          <w:rFonts w:ascii="Comic Sans MS" w:hAnsi="Comic Sans MS" w:cs="Arial"/>
          <w:sz w:val="24"/>
        </w:rPr>
        <w:t xml:space="preserve">, </w:t>
      </w:r>
      <w:r>
        <w:rPr>
          <w:rFonts w:ascii="Comic Sans MS" w:hAnsi="Comic Sans MS" w:cs="Arial"/>
          <w:sz w:val="24"/>
          <w:lang w:val="en-US"/>
        </w:rPr>
        <w:t>lV</w:t>
      </w:r>
      <w:r>
        <w:rPr>
          <w:rFonts w:ascii="Comic Sans MS" w:hAnsi="Comic Sans MS" w:cs="Arial"/>
          <w:sz w:val="24"/>
        </w:rPr>
        <w:t xml:space="preserve"> пальцев левой стопы со смещением; ушиблено-скальпированная рана тыльной поверхности левой стопы; </w:t>
      </w:r>
    </w:p>
    <w:p w:rsidR="00DE1017" w:rsidRDefault="00DE1017">
      <w:pPr>
        <w:rPr>
          <w:rFonts w:ascii="Comic Sans MS" w:hAnsi="Comic Sans MS"/>
          <w:sz w:val="24"/>
        </w:rPr>
      </w:pPr>
    </w:p>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Pr>
        <w:rPr>
          <w:rFonts w:ascii="Comic Sans MS" w:hAnsi="Comic Sans MS"/>
          <w:b/>
          <w:sz w:val="24"/>
          <w:u w:val="single"/>
        </w:rPr>
      </w:pPr>
      <w:r>
        <w:rPr>
          <w:rFonts w:ascii="Comic Sans MS" w:hAnsi="Comic Sans MS"/>
          <w:b/>
          <w:sz w:val="24"/>
          <w:u w:val="single"/>
        </w:rPr>
        <w:lastRenderedPageBreak/>
        <w:t>Жалобы больного на момент курации:</w:t>
      </w:r>
    </w:p>
    <w:p w:rsidR="00DE1017" w:rsidRDefault="00DE1017">
      <w:pPr>
        <w:pStyle w:val="1"/>
      </w:pPr>
      <w:r>
        <w:t xml:space="preserve">   Больной предъявляет жалобы на боли, локализующиеся в области пальцев левой стопы; боли носят ноющий характер, к вечеру приобретают пульсирующий характер, стихают преимущественно при </w:t>
      </w:r>
      <w:r>
        <w:rPr>
          <w:iCs/>
        </w:rPr>
        <w:t>возвышенном положении поврежденной конечности</w:t>
      </w:r>
      <w:r>
        <w:t xml:space="preserve"> больного и при применении обезболивающих средств. </w:t>
      </w:r>
    </w:p>
    <w:p w:rsidR="00DE1017" w:rsidRDefault="00DE1017">
      <w:pPr>
        <w:pStyle w:val="a3"/>
        <w:rPr>
          <w:rFonts w:ascii="Comic Sans MS" w:hAnsi="Comic Sans MS"/>
          <w:sz w:val="24"/>
        </w:rPr>
      </w:pPr>
      <w:r>
        <w:rPr>
          <w:rFonts w:ascii="Comic Sans MS" w:hAnsi="Comic Sans MS"/>
          <w:sz w:val="24"/>
        </w:rPr>
        <w:t xml:space="preserve">   </w:t>
      </w:r>
    </w:p>
    <w:p w:rsidR="00DE1017" w:rsidRDefault="00DE1017">
      <w:pPr>
        <w:ind w:left="45"/>
        <w:rPr>
          <w:rFonts w:ascii="Comic Sans MS" w:hAnsi="Comic Sans MS"/>
          <w:sz w:val="24"/>
        </w:rPr>
      </w:pPr>
      <w:r>
        <w:rPr>
          <w:rFonts w:ascii="Comic Sans MS" w:hAnsi="Comic Sans MS"/>
          <w:sz w:val="24"/>
        </w:rPr>
        <w:tab/>
      </w:r>
    </w:p>
    <w:p w:rsidR="00DE1017" w:rsidRDefault="00DE1017">
      <w:pPr>
        <w:pStyle w:val="2"/>
        <w:rPr>
          <w:rFonts w:ascii="Comic Sans MS" w:hAnsi="Comic Sans MS"/>
          <w:i w:val="0"/>
          <w:lang w:val="ru-RU"/>
        </w:rPr>
      </w:pPr>
      <w:r>
        <w:rPr>
          <w:rFonts w:ascii="Comic Sans MS" w:hAnsi="Comic Sans MS"/>
          <w:i w:val="0"/>
        </w:rPr>
        <w:t>Anamnesis</w:t>
      </w:r>
      <w:r>
        <w:rPr>
          <w:rFonts w:ascii="Comic Sans MS" w:hAnsi="Comic Sans MS"/>
          <w:i w:val="0"/>
          <w:lang w:val="ru-RU"/>
        </w:rPr>
        <w:t xml:space="preserve"> </w:t>
      </w:r>
      <w:r>
        <w:rPr>
          <w:rFonts w:ascii="Comic Sans MS" w:hAnsi="Comic Sans MS"/>
          <w:i w:val="0"/>
        </w:rPr>
        <w:t>morbi</w:t>
      </w:r>
      <w:r>
        <w:rPr>
          <w:rFonts w:ascii="Comic Sans MS" w:hAnsi="Comic Sans MS"/>
          <w:i w:val="0"/>
          <w:lang w:val="ru-RU"/>
        </w:rPr>
        <w:t>:</w:t>
      </w:r>
    </w:p>
    <w:p w:rsidR="00DE1017" w:rsidRDefault="00DE1017">
      <w:pPr>
        <w:rPr>
          <w:rFonts w:ascii="Comic Sans MS" w:hAnsi="Comic Sans MS"/>
          <w:sz w:val="24"/>
        </w:rPr>
      </w:pPr>
      <w:r>
        <w:t xml:space="preserve">     </w:t>
      </w:r>
      <w:r>
        <w:rPr>
          <w:rFonts w:ascii="Comic Sans MS" w:hAnsi="Comic Sans MS"/>
          <w:sz w:val="24"/>
        </w:rPr>
        <w:t xml:space="preserve">Со слов больного травма стопы левой ноги получена 30.09 в 9:15 на рабочем месте (производственная травма). При перевозке тяжелого предметного листа, весом около 100 кг, в результате неправильного расположения его, лист упал на пальцы стопы левой ноги острой кромкой (прямой механизм травмы). Больной почувствовал резкую боль в пальцах ноги. Лист был поднят коллегами немедленно, конечность под грузом не оставалась. Медицинской сестрой предприятия была вызвана бригада скорой помощи. Сделана  экстренная вакцинация против столбняка и внутримышечно введены </w:t>
      </w:r>
      <w:r>
        <w:rPr>
          <w:rFonts w:ascii="Comic Sans MS" w:hAnsi="Comic Sans MS"/>
          <w:sz w:val="24"/>
          <w:lang w:val="en-US"/>
        </w:rPr>
        <w:t>Sol</w:t>
      </w:r>
      <w:r>
        <w:rPr>
          <w:rFonts w:ascii="Comic Sans MS" w:hAnsi="Comic Sans MS"/>
          <w:sz w:val="24"/>
        </w:rPr>
        <w:t xml:space="preserve">. </w:t>
      </w:r>
      <w:r>
        <w:rPr>
          <w:rFonts w:ascii="Comic Sans MS" w:hAnsi="Comic Sans MS"/>
          <w:sz w:val="24"/>
          <w:lang w:val="en-US"/>
        </w:rPr>
        <w:t>Analgini</w:t>
      </w:r>
      <w:r>
        <w:rPr>
          <w:rFonts w:ascii="Comic Sans MS" w:hAnsi="Comic Sans MS"/>
          <w:sz w:val="24"/>
        </w:rPr>
        <w:t xml:space="preserve">, </w:t>
      </w:r>
      <w:r>
        <w:rPr>
          <w:rFonts w:ascii="Comic Sans MS" w:hAnsi="Comic Sans MS"/>
          <w:sz w:val="24"/>
          <w:lang w:val="en-US"/>
        </w:rPr>
        <w:t>Sol</w:t>
      </w:r>
      <w:r>
        <w:rPr>
          <w:rFonts w:ascii="Comic Sans MS" w:hAnsi="Comic Sans MS"/>
          <w:sz w:val="24"/>
        </w:rPr>
        <w:t xml:space="preserve">. </w:t>
      </w:r>
      <w:r>
        <w:rPr>
          <w:rFonts w:ascii="Comic Sans MS" w:hAnsi="Comic Sans MS"/>
          <w:sz w:val="24"/>
          <w:lang w:val="en-US"/>
        </w:rPr>
        <w:t>Dimedroli</w:t>
      </w:r>
      <w:r>
        <w:rPr>
          <w:rFonts w:ascii="Comic Sans MS" w:hAnsi="Comic Sans MS"/>
          <w:sz w:val="24"/>
        </w:rPr>
        <w:t>, госпитализирован в травматологическое отделение ГКБ№ 67 с жалобами на сильную боль в пальцах левой стопы.</w:t>
      </w:r>
    </w:p>
    <w:p w:rsidR="00DE1017" w:rsidRDefault="00DE1017">
      <w:pPr>
        <w:rPr>
          <w:rFonts w:ascii="Comic Sans MS" w:hAnsi="Comic Sans MS" w:cs="Arial"/>
          <w:sz w:val="24"/>
        </w:rPr>
      </w:pPr>
      <w:r>
        <w:rPr>
          <w:rFonts w:ascii="Comic Sans MS" w:hAnsi="Comic Sans MS"/>
          <w:sz w:val="24"/>
        </w:rPr>
        <w:t xml:space="preserve">   В приемном отделении сделана рентгенография поврежденной стопы в прямой проекции и проведен осмотр. Диагносцирован открытый оскольчатый перелом головок</w:t>
      </w:r>
      <w:r>
        <w:rPr>
          <w:rFonts w:ascii="Comic Sans MS" w:hAnsi="Comic Sans MS" w:cs="Arial"/>
          <w:sz w:val="24"/>
        </w:rPr>
        <w:t xml:space="preserve"> </w:t>
      </w:r>
      <w:r>
        <w:rPr>
          <w:rFonts w:ascii="Comic Sans MS" w:hAnsi="Comic Sans MS" w:cs="Arial"/>
          <w:sz w:val="24"/>
          <w:lang w:val="en-US"/>
        </w:rPr>
        <w:t>ll</w:t>
      </w:r>
      <w:r>
        <w:rPr>
          <w:rFonts w:ascii="Comic Sans MS" w:hAnsi="Comic Sans MS" w:cs="Arial"/>
          <w:sz w:val="24"/>
        </w:rPr>
        <w:t>, lll, lV плюсневых костей со смещением; перелом проксимальных фаланг lll, lV</w:t>
      </w:r>
      <w:r>
        <w:rPr>
          <w:rFonts w:ascii="Comic Sans MS" w:hAnsi="Comic Sans MS"/>
          <w:i/>
          <w:sz w:val="24"/>
        </w:rPr>
        <w:t xml:space="preserve">  </w:t>
      </w:r>
      <w:r>
        <w:rPr>
          <w:rFonts w:ascii="Comic Sans MS" w:hAnsi="Comic Sans MS"/>
          <w:iCs/>
          <w:sz w:val="24"/>
        </w:rPr>
        <w:t xml:space="preserve">пальцев со смещением; ушибленно-скальпированная рана на тыльной поверхности левой стопы от межпальцевого промежутка </w:t>
      </w:r>
      <w:r>
        <w:rPr>
          <w:rFonts w:ascii="Comic Sans MS" w:hAnsi="Comic Sans MS"/>
          <w:iCs/>
          <w:sz w:val="24"/>
          <w:lang w:val="en-US"/>
        </w:rPr>
        <w:t>l</w:t>
      </w:r>
      <w:r>
        <w:rPr>
          <w:rFonts w:ascii="Comic Sans MS" w:hAnsi="Comic Sans MS"/>
          <w:iCs/>
          <w:sz w:val="24"/>
        </w:rPr>
        <w:t xml:space="preserve"> и </w:t>
      </w:r>
      <w:r>
        <w:rPr>
          <w:rFonts w:ascii="Comic Sans MS" w:hAnsi="Comic Sans MS"/>
          <w:iCs/>
          <w:sz w:val="24"/>
          <w:lang w:val="en-US"/>
        </w:rPr>
        <w:t>ll</w:t>
      </w:r>
      <w:r>
        <w:rPr>
          <w:rFonts w:ascii="Comic Sans MS" w:hAnsi="Comic Sans MS"/>
          <w:iCs/>
          <w:sz w:val="24"/>
        </w:rPr>
        <w:t xml:space="preserve"> пальцев до середины головок плюсневых костей </w:t>
      </w:r>
      <w:r>
        <w:rPr>
          <w:rFonts w:ascii="Comic Sans MS" w:hAnsi="Comic Sans MS" w:cs="Arial"/>
          <w:sz w:val="24"/>
        </w:rPr>
        <w:t>lll, lV.</w:t>
      </w:r>
    </w:p>
    <w:p w:rsidR="00DE1017" w:rsidRDefault="00DE1017">
      <w:pPr>
        <w:rPr>
          <w:rFonts w:ascii="Comic Sans MS" w:hAnsi="Comic Sans MS" w:cs="Arial"/>
          <w:sz w:val="24"/>
        </w:rPr>
      </w:pPr>
      <w:r>
        <w:rPr>
          <w:rFonts w:ascii="Comic Sans MS" w:hAnsi="Comic Sans MS" w:cs="Arial"/>
          <w:sz w:val="24"/>
        </w:rPr>
        <w:t xml:space="preserve">   Учитывая характер и объем повреждения тканей стопы, необходимо проведение экстренной первичной хирургической обработки и ревизии раны. </w:t>
      </w:r>
    </w:p>
    <w:p w:rsidR="00DE1017" w:rsidRDefault="00DE1017">
      <w:pPr>
        <w:rPr>
          <w:rFonts w:ascii="Comic Sans MS" w:hAnsi="Comic Sans MS" w:cs="Arial"/>
          <w:sz w:val="24"/>
        </w:rPr>
      </w:pPr>
      <w:r>
        <w:rPr>
          <w:rFonts w:ascii="Comic Sans MS" w:hAnsi="Comic Sans MS" w:cs="Arial"/>
          <w:sz w:val="24"/>
        </w:rPr>
        <w:t xml:space="preserve">Проведена ПХО и ревизия раны тыльной поверхности левой стопы: под местной анестезией </w:t>
      </w:r>
      <w:r>
        <w:rPr>
          <w:rFonts w:ascii="Comic Sans MS" w:hAnsi="Comic Sans MS" w:cs="Arial"/>
          <w:sz w:val="24"/>
          <w:lang w:val="en-US"/>
        </w:rPr>
        <w:t>sol</w:t>
      </w:r>
      <w:r>
        <w:rPr>
          <w:rFonts w:ascii="Comic Sans MS" w:hAnsi="Comic Sans MS" w:cs="Arial"/>
          <w:sz w:val="24"/>
        </w:rPr>
        <w:t xml:space="preserve">. </w:t>
      </w:r>
      <w:r>
        <w:rPr>
          <w:rFonts w:ascii="Comic Sans MS" w:hAnsi="Comic Sans MS" w:cs="Arial"/>
          <w:sz w:val="24"/>
          <w:lang w:val="en-US"/>
        </w:rPr>
        <w:t>Novokaini</w:t>
      </w:r>
      <w:r>
        <w:rPr>
          <w:rFonts w:ascii="Comic Sans MS" w:hAnsi="Comic Sans MS" w:cs="Arial"/>
          <w:sz w:val="24"/>
        </w:rPr>
        <w:t xml:space="preserve"> 0,25%-60,0 произведен тщательный туалет антисептиками (перекись водорода, хлоргексидин); произведена ручная репозиция сместившихся отломков (надавливание на сместившиеся отломки во время тракции по оси пальца). После ревизии рана повторно промыта раствором антисептика, наложены швы с оставлением временного выпускника. Обеспечена иммобилизация раны путем наложения шины на всем протяжении подошвенной части стопы. Наложена гипсовая повязка по подошвенной поверхности пораженной стопы до колена. На </w:t>
      </w:r>
      <w:r>
        <w:rPr>
          <w:rFonts w:ascii="Comic Sans MS" w:hAnsi="Comic Sans MS" w:cs="Arial"/>
          <w:sz w:val="24"/>
        </w:rPr>
        <w:lastRenderedPageBreak/>
        <w:t xml:space="preserve">тыльную поверхность стопы наложена марлевая повязка. В отделении после ПХО и ревизии раны даны следующие назначения: </w:t>
      </w:r>
    </w:p>
    <w:p w:rsidR="00DE1017" w:rsidRDefault="00DE1017">
      <w:pPr>
        <w:numPr>
          <w:ilvl w:val="0"/>
          <w:numId w:val="5"/>
        </w:numPr>
        <w:rPr>
          <w:rFonts w:ascii="Comic Sans MS" w:hAnsi="Comic Sans MS"/>
          <w:iCs/>
          <w:sz w:val="24"/>
        </w:rPr>
      </w:pPr>
      <w:r>
        <w:rPr>
          <w:rFonts w:ascii="Comic Sans MS" w:hAnsi="Comic Sans MS"/>
          <w:iCs/>
          <w:sz w:val="24"/>
        </w:rPr>
        <w:t>полупостельный режим в течение двух-трех суток;</w:t>
      </w:r>
    </w:p>
    <w:p w:rsidR="00DE1017" w:rsidRDefault="00DE1017">
      <w:pPr>
        <w:numPr>
          <w:ilvl w:val="0"/>
          <w:numId w:val="5"/>
        </w:numPr>
        <w:rPr>
          <w:rFonts w:ascii="Comic Sans MS" w:hAnsi="Comic Sans MS"/>
          <w:iCs/>
          <w:sz w:val="24"/>
        </w:rPr>
      </w:pPr>
      <w:r>
        <w:rPr>
          <w:rFonts w:ascii="Comic Sans MS" w:hAnsi="Comic Sans MS"/>
          <w:iCs/>
          <w:sz w:val="24"/>
        </w:rPr>
        <w:t>стол 15;</w:t>
      </w:r>
    </w:p>
    <w:p w:rsidR="00DE1017" w:rsidRDefault="00DE1017">
      <w:pPr>
        <w:numPr>
          <w:ilvl w:val="0"/>
          <w:numId w:val="5"/>
        </w:numPr>
        <w:rPr>
          <w:rFonts w:ascii="Comic Sans MS" w:hAnsi="Comic Sans MS"/>
          <w:iCs/>
          <w:sz w:val="24"/>
        </w:rPr>
      </w:pPr>
      <w:r>
        <w:rPr>
          <w:rFonts w:ascii="Comic Sans MS" w:hAnsi="Comic Sans MS"/>
          <w:iCs/>
          <w:sz w:val="24"/>
        </w:rPr>
        <w:t>возвышенное положение поврежденной конечности;</w:t>
      </w:r>
    </w:p>
    <w:p w:rsidR="00DE1017" w:rsidRDefault="00DE1017">
      <w:pPr>
        <w:numPr>
          <w:ilvl w:val="0"/>
          <w:numId w:val="5"/>
        </w:numPr>
        <w:rPr>
          <w:rFonts w:ascii="Comic Sans MS" w:hAnsi="Comic Sans MS"/>
          <w:iCs/>
          <w:sz w:val="24"/>
        </w:rPr>
      </w:pPr>
      <w:r>
        <w:rPr>
          <w:rFonts w:ascii="Comic Sans MS" w:hAnsi="Comic Sans MS"/>
          <w:iCs/>
          <w:sz w:val="24"/>
          <w:lang w:val="en-US"/>
        </w:rPr>
        <w:t>sol</w:t>
      </w:r>
      <w:r>
        <w:rPr>
          <w:rFonts w:ascii="Comic Sans MS" w:hAnsi="Comic Sans MS"/>
          <w:iCs/>
          <w:sz w:val="24"/>
        </w:rPr>
        <w:t xml:space="preserve">. </w:t>
      </w:r>
      <w:r>
        <w:rPr>
          <w:rFonts w:ascii="Comic Sans MS" w:hAnsi="Comic Sans MS"/>
          <w:sz w:val="24"/>
          <w:lang w:val="en-US"/>
        </w:rPr>
        <w:t>Analgini</w:t>
      </w:r>
      <w:r>
        <w:rPr>
          <w:rFonts w:ascii="Comic Sans MS" w:hAnsi="Comic Sans MS"/>
          <w:sz w:val="24"/>
        </w:rPr>
        <w:t xml:space="preserve">  2,0-50%</w:t>
      </w:r>
    </w:p>
    <w:p w:rsidR="00DE1017" w:rsidRDefault="00DE1017">
      <w:pPr>
        <w:ind w:left="1080"/>
        <w:rPr>
          <w:rFonts w:ascii="Comic Sans MS" w:hAnsi="Comic Sans MS"/>
          <w:sz w:val="24"/>
        </w:rPr>
      </w:pPr>
      <w:r>
        <w:rPr>
          <w:rFonts w:ascii="Comic Sans MS" w:hAnsi="Comic Sans MS"/>
          <w:sz w:val="24"/>
          <w:lang w:val="en-US"/>
        </w:rPr>
        <w:t>sol</w:t>
      </w:r>
      <w:r>
        <w:rPr>
          <w:rFonts w:ascii="Comic Sans MS" w:hAnsi="Comic Sans MS"/>
          <w:sz w:val="24"/>
        </w:rPr>
        <w:t xml:space="preserve">. </w:t>
      </w:r>
      <w:r>
        <w:rPr>
          <w:rFonts w:ascii="Comic Sans MS" w:hAnsi="Comic Sans MS"/>
          <w:sz w:val="24"/>
          <w:lang w:val="en-US"/>
        </w:rPr>
        <w:t>Dimedroli</w:t>
      </w:r>
      <w:r>
        <w:rPr>
          <w:rFonts w:ascii="Comic Sans MS" w:hAnsi="Comic Sans MS"/>
          <w:sz w:val="24"/>
        </w:rPr>
        <w:t xml:space="preserve"> 1%-1,5        внутримышечно 3 раза в день</w:t>
      </w:r>
    </w:p>
    <w:p w:rsidR="00DE1017" w:rsidRDefault="00DE1017">
      <w:pPr>
        <w:numPr>
          <w:ilvl w:val="0"/>
          <w:numId w:val="5"/>
        </w:numPr>
        <w:rPr>
          <w:rFonts w:ascii="Comic Sans MS" w:hAnsi="Comic Sans MS"/>
          <w:sz w:val="24"/>
        </w:rPr>
      </w:pPr>
      <w:r>
        <w:rPr>
          <w:rFonts w:ascii="Comic Sans MS" w:hAnsi="Comic Sans MS"/>
          <w:sz w:val="24"/>
          <w:lang w:val="en-US"/>
        </w:rPr>
        <w:t>sol</w:t>
      </w:r>
      <w:r>
        <w:rPr>
          <w:rFonts w:ascii="Comic Sans MS" w:hAnsi="Comic Sans MS"/>
          <w:sz w:val="24"/>
        </w:rPr>
        <w:t xml:space="preserve">. </w:t>
      </w:r>
      <w:r>
        <w:rPr>
          <w:rFonts w:ascii="Comic Sans MS" w:hAnsi="Comic Sans MS"/>
          <w:sz w:val="24"/>
          <w:lang w:val="en-US"/>
        </w:rPr>
        <w:t>Gentamicini</w:t>
      </w:r>
      <w:r>
        <w:rPr>
          <w:rFonts w:ascii="Comic Sans MS" w:hAnsi="Comic Sans MS"/>
          <w:sz w:val="24"/>
        </w:rPr>
        <w:t xml:space="preserve"> 80,0 3 раза в/м</w:t>
      </w:r>
    </w:p>
    <w:p w:rsidR="00DE1017" w:rsidRDefault="00DE1017">
      <w:pPr>
        <w:numPr>
          <w:ilvl w:val="0"/>
          <w:numId w:val="5"/>
        </w:numPr>
        <w:rPr>
          <w:rFonts w:ascii="Comic Sans MS" w:hAnsi="Comic Sans MS"/>
          <w:sz w:val="24"/>
        </w:rPr>
      </w:pPr>
      <w:r>
        <w:rPr>
          <w:rFonts w:ascii="Comic Sans MS" w:hAnsi="Comic Sans MS"/>
          <w:sz w:val="24"/>
        </w:rPr>
        <w:t>трентал 3 таблетки 3 раза</w:t>
      </w:r>
    </w:p>
    <w:p w:rsidR="00DE1017" w:rsidRDefault="00DE1017">
      <w:pPr>
        <w:numPr>
          <w:ilvl w:val="0"/>
          <w:numId w:val="5"/>
        </w:numPr>
        <w:rPr>
          <w:rFonts w:ascii="Comic Sans MS" w:hAnsi="Comic Sans MS"/>
          <w:sz w:val="24"/>
        </w:rPr>
      </w:pPr>
      <w:r>
        <w:rPr>
          <w:rFonts w:ascii="Comic Sans MS" w:hAnsi="Comic Sans MS"/>
          <w:sz w:val="24"/>
        </w:rPr>
        <w:t xml:space="preserve"> аспирин ½ таблетки 3 раза</w:t>
      </w:r>
    </w:p>
    <w:p w:rsidR="00DE1017" w:rsidRDefault="00DE1017">
      <w:pPr>
        <w:ind w:left="720"/>
        <w:rPr>
          <w:rFonts w:ascii="Comic Sans MS" w:hAnsi="Comic Sans MS"/>
          <w:sz w:val="24"/>
        </w:rPr>
      </w:pPr>
    </w:p>
    <w:p w:rsidR="00DE1017" w:rsidRDefault="00DE1017">
      <w:pPr>
        <w:rPr>
          <w:rFonts w:ascii="Comic Sans MS" w:hAnsi="Comic Sans MS"/>
          <w:iCs/>
          <w:sz w:val="24"/>
        </w:rPr>
      </w:pPr>
      <w:r>
        <w:rPr>
          <w:rFonts w:ascii="Comic Sans MS" w:hAnsi="Comic Sans MS"/>
          <w:iCs/>
          <w:sz w:val="24"/>
        </w:rPr>
        <w:t xml:space="preserve">Контроль анализов:    </w:t>
      </w:r>
    </w:p>
    <w:p w:rsidR="00DE1017" w:rsidRDefault="00DE1017">
      <w:pPr>
        <w:numPr>
          <w:ilvl w:val="0"/>
          <w:numId w:val="5"/>
        </w:numPr>
        <w:rPr>
          <w:rFonts w:ascii="Comic Sans MS" w:hAnsi="Comic Sans MS"/>
          <w:iCs/>
          <w:sz w:val="24"/>
        </w:rPr>
      </w:pPr>
      <w:r>
        <w:rPr>
          <w:rFonts w:ascii="Comic Sans MS" w:hAnsi="Comic Sans MS"/>
          <w:iCs/>
          <w:sz w:val="24"/>
        </w:rPr>
        <w:t>общий анализ крови, мочи;</w:t>
      </w:r>
    </w:p>
    <w:p w:rsidR="00DE1017" w:rsidRDefault="00DE1017">
      <w:pPr>
        <w:numPr>
          <w:ilvl w:val="0"/>
          <w:numId w:val="5"/>
        </w:numPr>
        <w:rPr>
          <w:rFonts w:ascii="Comic Sans MS" w:hAnsi="Comic Sans MS"/>
          <w:iCs/>
          <w:sz w:val="24"/>
        </w:rPr>
      </w:pPr>
      <w:r>
        <w:rPr>
          <w:rFonts w:ascii="Comic Sans MS" w:hAnsi="Comic Sans MS"/>
          <w:iCs/>
          <w:sz w:val="24"/>
        </w:rPr>
        <w:t>биохимия крови, мочи, сахар крови;</w:t>
      </w:r>
    </w:p>
    <w:p w:rsidR="00DE1017" w:rsidRDefault="00DE1017">
      <w:pPr>
        <w:rPr>
          <w:rFonts w:ascii="Comic Sans MS" w:hAnsi="Comic Sans MS"/>
          <w:iCs/>
          <w:sz w:val="24"/>
        </w:rPr>
      </w:pPr>
    </w:p>
    <w:p w:rsidR="00DE1017" w:rsidRDefault="00DE1017">
      <w:pPr>
        <w:rPr>
          <w:rFonts w:ascii="Comic Sans MS" w:hAnsi="Comic Sans MS"/>
          <w:iCs/>
          <w:sz w:val="24"/>
        </w:rPr>
      </w:pPr>
    </w:p>
    <w:p w:rsidR="00DE1017" w:rsidRDefault="00DE1017">
      <w:pPr>
        <w:rPr>
          <w:rFonts w:ascii="Comic Sans MS" w:hAnsi="Comic Sans MS"/>
          <w:iCs/>
          <w:sz w:val="24"/>
        </w:rPr>
      </w:pPr>
      <w:r>
        <w:rPr>
          <w:rFonts w:ascii="Comic Sans MS" w:hAnsi="Comic Sans MS"/>
          <w:iCs/>
          <w:sz w:val="24"/>
        </w:rPr>
        <w:t xml:space="preserve"> </w:t>
      </w:r>
    </w:p>
    <w:p w:rsidR="00DE1017" w:rsidRDefault="00DE1017">
      <w:pPr>
        <w:rPr>
          <w:rFonts w:ascii="Comic Sans MS" w:hAnsi="Comic Sans MS"/>
          <w:b/>
          <w:sz w:val="24"/>
          <w:u w:val="single"/>
        </w:rPr>
      </w:pPr>
      <w:r>
        <w:rPr>
          <w:rFonts w:ascii="Comic Sans MS" w:hAnsi="Comic Sans MS"/>
          <w:i/>
          <w:sz w:val="24"/>
          <w:u w:val="single"/>
        </w:rPr>
        <w:t>A</w:t>
      </w:r>
      <w:r>
        <w:rPr>
          <w:rFonts w:ascii="Comic Sans MS" w:hAnsi="Comic Sans MS"/>
          <w:b/>
          <w:sz w:val="24"/>
          <w:u w:val="single"/>
          <w:lang w:val="en-US"/>
        </w:rPr>
        <w:t>namnesis</w:t>
      </w:r>
      <w:r>
        <w:rPr>
          <w:rFonts w:ascii="Comic Sans MS" w:hAnsi="Comic Sans MS"/>
          <w:b/>
          <w:sz w:val="24"/>
          <w:u w:val="single"/>
        </w:rPr>
        <w:t xml:space="preserve"> </w:t>
      </w:r>
      <w:r>
        <w:rPr>
          <w:rFonts w:ascii="Comic Sans MS" w:hAnsi="Comic Sans MS"/>
          <w:b/>
          <w:sz w:val="24"/>
          <w:u w:val="single"/>
          <w:lang w:val="en-US"/>
        </w:rPr>
        <w:t>vitae</w:t>
      </w:r>
      <w:r>
        <w:rPr>
          <w:rFonts w:ascii="Comic Sans MS" w:hAnsi="Comic Sans MS"/>
          <w:b/>
          <w:sz w:val="24"/>
          <w:u w:val="single"/>
        </w:rPr>
        <w:t>:</w:t>
      </w:r>
    </w:p>
    <w:p w:rsidR="00DE1017" w:rsidRDefault="00DE1017">
      <w:pPr>
        <w:pStyle w:val="20"/>
      </w:pPr>
      <w:r>
        <w:t xml:space="preserve"> Профессиональных вредностей не имеет.</w:t>
      </w:r>
    </w:p>
    <w:p w:rsidR="00DE1017" w:rsidRDefault="00DE1017">
      <w:pPr>
        <w:rPr>
          <w:rFonts w:ascii="Comic Sans MS" w:hAnsi="Comic Sans MS"/>
          <w:sz w:val="24"/>
        </w:rPr>
      </w:pPr>
      <w:r>
        <w:rPr>
          <w:rFonts w:ascii="Comic Sans MS" w:hAnsi="Comic Sans MS"/>
          <w:i/>
          <w:sz w:val="24"/>
          <w:u w:val="single"/>
        </w:rPr>
        <w:t>Семейное положение</w:t>
      </w:r>
      <w:r>
        <w:rPr>
          <w:rFonts w:ascii="Comic Sans MS" w:hAnsi="Comic Sans MS"/>
          <w:i/>
          <w:sz w:val="24"/>
        </w:rPr>
        <w:t>:</w:t>
      </w:r>
      <w:r>
        <w:rPr>
          <w:rFonts w:ascii="Comic Sans MS" w:hAnsi="Comic Sans MS"/>
          <w:sz w:val="24"/>
        </w:rPr>
        <w:t xml:space="preserve"> женат, имеет сына.</w:t>
      </w:r>
    </w:p>
    <w:p w:rsidR="00DE1017" w:rsidRDefault="00DE1017">
      <w:pPr>
        <w:rPr>
          <w:rFonts w:ascii="Comic Sans MS" w:hAnsi="Comic Sans MS"/>
          <w:sz w:val="24"/>
        </w:rPr>
      </w:pPr>
      <w:r>
        <w:rPr>
          <w:rFonts w:ascii="Comic Sans MS" w:hAnsi="Comic Sans MS"/>
          <w:i/>
          <w:sz w:val="24"/>
          <w:u w:val="single"/>
        </w:rPr>
        <w:t>Жилищно - бытовые условия</w:t>
      </w:r>
      <w:r>
        <w:rPr>
          <w:rFonts w:ascii="Comic Sans MS" w:hAnsi="Comic Sans MS"/>
          <w:i/>
          <w:sz w:val="24"/>
        </w:rPr>
        <w:t>:</w:t>
      </w:r>
      <w:r>
        <w:rPr>
          <w:rFonts w:ascii="Comic Sans MS" w:hAnsi="Comic Sans MS"/>
          <w:sz w:val="24"/>
        </w:rPr>
        <w:t xml:space="preserve"> удовлетворительные.</w:t>
      </w:r>
    </w:p>
    <w:p w:rsidR="00DE1017" w:rsidRDefault="00DE1017">
      <w:pPr>
        <w:rPr>
          <w:rFonts w:ascii="Comic Sans MS" w:hAnsi="Comic Sans MS"/>
          <w:sz w:val="24"/>
        </w:rPr>
      </w:pPr>
      <w:r>
        <w:rPr>
          <w:rFonts w:ascii="Comic Sans MS" w:hAnsi="Comic Sans MS"/>
          <w:i/>
          <w:sz w:val="24"/>
          <w:u w:val="single"/>
        </w:rPr>
        <w:t>Перенесенные заболевания, оперативные вмешательства</w:t>
      </w:r>
      <w:r>
        <w:rPr>
          <w:rFonts w:ascii="Comic Sans MS" w:hAnsi="Comic Sans MS"/>
          <w:i/>
          <w:sz w:val="24"/>
        </w:rPr>
        <w:t>:</w:t>
      </w:r>
    </w:p>
    <w:p w:rsidR="00DE1017" w:rsidRDefault="00DE1017">
      <w:pPr>
        <w:rPr>
          <w:rFonts w:ascii="Comic Sans MS" w:hAnsi="Comic Sans MS"/>
          <w:sz w:val="24"/>
        </w:rPr>
      </w:pPr>
      <w:r>
        <w:rPr>
          <w:rFonts w:ascii="Comic Sans MS" w:hAnsi="Comic Sans MS"/>
          <w:sz w:val="24"/>
        </w:rPr>
        <w:t>В детстве: корь (в 5 лет), ветряная оспа (в 7 лет), ОРЗ, грипп.</w:t>
      </w:r>
    </w:p>
    <w:p w:rsidR="00DE1017" w:rsidRDefault="00DE1017">
      <w:pPr>
        <w:rPr>
          <w:rFonts w:ascii="Comic Sans MS" w:hAnsi="Comic Sans MS"/>
          <w:sz w:val="24"/>
        </w:rPr>
      </w:pPr>
      <w:r>
        <w:rPr>
          <w:rFonts w:ascii="Comic Sans MS" w:hAnsi="Comic Sans MS"/>
          <w:sz w:val="24"/>
        </w:rPr>
        <w:t>Травма и оперативное вмешательство на мениске правого колена, без осложнений в 1967.</w:t>
      </w:r>
    </w:p>
    <w:p w:rsidR="00DE1017" w:rsidRDefault="00DE1017">
      <w:pPr>
        <w:rPr>
          <w:rFonts w:ascii="Comic Sans MS" w:hAnsi="Comic Sans MS"/>
          <w:i/>
          <w:iCs/>
          <w:sz w:val="24"/>
          <w:u w:val="single"/>
        </w:rPr>
      </w:pPr>
      <w:r>
        <w:rPr>
          <w:rFonts w:ascii="Comic Sans MS" w:hAnsi="Comic Sans MS"/>
          <w:i/>
          <w:iCs/>
          <w:sz w:val="24"/>
          <w:u w:val="single"/>
        </w:rPr>
        <w:t xml:space="preserve">Хронические заболевания: </w:t>
      </w:r>
      <w:r>
        <w:rPr>
          <w:rFonts w:ascii="Comic Sans MS" w:hAnsi="Comic Sans MS"/>
          <w:sz w:val="24"/>
        </w:rPr>
        <w:t>отрицает</w:t>
      </w:r>
    </w:p>
    <w:p w:rsidR="00DE1017" w:rsidRDefault="00DE1017">
      <w:pPr>
        <w:rPr>
          <w:rFonts w:ascii="Comic Sans MS" w:hAnsi="Comic Sans MS"/>
          <w:sz w:val="24"/>
        </w:rPr>
      </w:pPr>
      <w:r>
        <w:rPr>
          <w:rFonts w:ascii="Comic Sans MS" w:hAnsi="Comic Sans MS"/>
          <w:i/>
          <w:sz w:val="24"/>
          <w:u w:val="single"/>
        </w:rPr>
        <w:t>Наследственность</w:t>
      </w:r>
      <w:r>
        <w:rPr>
          <w:rFonts w:ascii="Comic Sans MS" w:hAnsi="Comic Sans MS"/>
          <w:sz w:val="24"/>
        </w:rPr>
        <w:t xml:space="preserve">: мать страдает желчнокаменной болезнью, артериальной гипертонией 2 степени; </w:t>
      </w:r>
    </w:p>
    <w:p w:rsidR="00DE1017" w:rsidRDefault="00DE1017">
      <w:pPr>
        <w:rPr>
          <w:rFonts w:ascii="Comic Sans MS" w:hAnsi="Comic Sans MS"/>
          <w:sz w:val="24"/>
        </w:rPr>
      </w:pPr>
      <w:r>
        <w:rPr>
          <w:rFonts w:ascii="Comic Sans MS" w:hAnsi="Comic Sans MS"/>
          <w:i/>
          <w:sz w:val="24"/>
          <w:u w:val="single"/>
        </w:rPr>
        <w:t>Аллергологический анамнез:</w:t>
      </w:r>
      <w:r>
        <w:rPr>
          <w:rFonts w:ascii="Comic Sans MS" w:hAnsi="Comic Sans MS"/>
          <w:sz w:val="24"/>
        </w:rPr>
        <w:t xml:space="preserve"> не отягощен.</w:t>
      </w:r>
    </w:p>
    <w:p w:rsidR="00DE1017" w:rsidRDefault="00DE1017">
      <w:pPr>
        <w:rPr>
          <w:rFonts w:ascii="Comic Sans MS" w:hAnsi="Comic Sans MS"/>
          <w:sz w:val="24"/>
        </w:rPr>
      </w:pPr>
      <w:r>
        <w:rPr>
          <w:rFonts w:ascii="Comic Sans MS" w:hAnsi="Comic Sans MS"/>
          <w:i/>
          <w:iCs/>
          <w:sz w:val="24"/>
          <w:u w:val="single"/>
        </w:rPr>
        <w:t>Прививки:</w:t>
      </w:r>
      <w:r>
        <w:rPr>
          <w:rFonts w:ascii="Comic Sans MS" w:hAnsi="Comic Sans MS"/>
          <w:i/>
          <w:iCs/>
          <w:sz w:val="24"/>
        </w:rPr>
        <w:t xml:space="preserve"> </w:t>
      </w:r>
      <w:r>
        <w:rPr>
          <w:rFonts w:ascii="Comic Sans MS" w:hAnsi="Comic Sans MS"/>
          <w:sz w:val="24"/>
        </w:rPr>
        <w:t>полный курс прививок</w:t>
      </w:r>
    </w:p>
    <w:p w:rsidR="00DE1017" w:rsidRDefault="00DE1017">
      <w:pPr>
        <w:rPr>
          <w:rFonts w:ascii="Comic Sans MS" w:hAnsi="Comic Sans MS"/>
          <w:sz w:val="24"/>
        </w:rPr>
      </w:pPr>
      <w:r>
        <w:rPr>
          <w:rFonts w:ascii="Comic Sans MS" w:hAnsi="Comic Sans MS"/>
          <w:i/>
          <w:sz w:val="24"/>
          <w:u w:val="single"/>
        </w:rPr>
        <w:t>Вредные привычки</w:t>
      </w:r>
      <w:r>
        <w:rPr>
          <w:rFonts w:ascii="Comic Sans MS" w:hAnsi="Comic Sans MS"/>
          <w:sz w:val="24"/>
          <w:u w:val="single"/>
        </w:rPr>
        <w:t>:</w:t>
      </w:r>
      <w:r>
        <w:rPr>
          <w:rFonts w:ascii="Comic Sans MS" w:hAnsi="Comic Sans MS"/>
          <w:sz w:val="24"/>
        </w:rPr>
        <w:t xml:space="preserve"> не курит, алкоголем не злоупотребляет.</w:t>
      </w: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pStyle w:val="3"/>
        <w:rPr>
          <w:rFonts w:ascii="Comic Sans MS" w:hAnsi="Comic Sans MS"/>
          <w:sz w:val="24"/>
          <w:lang w:val="ru-RU"/>
        </w:rPr>
      </w:pPr>
      <w:r>
        <w:rPr>
          <w:rFonts w:ascii="Comic Sans MS" w:hAnsi="Comic Sans MS"/>
          <w:sz w:val="24"/>
        </w:rPr>
        <w:lastRenderedPageBreak/>
        <w:t>STATUS</w:t>
      </w:r>
      <w:r>
        <w:rPr>
          <w:rFonts w:ascii="Comic Sans MS" w:hAnsi="Comic Sans MS"/>
          <w:sz w:val="24"/>
          <w:lang w:val="ru-RU"/>
        </w:rPr>
        <w:t xml:space="preserve">  </w:t>
      </w:r>
      <w:r>
        <w:rPr>
          <w:rFonts w:ascii="Comic Sans MS" w:hAnsi="Comic Sans MS"/>
          <w:sz w:val="24"/>
        </w:rPr>
        <w:t>PRAESENS</w:t>
      </w:r>
    </w:p>
    <w:p w:rsidR="00DE1017" w:rsidRDefault="00DE1017">
      <w:pPr>
        <w:rPr>
          <w:rFonts w:ascii="Comic Sans MS" w:hAnsi="Comic Sans MS"/>
          <w:sz w:val="24"/>
        </w:rPr>
      </w:pPr>
      <w:r>
        <w:rPr>
          <w:rFonts w:ascii="Comic Sans MS" w:hAnsi="Comic Sans MS"/>
          <w:sz w:val="24"/>
        </w:rPr>
        <w:t xml:space="preserve">    Тип телосложения: среднее</w:t>
      </w:r>
    </w:p>
    <w:p w:rsidR="00DE1017" w:rsidRDefault="00DE1017">
      <w:pPr>
        <w:rPr>
          <w:rFonts w:ascii="Comic Sans MS" w:hAnsi="Comic Sans MS"/>
          <w:sz w:val="24"/>
        </w:rPr>
      </w:pPr>
      <w:r>
        <w:rPr>
          <w:rFonts w:ascii="Comic Sans MS" w:hAnsi="Comic Sans MS"/>
          <w:sz w:val="24"/>
        </w:rPr>
        <w:t xml:space="preserve">    Степень упитанности: умеренная    </w:t>
      </w:r>
    </w:p>
    <w:p w:rsidR="00DE1017" w:rsidRDefault="00DE1017">
      <w:pPr>
        <w:pStyle w:val="1"/>
        <w:rPr>
          <w:bCs w:val="0"/>
        </w:rPr>
      </w:pPr>
      <w:r>
        <w:rPr>
          <w:bCs w:val="0"/>
        </w:rPr>
        <w:t xml:space="preserve">    Рост: 165 см</w:t>
      </w:r>
    </w:p>
    <w:p w:rsidR="00DE1017" w:rsidRDefault="00DE1017">
      <w:pPr>
        <w:rPr>
          <w:rFonts w:ascii="Comic Sans MS" w:hAnsi="Comic Sans MS"/>
          <w:sz w:val="24"/>
        </w:rPr>
      </w:pPr>
      <w:r>
        <w:rPr>
          <w:rFonts w:ascii="Comic Sans MS" w:hAnsi="Comic Sans MS"/>
          <w:sz w:val="24"/>
        </w:rPr>
        <w:t xml:space="preserve">    Масса тела: 52 кг</w:t>
      </w:r>
    </w:p>
    <w:p w:rsidR="00DE1017" w:rsidRDefault="00DE1017">
      <w:pPr>
        <w:rPr>
          <w:rFonts w:ascii="Comic Sans MS" w:hAnsi="Comic Sans MS"/>
          <w:sz w:val="24"/>
        </w:rPr>
      </w:pPr>
    </w:p>
    <w:p w:rsidR="00DE1017" w:rsidRDefault="00DE1017">
      <w:pPr>
        <w:rPr>
          <w:rFonts w:ascii="Comic Sans MS" w:hAnsi="Comic Sans MS"/>
          <w:sz w:val="24"/>
        </w:rPr>
      </w:pPr>
      <w:r>
        <w:rPr>
          <w:rFonts w:ascii="Comic Sans MS" w:hAnsi="Comic Sans MS"/>
          <w:sz w:val="24"/>
        </w:rPr>
        <w:t xml:space="preserve">     Кожные покровы чистые, окраска розовая, влажность кожных покровов обычная, окраска слизистой ротовой полости и склер обычная. Волосяной покров равномерный, симметричный, соответствует полу. Ногти овальной формы, розового цвета, чистые.</w:t>
      </w:r>
    </w:p>
    <w:p w:rsidR="00DE1017" w:rsidRDefault="00DE1017">
      <w:pPr>
        <w:rPr>
          <w:rFonts w:ascii="Comic Sans MS" w:hAnsi="Comic Sans MS"/>
          <w:sz w:val="24"/>
        </w:rPr>
      </w:pPr>
      <w:r>
        <w:rPr>
          <w:rFonts w:ascii="Comic Sans MS" w:hAnsi="Comic Sans MS"/>
          <w:sz w:val="24"/>
        </w:rPr>
        <w:t xml:space="preserve">     Слизистая глаз влажная, чистая.</w:t>
      </w:r>
    </w:p>
    <w:p w:rsidR="00DE1017" w:rsidRDefault="00DE1017">
      <w:pPr>
        <w:rPr>
          <w:rFonts w:ascii="Comic Sans MS" w:hAnsi="Comic Sans MS"/>
          <w:sz w:val="24"/>
        </w:rPr>
      </w:pPr>
      <w:r>
        <w:rPr>
          <w:rFonts w:ascii="Comic Sans MS" w:hAnsi="Comic Sans MS"/>
          <w:sz w:val="24"/>
        </w:rPr>
        <w:t xml:space="preserve">     Степень развития подкожно-жировой клетчатки умеренная, равномерная.</w:t>
      </w:r>
    </w:p>
    <w:p w:rsidR="00DE1017" w:rsidRDefault="00DE1017">
      <w:pPr>
        <w:pStyle w:val="20"/>
      </w:pPr>
      <w:r>
        <w:t xml:space="preserve">     Лимфатическая система: подчелюстные, подмышечные лимфатические узлы пальпируются размером  ~ 0,5 см, плотной консистенции.</w:t>
      </w:r>
    </w:p>
    <w:p w:rsidR="00DE1017" w:rsidRDefault="00DE1017">
      <w:pPr>
        <w:rPr>
          <w:rFonts w:ascii="Comic Sans MS" w:hAnsi="Comic Sans MS"/>
          <w:sz w:val="24"/>
        </w:rPr>
      </w:pPr>
      <w:r>
        <w:rPr>
          <w:rFonts w:ascii="Comic Sans MS" w:hAnsi="Comic Sans MS"/>
          <w:sz w:val="24"/>
        </w:rPr>
        <w:t xml:space="preserve">      Степень развития мышечной системы умеренная, мышечный тонус в норме, атрофий и гипертрофий не выявлено.</w:t>
      </w:r>
    </w:p>
    <w:p w:rsidR="00DE1017" w:rsidRDefault="00DE1017">
      <w:pPr>
        <w:rPr>
          <w:rFonts w:ascii="Comic Sans MS" w:hAnsi="Comic Sans MS"/>
          <w:sz w:val="24"/>
        </w:rPr>
      </w:pPr>
      <w:r>
        <w:rPr>
          <w:rFonts w:ascii="Comic Sans MS" w:hAnsi="Comic Sans MS"/>
          <w:sz w:val="24"/>
        </w:rPr>
        <w:t xml:space="preserve">      При осмотре костей черепа, грудной клетки изменений и болезненности не выявлено; при осмотре позвоночника искривление не выявлено, болезненности нет.</w:t>
      </w:r>
    </w:p>
    <w:p w:rsidR="00DE1017" w:rsidRDefault="00DE1017">
      <w:pPr>
        <w:rPr>
          <w:rFonts w:ascii="Comic Sans MS" w:hAnsi="Comic Sans MS"/>
          <w:sz w:val="24"/>
        </w:rPr>
      </w:pPr>
      <w:r>
        <w:rPr>
          <w:rFonts w:ascii="Comic Sans MS" w:hAnsi="Comic Sans MS"/>
          <w:sz w:val="24"/>
        </w:rPr>
        <w:t xml:space="preserve">       Конфигурация суставов обычная, объем активных и пассивных движений сохранен полностью.</w:t>
      </w: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pStyle w:val="20"/>
        <w:rPr>
          <w:b/>
          <w:u w:val="single"/>
        </w:rPr>
      </w:pPr>
      <w:r>
        <w:rPr>
          <w:b/>
          <w:u w:val="single"/>
        </w:rPr>
        <w:t>СИСТЕМА ДЫХАНИЯ:</w:t>
      </w:r>
    </w:p>
    <w:p w:rsidR="00DE1017" w:rsidRDefault="00DE1017">
      <w:pPr>
        <w:rPr>
          <w:rFonts w:ascii="Comic Sans MS" w:hAnsi="Comic Sans MS"/>
          <w:sz w:val="24"/>
        </w:rPr>
      </w:pPr>
      <w:r>
        <w:t xml:space="preserve">    </w:t>
      </w:r>
      <w:r>
        <w:rPr>
          <w:rFonts w:ascii="Comic Sans MS" w:hAnsi="Comic Sans MS"/>
          <w:sz w:val="24"/>
        </w:rPr>
        <w:t xml:space="preserve">Жалоб нет. Дыхание через нос свободное, отделяемое из носа слизистое, незначительное, обоняние нормальное. </w:t>
      </w:r>
    </w:p>
    <w:p w:rsidR="00DE1017" w:rsidRDefault="00DE1017">
      <w:pPr>
        <w:pStyle w:val="20"/>
      </w:pPr>
      <w:r>
        <w:t xml:space="preserve">        ОСМОТР:  форма грудной клетки – нормостеническая, обе половины  симметричны, расположение ключиц и лопаток симметричное. Ритм дыхания правильный, ЧД 18 в мин, обе половины грудной клетки участвуют в дыхании симметрично, равномерно. Тип дыхания смешанный с преимуществом грудного типа, полное сглаживание межреберных промежутков при глубоком дыхании.</w:t>
      </w:r>
    </w:p>
    <w:p w:rsidR="00DE1017" w:rsidRDefault="00DE1017">
      <w:pPr>
        <w:pStyle w:val="20"/>
      </w:pPr>
      <w:r>
        <w:t xml:space="preserve">       ПЕРКУССИЯ: сравнительная перкуссия легких показала, что над симметричными участками легочной ткани определяется ясный легочный звук. Топографическая перкуссия: границы легких не изменены.</w:t>
      </w:r>
    </w:p>
    <w:p w:rsidR="00DE1017" w:rsidRDefault="00DE1017">
      <w:pPr>
        <w:pStyle w:val="a3"/>
        <w:rPr>
          <w:rFonts w:ascii="Comic Sans MS" w:hAnsi="Comic Sans MS"/>
          <w:sz w:val="24"/>
        </w:rPr>
      </w:pPr>
      <w:r>
        <w:rPr>
          <w:rFonts w:ascii="Comic Sans MS" w:hAnsi="Comic Sans MS"/>
          <w:sz w:val="24"/>
        </w:rPr>
        <w:t xml:space="preserve">        ПАЛЬПАЦИЯ: болезненных участков грудной клетки не выявлено, эластичность нормальная, характер голосового дрожания </w:t>
      </w:r>
      <w:r>
        <w:rPr>
          <w:rFonts w:ascii="Comic Sans MS" w:hAnsi="Comic Sans MS"/>
          <w:sz w:val="24"/>
        </w:rPr>
        <w:lastRenderedPageBreak/>
        <w:t>неизмененный, проводится в симметричных участках грудной клетки с одинаковой силой.</w:t>
      </w:r>
    </w:p>
    <w:p w:rsidR="00DE1017" w:rsidRDefault="00DE1017">
      <w:pPr>
        <w:pStyle w:val="a3"/>
        <w:rPr>
          <w:rFonts w:ascii="Comic Sans MS" w:hAnsi="Comic Sans MS"/>
          <w:sz w:val="24"/>
        </w:rPr>
      </w:pPr>
      <w:r>
        <w:rPr>
          <w:rFonts w:ascii="Comic Sans MS" w:hAnsi="Comic Sans MS"/>
          <w:sz w:val="24"/>
        </w:rPr>
        <w:t xml:space="preserve">       АУСКУЛЬТАЦИЯ: везикулярное дыхание с жестким оттенком. При оценке бронхофонии отмечается одинаковое проведение голосового шума с обеих сторон, неизмененное. </w:t>
      </w:r>
    </w:p>
    <w:p w:rsidR="00DE1017" w:rsidRDefault="00DE1017">
      <w:pPr>
        <w:pStyle w:val="a3"/>
        <w:rPr>
          <w:rFonts w:ascii="Comic Sans MS" w:hAnsi="Comic Sans MS"/>
          <w:sz w:val="24"/>
        </w:rPr>
      </w:pPr>
    </w:p>
    <w:p w:rsidR="00DE1017" w:rsidRDefault="00DE1017">
      <w:pPr>
        <w:pStyle w:val="a3"/>
        <w:rPr>
          <w:rFonts w:ascii="Comic Sans MS" w:hAnsi="Comic Sans MS"/>
          <w:sz w:val="24"/>
        </w:rPr>
      </w:pPr>
    </w:p>
    <w:p w:rsidR="00DE1017" w:rsidRDefault="00DE1017">
      <w:pPr>
        <w:rPr>
          <w:rFonts w:ascii="Comic Sans MS" w:hAnsi="Comic Sans MS"/>
          <w:b/>
          <w:sz w:val="24"/>
          <w:u w:val="single"/>
        </w:rPr>
      </w:pPr>
      <w:r>
        <w:rPr>
          <w:rFonts w:ascii="Comic Sans MS" w:hAnsi="Comic Sans MS"/>
          <w:b/>
          <w:sz w:val="24"/>
          <w:u w:val="single"/>
        </w:rPr>
        <w:t>ПИЩЕВАРИТЕЛЬНАЯ  СИСТЕМА:</w:t>
      </w:r>
    </w:p>
    <w:p w:rsidR="00DE1017" w:rsidRDefault="00DE1017">
      <w:pPr>
        <w:pStyle w:val="4"/>
        <w:rPr>
          <w:rFonts w:ascii="Comic Sans MS" w:hAnsi="Comic Sans MS"/>
          <w:sz w:val="24"/>
        </w:rPr>
      </w:pPr>
      <w:r>
        <w:rPr>
          <w:rFonts w:ascii="Comic Sans MS" w:hAnsi="Comic Sans MS"/>
          <w:sz w:val="24"/>
        </w:rPr>
        <w:t xml:space="preserve">    Жалоб нет.</w:t>
      </w:r>
    </w:p>
    <w:p w:rsidR="00DE1017" w:rsidRDefault="00DE1017">
      <w:pPr>
        <w:pStyle w:val="a3"/>
        <w:rPr>
          <w:rFonts w:ascii="Comic Sans MS" w:hAnsi="Comic Sans MS"/>
          <w:sz w:val="24"/>
        </w:rPr>
      </w:pPr>
      <w:r>
        <w:rPr>
          <w:rFonts w:ascii="Comic Sans MS" w:hAnsi="Comic Sans MS"/>
          <w:sz w:val="24"/>
        </w:rPr>
        <w:t xml:space="preserve">        ОПРОС: аппетит средний, характер жевания, глотания и прохождения пищи по пищеводу без изменений.</w:t>
      </w:r>
    </w:p>
    <w:p w:rsidR="00DE1017" w:rsidRDefault="00DE1017">
      <w:pPr>
        <w:pStyle w:val="a3"/>
        <w:rPr>
          <w:rFonts w:ascii="Comic Sans MS" w:hAnsi="Comic Sans MS"/>
          <w:sz w:val="24"/>
        </w:rPr>
      </w:pPr>
      <w:r>
        <w:rPr>
          <w:rFonts w:ascii="Comic Sans MS" w:hAnsi="Comic Sans MS"/>
          <w:sz w:val="24"/>
        </w:rPr>
        <w:t xml:space="preserve">       ОСМОТР ПОЛОСТИ РТА:  цвет губ бледно-розовый, слизистая оболочка внутренней поверхности губ, щек, десен, твердого и мягкого неба розового цвета, влажная, без особенностей. </w:t>
      </w:r>
    </w:p>
    <w:p w:rsidR="00DE1017" w:rsidRDefault="00DE1017">
      <w:pPr>
        <w:pStyle w:val="a3"/>
        <w:rPr>
          <w:rFonts w:ascii="Comic Sans MS" w:hAnsi="Comic Sans MS"/>
          <w:sz w:val="24"/>
        </w:rPr>
      </w:pPr>
      <w:r>
        <w:rPr>
          <w:rFonts w:ascii="Comic Sans MS" w:hAnsi="Comic Sans MS"/>
          <w:sz w:val="24"/>
        </w:rPr>
        <w:t xml:space="preserve">       ОСМОТР ЖИВОТА: кожные покровы бледные, живот  правильной округлой формы, симметричный, брюшная стенка участвует в дыхании равномерно, симметрично.</w:t>
      </w:r>
    </w:p>
    <w:p w:rsidR="00DE1017" w:rsidRDefault="00DE1017">
      <w:pPr>
        <w:pStyle w:val="a3"/>
        <w:rPr>
          <w:rFonts w:ascii="Comic Sans MS" w:hAnsi="Comic Sans MS"/>
          <w:sz w:val="24"/>
        </w:rPr>
      </w:pPr>
      <w:r>
        <w:rPr>
          <w:rFonts w:ascii="Comic Sans MS" w:hAnsi="Comic Sans MS"/>
          <w:sz w:val="24"/>
        </w:rPr>
        <w:t xml:space="preserve">        ОРИЕНТИРОВОЧНАЯ ПЕРКУССИЯ ЖИВОТА:</w:t>
      </w:r>
    </w:p>
    <w:p w:rsidR="00DE1017" w:rsidRDefault="00DE1017">
      <w:pPr>
        <w:pStyle w:val="a3"/>
        <w:rPr>
          <w:rFonts w:ascii="Comic Sans MS" w:hAnsi="Comic Sans MS"/>
          <w:sz w:val="24"/>
        </w:rPr>
      </w:pPr>
      <w:r>
        <w:rPr>
          <w:rFonts w:ascii="Comic Sans MS" w:hAnsi="Comic Sans MS"/>
          <w:sz w:val="24"/>
        </w:rPr>
        <w:t>Сравнительная перкуссия симметричных участков обеих половин живота определила наличие над передней брюшной стенкой тимпанического перкуторного звука, безболезнена. При перкуссии отлогих отделов живота притупление перкуторного звука не отмечается.</w:t>
      </w:r>
    </w:p>
    <w:p w:rsidR="00DE1017" w:rsidRDefault="00DE1017">
      <w:pPr>
        <w:pStyle w:val="a3"/>
        <w:rPr>
          <w:rFonts w:ascii="Comic Sans MS" w:hAnsi="Comic Sans MS"/>
          <w:sz w:val="24"/>
        </w:rPr>
      </w:pPr>
    </w:p>
    <w:p w:rsidR="00DE1017" w:rsidRDefault="00DE1017">
      <w:pPr>
        <w:pStyle w:val="a3"/>
        <w:rPr>
          <w:rFonts w:ascii="Comic Sans MS" w:hAnsi="Comic Sans MS"/>
          <w:sz w:val="24"/>
        </w:rPr>
      </w:pPr>
      <w:r>
        <w:rPr>
          <w:rFonts w:ascii="Comic Sans MS" w:hAnsi="Comic Sans MS"/>
          <w:sz w:val="24"/>
        </w:rPr>
        <w:t xml:space="preserve">        ОРИЕНТИРОВОЧНАЯ ПОВЕРХНОСТНАЯ ПАЛЬПАЦИЯ:</w:t>
      </w:r>
    </w:p>
    <w:p w:rsidR="00DE1017" w:rsidRDefault="00DE1017">
      <w:pPr>
        <w:pStyle w:val="a3"/>
        <w:rPr>
          <w:rFonts w:ascii="Comic Sans MS" w:hAnsi="Comic Sans MS"/>
          <w:sz w:val="24"/>
        </w:rPr>
      </w:pPr>
      <w:r>
        <w:rPr>
          <w:rFonts w:ascii="Comic Sans MS" w:hAnsi="Comic Sans MS"/>
          <w:sz w:val="24"/>
        </w:rPr>
        <w:t>Живот мягкий, безболезненный, резистентности прямых мышц брюшной стенки не отмечается.</w:t>
      </w:r>
    </w:p>
    <w:p w:rsidR="00DE1017" w:rsidRDefault="00DE1017">
      <w:pPr>
        <w:pStyle w:val="a3"/>
        <w:rPr>
          <w:rFonts w:ascii="Comic Sans MS" w:hAnsi="Comic Sans MS"/>
          <w:sz w:val="24"/>
        </w:rPr>
      </w:pPr>
      <w:r>
        <w:rPr>
          <w:rFonts w:ascii="Comic Sans MS" w:hAnsi="Comic Sans MS"/>
          <w:sz w:val="24"/>
        </w:rPr>
        <w:t xml:space="preserve">        СКОЛЬЗЯЩАЯ ГЛУБОКАЯ МЕТОДИЧЕСКАЯ ПАЛЬПАЦИЯ по В.П.Образцову- Н.Д.Стражеско: болезненности во всех отделах не отмечается, напряжение передних мышц живота не отмечается.</w:t>
      </w:r>
    </w:p>
    <w:p w:rsidR="00DE1017" w:rsidRDefault="00DE1017">
      <w:pPr>
        <w:pStyle w:val="a3"/>
        <w:rPr>
          <w:rFonts w:ascii="Comic Sans MS" w:hAnsi="Comic Sans MS"/>
          <w:sz w:val="24"/>
        </w:rPr>
      </w:pPr>
      <w:r>
        <w:rPr>
          <w:rFonts w:ascii="Comic Sans MS" w:hAnsi="Comic Sans MS"/>
          <w:sz w:val="24"/>
        </w:rPr>
        <w:t xml:space="preserve">       ПЕРКУССИЯ печени: безболезнена, границы не изменены</w:t>
      </w:r>
    </w:p>
    <w:p w:rsidR="00DE1017" w:rsidRDefault="00DE1017">
      <w:pPr>
        <w:rPr>
          <w:rFonts w:ascii="Comic Sans MS" w:hAnsi="Comic Sans MS"/>
          <w:sz w:val="24"/>
        </w:rPr>
      </w:pPr>
      <w:r>
        <w:rPr>
          <w:rFonts w:ascii="Comic Sans MS" w:hAnsi="Comic Sans MS"/>
          <w:sz w:val="24"/>
        </w:rPr>
        <w:t xml:space="preserve">                                                                                             </w:t>
      </w:r>
    </w:p>
    <w:p w:rsidR="00DE1017" w:rsidRDefault="00DE1017">
      <w:pPr>
        <w:rPr>
          <w:rFonts w:ascii="Comic Sans MS" w:hAnsi="Comic Sans MS"/>
          <w:sz w:val="24"/>
        </w:rPr>
      </w:pPr>
    </w:p>
    <w:p w:rsidR="00DE1017" w:rsidRDefault="00DE1017">
      <w:pPr>
        <w:rPr>
          <w:rFonts w:ascii="Comic Sans MS" w:hAnsi="Comic Sans MS"/>
          <w:sz w:val="24"/>
        </w:rPr>
      </w:pPr>
      <w:r>
        <w:rPr>
          <w:rFonts w:ascii="Comic Sans MS" w:hAnsi="Comic Sans MS"/>
          <w:sz w:val="24"/>
        </w:rPr>
        <w:t xml:space="preserve">        </w:t>
      </w:r>
    </w:p>
    <w:p w:rsidR="00DE1017" w:rsidRDefault="00DE1017">
      <w:pPr>
        <w:pStyle w:val="a3"/>
        <w:rPr>
          <w:rFonts w:ascii="Comic Sans MS" w:hAnsi="Comic Sans MS"/>
          <w:b/>
          <w:sz w:val="24"/>
          <w:u w:val="single"/>
        </w:rPr>
      </w:pPr>
      <w:r>
        <w:rPr>
          <w:rFonts w:ascii="Comic Sans MS" w:hAnsi="Comic Sans MS"/>
          <w:b/>
          <w:sz w:val="24"/>
          <w:u w:val="single"/>
        </w:rPr>
        <w:t>СЕРДЕЧНО-СОСУДИСТАЯ  СИСТЕМА:</w:t>
      </w:r>
    </w:p>
    <w:p w:rsidR="00DE1017" w:rsidRDefault="00DE1017">
      <w:pPr>
        <w:rPr>
          <w:rFonts w:ascii="Comic Sans MS" w:hAnsi="Comic Sans MS"/>
          <w:sz w:val="24"/>
        </w:rPr>
      </w:pPr>
      <w:r>
        <w:rPr>
          <w:rFonts w:ascii="Comic Sans MS" w:hAnsi="Comic Sans MS"/>
          <w:sz w:val="24"/>
        </w:rPr>
        <w:t xml:space="preserve">    Жалоб нет.</w:t>
      </w:r>
    </w:p>
    <w:p w:rsidR="00DE1017" w:rsidRDefault="00DE1017">
      <w:pPr>
        <w:rPr>
          <w:rFonts w:ascii="Comic Sans MS" w:hAnsi="Comic Sans MS"/>
          <w:sz w:val="24"/>
        </w:rPr>
      </w:pPr>
      <w:r>
        <w:rPr>
          <w:rFonts w:ascii="Comic Sans MS" w:hAnsi="Comic Sans MS"/>
          <w:sz w:val="24"/>
        </w:rPr>
        <w:t xml:space="preserve">        ОСМОТР: деформации сердечной области, усиления пульсации в области сердца, яремной ямки не выявлено, верхушечный и сердечный толчок не визуализируются.</w:t>
      </w:r>
    </w:p>
    <w:p w:rsidR="00DE1017" w:rsidRDefault="00DE1017">
      <w:pPr>
        <w:rPr>
          <w:rFonts w:ascii="Comic Sans MS" w:hAnsi="Comic Sans MS"/>
          <w:sz w:val="24"/>
        </w:rPr>
      </w:pPr>
      <w:r>
        <w:rPr>
          <w:rFonts w:ascii="Comic Sans MS" w:hAnsi="Comic Sans MS"/>
          <w:sz w:val="24"/>
        </w:rPr>
        <w:lastRenderedPageBreak/>
        <w:t xml:space="preserve">        ПАЛЬПАЦИЯ: верхушечный толчок локализован в 5 межреберье на 1,5 см кнутри от левой среднеключичной линии, не усиленный, ограниченный.</w:t>
      </w:r>
    </w:p>
    <w:p w:rsidR="00DE1017" w:rsidRDefault="00DE1017">
      <w:pPr>
        <w:rPr>
          <w:rFonts w:ascii="Comic Sans MS" w:hAnsi="Comic Sans MS"/>
          <w:sz w:val="24"/>
        </w:rPr>
      </w:pPr>
      <w:r>
        <w:rPr>
          <w:rFonts w:ascii="Comic Sans MS" w:hAnsi="Comic Sans MS"/>
          <w:sz w:val="24"/>
        </w:rPr>
        <w:t xml:space="preserve">        ПЕРКУССИЯ: границы относительной и абсолютной тупости сердца не изменены.                    </w:t>
      </w:r>
    </w:p>
    <w:p w:rsidR="00DE1017" w:rsidRDefault="00DE1017">
      <w:pPr>
        <w:pStyle w:val="a3"/>
        <w:rPr>
          <w:rFonts w:ascii="Comic Sans MS" w:hAnsi="Comic Sans MS"/>
          <w:sz w:val="24"/>
        </w:rPr>
      </w:pPr>
      <w:r>
        <w:rPr>
          <w:rFonts w:ascii="Comic Sans MS" w:hAnsi="Comic Sans MS"/>
          <w:sz w:val="24"/>
        </w:rPr>
        <w:t xml:space="preserve">        АУСКУЛЬТАЦИЯ: тоны ритмичные, звучные, ритм сердечных сокращений правильный, ЧСС 96 уд. в мин.</w:t>
      </w:r>
    </w:p>
    <w:p w:rsidR="00DE1017" w:rsidRDefault="00DE1017">
      <w:pPr>
        <w:pStyle w:val="a3"/>
        <w:rPr>
          <w:rFonts w:ascii="Comic Sans MS" w:hAnsi="Comic Sans MS"/>
          <w:sz w:val="24"/>
        </w:rPr>
      </w:pPr>
      <w:r>
        <w:rPr>
          <w:rFonts w:ascii="Comic Sans MS" w:hAnsi="Comic Sans MS"/>
          <w:sz w:val="24"/>
        </w:rPr>
        <w:t xml:space="preserve">         ИССЛЕДОВАНИЕ СОСУДОВ: пульс 96 уд.в мин, ритмичный, симметричный, напряженный, наполненный, АД 120 и 90 см рт ст.</w:t>
      </w:r>
    </w:p>
    <w:p w:rsidR="00DE1017" w:rsidRDefault="00DE1017">
      <w:pPr>
        <w:pStyle w:val="a3"/>
        <w:rPr>
          <w:rFonts w:ascii="Comic Sans MS" w:hAnsi="Comic Sans MS"/>
          <w:sz w:val="24"/>
        </w:rPr>
      </w:pPr>
    </w:p>
    <w:p w:rsidR="00DE1017" w:rsidRDefault="00DE1017">
      <w:pPr>
        <w:pStyle w:val="a3"/>
        <w:rPr>
          <w:rFonts w:ascii="Comic Sans MS" w:hAnsi="Comic Sans MS"/>
          <w:sz w:val="24"/>
        </w:rPr>
      </w:pPr>
    </w:p>
    <w:p w:rsidR="00DE1017" w:rsidRDefault="00DE1017">
      <w:pPr>
        <w:pStyle w:val="a3"/>
        <w:rPr>
          <w:rFonts w:ascii="Comic Sans MS" w:hAnsi="Comic Sans MS"/>
          <w:b/>
          <w:sz w:val="24"/>
          <w:u w:val="single"/>
        </w:rPr>
      </w:pPr>
      <w:r>
        <w:rPr>
          <w:rFonts w:ascii="Comic Sans MS" w:hAnsi="Comic Sans MS"/>
          <w:b/>
          <w:sz w:val="24"/>
          <w:u w:val="single"/>
        </w:rPr>
        <w:t>МОЧЕПОЛОВАЯ  СИСТЕМА:</w:t>
      </w:r>
    </w:p>
    <w:p w:rsidR="00DE1017" w:rsidRDefault="00DE1017">
      <w:pPr>
        <w:pStyle w:val="20"/>
      </w:pPr>
      <w:r>
        <w:t xml:space="preserve">     Жалоб нет. Мочеиспускание свободное, безболезненное.</w:t>
      </w:r>
    </w:p>
    <w:p w:rsidR="00DE1017" w:rsidRDefault="00DE1017">
      <w:pPr>
        <w:pStyle w:val="20"/>
      </w:pPr>
    </w:p>
    <w:p w:rsidR="00DE1017" w:rsidRDefault="00DE1017">
      <w:pPr>
        <w:pStyle w:val="20"/>
      </w:pPr>
    </w:p>
    <w:p w:rsidR="00DE1017" w:rsidRDefault="00DE1017">
      <w:pPr>
        <w:pStyle w:val="20"/>
      </w:pPr>
      <w:r>
        <w:rPr>
          <w:b/>
          <w:bCs/>
          <w:u w:val="single"/>
        </w:rPr>
        <w:t>Э</w:t>
      </w:r>
      <w:r>
        <w:rPr>
          <w:b/>
          <w:u w:val="single"/>
        </w:rPr>
        <w:t>НДОКРИННАЯ  СИСТЕМА:</w:t>
      </w:r>
    </w:p>
    <w:p w:rsidR="00DE1017" w:rsidRDefault="00DE1017">
      <w:pPr>
        <w:rPr>
          <w:rFonts w:ascii="Comic Sans MS" w:hAnsi="Comic Sans MS"/>
          <w:sz w:val="24"/>
        </w:rPr>
      </w:pPr>
      <w:r>
        <w:rPr>
          <w:rFonts w:ascii="Comic Sans MS" w:hAnsi="Comic Sans MS"/>
          <w:sz w:val="24"/>
        </w:rPr>
        <w:t xml:space="preserve">    Жалоб нет. Щитовидная железа при исследовании не визуализируется, при пальпации  не увеличена, безболезненна. Мужской тип телосложения, вторичные половые признаки соответствуют полу и возрасту. Симптомы Грефе, Кохера, Мебиуса отрицательны.</w:t>
      </w: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b/>
          <w:sz w:val="24"/>
          <w:u w:val="single"/>
        </w:rPr>
      </w:pPr>
      <w:r>
        <w:rPr>
          <w:rFonts w:ascii="Comic Sans MS" w:hAnsi="Comic Sans MS"/>
          <w:b/>
          <w:sz w:val="24"/>
          <w:u w:val="single"/>
        </w:rPr>
        <w:t>НЕРВНО-ПСИХИЧЕСКИЙ СТАТУС:</w:t>
      </w:r>
    </w:p>
    <w:p w:rsidR="00DE1017" w:rsidRDefault="00DE1017">
      <w:pPr>
        <w:rPr>
          <w:rFonts w:ascii="Comic Sans MS" w:hAnsi="Comic Sans MS"/>
          <w:sz w:val="24"/>
        </w:rPr>
      </w:pPr>
      <w:r>
        <w:rPr>
          <w:rFonts w:ascii="Comic Sans MS" w:hAnsi="Comic Sans MS"/>
          <w:sz w:val="24"/>
        </w:rPr>
        <w:t xml:space="preserve">     Жалоб нет. Сознание больного ясное; способность вступать в контакт легкая; поведение адекватное, лабильность нервной системы хорошая, память не снижена, речь нормальная, внимание не ослаблено; головных болей, головокружений не отмечено, нарушения чувствительности нет, симптомы Бабинского, Россолимо, Гордона отрицательны.</w:t>
      </w: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b/>
          <w:sz w:val="24"/>
          <w:u w:val="single"/>
        </w:rPr>
      </w:pPr>
      <w:r>
        <w:rPr>
          <w:rFonts w:ascii="Comic Sans MS" w:hAnsi="Comic Sans MS"/>
          <w:b/>
          <w:sz w:val="24"/>
          <w:u w:val="single"/>
          <w:lang w:val="en-US"/>
        </w:rPr>
        <w:lastRenderedPageBreak/>
        <w:t>STATUS</w:t>
      </w:r>
      <w:r>
        <w:rPr>
          <w:rFonts w:ascii="Comic Sans MS" w:hAnsi="Comic Sans MS"/>
          <w:b/>
          <w:sz w:val="24"/>
          <w:u w:val="single"/>
        </w:rPr>
        <w:t xml:space="preserve">  </w:t>
      </w:r>
      <w:r>
        <w:rPr>
          <w:rFonts w:ascii="Comic Sans MS" w:hAnsi="Comic Sans MS"/>
          <w:b/>
          <w:sz w:val="24"/>
          <w:u w:val="single"/>
          <w:lang w:val="en-US"/>
        </w:rPr>
        <w:t>LOCALIS</w:t>
      </w:r>
      <w:r>
        <w:rPr>
          <w:rFonts w:ascii="Comic Sans MS" w:hAnsi="Comic Sans MS"/>
          <w:b/>
          <w:sz w:val="24"/>
          <w:u w:val="single"/>
        </w:rPr>
        <w:t xml:space="preserve">: </w:t>
      </w:r>
    </w:p>
    <w:p w:rsidR="00DE1017" w:rsidRDefault="00DE1017">
      <w:pPr>
        <w:pStyle w:val="4"/>
        <w:rPr>
          <w:rFonts w:ascii="Comic Sans MS" w:hAnsi="Comic Sans MS"/>
          <w:sz w:val="24"/>
        </w:rPr>
      </w:pPr>
      <w:r>
        <w:rPr>
          <w:rFonts w:ascii="Comic Sans MS" w:hAnsi="Comic Sans MS"/>
          <w:sz w:val="24"/>
        </w:rPr>
        <w:t xml:space="preserve">    Общее состояние больного: удовлетворительное</w:t>
      </w:r>
    </w:p>
    <w:p w:rsidR="00DE1017" w:rsidRDefault="00DE1017">
      <w:pPr>
        <w:rPr>
          <w:rFonts w:ascii="Comic Sans MS" w:hAnsi="Comic Sans MS"/>
          <w:sz w:val="24"/>
        </w:rPr>
      </w:pPr>
      <w:r>
        <w:rPr>
          <w:rFonts w:ascii="Comic Sans MS" w:hAnsi="Comic Sans MS"/>
          <w:sz w:val="24"/>
        </w:rPr>
        <w:t xml:space="preserve">    Выражение лица: без болезненных проявлений</w:t>
      </w:r>
    </w:p>
    <w:p w:rsidR="00DE1017" w:rsidRDefault="00DE1017">
      <w:pPr>
        <w:pStyle w:val="20"/>
      </w:pPr>
      <w:r>
        <w:t xml:space="preserve">    Положение больного вынужденное, в результате возвышенного положения поврежденной конечности (для уменьшения болевых ощущений). На поврежденную конечность наложена нижняя гипсовая  лангета от кончиков пальцев до коленного сустава. На тыльную поверхность наложена марлевая асептическая повязка: повязка сухая с небольшим количеством засохшей крови. Пальцы поврежденной конечности доступны осмотру и пальпации. При осмотре пальцев стопы определяется отек и незначительная синюшность кожных покровов; пальпация: кожные покровы теплые, чувствствительность не нарушена, имеется некоторая болезненность пальцев. По снятию повязки: на тыльной поверхности стопы рана размером 5смх2,5смх5см; поверхность раны сухая, без признаков воспаления. Швы и выпускник лежат хорошо, без диастаза между краями раны. Смена асептической повязки.</w:t>
      </w:r>
    </w:p>
    <w:p w:rsidR="00DE1017" w:rsidRDefault="00DE1017">
      <w:pPr>
        <w:rPr>
          <w:rFonts w:ascii="Comic Sans MS" w:hAnsi="Comic Sans MS"/>
          <w:iCs/>
          <w:sz w:val="24"/>
        </w:rPr>
      </w:pPr>
    </w:p>
    <w:p w:rsidR="00DE1017" w:rsidRDefault="00DE1017">
      <w:pPr>
        <w:rPr>
          <w:rFonts w:ascii="Comic Sans MS" w:hAnsi="Comic Sans MS"/>
          <w:iCs/>
          <w:sz w:val="24"/>
        </w:rPr>
      </w:pPr>
    </w:p>
    <w:p w:rsidR="00DE1017" w:rsidRDefault="00DE1017">
      <w:pPr>
        <w:rPr>
          <w:rFonts w:ascii="Comic Sans MS" w:hAnsi="Comic Sans MS"/>
          <w:iCs/>
          <w:sz w:val="24"/>
        </w:rPr>
      </w:pPr>
    </w:p>
    <w:p w:rsidR="00DE1017" w:rsidRDefault="00DE1017">
      <w:pPr>
        <w:rPr>
          <w:rFonts w:ascii="Comic Sans MS" w:hAnsi="Comic Sans MS"/>
          <w:iCs/>
          <w:sz w:val="24"/>
        </w:rPr>
      </w:pPr>
    </w:p>
    <w:p w:rsidR="00DE1017" w:rsidRDefault="00DE1017">
      <w:pPr>
        <w:rPr>
          <w:rFonts w:ascii="Comic Sans MS" w:hAnsi="Comic Sans MS"/>
          <w:b/>
          <w:sz w:val="24"/>
          <w:u w:val="single"/>
        </w:rPr>
      </w:pPr>
      <w:r>
        <w:rPr>
          <w:rFonts w:ascii="Comic Sans MS" w:hAnsi="Comic Sans MS"/>
          <w:b/>
          <w:sz w:val="24"/>
          <w:u w:val="single"/>
        </w:rPr>
        <w:t>ПРЕДВАРИТЕЛЬНЫЙ ДИАГНОЗ:</w:t>
      </w:r>
    </w:p>
    <w:p w:rsidR="00DE1017" w:rsidRDefault="00DE1017">
      <w:pPr>
        <w:rPr>
          <w:rFonts w:ascii="Comic Sans MS" w:hAnsi="Comic Sans MS" w:cs="Arial"/>
          <w:sz w:val="24"/>
        </w:rPr>
      </w:pPr>
      <w:r>
        <w:rPr>
          <w:rFonts w:ascii="Comic Sans MS" w:hAnsi="Comic Sans MS" w:cs="Arial"/>
          <w:sz w:val="24"/>
        </w:rPr>
        <w:t xml:space="preserve">   Открытый оскольчатый перелом </w:t>
      </w:r>
      <w:r>
        <w:rPr>
          <w:rFonts w:ascii="Comic Sans MS" w:hAnsi="Comic Sans MS" w:cs="Arial"/>
          <w:sz w:val="24"/>
          <w:lang w:val="en-US"/>
        </w:rPr>
        <w:t>ll</w:t>
      </w:r>
      <w:r>
        <w:rPr>
          <w:rFonts w:ascii="Comic Sans MS" w:hAnsi="Comic Sans MS" w:cs="Arial"/>
          <w:sz w:val="24"/>
        </w:rPr>
        <w:t xml:space="preserve">, lll, lV плюсневых костей и проксимальных фаланг </w:t>
      </w:r>
      <w:r>
        <w:rPr>
          <w:rFonts w:ascii="Comic Sans MS" w:hAnsi="Comic Sans MS" w:cs="Arial"/>
          <w:sz w:val="24"/>
          <w:lang w:val="en-US"/>
        </w:rPr>
        <w:t>lll</w:t>
      </w:r>
      <w:r>
        <w:rPr>
          <w:rFonts w:ascii="Comic Sans MS" w:hAnsi="Comic Sans MS" w:cs="Arial"/>
          <w:sz w:val="24"/>
        </w:rPr>
        <w:t xml:space="preserve">, </w:t>
      </w:r>
      <w:r>
        <w:rPr>
          <w:rFonts w:ascii="Comic Sans MS" w:hAnsi="Comic Sans MS" w:cs="Arial"/>
          <w:sz w:val="24"/>
          <w:lang w:val="en-US"/>
        </w:rPr>
        <w:t>lV</w:t>
      </w:r>
      <w:r>
        <w:rPr>
          <w:rFonts w:ascii="Comic Sans MS" w:hAnsi="Comic Sans MS" w:cs="Arial"/>
          <w:sz w:val="24"/>
        </w:rPr>
        <w:t xml:space="preserve"> пальцев левой стопы со смещением; ушибленно-скальпированная рана тыльной поверхности левой стопы</w:t>
      </w:r>
    </w:p>
    <w:p w:rsidR="00DE1017" w:rsidRDefault="00DE1017">
      <w:pPr>
        <w:rPr>
          <w:rFonts w:ascii="Comic Sans MS" w:hAnsi="Comic Sans MS"/>
          <w:b/>
          <w:sz w:val="24"/>
          <w:u w:val="single"/>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b/>
          <w:sz w:val="24"/>
          <w:u w:val="single"/>
        </w:rPr>
      </w:pPr>
      <w:r>
        <w:rPr>
          <w:rFonts w:ascii="Comic Sans MS" w:hAnsi="Comic Sans MS"/>
          <w:b/>
          <w:sz w:val="24"/>
          <w:u w:val="single"/>
        </w:rPr>
        <w:t>ПЛАН ОБСЛЕДОВАНИЯ:</w:t>
      </w:r>
    </w:p>
    <w:p w:rsidR="00DE1017" w:rsidRDefault="00DE1017">
      <w:pPr>
        <w:pStyle w:val="1"/>
        <w:rPr>
          <w:bCs w:val="0"/>
        </w:rPr>
      </w:pPr>
      <w:r>
        <w:rPr>
          <w:bCs w:val="0"/>
        </w:rPr>
        <w:t>Лабораторные методы</w:t>
      </w:r>
    </w:p>
    <w:p w:rsidR="00DE1017" w:rsidRDefault="00DE1017">
      <w:pPr>
        <w:numPr>
          <w:ilvl w:val="0"/>
          <w:numId w:val="2"/>
        </w:numPr>
        <w:rPr>
          <w:rFonts w:ascii="Comic Sans MS" w:hAnsi="Comic Sans MS"/>
          <w:sz w:val="24"/>
        </w:rPr>
      </w:pPr>
      <w:r>
        <w:rPr>
          <w:rFonts w:ascii="Comic Sans MS" w:hAnsi="Comic Sans MS"/>
          <w:sz w:val="24"/>
        </w:rPr>
        <w:t>Общие анализы крови и мочи</w:t>
      </w:r>
    </w:p>
    <w:p w:rsidR="00DE1017" w:rsidRDefault="00DE1017">
      <w:pPr>
        <w:numPr>
          <w:ilvl w:val="0"/>
          <w:numId w:val="2"/>
        </w:numPr>
        <w:rPr>
          <w:rFonts w:ascii="Comic Sans MS" w:hAnsi="Comic Sans MS"/>
          <w:sz w:val="24"/>
        </w:rPr>
      </w:pPr>
      <w:r>
        <w:rPr>
          <w:rFonts w:ascii="Comic Sans MS" w:hAnsi="Comic Sans MS"/>
          <w:sz w:val="24"/>
        </w:rPr>
        <w:t xml:space="preserve">Биохимическое исследование крови </w:t>
      </w:r>
    </w:p>
    <w:p w:rsidR="00DE1017" w:rsidRDefault="00DE1017">
      <w:pPr>
        <w:numPr>
          <w:ilvl w:val="0"/>
          <w:numId w:val="2"/>
        </w:numPr>
        <w:rPr>
          <w:rFonts w:ascii="Comic Sans MS" w:hAnsi="Comic Sans MS"/>
          <w:sz w:val="24"/>
        </w:rPr>
      </w:pPr>
      <w:r>
        <w:rPr>
          <w:rFonts w:ascii="Comic Sans MS" w:hAnsi="Comic Sans MS"/>
          <w:sz w:val="24"/>
        </w:rPr>
        <w:t xml:space="preserve">Определение группы крови, резус-фактора, постановка реакции Вассермана, ВИЧ, маркеры вирусного гепатита </w:t>
      </w:r>
    </w:p>
    <w:p w:rsidR="00DE1017" w:rsidRDefault="00DE1017">
      <w:pPr>
        <w:ind w:left="360"/>
        <w:rPr>
          <w:rFonts w:ascii="Comic Sans MS" w:hAnsi="Comic Sans MS"/>
          <w:sz w:val="24"/>
        </w:rPr>
      </w:pPr>
    </w:p>
    <w:p w:rsidR="00DE1017" w:rsidRDefault="00DE1017">
      <w:pPr>
        <w:rPr>
          <w:rFonts w:ascii="Comic Sans MS" w:hAnsi="Comic Sans MS"/>
          <w:sz w:val="24"/>
        </w:rPr>
      </w:pPr>
      <w:r>
        <w:rPr>
          <w:rFonts w:ascii="Comic Sans MS" w:hAnsi="Comic Sans MS"/>
          <w:sz w:val="24"/>
        </w:rPr>
        <w:t>Инструментальные методы</w:t>
      </w:r>
    </w:p>
    <w:p w:rsidR="00DE1017" w:rsidRDefault="00DE1017">
      <w:pPr>
        <w:numPr>
          <w:ilvl w:val="0"/>
          <w:numId w:val="3"/>
        </w:numPr>
        <w:rPr>
          <w:rFonts w:ascii="Comic Sans MS" w:hAnsi="Comic Sans MS"/>
          <w:sz w:val="24"/>
        </w:rPr>
      </w:pPr>
      <w:r>
        <w:rPr>
          <w:rFonts w:ascii="Comic Sans MS" w:hAnsi="Comic Sans MS"/>
          <w:sz w:val="24"/>
        </w:rPr>
        <w:t>Рентгенография поврежденной конечности</w:t>
      </w:r>
    </w:p>
    <w:p w:rsidR="00DE1017" w:rsidRDefault="00DE1017">
      <w:pPr>
        <w:numPr>
          <w:ilvl w:val="0"/>
          <w:numId w:val="3"/>
        </w:numPr>
        <w:rPr>
          <w:rFonts w:ascii="Comic Sans MS" w:hAnsi="Comic Sans MS"/>
          <w:sz w:val="24"/>
        </w:rPr>
      </w:pPr>
      <w:r>
        <w:rPr>
          <w:rFonts w:ascii="Comic Sans MS" w:hAnsi="Comic Sans MS"/>
          <w:sz w:val="24"/>
        </w:rPr>
        <w:t>Рентгенография органов грудной клетки</w:t>
      </w:r>
    </w:p>
    <w:p w:rsidR="00DE1017" w:rsidRDefault="00DE1017">
      <w:pPr>
        <w:numPr>
          <w:ilvl w:val="0"/>
          <w:numId w:val="3"/>
        </w:numPr>
        <w:rPr>
          <w:rFonts w:ascii="Comic Sans MS" w:hAnsi="Comic Sans MS"/>
          <w:sz w:val="24"/>
        </w:rPr>
      </w:pPr>
      <w:r>
        <w:rPr>
          <w:rFonts w:ascii="Comic Sans MS" w:hAnsi="Comic Sans MS"/>
          <w:sz w:val="24"/>
        </w:rPr>
        <w:t>ЭКГ</w:t>
      </w: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r>
        <w:rPr>
          <w:rFonts w:ascii="Comic Sans MS" w:hAnsi="Comic Sans MS"/>
          <w:sz w:val="24"/>
        </w:rPr>
        <w:t xml:space="preserve">30.10.02г.     Общий анализ крови:    </w:t>
      </w:r>
    </w:p>
    <w:p w:rsidR="00DE1017" w:rsidRDefault="00DE1017">
      <w:pPr>
        <w:rPr>
          <w:rFonts w:ascii="Comic Sans MS" w:hAnsi="Comic Sans MS"/>
          <w:sz w:val="24"/>
        </w:rPr>
      </w:pPr>
    </w:p>
    <w:p w:rsidR="00DE1017" w:rsidRDefault="00DE1017">
      <w:pPr>
        <w:rPr>
          <w:rFonts w:ascii="Comic Sans MS" w:hAnsi="Comic Sans MS"/>
          <w:sz w:val="24"/>
        </w:rPr>
      </w:pPr>
      <w:r>
        <w:rPr>
          <w:rFonts w:ascii="Comic Sans MS" w:hAnsi="Comic Sans MS"/>
          <w:sz w:val="24"/>
        </w:rPr>
        <w:t xml:space="preserve">      </w:t>
      </w:r>
      <w:r>
        <w:rPr>
          <w:rFonts w:ascii="Comic Sans MS" w:hAnsi="Comic Sans MS"/>
          <w:sz w:val="24"/>
          <w:lang w:val="en-US"/>
        </w:rPr>
        <w:t>RBC</w:t>
      </w:r>
      <w:r>
        <w:rPr>
          <w:rFonts w:ascii="Comic Sans MS" w:hAnsi="Comic Sans MS"/>
          <w:sz w:val="24"/>
        </w:rPr>
        <w:t xml:space="preserve">           4.42х10*12/</w:t>
      </w:r>
      <w:r>
        <w:rPr>
          <w:rFonts w:ascii="Comic Sans MS" w:hAnsi="Comic Sans MS"/>
          <w:sz w:val="24"/>
          <w:lang w:val="en-US"/>
        </w:rPr>
        <w:t>l</w:t>
      </w:r>
    </w:p>
    <w:p w:rsidR="00DE1017" w:rsidRDefault="00DE1017">
      <w:pPr>
        <w:rPr>
          <w:rFonts w:ascii="Comic Sans MS" w:hAnsi="Comic Sans MS"/>
          <w:sz w:val="24"/>
        </w:rPr>
      </w:pPr>
      <w:r>
        <w:rPr>
          <w:rFonts w:ascii="Comic Sans MS" w:hAnsi="Comic Sans MS"/>
          <w:sz w:val="24"/>
        </w:rPr>
        <w:t xml:space="preserve">      </w:t>
      </w:r>
      <w:r>
        <w:rPr>
          <w:rFonts w:ascii="Comic Sans MS" w:hAnsi="Comic Sans MS"/>
          <w:sz w:val="24"/>
          <w:lang w:val="en-US"/>
        </w:rPr>
        <w:t>HB</w:t>
      </w:r>
      <w:r>
        <w:rPr>
          <w:rFonts w:ascii="Comic Sans MS" w:hAnsi="Comic Sans MS"/>
          <w:sz w:val="24"/>
        </w:rPr>
        <w:t xml:space="preserve">             150.7 </w:t>
      </w:r>
      <w:r>
        <w:rPr>
          <w:rFonts w:ascii="Comic Sans MS" w:hAnsi="Comic Sans MS"/>
          <w:sz w:val="24"/>
          <w:lang w:val="en-US"/>
        </w:rPr>
        <w:t>g</w:t>
      </w:r>
      <w:r>
        <w:rPr>
          <w:rFonts w:ascii="Comic Sans MS" w:hAnsi="Comic Sans MS"/>
          <w:sz w:val="24"/>
        </w:rPr>
        <w:t>/</w:t>
      </w:r>
      <w:r>
        <w:rPr>
          <w:rFonts w:ascii="Comic Sans MS" w:hAnsi="Comic Sans MS"/>
          <w:sz w:val="24"/>
          <w:lang w:val="en-US"/>
        </w:rPr>
        <w:t>l</w:t>
      </w:r>
    </w:p>
    <w:p w:rsidR="00DE1017" w:rsidRDefault="00DE1017">
      <w:pPr>
        <w:rPr>
          <w:rFonts w:ascii="Comic Sans MS" w:hAnsi="Comic Sans MS"/>
          <w:sz w:val="24"/>
          <w:lang w:val="en-US"/>
        </w:rPr>
      </w:pPr>
      <w:r>
        <w:rPr>
          <w:rFonts w:ascii="Comic Sans MS" w:hAnsi="Comic Sans MS"/>
          <w:sz w:val="24"/>
        </w:rPr>
        <w:t xml:space="preserve">      </w:t>
      </w:r>
      <w:r>
        <w:rPr>
          <w:rFonts w:ascii="Comic Sans MS" w:hAnsi="Comic Sans MS"/>
          <w:sz w:val="24"/>
          <w:lang w:val="en-US"/>
        </w:rPr>
        <w:t>HCT           40.78%</w:t>
      </w:r>
    </w:p>
    <w:p w:rsidR="00DE1017" w:rsidRDefault="00DE1017">
      <w:pPr>
        <w:rPr>
          <w:rFonts w:ascii="Comic Sans MS" w:hAnsi="Comic Sans MS"/>
          <w:sz w:val="24"/>
          <w:lang w:val="en-US"/>
        </w:rPr>
      </w:pPr>
      <w:r>
        <w:rPr>
          <w:rFonts w:ascii="Comic Sans MS" w:hAnsi="Comic Sans MS"/>
          <w:sz w:val="24"/>
          <w:lang w:val="en-US"/>
        </w:rPr>
        <w:t xml:space="preserve">      MCV          93.5fl</w:t>
      </w:r>
    </w:p>
    <w:p w:rsidR="00DE1017" w:rsidRDefault="00DE1017">
      <w:pPr>
        <w:rPr>
          <w:rFonts w:ascii="Comic Sans MS" w:hAnsi="Comic Sans MS"/>
          <w:sz w:val="24"/>
          <w:lang w:val="en-US"/>
        </w:rPr>
      </w:pPr>
      <w:r>
        <w:rPr>
          <w:rFonts w:ascii="Comic Sans MS" w:hAnsi="Comic Sans MS"/>
          <w:sz w:val="24"/>
          <w:lang w:val="en-US"/>
        </w:rPr>
        <w:t xml:space="preserve">      MCH          32.36  pg</w:t>
      </w:r>
    </w:p>
    <w:p w:rsidR="00DE1017" w:rsidRDefault="00DE1017">
      <w:pPr>
        <w:rPr>
          <w:rFonts w:ascii="Comic Sans MS" w:hAnsi="Comic Sans MS"/>
          <w:sz w:val="24"/>
        </w:rPr>
      </w:pPr>
      <w:r>
        <w:rPr>
          <w:rFonts w:ascii="Comic Sans MS" w:hAnsi="Comic Sans MS"/>
          <w:sz w:val="24"/>
          <w:lang w:val="en-US"/>
        </w:rPr>
        <w:t xml:space="preserve">      WBC</w:t>
      </w:r>
      <w:r>
        <w:rPr>
          <w:rFonts w:ascii="Comic Sans MS" w:hAnsi="Comic Sans MS"/>
          <w:sz w:val="24"/>
        </w:rPr>
        <w:t xml:space="preserve">          9.96 х10*9 /</w:t>
      </w:r>
      <w:r>
        <w:rPr>
          <w:rFonts w:ascii="Comic Sans MS" w:hAnsi="Comic Sans MS"/>
          <w:sz w:val="24"/>
          <w:lang w:val="en-US"/>
        </w:rPr>
        <w:t>l</w:t>
      </w:r>
      <w:r>
        <w:rPr>
          <w:rFonts w:ascii="Comic Sans MS" w:hAnsi="Comic Sans MS"/>
          <w:sz w:val="24"/>
        </w:rPr>
        <w:t xml:space="preserve">      </w:t>
      </w:r>
    </w:p>
    <w:p w:rsidR="00DE1017" w:rsidRDefault="00DE1017">
      <w:pPr>
        <w:rPr>
          <w:rFonts w:ascii="Comic Sans MS" w:hAnsi="Comic Sans MS"/>
          <w:sz w:val="24"/>
          <w:lang w:val="en-US"/>
        </w:rPr>
      </w:pPr>
      <w:r>
        <w:rPr>
          <w:rFonts w:ascii="Comic Sans MS" w:hAnsi="Comic Sans MS"/>
          <w:sz w:val="24"/>
          <w:lang w:val="en-US"/>
        </w:rPr>
        <w:t xml:space="preserve">       NE             6.42</w:t>
      </w:r>
    </w:p>
    <w:p w:rsidR="00DE1017" w:rsidRDefault="00DE1017">
      <w:pPr>
        <w:rPr>
          <w:rFonts w:ascii="Comic Sans MS" w:hAnsi="Comic Sans MS"/>
          <w:sz w:val="24"/>
          <w:lang w:val="en-US"/>
        </w:rPr>
      </w:pPr>
      <w:r>
        <w:rPr>
          <w:rFonts w:ascii="Comic Sans MS" w:hAnsi="Comic Sans MS"/>
          <w:sz w:val="24"/>
          <w:lang w:val="en-US"/>
        </w:rPr>
        <w:t xml:space="preserve">       LY             10.29</w:t>
      </w:r>
    </w:p>
    <w:p w:rsidR="00DE1017" w:rsidRDefault="00DE1017">
      <w:pPr>
        <w:rPr>
          <w:rFonts w:ascii="Comic Sans MS" w:hAnsi="Comic Sans MS"/>
          <w:sz w:val="24"/>
          <w:lang w:val="en-US"/>
        </w:rPr>
      </w:pPr>
      <w:r>
        <w:rPr>
          <w:rFonts w:ascii="Comic Sans MS" w:hAnsi="Comic Sans MS"/>
          <w:sz w:val="24"/>
          <w:lang w:val="en-US"/>
        </w:rPr>
        <w:t xml:space="preserve">       MO            0.19</w:t>
      </w:r>
    </w:p>
    <w:p w:rsidR="00DE1017" w:rsidRDefault="00DE1017">
      <w:pPr>
        <w:rPr>
          <w:rFonts w:ascii="Comic Sans MS" w:hAnsi="Comic Sans MS"/>
          <w:sz w:val="24"/>
          <w:lang w:val="en-US"/>
        </w:rPr>
      </w:pPr>
      <w:r>
        <w:rPr>
          <w:rFonts w:ascii="Comic Sans MS" w:hAnsi="Comic Sans MS"/>
          <w:sz w:val="24"/>
          <w:lang w:val="en-US"/>
        </w:rPr>
        <w:t xml:space="preserve">       EO             0.75</w:t>
      </w:r>
    </w:p>
    <w:p w:rsidR="00DE1017" w:rsidRDefault="00DE1017">
      <w:pPr>
        <w:rPr>
          <w:rFonts w:ascii="Comic Sans MS" w:hAnsi="Comic Sans MS"/>
          <w:sz w:val="24"/>
        </w:rPr>
      </w:pPr>
      <w:r>
        <w:rPr>
          <w:rFonts w:ascii="Comic Sans MS" w:hAnsi="Comic Sans MS"/>
          <w:sz w:val="24"/>
          <w:lang w:val="en-US"/>
        </w:rPr>
        <w:t xml:space="preserve">       BA</w:t>
      </w:r>
      <w:r>
        <w:rPr>
          <w:rFonts w:ascii="Comic Sans MS" w:hAnsi="Comic Sans MS"/>
          <w:sz w:val="24"/>
        </w:rPr>
        <w:t xml:space="preserve">             0.36</w:t>
      </w:r>
    </w:p>
    <w:p w:rsidR="00DE1017" w:rsidRDefault="00DE1017">
      <w:pPr>
        <w:rPr>
          <w:rFonts w:ascii="Comic Sans MS" w:hAnsi="Comic Sans MS"/>
          <w:sz w:val="24"/>
        </w:rPr>
      </w:pPr>
      <w:r>
        <w:rPr>
          <w:rFonts w:ascii="Comic Sans MS" w:hAnsi="Comic Sans MS"/>
          <w:sz w:val="24"/>
        </w:rPr>
        <w:t xml:space="preserve">       </w:t>
      </w:r>
      <w:r>
        <w:rPr>
          <w:rFonts w:ascii="Comic Sans MS" w:hAnsi="Comic Sans MS"/>
          <w:sz w:val="24"/>
          <w:lang w:val="en-US"/>
        </w:rPr>
        <w:t>PLT</w:t>
      </w:r>
      <w:r>
        <w:rPr>
          <w:rFonts w:ascii="Comic Sans MS" w:hAnsi="Comic Sans MS"/>
          <w:sz w:val="24"/>
        </w:rPr>
        <w:t xml:space="preserve">            192х10*9/</w:t>
      </w:r>
      <w:r>
        <w:rPr>
          <w:rFonts w:ascii="Comic Sans MS" w:hAnsi="Comic Sans MS"/>
          <w:sz w:val="24"/>
          <w:lang w:val="en-US"/>
        </w:rPr>
        <w:t>l</w:t>
      </w:r>
    </w:p>
    <w:p w:rsidR="00DE1017" w:rsidRDefault="00DE1017">
      <w:pPr>
        <w:rPr>
          <w:rFonts w:ascii="Comic Sans MS" w:hAnsi="Comic Sans MS"/>
          <w:sz w:val="24"/>
        </w:rPr>
      </w:pPr>
      <w:r>
        <w:rPr>
          <w:rFonts w:ascii="Comic Sans MS" w:hAnsi="Comic Sans MS"/>
          <w:sz w:val="24"/>
        </w:rPr>
        <w:t xml:space="preserve">       ЦВ.П.         0.09</w:t>
      </w:r>
    </w:p>
    <w:p w:rsidR="00DE1017" w:rsidRDefault="00DE1017">
      <w:pPr>
        <w:rPr>
          <w:rFonts w:ascii="Comic Sans MS" w:hAnsi="Comic Sans MS"/>
          <w:sz w:val="24"/>
        </w:rPr>
      </w:pPr>
      <w:r>
        <w:rPr>
          <w:rFonts w:ascii="Comic Sans MS" w:hAnsi="Comic Sans MS"/>
          <w:sz w:val="24"/>
        </w:rPr>
        <w:t xml:space="preserve">       СОЭ           5 </w:t>
      </w:r>
      <w:r>
        <w:rPr>
          <w:rFonts w:ascii="Comic Sans MS" w:hAnsi="Comic Sans MS"/>
          <w:sz w:val="24"/>
          <w:lang w:val="en-US"/>
        </w:rPr>
        <w:t>ml</w:t>
      </w:r>
      <w:r>
        <w:rPr>
          <w:rFonts w:ascii="Comic Sans MS" w:hAnsi="Comic Sans MS"/>
          <w:sz w:val="24"/>
        </w:rPr>
        <w:t>/</w:t>
      </w:r>
      <w:r>
        <w:rPr>
          <w:rFonts w:ascii="Comic Sans MS" w:hAnsi="Comic Sans MS"/>
          <w:sz w:val="24"/>
          <w:lang w:val="en-US"/>
        </w:rPr>
        <w:t>h</w:t>
      </w: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r>
        <w:rPr>
          <w:rFonts w:ascii="Comic Sans MS" w:hAnsi="Comic Sans MS"/>
          <w:sz w:val="24"/>
        </w:rPr>
        <w:t>30.10.02г.   Общий анализ мочи:</w:t>
      </w:r>
    </w:p>
    <w:p w:rsidR="00DE1017" w:rsidRDefault="00DE1017">
      <w:pPr>
        <w:rPr>
          <w:rFonts w:ascii="Comic Sans MS" w:hAnsi="Comic Sans MS"/>
          <w:sz w:val="24"/>
        </w:rPr>
      </w:pPr>
    </w:p>
    <w:p w:rsidR="00DE1017" w:rsidRDefault="00DE1017">
      <w:pPr>
        <w:rPr>
          <w:rFonts w:ascii="Comic Sans MS" w:hAnsi="Comic Sans MS"/>
          <w:sz w:val="24"/>
        </w:rPr>
      </w:pPr>
      <w:r>
        <w:rPr>
          <w:rFonts w:ascii="Comic Sans MS" w:hAnsi="Comic Sans MS"/>
          <w:sz w:val="24"/>
        </w:rPr>
        <w:t xml:space="preserve">   количество         70мл</w:t>
      </w:r>
    </w:p>
    <w:p w:rsidR="00DE1017" w:rsidRDefault="00DE1017">
      <w:pPr>
        <w:rPr>
          <w:rFonts w:ascii="Comic Sans MS" w:hAnsi="Comic Sans MS"/>
          <w:sz w:val="24"/>
        </w:rPr>
      </w:pPr>
      <w:r>
        <w:rPr>
          <w:rFonts w:ascii="Comic Sans MS" w:hAnsi="Comic Sans MS"/>
          <w:sz w:val="24"/>
        </w:rPr>
        <w:t xml:space="preserve">   цвет                     желтый</w:t>
      </w:r>
    </w:p>
    <w:p w:rsidR="00DE1017" w:rsidRDefault="00DE1017">
      <w:pPr>
        <w:rPr>
          <w:rFonts w:ascii="Comic Sans MS" w:hAnsi="Comic Sans MS"/>
          <w:sz w:val="24"/>
        </w:rPr>
      </w:pPr>
      <w:r>
        <w:rPr>
          <w:rFonts w:ascii="Comic Sans MS" w:hAnsi="Comic Sans MS"/>
          <w:sz w:val="24"/>
        </w:rPr>
        <w:t xml:space="preserve">   реакция               </w:t>
      </w:r>
      <w:r>
        <w:rPr>
          <w:rFonts w:ascii="Comic Sans MS" w:hAnsi="Comic Sans MS"/>
          <w:sz w:val="24"/>
          <w:lang w:val="en-US"/>
        </w:rPr>
        <w:t>ph</w:t>
      </w:r>
      <w:r>
        <w:rPr>
          <w:rFonts w:ascii="Comic Sans MS" w:hAnsi="Comic Sans MS"/>
          <w:sz w:val="24"/>
        </w:rPr>
        <w:t xml:space="preserve"> 6</w:t>
      </w:r>
    </w:p>
    <w:p w:rsidR="00DE1017" w:rsidRDefault="00DE1017">
      <w:pPr>
        <w:rPr>
          <w:rFonts w:ascii="Comic Sans MS" w:hAnsi="Comic Sans MS"/>
          <w:sz w:val="24"/>
        </w:rPr>
      </w:pPr>
      <w:r>
        <w:rPr>
          <w:rFonts w:ascii="Comic Sans MS" w:hAnsi="Comic Sans MS"/>
          <w:sz w:val="24"/>
        </w:rPr>
        <w:t xml:space="preserve">   уд. вес                 1015</w:t>
      </w:r>
    </w:p>
    <w:p w:rsidR="00DE1017" w:rsidRDefault="00DE1017">
      <w:pPr>
        <w:rPr>
          <w:rFonts w:ascii="Comic Sans MS" w:hAnsi="Comic Sans MS"/>
          <w:sz w:val="24"/>
        </w:rPr>
      </w:pPr>
      <w:r>
        <w:rPr>
          <w:rFonts w:ascii="Comic Sans MS" w:hAnsi="Comic Sans MS"/>
          <w:sz w:val="24"/>
        </w:rPr>
        <w:t xml:space="preserve">   прозрачность      неполная</w:t>
      </w:r>
    </w:p>
    <w:p w:rsidR="00DE1017" w:rsidRDefault="00DE1017">
      <w:pPr>
        <w:rPr>
          <w:rFonts w:ascii="Comic Sans MS" w:hAnsi="Comic Sans MS"/>
          <w:sz w:val="24"/>
        </w:rPr>
      </w:pPr>
      <w:r>
        <w:rPr>
          <w:rFonts w:ascii="Comic Sans MS" w:hAnsi="Comic Sans MS"/>
          <w:sz w:val="24"/>
        </w:rPr>
        <w:t xml:space="preserve">   белок                   нет         </w:t>
      </w:r>
    </w:p>
    <w:p w:rsidR="00DE1017" w:rsidRDefault="00DE1017">
      <w:pPr>
        <w:rPr>
          <w:rFonts w:ascii="Comic Sans MS" w:hAnsi="Comic Sans MS"/>
          <w:sz w:val="24"/>
        </w:rPr>
      </w:pPr>
      <w:r>
        <w:rPr>
          <w:rFonts w:ascii="Comic Sans MS" w:hAnsi="Comic Sans MS"/>
          <w:sz w:val="24"/>
        </w:rPr>
        <w:t xml:space="preserve">   сахар                    нет</w:t>
      </w:r>
    </w:p>
    <w:p w:rsidR="00DE1017" w:rsidRDefault="00DE1017">
      <w:pPr>
        <w:rPr>
          <w:rFonts w:ascii="Comic Sans MS" w:hAnsi="Comic Sans MS"/>
          <w:sz w:val="24"/>
        </w:rPr>
      </w:pPr>
      <w:r>
        <w:rPr>
          <w:rFonts w:ascii="Comic Sans MS" w:hAnsi="Comic Sans MS"/>
          <w:sz w:val="24"/>
        </w:rPr>
        <w:t xml:space="preserve">   ацетон                  нет  </w:t>
      </w:r>
    </w:p>
    <w:p w:rsidR="00DE1017" w:rsidRDefault="00DE1017">
      <w:pPr>
        <w:rPr>
          <w:rFonts w:ascii="Comic Sans MS" w:hAnsi="Comic Sans MS"/>
          <w:sz w:val="24"/>
        </w:rPr>
      </w:pPr>
      <w:r>
        <w:rPr>
          <w:rFonts w:ascii="Comic Sans MS" w:hAnsi="Comic Sans MS"/>
          <w:sz w:val="24"/>
        </w:rPr>
        <w:t xml:space="preserve">   желчн. пигм.        нет  </w:t>
      </w:r>
    </w:p>
    <w:p w:rsidR="00DE1017" w:rsidRDefault="00DE1017">
      <w:pPr>
        <w:rPr>
          <w:rFonts w:ascii="Comic Sans MS" w:hAnsi="Comic Sans MS"/>
          <w:sz w:val="24"/>
        </w:rPr>
      </w:pPr>
      <w:r>
        <w:rPr>
          <w:rFonts w:ascii="Comic Sans MS" w:hAnsi="Comic Sans MS"/>
          <w:sz w:val="24"/>
        </w:rPr>
        <w:t xml:space="preserve">   уробилин             норма</w:t>
      </w:r>
    </w:p>
    <w:p w:rsidR="00DE1017" w:rsidRDefault="00DE1017">
      <w:pPr>
        <w:rPr>
          <w:rFonts w:ascii="Comic Sans MS" w:hAnsi="Comic Sans MS"/>
          <w:sz w:val="24"/>
        </w:rPr>
      </w:pPr>
      <w:r>
        <w:rPr>
          <w:rFonts w:ascii="Comic Sans MS" w:hAnsi="Comic Sans MS"/>
          <w:sz w:val="24"/>
        </w:rPr>
        <w:t xml:space="preserve">   плоск. эпит.кл.    умеренное кол-во</w:t>
      </w:r>
    </w:p>
    <w:p w:rsidR="00DE1017" w:rsidRDefault="00DE1017">
      <w:pPr>
        <w:rPr>
          <w:rFonts w:ascii="Comic Sans MS" w:hAnsi="Comic Sans MS"/>
          <w:sz w:val="24"/>
        </w:rPr>
      </w:pPr>
      <w:r>
        <w:rPr>
          <w:rFonts w:ascii="Comic Sans MS" w:hAnsi="Comic Sans MS"/>
          <w:sz w:val="24"/>
        </w:rPr>
        <w:t xml:space="preserve">   лейкоциты           1-3 в поле зрения</w:t>
      </w:r>
    </w:p>
    <w:p w:rsidR="00DE1017" w:rsidRDefault="00DE1017">
      <w:pPr>
        <w:rPr>
          <w:rFonts w:ascii="Comic Sans MS" w:hAnsi="Comic Sans MS"/>
          <w:sz w:val="24"/>
        </w:rPr>
      </w:pPr>
      <w:r>
        <w:rPr>
          <w:rFonts w:ascii="Comic Sans MS" w:hAnsi="Comic Sans MS"/>
          <w:sz w:val="24"/>
        </w:rPr>
        <w:t xml:space="preserve">   эритроциты          0.1-1 в поле зрения</w:t>
      </w:r>
    </w:p>
    <w:p w:rsidR="00DE1017" w:rsidRDefault="00DE1017">
      <w:pPr>
        <w:rPr>
          <w:rFonts w:ascii="Comic Sans MS" w:hAnsi="Comic Sans MS"/>
          <w:sz w:val="24"/>
        </w:rPr>
      </w:pPr>
      <w:r>
        <w:rPr>
          <w:rFonts w:ascii="Comic Sans MS" w:hAnsi="Comic Sans MS"/>
          <w:sz w:val="24"/>
        </w:rPr>
        <w:t xml:space="preserve">   слизь                     умеренное кол-во</w:t>
      </w: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r>
        <w:rPr>
          <w:rFonts w:ascii="Comic Sans MS" w:hAnsi="Comic Sans MS"/>
          <w:sz w:val="24"/>
        </w:rPr>
        <w:lastRenderedPageBreak/>
        <w:t>2.10.01г.     Биохимическое исследование крови:</w:t>
      </w:r>
    </w:p>
    <w:p w:rsidR="00DE1017" w:rsidRDefault="00DE1017">
      <w:pPr>
        <w:rPr>
          <w:rFonts w:ascii="Comic Sans MS" w:hAnsi="Comic Sans MS"/>
          <w:sz w:val="24"/>
        </w:rPr>
      </w:pPr>
      <w:r>
        <w:rPr>
          <w:rFonts w:ascii="Comic Sans MS" w:hAnsi="Comic Sans MS"/>
          <w:sz w:val="24"/>
        </w:rPr>
        <w:t xml:space="preserve">                                                                                            </w:t>
      </w:r>
      <w:r>
        <w:rPr>
          <w:rFonts w:ascii="Comic Sans MS" w:hAnsi="Comic Sans MS"/>
          <w:sz w:val="24"/>
          <w:lang w:val="en-US"/>
        </w:rPr>
        <w:t>N</w:t>
      </w:r>
    </w:p>
    <w:p w:rsidR="00DE1017" w:rsidRDefault="00DE1017">
      <w:pPr>
        <w:rPr>
          <w:rFonts w:ascii="Comic Sans MS" w:hAnsi="Comic Sans MS"/>
          <w:sz w:val="24"/>
        </w:rPr>
      </w:pPr>
      <w:r>
        <w:rPr>
          <w:rFonts w:ascii="Comic Sans MS" w:hAnsi="Comic Sans MS"/>
          <w:sz w:val="24"/>
        </w:rPr>
        <w:t xml:space="preserve">    общий белок                     75,3                                     6,0-8,0</w:t>
      </w:r>
    </w:p>
    <w:p w:rsidR="00DE1017" w:rsidRDefault="00DE1017">
      <w:pPr>
        <w:rPr>
          <w:rFonts w:ascii="Comic Sans MS" w:hAnsi="Comic Sans MS"/>
          <w:sz w:val="24"/>
        </w:rPr>
      </w:pPr>
      <w:r>
        <w:rPr>
          <w:rFonts w:ascii="Comic Sans MS" w:hAnsi="Comic Sans MS"/>
          <w:sz w:val="24"/>
        </w:rPr>
        <w:t xml:space="preserve">    альбумин                           4,8                                     3,5-5,0</w:t>
      </w:r>
    </w:p>
    <w:p w:rsidR="00DE1017" w:rsidRDefault="00DE1017">
      <w:pPr>
        <w:rPr>
          <w:rFonts w:ascii="Comic Sans MS" w:hAnsi="Comic Sans MS"/>
          <w:sz w:val="24"/>
        </w:rPr>
      </w:pPr>
      <w:r>
        <w:rPr>
          <w:rFonts w:ascii="Comic Sans MS" w:hAnsi="Comic Sans MS"/>
          <w:sz w:val="24"/>
        </w:rPr>
        <w:t xml:space="preserve">    креатинин                          0,7                                     0,7-1,4</w:t>
      </w:r>
    </w:p>
    <w:p w:rsidR="00DE1017" w:rsidRDefault="00DE1017">
      <w:pPr>
        <w:rPr>
          <w:rFonts w:ascii="Comic Sans MS" w:hAnsi="Comic Sans MS"/>
          <w:sz w:val="24"/>
        </w:rPr>
      </w:pPr>
      <w:r>
        <w:rPr>
          <w:rFonts w:ascii="Comic Sans MS" w:hAnsi="Comic Sans MS"/>
          <w:sz w:val="24"/>
        </w:rPr>
        <w:t xml:space="preserve">    неорг. фосфор                   4,2                                     2,5-4,5  </w:t>
      </w:r>
    </w:p>
    <w:p w:rsidR="00DE1017" w:rsidRDefault="00DE1017">
      <w:pPr>
        <w:ind w:left="360"/>
        <w:rPr>
          <w:rFonts w:ascii="Comic Sans MS" w:hAnsi="Comic Sans MS"/>
          <w:sz w:val="24"/>
        </w:rPr>
      </w:pPr>
      <w:r>
        <w:rPr>
          <w:rFonts w:ascii="Comic Sans MS" w:hAnsi="Comic Sans MS"/>
          <w:sz w:val="24"/>
        </w:rPr>
        <w:t>глюкоза                             4,3                                      80,0-120,0</w:t>
      </w:r>
    </w:p>
    <w:p w:rsidR="00DE1017" w:rsidRDefault="00DE1017">
      <w:pPr>
        <w:ind w:left="360"/>
        <w:rPr>
          <w:rFonts w:ascii="Comic Sans MS" w:hAnsi="Comic Sans MS"/>
          <w:sz w:val="24"/>
        </w:rPr>
      </w:pPr>
      <w:r>
        <w:rPr>
          <w:rFonts w:ascii="Comic Sans MS" w:hAnsi="Comic Sans MS"/>
          <w:sz w:val="24"/>
        </w:rPr>
        <w:t>азот мочевины                  13                                      10,0-20,0</w:t>
      </w:r>
    </w:p>
    <w:p w:rsidR="00DE1017" w:rsidRDefault="00DE1017">
      <w:pPr>
        <w:ind w:left="360"/>
        <w:rPr>
          <w:rFonts w:ascii="Comic Sans MS" w:hAnsi="Comic Sans MS"/>
          <w:sz w:val="24"/>
        </w:rPr>
      </w:pPr>
      <w:r>
        <w:rPr>
          <w:rFonts w:ascii="Comic Sans MS" w:hAnsi="Comic Sans MS"/>
          <w:sz w:val="24"/>
        </w:rPr>
        <w:t>общий билирубин            0,5                                      0,1-1,0</w:t>
      </w:r>
    </w:p>
    <w:p w:rsidR="00DE1017" w:rsidRDefault="00DE1017">
      <w:pPr>
        <w:ind w:left="360"/>
        <w:rPr>
          <w:rFonts w:ascii="Comic Sans MS" w:hAnsi="Comic Sans MS"/>
          <w:sz w:val="24"/>
        </w:rPr>
      </w:pPr>
      <w:r>
        <w:rPr>
          <w:rFonts w:ascii="Comic Sans MS" w:hAnsi="Comic Sans MS"/>
          <w:sz w:val="24"/>
        </w:rPr>
        <w:t>прямой билирубин           0,2                                      0-0,3</w:t>
      </w:r>
    </w:p>
    <w:p w:rsidR="00DE1017" w:rsidRDefault="00DE1017">
      <w:pPr>
        <w:ind w:left="360"/>
        <w:rPr>
          <w:rFonts w:ascii="Comic Sans MS" w:hAnsi="Comic Sans MS"/>
          <w:sz w:val="24"/>
        </w:rPr>
      </w:pPr>
      <w:r>
        <w:rPr>
          <w:rFonts w:ascii="Comic Sans MS" w:hAnsi="Comic Sans MS"/>
          <w:sz w:val="24"/>
          <w:lang w:val="en-US"/>
        </w:rPr>
        <w:t>NA</w:t>
      </w:r>
      <w:r>
        <w:rPr>
          <w:rFonts w:ascii="Comic Sans MS" w:hAnsi="Comic Sans MS"/>
          <w:sz w:val="24"/>
        </w:rPr>
        <w:t xml:space="preserve">                                      173мм/л</w:t>
      </w:r>
    </w:p>
    <w:p w:rsidR="00DE1017" w:rsidRDefault="00DE1017">
      <w:pPr>
        <w:ind w:left="360"/>
        <w:rPr>
          <w:rFonts w:ascii="Comic Sans MS" w:hAnsi="Comic Sans MS"/>
          <w:sz w:val="24"/>
        </w:rPr>
      </w:pPr>
      <w:r>
        <w:rPr>
          <w:rFonts w:ascii="Comic Sans MS" w:hAnsi="Comic Sans MS"/>
          <w:sz w:val="24"/>
          <w:lang w:val="en-US"/>
        </w:rPr>
        <w:t>K</w:t>
      </w:r>
      <w:r>
        <w:rPr>
          <w:rFonts w:ascii="Comic Sans MS" w:hAnsi="Comic Sans MS"/>
          <w:sz w:val="24"/>
        </w:rPr>
        <w:t xml:space="preserve">                                         2,0 мм/л</w:t>
      </w:r>
    </w:p>
    <w:p w:rsidR="00DE1017" w:rsidRDefault="00DE1017">
      <w:pPr>
        <w:ind w:left="360"/>
        <w:rPr>
          <w:rFonts w:ascii="Comic Sans MS" w:hAnsi="Comic Sans MS"/>
          <w:sz w:val="24"/>
        </w:rPr>
      </w:pPr>
      <w:r>
        <w:rPr>
          <w:rFonts w:ascii="Comic Sans MS" w:hAnsi="Comic Sans MS"/>
          <w:sz w:val="24"/>
          <w:lang w:val="en-US"/>
        </w:rPr>
        <w:t>CA</w:t>
      </w:r>
      <w:r>
        <w:rPr>
          <w:rFonts w:ascii="Comic Sans MS" w:hAnsi="Comic Sans MS"/>
          <w:sz w:val="24"/>
        </w:rPr>
        <w:t xml:space="preserve">                                       0,27мм/л</w:t>
      </w:r>
    </w:p>
    <w:p w:rsidR="00DE1017" w:rsidRDefault="00DE1017">
      <w:pPr>
        <w:ind w:left="360"/>
        <w:rPr>
          <w:rFonts w:ascii="Comic Sans MS" w:hAnsi="Comic Sans MS"/>
          <w:sz w:val="24"/>
        </w:rPr>
      </w:pPr>
    </w:p>
    <w:p w:rsidR="00DE1017" w:rsidRDefault="00DE1017">
      <w:pPr>
        <w:ind w:left="360"/>
        <w:rPr>
          <w:rFonts w:ascii="Comic Sans MS" w:hAnsi="Comic Sans MS"/>
          <w:sz w:val="24"/>
        </w:rPr>
      </w:pPr>
    </w:p>
    <w:p w:rsidR="00DE1017" w:rsidRDefault="00DE1017">
      <w:pPr>
        <w:ind w:left="360"/>
        <w:rPr>
          <w:rFonts w:ascii="Comic Sans MS" w:hAnsi="Comic Sans MS"/>
          <w:sz w:val="24"/>
        </w:rPr>
      </w:pPr>
    </w:p>
    <w:p w:rsidR="00DE1017" w:rsidRDefault="00DE1017">
      <w:pPr>
        <w:ind w:left="360"/>
        <w:rPr>
          <w:rFonts w:ascii="Comic Sans MS" w:hAnsi="Comic Sans MS"/>
          <w:sz w:val="24"/>
        </w:rPr>
      </w:pPr>
    </w:p>
    <w:p w:rsidR="00DE1017" w:rsidRDefault="00DE1017">
      <w:pPr>
        <w:ind w:left="360"/>
        <w:rPr>
          <w:rFonts w:ascii="Comic Sans MS" w:hAnsi="Comic Sans MS"/>
          <w:sz w:val="24"/>
        </w:rPr>
      </w:pPr>
      <w:r>
        <w:rPr>
          <w:rFonts w:ascii="Comic Sans MS" w:hAnsi="Comic Sans MS"/>
          <w:sz w:val="24"/>
        </w:rPr>
        <w:t>30.09.02г.</w:t>
      </w:r>
    </w:p>
    <w:p w:rsidR="00DE1017" w:rsidRDefault="00DE1017">
      <w:pPr>
        <w:ind w:left="360"/>
        <w:rPr>
          <w:rFonts w:ascii="Comic Sans MS" w:hAnsi="Comic Sans MS"/>
          <w:sz w:val="24"/>
        </w:rPr>
      </w:pPr>
    </w:p>
    <w:p w:rsidR="00DE1017" w:rsidRDefault="00DE1017">
      <w:pPr>
        <w:ind w:left="360"/>
        <w:rPr>
          <w:rFonts w:ascii="Comic Sans MS" w:hAnsi="Comic Sans MS"/>
          <w:sz w:val="24"/>
        </w:rPr>
      </w:pPr>
      <w:r>
        <w:rPr>
          <w:rFonts w:ascii="Comic Sans MS" w:hAnsi="Comic Sans MS"/>
          <w:sz w:val="24"/>
        </w:rPr>
        <w:t xml:space="preserve">Группа крови  О ( </w:t>
      </w:r>
      <w:r>
        <w:rPr>
          <w:rFonts w:ascii="Comic Sans MS" w:hAnsi="Comic Sans MS"/>
          <w:sz w:val="24"/>
          <w:lang w:val="en-US"/>
        </w:rPr>
        <w:t>l</w:t>
      </w:r>
      <w:r>
        <w:rPr>
          <w:rFonts w:ascii="Comic Sans MS" w:hAnsi="Comic Sans MS"/>
          <w:sz w:val="24"/>
        </w:rPr>
        <w:t xml:space="preserve"> ), </w:t>
      </w:r>
      <w:r>
        <w:rPr>
          <w:rFonts w:ascii="Comic Sans MS" w:hAnsi="Comic Sans MS"/>
          <w:sz w:val="24"/>
          <w:lang w:val="en-US"/>
        </w:rPr>
        <w:t>Rh</w:t>
      </w:r>
      <w:r>
        <w:rPr>
          <w:rFonts w:ascii="Comic Sans MS" w:hAnsi="Comic Sans MS"/>
          <w:sz w:val="24"/>
        </w:rPr>
        <w:t>+, реакция  Вассермана, ВИЧ- отрицат.</w:t>
      </w:r>
    </w:p>
    <w:p w:rsidR="00DE1017" w:rsidRDefault="00DE1017">
      <w:pPr>
        <w:ind w:left="360"/>
        <w:rPr>
          <w:rFonts w:ascii="Comic Sans MS" w:hAnsi="Comic Sans MS"/>
          <w:sz w:val="24"/>
        </w:rPr>
      </w:pPr>
      <w:r>
        <w:rPr>
          <w:rFonts w:ascii="Comic Sans MS" w:hAnsi="Comic Sans MS"/>
          <w:sz w:val="24"/>
        </w:rPr>
        <w:t xml:space="preserve">Гепатит В ( </w:t>
      </w:r>
      <w:r>
        <w:rPr>
          <w:rFonts w:ascii="Comic Sans MS" w:hAnsi="Comic Sans MS"/>
          <w:sz w:val="24"/>
          <w:lang w:val="en-US"/>
        </w:rPr>
        <w:t>Hbs</w:t>
      </w:r>
      <w:r>
        <w:rPr>
          <w:rFonts w:ascii="Comic Sans MS" w:hAnsi="Comic Sans MS"/>
          <w:sz w:val="24"/>
        </w:rPr>
        <w:t>-АТ)-отрицат.</w:t>
      </w:r>
    </w:p>
    <w:p w:rsidR="00DE1017" w:rsidRDefault="00DE1017">
      <w:pPr>
        <w:ind w:left="360"/>
        <w:rPr>
          <w:rFonts w:ascii="Comic Sans MS" w:hAnsi="Comic Sans MS"/>
          <w:sz w:val="24"/>
        </w:rPr>
      </w:pPr>
      <w:r>
        <w:rPr>
          <w:rFonts w:ascii="Comic Sans MS" w:hAnsi="Comic Sans MS"/>
          <w:sz w:val="24"/>
        </w:rPr>
        <w:t>Гепатит С ( анти Нс- АТ)-отрицат.</w:t>
      </w:r>
    </w:p>
    <w:p w:rsidR="00DE1017" w:rsidRDefault="00DE1017">
      <w:pPr>
        <w:ind w:left="360"/>
        <w:rPr>
          <w:rFonts w:ascii="Comic Sans MS" w:hAnsi="Comic Sans MS"/>
          <w:sz w:val="24"/>
        </w:rPr>
      </w:pPr>
    </w:p>
    <w:p w:rsidR="00DE1017" w:rsidRDefault="00DE1017">
      <w:pPr>
        <w:ind w:left="360"/>
        <w:rPr>
          <w:sz w:val="28"/>
        </w:rPr>
      </w:pPr>
    </w:p>
    <w:p w:rsidR="00DE1017" w:rsidRDefault="00DE1017">
      <w:pPr>
        <w:ind w:left="360"/>
        <w:rPr>
          <w:sz w:val="28"/>
        </w:rPr>
      </w:pPr>
    </w:p>
    <w:p w:rsidR="00DE1017" w:rsidRDefault="00DE1017">
      <w:pPr>
        <w:rPr>
          <w:rFonts w:ascii="Comic Sans MS" w:hAnsi="Comic Sans MS"/>
          <w:sz w:val="24"/>
        </w:rPr>
      </w:pPr>
      <w:r>
        <w:rPr>
          <w:rFonts w:ascii="Comic Sans MS" w:hAnsi="Comic Sans MS"/>
          <w:sz w:val="24"/>
        </w:rPr>
        <w:t xml:space="preserve">     30.09.02г. рентгенография поврежденной конечности</w:t>
      </w:r>
    </w:p>
    <w:p w:rsidR="00DE1017" w:rsidRDefault="00DE1017">
      <w:pPr>
        <w:rPr>
          <w:rFonts w:ascii="Comic Sans MS" w:hAnsi="Comic Sans MS"/>
          <w:sz w:val="24"/>
        </w:rPr>
      </w:pPr>
      <w:r>
        <w:rPr>
          <w:rFonts w:ascii="Comic Sans MS" w:hAnsi="Comic Sans MS"/>
          <w:sz w:val="24"/>
        </w:rPr>
        <w:t xml:space="preserve">                        (см. рисунок)</w:t>
      </w:r>
    </w:p>
    <w:p w:rsidR="00DE1017" w:rsidRDefault="00DE1017">
      <w:pPr>
        <w:ind w:left="360"/>
        <w:rPr>
          <w:sz w:val="28"/>
        </w:rPr>
      </w:pPr>
    </w:p>
    <w:p w:rsidR="00DE1017" w:rsidRDefault="00DE1017">
      <w:pPr>
        <w:ind w:left="360"/>
        <w:rPr>
          <w:sz w:val="28"/>
        </w:rPr>
      </w:pPr>
    </w:p>
    <w:p w:rsidR="00DE1017" w:rsidRDefault="00DE1017">
      <w:pPr>
        <w:rPr>
          <w:rFonts w:ascii="Comic Sans MS" w:hAnsi="Comic Sans MS"/>
          <w:sz w:val="24"/>
        </w:rPr>
      </w:pPr>
      <w:r>
        <w:rPr>
          <w:rFonts w:ascii="Comic Sans MS" w:hAnsi="Comic Sans MS"/>
          <w:sz w:val="24"/>
        </w:rPr>
        <w:t xml:space="preserve">     1.10. 02г. рентгенография органов грудной клетки</w:t>
      </w:r>
    </w:p>
    <w:p w:rsidR="00DE1017" w:rsidRDefault="00DE1017">
      <w:pPr>
        <w:pStyle w:val="20"/>
      </w:pPr>
      <w:r>
        <w:t xml:space="preserve">     Легкие имеют небольшие возрастные изменения. Небольшое усиление легочного рисунка по смешанному типу. Корни легких структурные, диафрагма расположена обычно, плевральные синусы свободны. Сердце расположено косо, в размере не увеличено. Аорта без особенностей.</w:t>
      </w:r>
    </w:p>
    <w:p w:rsidR="00DE1017" w:rsidRDefault="00DE1017">
      <w:pPr>
        <w:pStyle w:val="20"/>
      </w:pPr>
    </w:p>
    <w:p w:rsidR="00DE1017" w:rsidRDefault="00DE1017">
      <w:pPr>
        <w:pStyle w:val="20"/>
      </w:pPr>
    </w:p>
    <w:p w:rsidR="00DE1017" w:rsidRDefault="00DE1017">
      <w:pPr>
        <w:pStyle w:val="20"/>
      </w:pPr>
    </w:p>
    <w:p w:rsidR="00DE1017" w:rsidRDefault="00DE1017">
      <w:pPr>
        <w:pStyle w:val="20"/>
      </w:pPr>
      <w:r>
        <w:t xml:space="preserve">     1.10.02г. ЭКГ</w:t>
      </w:r>
    </w:p>
    <w:p w:rsidR="00DE1017" w:rsidRDefault="00DE1017">
      <w:pPr>
        <w:rPr>
          <w:rFonts w:ascii="Comic Sans MS" w:hAnsi="Comic Sans MS"/>
          <w:sz w:val="24"/>
        </w:rPr>
      </w:pPr>
      <w:r>
        <w:t xml:space="preserve">        </w:t>
      </w:r>
      <w:r>
        <w:rPr>
          <w:rFonts w:ascii="Comic Sans MS" w:hAnsi="Comic Sans MS"/>
          <w:sz w:val="24"/>
        </w:rPr>
        <w:t xml:space="preserve">Синусовый ритм. Неспецифическая депрессия сегмента </w:t>
      </w:r>
      <w:r>
        <w:rPr>
          <w:rFonts w:ascii="Comic Sans MS" w:hAnsi="Comic Sans MS"/>
          <w:sz w:val="24"/>
          <w:lang w:val="en-US"/>
        </w:rPr>
        <w:t>ST</w:t>
      </w:r>
      <w:r>
        <w:rPr>
          <w:rFonts w:ascii="Comic Sans MS" w:hAnsi="Comic Sans MS"/>
          <w:sz w:val="24"/>
        </w:rPr>
        <w:t>.</w:t>
      </w:r>
    </w:p>
    <w:p w:rsidR="00DE1017" w:rsidRDefault="00DE1017">
      <w:pPr>
        <w:rPr>
          <w:rFonts w:ascii="Comic Sans MS" w:hAnsi="Comic Sans MS"/>
          <w:sz w:val="24"/>
        </w:rPr>
      </w:pPr>
    </w:p>
    <w:p w:rsidR="00DE1017" w:rsidRDefault="00DE1017">
      <w:pPr>
        <w:rPr>
          <w:rFonts w:ascii="Comic Sans MS" w:hAnsi="Comic Sans MS"/>
          <w:b/>
          <w:bCs/>
          <w:i/>
          <w:iCs/>
          <w:sz w:val="24"/>
          <w:u w:val="single"/>
        </w:rPr>
      </w:pPr>
      <w:r>
        <w:rPr>
          <w:rFonts w:ascii="Comic Sans MS" w:hAnsi="Comic Sans MS"/>
          <w:b/>
          <w:bCs/>
          <w:i/>
          <w:iCs/>
          <w:sz w:val="24"/>
          <w:u w:val="single"/>
        </w:rPr>
        <w:lastRenderedPageBreak/>
        <w:t>ОКОНЧАТЕЛЬНЫЙ ДИАГНОЗ:</w:t>
      </w:r>
    </w:p>
    <w:p w:rsidR="00DE1017" w:rsidRDefault="00DE1017">
      <w:pPr>
        <w:rPr>
          <w:rFonts w:ascii="Comic Sans MS" w:hAnsi="Comic Sans MS" w:cs="Arial"/>
          <w:sz w:val="24"/>
        </w:rPr>
      </w:pPr>
      <w:r>
        <w:rPr>
          <w:rFonts w:ascii="Comic Sans MS" w:hAnsi="Comic Sans MS"/>
          <w:sz w:val="24"/>
        </w:rPr>
        <w:t xml:space="preserve">    Открытый о</w:t>
      </w:r>
      <w:r>
        <w:rPr>
          <w:rFonts w:ascii="Comic Sans MS" w:hAnsi="Comic Sans MS" w:cs="Arial"/>
          <w:sz w:val="24"/>
        </w:rPr>
        <w:t xml:space="preserve">скольчатый перелом </w:t>
      </w:r>
      <w:r>
        <w:rPr>
          <w:rFonts w:ascii="Comic Sans MS" w:hAnsi="Comic Sans MS" w:cs="Arial"/>
          <w:sz w:val="24"/>
          <w:lang w:val="en-US"/>
        </w:rPr>
        <w:t>ll</w:t>
      </w:r>
      <w:r>
        <w:rPr>
          <w:rFonts w:ascii="Comic Sans MS" w:hAnsi="Comic Sans MS" w:cs="Arial"/>
          <w:sz w:val="24"/>
        </w:rPr>
        <w:t xml:space="preserve">, lll, lV плюсневых костей и проксимальных фаланг </w:t>
      </w:r>
      <w:r>
        <w:rPr>
          <w:rFonts w:ascii="Comic Sans MS" w:hAnsi="Comic Sans MS" w:cs="Arial"/>
          <w:sz w:val="24"/>
          <w:lang w:val="en-US"/>
        </w:rPr>
        <w:t>lll</w:t>
      </w:r>
      <w:r>
        <w:rPr>
          <w:rFonts w:ascii="Comic Sans MS" w:hAnsi="Comic Sans MS" w:cs="Arial"/>
          <w:sz w:val="24"/>
        </w:rPr>
        <w:t xml:space="preserve">, </w:t>
      </w:r>
      <w:r>
        <w:rPr>
          <w:rFonts w:ascii="Comic Sans MS" w:hAnsi="Comic Sans MS" w:cs="Arial"/>
          <w:sz w:val="24"/>
          <w:lang w:val="en-US"/>
        </w:rPr>
        <w:t>lV</w:t>
      </w:r>
      <w:r>
        <w:rPr>
          <w:rFonts w:ascii="Comic Sans MS" w:hAnsi="Comic Sans MS" w:cs="Arial"/>
          <w:sz w:val="24"/>
        </w:rPr>
        <w:t xml:space="preserve"> пальцев левой стопы со смещением; ушибленно-скальпированная рана тыльной поверхности левой стопы</w:t>
      </w:r>
    </w:p>
    <w:p w:rsidR="00DE1017" w:rsidRDefault="00DE1017">
      <w:pPr>
        <w:rPr>
          <w:rFonts w:ascii="Comic Sans MS" w:hAnsi="Comic Sans MS"/>
          <w:sz w:val="24"/>
        </w:rPr>
      </w:pPr>
    </w:p>
    <w:p w:rsidR="00DE1017" w:rsidRDefault="00DE1017">
      <w:pPr>
        <w:rPr>
          <w:rFonts w:ascii="Comic Sans MS" w:hAnsi="Comic Sans MS"/>
          <w:b/>
          <w:bCs/>
          <w:i/>
          <w:iCs/>
          <w:sz w:val="24"/>
          <w:u w:val="single"/>
        </w:rPr>
      </w:pPr>
    </w:p>
    <w:p w:rsidR="00DE1017" w:rsidRDefault="00DE1017">
      <w:pPr>
        <w:rPr>
          <w:rFonts w:ascii="Comic Sans MS" w:hAnsi="Comic Sans MS"/>
          <w:b/>
          <w:bCs/>
          <w:i/>
          <w:iCs/>
          <w:sz w:val="24"/>
          <w:u w:val="single"/>
        </w:rPr>
      </w:pPr>
    </w:p>
    <w:p w:rsidR="00DE1017" w:rsidRDefault="00DE1017">
      <w:pPr>
        <w:rPr>
          <w:rFonts w:ascii="Comic Sans MS" w:hAnsi="Comic Sans MS"/>
          <w:b/>
          <w:bCs/>
          <w:i/>
          <w:iCs/>
          <w:sz w:val="24"/>
          <w:u w:val="single"/>
        </w:rPr>
      </w:pPr>
    </w:p>
    <w:p w:rsidR="00DE1017" w:rsidRDefault="00DE1017">
      <w:pPr>
        <w:rPr>
          <w:rFonts w:ascii="Comic Sans MS" w:hAnsi="Comic Sans MS"/>
          <w:b/>
          <w:bCs/>
          <w:i/>
          <w:iCs/>
          <w:sz w:val="24"/>
          <w:u w:val="single"/>
        </w:rPr>
      </w:pPr>
      <w:r>
        <w:rPr>
          <w:rFonts w:ascii="Comic Sans MS" w:hAnsi="Comic Sans MS"/>
          <w:b/>
          <w:bCs/>
          <w:i/>
          <w:iCs/>
          <w:sz w:val="24"/>
          <w:u w:val="single"/>
        </w:rPr>
        <w:t>ПЛАН ЛЕЧЕНИЯ БОЛЬНОГО:</w:t>
      </w:r>
    </w:p>
    <w:p w:rsidR="00DE1017" w:rsidRDefault="00DE1017">
      <w:pPr>
        <w:numPr>
          <w:ilvl w:val="0"/>
          <w:numId w:val="6"/>
        </w:numPr>
        <w:rPr>
          <w:rFonts w:ascii="Comic Sans MS" w:hAnsi="Comic Sans MS"/>
          <w:sz w:val="24"/>
        </w:rPr>
      </w:pPr>
      <w:r>
        <w:rPr>
          <w:rFonts w:ascii="Comic Sans MS" w:hAnsi="Comic Sans MS"/>
          <w:sz w:val="24"/>
        </w:rPr>
        <w:t>Швы снять через семь суток;</w:t>
      </w:r>
    </w:p>
    <w:p w:rsidR="00DE1017" w:rsidRDefault="00DE1017">
      <w:pPr>
        <w:numPr>
          <w:ilvl w:val="0"/>
          <w:numId w:val="6"/>
        </w:numPr>
        <w:rPr>
          <w:rFonts w:ascii="Comic Sans MS" w:hAnsi="Comic Sans MS" w:cs="Arial"/>
          <w:sz w:val="24"/>
        </w:rPr>
      </w:pPr>
      <w:r>
        <w:rPr>
          <w:rFonts w:ascii="Comic Sans MS" w:hAnsi="Comic Sans MS"/>
          <w:sz w:val="24"/>
        </w:rPr>
        <w:t>Продолжительность иммобилизации гипсовой повязкой 4 недели;</w:t>
      </w:r>
    </w:p>
    <w:p w:rsidR="00DE1017" w:rsidRDefault="00DE1017">
      <w:pPr>
        <w:numPr>
          <w:ilvl w:val="0"/>
          <w:numId w:val="3"/>
        </w:numPr>
        <w:rPr>
          <w:rFonts w:ascii="Comic Sans MS" w:hAnsi="Comic Sans MS"/>
          <w:iCs/>
          <w:sz w:val="24"/>
        </w:rPr>
      </w:pPr>
      <w:r>
        <w:rPr>
          <w:rFonts w:ascii="Comic Sans MS" w:hAnsi="Comic Sans MS" w:cs="Arial"/>
          <w:sz w:val="24"/>
        </w:rPr>
        <w:t>П</w:t>
      </w:r>
      <w:r>
        <w:rPr>
          <w:rFonts w:ascii="Comic Sans MS" w:hAnsi="Comic Sans MS"/>
          <w:iCs/>
          <w:sz w:val="24"/>
        </w:rPr>
        <w:t>остельный режим;</w:t>
      </w:r>
    </w:p>
    <w:p w:rsidR="00DE1017" w:rsidRDefault="00DE1017">
      <w:pPr>
        <w:numPr>
          <w:ilvl w:val="0"/>
          <w:numId w:val="3"/>
        </w:numPr>
        <w:rPr>
          <w:rFonts w:ascii="Comic Sans MS" w:hAnsi="Comic Sans MS"/>
          <w:iCs/>
          <w:sz w:val="24"/>
        </w:rPr>
      </w:pPr>
      <w:r>
        <w:rPr>
          <w:rFonts w:ascii="Comic Sans MS" w:hAnsi="Comic Sans MS"/>
          <w:iCs/>
          <w:sz w:val="24"/>
        </w:rPr>
        <w:t>Стол 15;</w:t>
      </w:r>
    </w:p>
    <w:p w:rsidR="00DE1017" w:rsidRDefault="00DE1017">
      <w:pPr>
        <w:numPr>
          <w:ilvl w:val="0"/>
          <w:numId w:val="3"/>
        </w:numPr>
        <w:rPr>
          <w:rFonts w:ascii="Comic Sans MS" w:hAnsi="Comic Sans MS"/>
          <w:iCs/>
          <w:sz w:val="24"/>
        </w:rPr>
      </w:pPr>
      <w:r>
        <w:rPr>
          <w:rFonts w:ascii="Comic Sans MS" w:hAnsi="Comic Sans MS"/>
          <w:iCs/>
          <w:sz w:val="24"/>
        </w:rPr>
        <w:t>Возвышенное положение поврежденной конечности;</w:t>
      </w:r>
    </w:p>
    <w:p w:rsidR="00DE1017" w:rsidRDefault="00DE1017">
      <w:pPr>
        <w:numPr>
          <w:ilvl w:val="0"/>
          <w:numId w:val="3"/>
        </w:numPr>
        <w:rPr>
          <w:rFonts w:ascii="Comic Sans MS" w:hAnsi="Comic Sans MS"/>
          <w:iCs/>
          <w:sz w:val="24"/>
        </w:rPr>
      </w:pPr>
      <w:r>
        <w:rPr>
          <w:rFonts w:ascii="Comic Sans MS" w:hAnsi="Comic Sans MS"/>
          <w:iCs/>
          <w:sz w:val="24"/>
        </w:rPr>
        <w:t>Применение антибиотиков и дезагрегантов;</w:t>
      </w:r>
    </w:p>
    <w:p w:rsidR="00DE1017" w:rsidRDefault="00DE1017">
      <w:pPr>
        <w:numPr>
          <w:ilvl w:val="0"/>
          <w:numId w:val="3"/>
        </w:numPr>
        <w:rPr>
          <w:rFonts w:ascii="Comic Sans MS" w:hAnsi="Comic Sans MS"/>
          <w:iCs/>
          <w:sz w:val="24"/>
        </w:rPr>
      </w:pPr>
      <w:r>
        <w:rPr>
          <w:rFonts w:ascii="Comic Sans MS" w:hAnsi="Comic Sans MS"/>
          <w:iCs/>
          <w:sz w:val="24"/>
        </w:rPr>
        <w:t>Физиотерапевтическое лечение можно начать, когда больной находится еще в гипсовой повязке;</w:t>
      </w:r>
    </w:p>
    <w:p w:rsidR="00DE1017" w:rsidRDefault="00DE1017">
      <w:pPr>
        <w:numPr>
          <w:ilvl w:val="0"/>
          <w:numId w:val="3"/>
        </w:numPr>
        <w:rPr>
          <w:rFonts w:ascii="Comic Sans MS" w:hAnsi="Comic Sans MS"/>
          <w:iCs/>
          <w:sz w:val="24"/>
        </w:rPr>
      </w:pPr>
      <w:r>
        <w:rPr>
          <w:rFonts w:ascii="Comic Sans MS" w:hAnsi="Comic Sans MS"/>
          <w:iCs/>
          <w:sz w:val="24"/>
        </w:rPr>
        <w:t xml:space="preserve">ЛФК после снятия гипсовой повязки для восстановления движений в суставах; </w:t>
      </w:r>
    </w:p>
    <w:p w:rsidR="00DE1017" w:rsidRDefault="00DE1017">
      <w:pPr>
        <w:numPr>
          <w:ilvl w:val="0"/>
          <w:numId w:val="3"/>
        </w:numPr>
        <w:rPr>
          <w:rFonts w:ascii="Comic Sans MS" w:hAnsi="Comic Sans MS"/>
          <w:iCs/>
          <w:sz w:val="24"/>
        </w:rPr>
      </w:pPr>
      <w:r>
        <w:rPr>
          <w:rFonts w:ascii="Comic Sans MS" w:hAnsi="Comic Sans MS"/>
          <w:iCs/>
          <w:sz w:val="24"/>
        </w:rPr>
        <w:t xml:space="preserve"> Приступить к труду и нагрузкам через 5 недель;                     </w:t>
      </w:r>
    </w:p>
    <w:p w:rsidR="00DE1017" w:rsidRDefault="00DE1017">
      <w:pPr>
        <w:ind w:left="360"/>
        <w:rPr>
          <w:rFonts w:ascii="Comic Sans MS" w:hAnsi="Comic Sans MS"/>
          <w:iCs/>
          <w:sz w:val="24"/>
        </w:rPr>
      </w:pPr>
    </w:p>
    <w:p w:rsidR="00DE1017" w:rsidRDefault="00DE1017">
      <w:pPr>
        <w:ind w:left="360"/>
        <w:rPr>
          <w:rFonts w:ascii="Comic Sans MS" w:hAnsi="Comic Sans MS"/>
          <w:iCs/>
          <w:sz w:val="24"/>
        </w:rPr>
      </w:pPr>
    </w:p>
    <w:p w:rsidR="00DE1017" w:rsidRDefault="00DE1017">
      <w:pPr>
        <w:ind w:left="360"/>
        <w:rPr>
          <w:rFonts w:ascii="Comic Sans MS" w:hAnsi="Comic Sans MS"/>
          <w:iCs/>
          <w:sz w:val="24"/>
        </w:rPr>
      </w:pPr>
    </w:p>
    <w:p w:rsidR="00DE1017" w:rsidRDefault="00DE1017">
      <w:pPr>
        <w:ind w:left="360"/>
        <w:rPr>
          <w:rFonts w:ascii="Comic Sans MS" w:hAnsi="Comic Sans MS"/>
          <w:b/>
          <w:bCs/>
          <w:i/>
          <w:sz w:val="24"/>
          <w:u w:val="single"/>
        </w:rPr>
      </w:pPr>
      <w:r>
        <w:rPr>
          <w:rFonts w:ascii="Comic Sans MS" w:hAnsi="Comic Sans MS"/>
          <w:b/>
          <w:bCs/>
          <w:i/>
          <w:sz w:val="24"/>
          <w:u w:val="single"/>
        </w:rPr>
        <w:t xml:space="preserve">ПРОГНОЗ: </w:t>
      </w:r>
    </w:p>
    <w:p w:rsidR="00DE1017" w:rsidRDefault="00DE1017">
      <w:pPr>
        <w:rPr>
          <w:rFonts w:ascii="Comic Sans MS" w:hAnsi="Comic Sans MS"/>
          <w:sz w:val="24"/>
        </w:rPr>
      </w:pPr>
      <w:r>
        <w:rPr>
          <w:rFonts w:ascii="Comic Sans MS" w:hAnsi="Comic Sans MS"/>
          <w:sz w:val="24"/>
        </w:rPr>
        <w:t xml:space="preserve">         Благоприятный, полное выздоровление больного прогнозируется через 1,5 месяца с полным восстановлением функции поврежденной конечности. Через 1,5 месяца можно приступать к труду. </w:t>
      </w: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sz w:val="24"/>
        </w:rPr>
      </w:pPr>
    </w:p>
    <w:p w:rsidR="00DE1017" w:rsidRDefault="00DE1017">
      <w:pPr>
        <w:rPr>
          <w:rFonts w:ascii="Comic Sans MS" w:hAnsi="Comic Sans MS"/>
          <w:b/>
          <w:bCs/>
          <w:i/>
          <w:iCs/>
          <w:sz w:val="24"/>
        </w:rPr>
      </w:pPr>
      <w:r>
        <w:rPr>
          <w:rFonts w:ascii="Comic Sans MS" w:hAnsi="Comic Sans MS"/>
          <w:sz w:val="24"/>
        </w:rPr>
        <w:lastRenderedPageBreak/>
        <w:t xml:space="preserve">  </w:t>
      </w:r>
      <w:r>
        <w:rPr>
          <w:rFonts w:ascii="Comic Sans MS" w:hAnsi="Comic Sans MS"/>
          <w:b/>
          <w:bCs/>
          <w:i/>
          <w:iCs/>
          <w:sz w:val="24"/>
        </w:rPr>
        <w:t>ПРИЧИНЫ И МЕХАНИЗМЫ ПЕРЕЛОМОВ ПЛЮСНЕВЫХ КОСТЕЙ И ФАЛАНГ ПАЛЬЦЕВ</w:t>
      </w:r>
    </w:p>
    <w:p w:rsidR="00DE1017" w:rsidRDefault="00DE1017">
      <w:pPr>
        <w:pStyle w:val="20"/>
      </w:pPr>
      <w:r>
        <w:t xml:space="preserve">   Переломы плюсневых костей и фаланг пальцев наблюдаются главным образом при прямом механизме травмы. Чаще всего это падение тяжелого предмета на тыл стопы.</w:t>
      </w:r>
    </w:p>
    <w:p w:rsidR="00DE1017" w:rsidRDefault="00DE1017">
      <w:pPr>
        <w:pStyle w:val="20"/>
      </w:pPr>
      <w:r>
        <w:t xml:space="preserve">   Для изолированного перелома плюсневых костей и фаланг пальцев большое смещение отломков не характерно, однако для множественных переломов характерно наличие значительного смещения фрагментов костей.</w:t>
      </w:r>
    </w:p>
    <w:p w:rsidR="00DE1017" w:rsidRDefault="00DE1017">
      <w:pPr>
        <w:rPr>
          <w:rFonts w:ascii="Comic Sans MS" w:hAnsi="Comic Sans MS"/>
          <w:sz w:val="24"/>
        </w:rPr>
      </w:pPr>
      <w:r>
        <w:rPr>
          <w:rFonts w:ascii="Comic Sans MS" w:hAnsi="Comic Sans MS"/>
          <w:b/>
          <w:bCs/>
          <w:sz w:val="24"/>
        </w:rPr>
        <w:t>Диагностика</w:t>
      </w:r>
      <w:r>
        <w:rPr>
          <w:rFonts w:ascii="Comic Sans MS" w:hAnsi="Comic Sans MS"/>
          <w:sz w:val="24"/>
        </w:rPr>
        <w:t>: механизм травмы, локальная боль и болезненность, усиливающаяся при осевой нагрузке или потягивании за соответствующий палец позволяют заподозрить перелом. Для перелома плюсневых костей характерен симптом Якобсона: усиление болей в месте перелома при надавливании на головку плюсневой кости. Диагноз уточняется после анализа рентгенограмм.</w:t>
      </w:r>
    </w:p>
    <w:p w:rsidR="00DE1017" w:rsidRDefault="00DE1017">
      <w:pPr>
        <w:pStyle w:val="5"/>
      </w:pPr>
      <w:r>
        <w:t xml:space="preserve">Лечение: </w:t>
      </w:r>
    </w:p>
    <w:p w:rsidR="00DE1017" w:rsidRDefault="00DE1017">
      <w:pPr>
        <w:pStyle w:val="5"/>
        <w:numPr>
          <w:ilvl w:val="0"/>
          <w:numId w:val="8"/>
        </w:numPr>
      </w:pPr>
      <w:r>
        <w:rPr>
          <w:b w:val="0"/>
          <w:bCs w:val="0"/>
        </w:rPr>
        <w:t xml:space="preserve">При переломе плюсневых костей без смещения накладывают гипсовую повязку до коленного сустава на 4-6 недель. Перед ее наложением проводят анестезию перелома 1-2% раствором новокаина. Для лучшего моделирования поперечного и продольного сводов стопы в соответствующих местах укрепляют марлевые пелоты. </w:t>
      </w:r>
    </w:p>
    <w:p w:rsidR="00DE1017" w:rsidRDefault="00DE1017">
      <w:pPr>
        <w:pStyle w:val="5"/>
        <w:numPr>
          <w:ilvl w:val="0"/>
          <w:numId w:val="8"/>
        </w:numPr>
        <w:rPr>
          <w:b w:val="0"/>
          <w:bCs w:val="0"/>
        </w:rPr>
      </w:pPr>
      <w:r>
        <w:rPr>
          <w:b w:val="0"/>
          <w:bCs w:val="0"/>
        </w:rPr>
        <w:t>При переломе фаланг без смещения бывает достаточно на 1-2 недели наложить на соответствующий палец несколько циркулярных слоев лейкопластыря.</w:t>
      </w:r>
    </w:p>
    <w:p w:rsidR="00DE1017" w:rsidRDefault="00DE1017">
      <w:pPr>
        <w:numPr>
          <w:ilvl w:val="0"/>
          <w:numId w:val="8"/>
        </w:numPr>
        <w:rPr>
          <w:rFonts w:ascii="Comic Sans MS" w:hAnsi="Comic Sans MS"/>
          <w:sz w:val="24"/>
        </w:rPr>
      </w:pPr>
      <w:r>
        <w:rPr>
          <w:rFonts w:ascii="Comic Sans MS" w:hAnsi="Comic Sans MS"/>
          <w:sz w:val="24"/>
        </w:rPr>
        <w:t>При переломе плюсневых костей и фаланг пальцев со смещением проводят скелетное вытяжение или ручную репозицию. Особенно тщательно должны быть репонированы отломки с угловым смещением, когда угол открыт в тыльную сторону, и перелом шейки плюсневых костей. Ручную репозицию проводят надавливанием на сместившиеся отломки во время тракции по оси пальца. Наложение гипсовой повязки до коленного сустава. Если одномоментная репозиция не удалась или перелом имеет тенденцию к смещению в гипсовой повязке, проводят вытяжение за мягкие ткани па Клаппу или скелетное вытяжение за концевые фаланги на раме Черкес-Заде. Раму для вытяжения прикрепляют к гипсовой повязке, наложенную на стопу и голень. Вытяжение снимают через 3-4 недели. Продолжительность иммобилизации гипсовой повязкой при переломах плюсневых костей со смещением 7 недель, фаланг епальцев-3 недели.</w:t>
      </w:r>
    </w:p>
    <w:p w:rsidR="00DE1017" w:rsidRDefault="00DE1017">
      <w:pPr>
        <w:numPr>
          <w:ilvl w:val="0"/>
          <w:numId w:val="8"/>
        </w:numPr>
        <w:rPr>
          <w:rFonts w:ascii="Comic Sans MS" w:hAnsi="Comic Sans MS"/>
          <w:sz w:val="24"/>
        </w:rPr>
      </w:pPr>
      <w:r>
        <w:rPr>
          <w:rFonts w:ascii="Comic Sans MS" w:hAnsi="Comic Sans MS"/>
          <w:sz w:val="24"/>
        </w:rPr>
        <w:lastRenderedPageBreak/>
        <w:t xml:space="preserve">Оперативное лечение проводит при безуспешности закрытой репозиции и открытых переломах. Для хирургической фиксации переломов чаще всего используют металлические спицы или стержни Богданова, а при винтообразных переломах плюсневых костей - циркулярные витки проволоки. </w:t>
      </w:r>
    </w:p>
    <w:p w:rsidR="00DE1017" w:rsidRDefault="00DE1017">
      <w:pPr>
        <w:pStyle w:val="1"/>
      </w:pPr>
      <w:r>
        <w:rPr>
          <w:bCs w:val="0"/>
        </w:rPr>
        <w:t xml:space="preserve">  Трудоспособность при переломе</w:t>
      </w:r>
      <w:r>
        <w:t xml:space="preserve"> плюсневых костей восстанавливается в течении 1 ½ - 4 месяца в зависимости от характера повреждения. При переломе фаланг без смещения и со смещением </w:t>
      </w:r>
      <w:r>
        <w:rPr>
          <w:bCs w:val="0"/>
        </w:rPr>
        <w:t>трудоспособность в</w:t>
      </w:r>
      <w:r>
        <w:t>осстанавливается соответственно через2-3 недели и 1 ½ - 2 месяца.</w:t>
      </w:r>
    </w:p>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 w:rsidR="00DE1017" w:rsidRDefault="00DE1017">
      <w:pPr>
        <w:pStyle w:val="a3"/>
        <w:jc w:val="center"/>
        <w:rPr>
          <w:rFonts w:ascii="Comic Sans MS" w:hAnsi="Comic Sans MS"/>
          <w:sz w:val="24"/>
        </w:rPr>
      </w:pPr>
      <w:r>
        <w:rPr>
          <w:rFonts w:ascii="Comic Sans MS" w:hAnsi="Comic Sans MS"/>
          <w:sz w:val="24"/>
        </w:rPr>
        <w:lastRenderedPageBreak/>
        <w:t>ИСПОЛЬЗОВАННАЯ ЛИТЕРАТУРА</w:t>
      </w:r>
    </w:p>
    <w:p w:rsidR="00DE1017" w:rsidRDefault="00DE1017">
      <w:pPr>
        <w:pStyle w:val="a3"/>
        <w:jc w:val="center"/>
        <w:rPr>
          <w:rFonts w:ascii="Comic Sans MS" w:hAnsi="Comic Sans MS"/>
          <w:sz w:val="24"/>
        </w:rPr>
      </w:pPr>
    </w:p>
    <w:p w:rsidR="00DE1017" w:rsidRDefault="00DE1017">
      <w:pPr>
        <w:pStyle w:val="a3"/>
        <w:numPr>
          <w:ilvl w:val="0"/>
          <w:numId w:val="9"/>
        </w:numPr>
        <w:rPr>
          <w:rFonts w:ascii="Comic Sans MS" w:hAnsi="Comic Sans MS"/>
          <w:sz w:val="24"/>
        </w:rPr>
      </w:pPr>
      <w:r>
        <w:rPr>
          <w:rFonts w:ascii="Comic Sans MS" w:hAnsi="Comic Sans MS"/>
          <w:sz w:val="24"/>
        </w:rPr>
        <w:t>Травматология и ортопедия (под редакцией Х.А.Мусалатова). – М.: Медицина, 1995</w:t>
      </w:r>
    </w:p>
    <w:p w:rsidR="00DE1017" w:rsidRDefault="00DE1017">
      <w:pPr>
        <w:pStyle w:val="a3"/>
        <w:numPr>
          <w:ilvl w:val="0"/>
          <w:numId w:val="9"/>
        </w:numPr>
        <w:rPr>
          <w:rFonts w:ascii="Comic Sans MS" w:hAnsi="Comic Sans MS"/>
          <w:sz w:val="24"/>
        </w:rPr>
      </w:pPr>
      <w:r>
        <w:rPr>
          <w:rFonts w:ascii="Comic Sans MS" w:hAnsi="Comic Sans MS"/>
          <w:sz w:val="24"/>
        </w:rPr>
        <w:t>Хирургические болезни (под редакцией М.И.Кузина). – М.: Медицина, 1995 – 640с.</w:t>
      </w:r>
    </w:p>
    <w:p w:rsidR="00DE1017" w:rsidRDefault="00DE1017">
      <w:pPr>
        <w:pStyle w:val="a3"/>
        <w:numPr>
          <w:ilvl w:val="0"/>
          <w:numId w:val="9"/>
        </w:numPr>
        <w:rPr>
          <w:rFonts w:ascii="Comic Sans MS" w:hAnsi="Comic Sans MS"/>
          <w:sz w:val="24"/>
        </w:rPr>
      </w:pPr>
      <w:r>
        <w:rPr>
          <w:rFonts w:ascii="Comic Sans MS" w:hAnsi="Comic Sans MS"/>
          <w:sz w:val="24"/>
        </w:rPr>
        <w:t>Внутренние болезни (под редакцией Ф.И.Комарова). – М.: Медицина, 1990 – 680с.</w:t>
      </w:r>
    </w:p>
    <w:p w:rsidR="00DE1017" w:rsidRDefault="00DE1017">
      <w:pPr>
        <w:pStyle w:val="a3"/>
        <w:numPr>
          <w:ilvl w:val="0"/>
          <w:numId w:val="9"/>
        </w:numPr>
        <w:rPr>
          <w:rFonts w:ascii="Comic Sans MS" w:hAnsi="Comic Sans MS"/>
          <w:sz w:val="24"/>
        </w:rPr>
      </w:pPr>
      <w:r>
        <w:rPr>
          <w:rFonts w:ascii="Comic Sans MS" w:hAnsi="Comic Sans MS"/>
          <w:sz w:val="24"/>
        </w:rPr>
        <w:t>Справочник по анестезиологии и реанимации (под редакцией В.П.Смольникова). – М.:Медицина, 1970</w:t>
      </w:r>
    </w:p>
    <w:p w:rsidR="00DE1017" w:rsidRDefault="00DE1017" w:rsidP="00E3269E">
      <w:pPr>
        <w:pStyle w:val="a3"/>
        <w:numPr>
          <w:ilvl w:val="0"/>
          <w:numId w:val="9"/>
        </w:numPr>
        <w:rPr>
          <w:sz w:val="27"/>
        </w:rPr>
      </w:pPr>
      <w:r>
        <w:rPr>
          <w:rFonts w:ascii="Comic Sans MS" w:hAnsi="Comic Sans MS"/>
          <w:sz w:val="24"/>
        </w:rPr>
        <w:t>Военно-полевая хирургия (под редакцией  Н.Н.Смирнова). –</w:t>
      </w:r>
      <w:r>
        <w:rPr>
          <w:sz w:val="27"/>
        </w:rPr>
        <w:t xml:space="preserve"> </w:t>
      </w:r>
      <w:r>
        <w:rPr>
          <w:rFonts w:ascii="Comic Sans MS" w:hAnsi="Comic Sans MS"/>
          <w:sz w:val="24"/>
        </w:rPr>
        <w:t>Медгиз, 1965</w:t>
      </w:r>
    </w:p>
    <w:sectPr w:rsidR="00DE1017">
      <w:footerReference w:type="even" r:id="rId8"/>
      <w:footerReference w:type="default" r:id="rId9"/>
      <w:pgSz w:w="11906" w:h="16838"/>
      <w:pgMar w:top="1440" w:right="1800" w:bottom="1440"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3D9" w:rsidRDefault="007B13D9">
      <w:r>
        <w:separator/>
      </w:r>
    </w:p>
  </w:endnote>
  <w:endnote w:type="continuationSeparator" w:id="0">
    <w:p w:rsidR="007B13D9" w:rsidRDefault="007B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17" w:rsidRDefault="00DE10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E1017" w:rsidRDefault="00DE10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17" w:rsidRDefault="00DE10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13D28">
      <w:rPr>
        <w:rStyle w:val="a6"/>
        <w:noProof/>
      </w:rPr>
      <w:t>2</w:t>
    </w:r>
    <w:r>
      <w:rPr>
        <w:rStyle w:val="a6"/>
      </w:rPr>
      <w:fldChar w:fldCharType="end"/>
    </w:r>
  </w:p>
  <w:p w:rsidR="00DE1017" w:rsidRDefault="00DE101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3D9" w:rsidRDefault="007B13D9">
      <w:r>
        <w:separator/>
      </w:r>
    </w:p>
  </w:footnote>
  <w:footnote w:type="continuationSeparator" w:id="0">
    <w:p w:rsidR="007B13D9" w:rsidRDefault="007B1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3ACA"/>
    <w:multiLevelType w:val="hybridMultilevel"/>
    <w:tmpl w:val="5CD0EBF0"/>
    <w:lvl w:ilvl="0" w:tplc="8D08E636">
      <w:start w:val="1"/>
      <w:numFmt w:val="decimal"/>
      <w:lvlText w:val="%1."/>
      <w:lvlJc w:val="left"/>
      <w:pPr>
        <w:tabs>
          <w:tab w:val="num" w:pos="675"/>
        </w:tabs>
        <w:ind w:left="675" w:hanging="360"/>
      </w:pPr>
      <w:rPr>
        <w:rFonts w:cs="Times New Roman"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1">
    <w:nsid w:val="16BE2DD9"/>
    <w:multiLevelType w:val="hybridMultilevel"/>
    <w:tmpl w:val="3F38B0C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B0D1938"/>
    <w:multiLevelType w:val="multilevel"/>
    <w:tmpl w:val="AB52FA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C635817"/>
    <w:multiLevelType w:val="multilevel"/>
    <w:tmpl w:val="83189F5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FFA1561"/>
    <w:multiLevelType w:val="hybridMultilevel"/>
    <w:tmpl w:val="B3BE2F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3C1341"/>
    <w:multiLevelType w:val="hybridMultilevel"/>
    <w:tmpl w:val="C51A31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2127F1"/>
    <w:multiLevelType w:val="multilevel"/>
    <w:tmpl w:val="EF4260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7775181E"/>
    <w:multiLevelType w:val="singleLevel"/>
    <w:tmpl w:val="0419000F"/>
    <w:lvl w:ilvl="0">
      <w:start w:val="1"/>
      <w:numFmt w:val="decimal"/>
      <w:lvlText w:val="%1."/>
      <w:lvlJc w:val="left"/>
      <w:pPr>
        <w:tabs>
          <w:tab w:val="num" w:pos="360"/>
        </w:tabs>
        <w:ind w:left="360" w:hanging="360"/>
      </w:pPr>
    </w:lvl>
  </w:abstractNum>
  <w:abstractNum w:abstractNumId="8">
    <w:nsid w:val="795E5913"/>
    <w:multiLevelType w:val="hybridMultilevel"/>
    <w:tmpl w:val="EFAC27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1"/>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8C"/>
    <w:rsid w:val="00413D28"/>
    <w:rsid w:val="0041548C"/>
    <w:rsid w:val="007B13D9"/>
    <w:rsid w:val="007B5804"/>
    <w:rsid w:val="008D6DC6"/>
    <w:rsid w:val="00AA692D"/>
    <w:rsid w:val="00DE1017"/>
    <w:rsid w:val="00E3269E"/>
    <w:rsid w:val="00E872F5"/>
    <w:rsid w:val="00ED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rFonts w:ascii="Comic Sans MS" w:hAnsi="Comic Sans MS"/>
      <w:bCs/>
      <w:sz w:val="24"/>
    </w:rPr>
  </w:style>
  <w:style w:type="paragraph" w:styleId="2">
    <w:name w:val="heading 2"/>
    <w:basedOn w:val="a"/>
    <w:next w:val="a"/>
    <w:qFormat/>
    <w:pPr>
      <w:keepNext/>
      <w:outlineLvl w:val="1"/>
    </w:pPr>
    <w:rPr>
      <w:b/>
      <w:i/>
      <w:sz w:val="24"/>
      <w:u w:val="single"/>
      <w:lang w:val="en-US"/>
    </w:rPr>
  </w:style>
  <w:style w:type="paragraph" w:styleId="3">
    <w:name w:val="heading 3"/>
    <w:basedOn w:val="a"/>
    <w:next w:val="a"/>
    <w:qFormat/>
    <w:pPr>
      <w:keepNext/>
      <w:outlineLvl w:val="2"/>
    </w:pPr>
    <w:rPr>
      <w:b/>
      <w:sz w:val="32"/>
      <w:u w:val="single"/>
      <w:lang w:val="en-US"/>
    </w:rPr>
  </w:style>
  <w:style w:type="paragraph" w:styleId="4">
    <w:name w:val="heading 4"/>
    <w:basedOn w:val="a"/>
    <w:next w:val="a"/>
    <w:qFormat/>
    <w:pPr>
      <w:keepNext/>
      <w:outlineLvl w:val="3"/>
    </w:pPr>
    <w:rPr>
      <w:sz w:val="28"/>
    </w:rPr>
  </w:style>
  <w:style w:type="paragraph" w:styleId="5">
    <w:name w:val="heading 5"/>
    <w:basedOn w:val="a"/>
    <w:next w:val="a"/>
    <w:qFormat/>
    <w:pPr>
      <w:keepNext/>
      <w:outlineLvl w:val="4"/>
    </w:pPr>
    <w:rPr>
      <w:rFonts w:ascii="Comic Sans MS" w:hAnsi="Comic Sans MS"/>
      <w:b/>
      <w:b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20">
    <w:name w:val="Body Text 2"/>
    <w:basedOn w:val="a"/>
    <w:rPr>
      <w:rFonts w:ascii="Comic Sans MS" w:hAnsi="Comic Sans MS"/>
      <w:sz w:val="24"/>
    </w:rPr>
  </w:style>
  <w:style w:type="paragraph" w:styleId="a4">
    <w:name w:val="Body Text Indent"/>
    <w:basedOn w:val="a"/>
    <w:pPr>
      <w:widowControl w:val="0"/>
      <w:ind w:firstLine="300"/>
    </w:pPr>
    <w:rPr>
      <w:snapToGrid w:val="0"/>
      <w:sz w:val="28"/>
    </w:rPr>
  </w:style>
  <w:style w:type="paragraph" w:styleId="a5">
    <w:name w:val="footer"/>
    <w:basedOn w:val="a"/>
    <w:pPr>
      <w:tabs>
        <w:tab w:val="center" w:pos="4677"/>
        <w:tab w:val="right" w:pos="9355"/>
      </w:tabs>
    </w:pPr>
  </w:style>
  <w:style w:type="character" w:styleId="a6">
    <w:name w:val="page number"/>
    <w:basedOn w:val="a0"/>
  </w:style>
  <w:style w:type="paragraph" w:styleId="a7">
    <w:name w:val="header"/>
    <w:basedOn w:val="a"/>
    <w:rsid w:val="0041548C"/>
    <w:pPr>
      <w:tabs>
        <w:tab w:val="center" w:pos="4677"/>
        <w:tab w:val="right" w:pos="9355"/>
      </w:tabs>
    </w:pPr>
  </w:style>
  <w:style w:type="character" w:styleId="a8">
    <w:name w:val="Hyperlink"/>
    <w:rsid w:val="004154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rFonts w:ascii="Comic Sans MS" w:hAnsi="Comic Sans MS"/>
      <w:bCs/>
      <w:sz w:val="24"/>
    </w:rPr>
  </w:style>
  <w:style w:type="paragraph" w:styleId="2">
    <w:name w:val="heading 2"/>
    <w:basedOn w:val="a"/>
    <w:next w:val="a"/>
    <w:qFormat/>
    <w:pPr>
      <w:keepNext/>
      <w:outlineLvl w:val="1"/>
    </w:pPr>
    <w:rPr>
      <w:b/>
      <w:i/>
      <w:sz w:val="24"/>
      <w:u w:val="single"/>
      <w:lang w:val="en-US"/>
    </w:rPr>
  </w:style>
  <w:style w:type="paragraph" w:styleId="3">
    <w:name w:val="heading 3"/>
    <w:basedOn w:val="a"/>
    <w:next w:val="a"/>
    <w:qFormat/>
    <w:pPr>
      <w:keepNext/>
      <w:outlineLvl w:val="2"/>
    </w:pPr>
    <w:rPr>
      <w:b/>
      <w:sz w:val="32"/>
      <w:u w:val="single"/>
      <w:lang w:val="en-US"/>
    </w:rPr>
  </w:style>
  <w:style w:type="paragraph" w:styleId="4">
    <w:name w:val="heading 4"/>
    <w:basedOn w:val="a"/>
    <w:next w:val="a"/>
    <w:qFormat/>
    <w:pPr>
      <w:keepNext/>
      <w:outlineLvl w:val="3"/>
    </w:pPr>
    <w:rPr>
      <w:sz w:val="28"/>
    </w:rPr>
  </w:style>
  <w:style w:type="paragraph" w:styleId="5">
    <w:name w:val="heading 5"/>
    <w:basedOn w:val="a"/>
    <w:next w:val="a"/>
    <w:qFormat/>
    <w:pPr>
      <w:keepNext/>
      <w:outlineLvl w:val="4"/>
    </w:pPr>
    <w:rPr>
      <w:rFonts w:ascii="Comic Sans MS" w:hAnsi="Comic Sans MS"/>
      <w:b/>
      <w:b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8"/>
    </w:rPr>
  </w:style>
  <w:style w:type="paragraph" w:styleId="20">
    <w:name w:val="Body Text 2"/>
    <w:basedOn w:val="a"/>
    <w:rPr>
      <w:rFonts w:ascii="Comic Sans MS" w:hAnsi="Comic Sans MS"/>
      <w:sz w:val="24"/>
    </w:rPr>
  </w:style>
  <w:style w:type="paragraph" w:styleId="a4">
    <w:name w:val="Body Text Indent"/>
    <w:basedOn w:val="a"/>
    <w:pPr>
      <w:widowControl w:val="0"/>
      <w:ind w:firstLine="300"/>
    </w:pPr>
    <w:rPr>
      <w:snapToGrid w:val="0"/>
      <w:sz w:val="28"/>
    </w:rPr>
  </w:style>
  <w:style w:type="paragraph" w:styleId="a5">
    <w:name w:val="footer"/>
    <w:basedOn w:val="a"/>
    <w:pPr>
      <w:tabs>
        <w:tab w:val="center" w:pos="4677"/>
        <w:tab w:val="right" w:pos="9355"/>
      </w:tabs>
    </w:pPr>
  </w:style>
  <w:style w:type="character" w:styleId="a6">
    <w:name w:val="page number"/>
    <w:basedOn w:val="a0"/>
  </w:style>
  <w:style w:type="paragraph" w:styleId="a7">
    <w:name w:val="header"/>
    <w:basedOn w:val="a"/>
    <w:rsid w:val="0041548C"/>
    <w:pPr>
      <w:tabs>
        <w:tab w:val="center" w:pos="4677"/>
        <w:tab w:val="right" w:pos="9355"/>
      </w:tabs>
    </w:pPr>
  </w:style>
  <w:style w:type="character" w:styleId="a8">
    <w:name w:val="Hyperlink"/>
    <w:rsid w:val="004154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2467</Words>
  <Characters>14066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Травма</vt:lpstr>
    </vt:vector>
  </TitlesOfParts>
  <Company>Хата</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Травма</dc:title>
  <dc:creator>Митя</dc:creator>
  <cp:lastModifiedBy>Igor</cp:lastModifiedBy>
  <cp:revision>2</cp:revision>
  <cp:lastPrinted>2002-10-23T19:56:00Z</cp:lastPrinted>
  <dcterms:created xsi:type="dcterms:W3CDTF">2024-04-19T13:57:00Z</dcterms:created>
  <dcterms:modified xsi:type="dcterms:W3CDTF">2024-04-19T13:57:00Z</dcterms:modified>
</cp:coreProperties>
</file>