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F8D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Отосклероз и принципы лечения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 --- это процесс, в основе которого лежит очаговое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костной капсулы ушного лабиринта.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Патологоанатомическая сущность заболевания заключается в то</w:t>
      </w:r>
      <w:r>
        <w:rPr>
          <w:rFonts w:ascii="Times New Roman" w:hAnsi="Times New Roman" w:cs="Times New Roman"/>
          <w:sz w:val="24"/>
          <w:szCs w:val="24"/>
        </w:rPr>
        <w:t>м, что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здоровая кость в очаге поражения замещается вновь образованной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порозной, губчатой --- спонгиозной костью, богатой сосудами. Поэтому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правильным является наименование отоспонгиоз. Обычно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отосклеротический очаг располагается в области окна преддв</w:t>
      </w:r>
      <w:r>
        <w:rPr>
          <w:rFonts w:ascii="Times New Roman" w:hAnsi="Times New Roman" w:cs="Times New Roman"/>
          <w:sz w:val="24"/>
          <w:szCs w:val="24"/>
        </w:rPr>
        <w:t>ерия, чаще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переднего полюса его. Значительно реже  в области окна улитки,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слухового прохода, полукружных каналах. Различают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гистологическую и клиническую стадии отосклероза. Так, пока изменения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локализуются лишь в кости процесс клинически нич</w:t>
      </w:r>
      <w:r>
        <w:rPr>
          <w:rFonts w:ascii="Times New Roman" w:hAnsi="Times New Roman" w:cs="Times New Roman"/>
          <w:sz w:val="24"/>
          <w:szCs w:val="24"/>
        </w:rPr>
        <w:t>ем не проявляется. С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переходом процесса на кольцевую связку стремени подвижность стремени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ограничивается, в связи с чем постепенно ухудшается передача звуков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среднее ухо. Имеет место прогрессирующая тугоухость и ощущение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 в ушах.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 отно</w:t>
      </w:r>
      <w:r>
        <w:rPr>
          <w:rFonts w:ascii="Times New Roman" w:hAnsi="Times New Roman" w:cs="Times New Roman"/>
          <w:sz w:val="24"/>
          <w:szCs w:val="24"/>
        </w:rPr>
        <w:t>сят к наследственным моногенным болезням с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 -то -со -м -но-доминантным типом наследования. Существует мнение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возникновения отосклеротического процесса из-за наследственной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неполноценности ушного лабиринта, выражающейся в повышенной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чувствительности к уль</w:t>
      </w:r>
      <w:r>
        <w:rPr>
          <w:rFonts w:ascii="Times New Roman" w:hAnsi="Times New Roman" w:cs="Times New Roman"/>
          <w:sz w:val="24"/>
          <w:szCs w:val="24"/>
        </w:rPr>
        <w:t>тразвукам. Современными исследованиями доказано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при отосклерозе различных звеньев слухового анализатора, в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 числе его коркового отдела. Следовательно, более правильно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отосклероз как дистрофический процесс, развивающийся во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</w:t>
      </w:r>
      <w:r>
        <w:rPr>
          <w:rFonts w:ascii="Times New Roman" w:hAnsi="Times New Roman" w:cs="Times New Roman"/>
          <w:sz w:val="24"/>
          <w:szCs w:val="24"/>
        </w:rPr>
        <w:t>луховом анализаторе, а не только в капсуле лабиринта. В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механизмах развития отосклероза большая роль придается неорганическим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компонентам. У больных отосклерозом выявлено снижение содержания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многих биоактивных элементов в костном веществе стремени. Получен</w:t>
      </w:r>
      <w:r>
        <w:rPr>
          <w:rFonts w:ascii="Times New Roman" w:hAnsi="Times New Roman" w:cs="Times New Roman"/>
          <w:sz w:val="24"/>
          <w:szCs w:val="24"/>
        </w:rPr>
        <w:t>ные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обосновывают целесообразность использования некоторых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 активных элементов в качестве патогенетической терапии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отосклероза.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статистическим данным отосклерозом страдает 1--2 % населения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земного шара. Заболевание чаще наблюдае</w:t>
      </w:r>
      <w:r>
        <w:rPr>
          <w:rFonts w:ascii="Times New Roman" w:hAnsi="Times New Roman" w:cs="Times New Roman"/>
          <w:sz w:val="24"/>
          <w:szCs w:val="24"/>
        </w:rPr>
        <w:t>тся у людей молодого 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возраста. Первые симптомы этого заболевания проявляются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в возрасте 18--30 лет. Следует отметить возможность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отосклероза в раннем детском возрасте. Процесс, как правило, бывает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двусторонним. Разница в остроте слуха на </w:t>
      </w:r>
      <w:r>
        <w:rPr>
          <w:rFonts w:ascii="Times New Roman" w:hAnsi="Times New Roman" w:cs="Times New Roman"/>
          <w:sz w:val="24"/>
          <w:szCs w:val="24"/>
        </w:rPr>
        <w:t>оба уха обычно не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значительна. Тугоухость имеет свойство постепенно прогрессировать.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 тугоухость чаще наблюдается у лиц с давностью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20 лет  и более. В то же время в  литературе описаны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молниеносной,  &lt;злокачественной &gt;,  &lt;ско</w:t>
      </w:r>
      <w:r>
        <w:rPr>
          <w:rFonts w:ascii="Times New Roman" w:hAnsi="Times New Roman" w:cs="Times New Roman"/>
          <w:sz w:val="24"/>
          <w:szCs w:val="24"/>
        </w:rPr>
        <w:t>ротечной &gt; формы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заболевания, при которой в течение нескольких месяцев может развиться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полная глухота за счет вовлечения в процесс нервных элементов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уха. На возникновение и течение заболевания существенное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оказывает шум и вибрация</w:t>
      </w:r>
      <w:r>
        <w:rPr>
          <w:rFonts w:ascii="Times New Roman" w:hAnsi="Times New Roman" w:cs="Times New Roman"/>
          <w:sz w:val="24"/>
          <w:szCs w:val="24"/>
        </w:rPr>
        <w:t>, что позволяет рассматривать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 как  &lt;болезнь звукового быта &gt;.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распространенности процесса различают тимпанальную,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кохлеарную и смешанную формы. При тимпанальной форме происходит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замуровывание основания стремени в окне преддвери</w:t>
      </w:r>
      <w:r>
        <w:rPr>
          <w:rFonts w:ascii="Times New Roman" w:hAnsi="Times New Roman" w:cs="Times New Roman"/>
          <w:sz w:val="24"/>
          <w:szCs w:val="24"/>
        </w:rPr>
        <w:t>я, его подвижность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нарушается, наступает анкилоз. Кохлеарная форма (более редкая)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характеризуется распространением процесса на улитку, иногда на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преддверие и полукружные каналы, а также на окно улитки и внутренний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слуховой проход.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 отосклероз пр</w:t>
      </w:r>
      <w:r>
        <w:rPr>
          <w:rFonts w:ascii="Times New Roman" w:hAnsi="Times New Roman" w:cs="Times New Roman"/>
          <w:sz w:val="24"/>
          <w:szCs w:val="24"/>
        </w:rPr>
        <w:t>оявляется прогрессирующим понижением слуха 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ощущением шума в ушах, который переносится больными значительно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тяжелее, чем при других формах тугоухости. При описании характера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субъективного шума в ушах больные сравнивают его с различными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явлениями природы и</w:t>
      </w:r>
      <w:r>
        <w:rPr>
          <w:rFonts w:ascii="Times New Roman" w:hAnsi="Times New Roman" w:cs="Times New Roman"/>
          <w:sz w:val="24"/>
          <w:szCs w:val="24"/>
        </w:rPr>
        <w:t xml:space="preserve"> бытовой среды (шум прибоя, шелест листвы, гул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проводов). Выраженность субъективного шума оценивается по трем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степеням: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 степень --- ]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ушного шума больного почти не беспокоит и наличие этого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симптома выявляется при активном опросе;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[II степе</w:t>
      </w:r>
      <w:r>
        <w:rPr>
          <w:rFonts w:ascii="Times New Roman" w:hAnsi="Times New Roman" w:cs="Times New Roman"/>
          <w:sz w:val="24"/>
          <w:szCs w:val="24"/>
        </w:rPr>
        <w:t>нь --- ]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шум в ушах на ряду с другими жалобами;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[III степень --- ]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субъективного шума является ведущей жалобой больного.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патогномичными симптомами отосклеротического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поражения яв -ля -ют -ся улучшение остроты слуха при прибыва</w:t>
      </w:r>
      <w:r>
        <w:rPr>
          <w:rFonts w:ascii="Times New Roman" w:hAnsi="Times New Roman" w:cs="Times New Roman"/>
          <w:sz w:val="24"/>
          <w:szCs w:val="24"/>
        </w:rPr>
        <w:t>нии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больного в шумной обстановке (paracusis Willisii), понижение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разборчивости речи при глотании и жевании (deprecusis Scheer),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одновременном разговоре нескольких лиц (симптом Тойнби) и при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напряженном внимании (симптом Урбанчича-Вальбе).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Нередко больных </w:t>
      </w:r>
      <w:r>
        <w:rPr>
          <w:rFonts w:ascii="Times New Roman" w:hAnsi="Times New Roman" w:cs="Times New Roman"/>
          <w:sz w:val="24"/>
          <w:szCs w:val="24"/>
        </w:rPr>
        <w:t>отосклерозом беспокоят головокружения и расстройства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равновесия. Как правило это кратковременные головокружения,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возникающие при движении, быстрых наклонах или запрокидывании головы.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Головокружения могут проявляться приступами тошноты и рвоты. Причину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</w:t>
      </w:r>
      <w:r>
        <w:rPr>
          <w:rFonts w:ascii="Times New Roman" w:hAnsi="Times New Roman" w:cs="Times New Roman"/>
          <w:sz w:val="24"/>
          <w:szCs w:val="24"/>
        </w:rPr>
        <w:t>вокружений видят в интоксикации нервных окончаний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статокинетического рецептора при распространении отосклероза на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полукружные каналы и внутренний слуховой проход.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Симптоматика отосклероза может проявляться и такими жалобами, как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в ушах, чувство покал</w:t>
      </w:r>
      <w:r>
        <w:rPr>
          <w:rFonts w:ascii="Times New Roman" w:hAnsi="Times New Roman" w:cs="Times New Roman"/>
          <w:sz w:val="24"/>
          <w:szCs w:val="24"/>
        </w:rPr>
        <w:t>ывания и заложенности в них, головная боль,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понижение памяти, нарушение сна.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отоскопии обнаруживаются широкие наружные слуховые проходы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(симптом Тилло-Верховского), уменьшение или отсутствие секреции серы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(симптом Тойнби-Бинга), понижение чувствительн</w:t>
      </w:r>
      <w:r>
        <w:rPr>
          <w:rFonts w:ascii="Times New Roman" w:hAnsi="Times New Roman" w:cs="Times New Roman"/>
          <w:sz w:val="24"/>
          <w:szCs w:val="24"/>
        </w:rPr>
        <w:t>ости кожи наружного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слухового прохода и барабанной перепонки (симптом Фрешельса),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подвижность барабанной перепонки, истончение барабанной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перепонки (симптом просвечивания через барабанную перепонку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гиперемированной слизистой оболочки промонториу</w:t>
      </w:r>
      <w:r>
        <w:rPr>
          <w:rFonts w:ascii="Times New Roman" w:hAnsi="Times New Roman" w:cs="Times New Roman"/>
          <w:sz w:val="24"/>
          <w:szCs w:val="24"/>
        </w:rPr>
        <w:t>ма).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отосклероза устанавливают на основании анамнеза, упомянутых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симптомов, течения болезни и данных исследования слуха. Данные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слуха у больных отосклерозом зависят от формы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заболевании и от стадии. Так, при тимпанальной форме им</w:t>
      </w:r>
      <w:r>
        <w:rPr>
          <w:rFonts w:ascii="Times New Roman" w:hAnsi="Times New Roman" w:cs="Times New Roman"/>
          <w:sz w:val="24"/>
          <w:szCs w:val="24"/>
        </w:rPr>
        <w:t>еется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значительное снижение остроты слуха по воздушной проводимости при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сравнительно хорошо сохранившейся костной. При исследовании слуха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камертонами определяется поражение звукопроводящего аппарата. Звук по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костной проводимости латеризуется в сторону хуже</w:t>
      </w:r>
      <w:r>
        <w:rPr>
          <w:rFonts w:ascii="Times New Roman" w:hAnsi="Times New Roman" w:cs="Times New Roman"/>
          <w:sz w:val="24"/>
          <w:szCs w:val="24"/>
        </w:rPr>
        <w:t xml:space="preserve"> слышащего уха, опыты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Ринне и Желле отрицательные. После пробного продувания ушей слух не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улучшается. При кохлеарной форме отмечается прогрессирующая потеря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слуха не только на низкие, но и на высокие тоны, костная проводимость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укорачивается.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тональной</w:t>
      </w:r>
      <w:r>
        <w:rPr>
          <w:rFonts w:ascii="Times New Roman" w:hAnsi="Times New Roman" w:cs="Times New Roman"/>
          <w:sz w:val="24"/>
          <w:szCs w:val="24"/>
        </w:rPr>
        <w:t xml:space="preserve"> аудиометрии у больных тимпанальной формой отосклероза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восходящая форма кривой, понижение остроты слуха для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воздушного проведения при сохранении слуха по костной проводимости в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пределах нормы. При смешанной и кохлеарной формах отмечается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нисхо</w:t>
      </w:r>
      <w:r>
        <w:rPr>
          <w:rFonts w:ascii="Times New Roman" w:hAnsi="Times New Roman" w:cs="Times New Roman"/>
          <w:sz w:val="24"/>
          <w:szCs w:val="24"/>
        </w:rPr>
        <w:t>дящий тип кривой, который указывает на нарушение функций также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звуковоспринимающего аппарата. Характерным для тимпанальной 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смешанной форм отосклероза является наличие разрыва между кривыми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костной и воздушной проводимости, чего нет при поражении улитко</w:t>
      </w:r>
      <w:r>
        <w:rPr>
          <w:rFonts w:ascii="Times New Roman" w:hAnsi="Times New Roman" w:cs="Times New Roman"/>
          <w:sz w:val="24"/>
          <w:szCs w:val="24"/>
        </w:rPr>
        <w:t>вой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VIII нерва.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подавляющего большинства больных отосклерозом нарушен характер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вестибулярных реакций при экспериментальных пробах. При этом часто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выявляется гипорефлексия или арефлексия при калорической пробе, что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выражается удлинением латентного </w:t>
      </w:r>
      <w:r>
        <w:rPr>
          <w:rFonts w:ascii="Times New Roman" w:hAnsi="Times New Roman" w:cs="Times New Roman"/>
          <w:sz w:val="24"/>
          <w:szCs w:val="24"/>
        </w:rPr>
        <w:t>периода калорического нистагма,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уменьшением его общей продолжительности или изменением характера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нистагма.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Особого внимания заслуживает рентгенологический метод диагностики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отосклероза --- выявляются мельчайшие детали морфологического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строения височной ко</w:t>
      </w:r>
      <w:r>
        <w:rPr>
          <w:rFonts w:ascii="Times New Roman" w:hAnsi="Times New Roman" w:cs="Times New Roman"/>
          <w:sz w:val="24"/>
          <w:szCs w:val="24"/>
        </w:rPr>
        <w:t>сти и обнаруживаются характерные изменения в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окон преддверия и улитки, полукружных каналов и внутреннего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слухового прохода.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консервативном лечении с целью воздействия на обмен в костной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ткани назначают внутрь препараты кальция, фосфора (фитин)</w:t>
      </w:r>
      <w:r>
        <w:rPr>
          <w:rFonts w:ascii="Times New Roman" w:hAnsi="Times New Roman" w:cs="Times New Roman"/>
          <w:sz w:val="24"/>
          <w:szCs w:val="24"/>
        </w:rPr>
        <w:t>, брома,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фтористый натрий по 20 мг 2 раза в день во  время еды в течение 1--2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лет, витамины группы В, А, Е, гормональные препараты во время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климакса. Из физиотерапевтических мероприятий применяют электрофорез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кальцием или йодом, дарсонвализацию, которые </w:t>
      </w:r>
      <w:r>
        <w:rPr>
          <w:rFonts w:ascii="Times New Roman" w:hAnsi="Times New Roman" w:cs="Times New Roman"/>
          <w:sz w:val="24"/>
          <w:szCs w:val="24"/>
        </w:rPr>
        <w:t>несколько уменьшают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в ушах.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эффективен хирургический метод лечения. Применяют два вида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хирургического вмешательства: операции на стремени и фенестрацию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лабиринта (бокового полукружного канала). Улучшение слуха можно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ожидать главным образом пр</w:t>
      </w:r>
      <w:r>
        <w:rPr>
          <w:rFonts w:ascii="Times New Roman" w:hAnsi="Times New Roman" w:cs="Times New Roman"/>
          <w:sz w:val="24"/>
          <w:szCs w:val="24"/>
        </w:rPr>
        <w:t>и тимпанальной форме. Предложенные основные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операций на стремени условно разделяют на две группы: щадящие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радикальные. К первым относятся непрямая, прямая мобилизация,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перфорация и фрагментация основания стремени, изоляция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отосклеротического очаг</w:t>
      </w:r>
      <w:r>
        <w:rPr>
          <w:rFonts w:ascii="Times New Roman" w:hAnsi="Times New Roman" w:cs="Times New Roman"/>
          <w:sz w:val="24"/>
          <w:szCs w:val="24"/>
        </w:rPr>
        <w:t>а; ко вторым --- стапедэктомия 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стапедопластика.  В настоящее время в основном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производят стапедопластику --- часть анкилозированного стремени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удаляют и заменяют протезом из синтетического материала, например,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тефлоном. Эффективность этих операций очень в</w:t>
      </w:r>
      <w:r>
        <w:rPr>
          <w:rFonts w:ascii="Times New Roman" w:hAnsi="Times New Roman" w:cs="Times New Roman"/>
          <w:sz w:val="24"/>
          <w:szCs w:val="24"/>
        </w:rPr>
        <w:t>ысока --- 95 %.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профилактическим мероприятиям, направленным на предупреждение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ухудшения отосклероза, относятся спокойный образ жизни избегание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шумной обстановки), диета с ограничением содержания витамина D,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умеренный климат (избегание близости моря, пре</w:t>
      </w:r>
      <w:r>
        <w:rPr>
          <w:rFonts w:ascii="Times New Roman" w:hAnsi="Times New Roman" w:cs="Times New Roman"/>
          <w:sz w:val="24"/>
          <w:szCs w:val="24"/>
        </w:rPr>
        <w:t>бывания на солнце),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беременность следует предупреждать. При значительном понижении слуха,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речь собеседника не воспринимается или воспринимается плохо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назначают ношение аппарата, который усиливает звуки речи.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 И. Б. Лекции п</w:t>
      </w:r>
      <w:r>
        <w:rPr>
          <w:rFonts w:ascii="Times New Roman" w:hAnsi="Times New Roman" w:cs="Times New Roman"/>
          <w:sz w:val="24"/>
          <w:szCs w:val="24"/>
        </w:rPr>
        <w:t>о оториноларингологии: Учебн. пособие. М.: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Медицина, 1994.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 И. Б., Стегунина Л. И., Храппо Н. С., Миркина А. Е.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диагностика и вопросы современной хирургии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отосклероза. М.: Медицина. 1974.</w:t>
      </w:r>
    </w:p>
    <w:p w:rsidR="00000000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77F8D" w:rsidRDefault="00477F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Гладков А. А. Болезни уха, горла, носа. М.:</w:t>
      </w:r>
      <w:r>
        <w:rPr>
          <w:rFonts w:ascii="Times New Roman" w:hAnsi="Times New Roman" w:cs="Times New Roman"/>
          <w:sz w:val="24"/>
          <w:szCs w:val="24"/>
        </w:rPr>
        <w:t xml:space="preserve"> Медицина, 1973.</w:t>
      </w:r>
    </w:p>
    <w:sectPr w:rsidR="00477F8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8"/>
    <w:rsid w:val="00477F8D"/>
    <w:rsid w:val="009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EB6716-3CED-4CD8-959E-B718CF20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7805</Characters>
  <Application>Microsoft Office Word</Application>
  <DocSecurity>0</DocSecurity>
  <Lines>65</Lines>
  <Paragraphs>18</Paragraphs>
  <ScaleCrop>false</ScaleCrop>
  <Company>freedom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Отосклероз и принципы лечения</dc:title>
  <dc:subject/>
  <dc:creator>pazufu</dc:creator>
  <cp:keywords/>
  <dc:description/>
  <cp:lastModifiedBy>Igor Trofimov</cp:lastModifiedBy>
  <cp:revision>2</cp:revision>
  <dcterms:created xsi:type="dcterms:W3CDTF">2024-08-14T06:05:00Z</dcterms:created>
  <dcterms:modified xsi:type="dcterms:W3CDTF">2024-08-14T06:05:00Z</dcterms:modified>
</cp:coreProperties>
</file>