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3F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Озон для здоровья. Озон для красоты 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"Легко дышится в лесу после грозы", - сказал однажды классик. И от таки был прав : воздух - свежий, чистый, с тем самым особым ароматом, какой бывает только после</w:t>
      </w:r>
      <w:r>
        <w:rPr>
          <w:color w:val="000000"/>
          <w:sz w:val="24"/>
          <w:szCs w:val="24"/>
        </w:rPr>
        <w:t xml:space="preserve"> дождика с громом и молнией. Прогулявшись по такому лесу, чувствуешь себя замечательно : настроение улучшается, сердце бьется ритмичнее, кожа "задышала", сонливость как рукой снимает.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Отчего так? Оттого, что грозовые электрические разряды расщепляют кислор</w:t>
      </w:r>
      <w:r>
        <w:rPr>
          <w:color w:val="000000"/>
          <w:sz w:val="24"/>
          <w:szCs w:val="24"/>
        </w:rPr>
        <w:t>од - O2 - на два отдельных атома, которые, соединяясь уже по три образуют новый газ - озон, влияющий на хорошее самочувствие. В небольших концентрациях озон способен творить чудеса.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лет семьдесят назад немецкие врачи убедились: трехвалентный кислород -</w:t>
      </w:r>
      <w:r>
        <w:rPr>
          <w:color w:val="000000"/>
          <w:sz w:val="24"/>
          <w:szCs w:val="24"/>
        </w:rPr>
        <w:t xml:space="preserve"> настолько сильный окислитель, что может стимулировать окислительно - восстановительные процессы в организме (а это - суть жизни), в два - четыре раза усиливать функцию иммунной системы, улучшать энергетическое обеспечение клеток не хуже любых медикаментов</w:t>
      </w:r>
      <w:r>
        <w:rPr>
          <w:color w:val="000000"/>
          <w:sz w:val="24"/>
          <w:szCs w:val="24"/>
        </w:rPr>
        <w:t>, при их взаимодействии с клетками организма озон окисляет жиры и образует пероксиды - вещества, губительные для всех известных вирусов, бактерий и грибков. Примерно в тоже время была открыта и новая страничка в медицине - родилась озонотерапия.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всех м</w:t>
      </w:r>
      <w:r>
        <w:rPr>
          <w:color w:val="000000"/>
          <w:sz w:val="24"/>
          <w:szCs w:val="24"/>
        </w:rPr>
        <w:t>ногочисленных плюсах у нас этот вид лечения долго не приживался: то ли не было специального оборудования, то ли не верили, что газ способен исцелять множество заболеваний. Но не так давно озон все же прорвался в российскую медицину и косметологию.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каждым</w:t>
      </w:r>
      <w:r>
        <w:rPr>
          <w:color w:val="000000"/>
          <w:sz w:val="24"/>
          <w:szCs w:val="24"/>
        </w:rPr>
        <w:t xml:space="preserve"> днем открываются все новые и новые возможности озона. "Тройной кислород" - природный иммуномодулятор. Он не просто стимулирует иммунитет организма, но и выравнивает до нормы все показатели иммунной системы, улучшает клеточный обмен...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Противопоказаний к о</w:t>
      </w:r>
      <w:r>
        <w:rPr>
          <w:color w:val="000000"/>
          <w:sz w:val="24"/>
          <w:szCs w:val="24"/>
        </w:rPr>
        <w:t xml:space="preserve">зонотерапии практически нет! 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бы, по меньшей мере, странно, если бы озон не использовали в косметологии. Его способность обновлять и стимулировать клетки пришлась здесь как раз ко двору. Озон не плохо справляется с морщинами. Смесь вводится подкожно т</w:t>
      </w:r>
      <w:r>
        <w:rPr>
          <w:color w:val="000000"/>
          <w:sz w:val="24"/>
          <w:szCs w:val="24"/>
        </w:rPr>
        <w:t>онюсенькой иголочкой. Увеличивая кровоток и улучшая клеточный обмен, целебный газ обновляет подкожную клетчатку, а старые клетки разрушает. За счет улучшения питания разглаживаются даже крупные рубцы. В отличие от "Рестилайна" озон более физиологичен, поэт</w:t>
      </w:r>
      <w:r>
        <w:rPr>
          <w:color w:val="000000"/>
          <w:sz w:val="24"/>
          <w:szCs w:val="24"/>
        </w:rPr>
        <w:t>ому его назначают даже молодым женщинам, у которых есть мимические морщинки. Озон "Разгоняет" также мешки, отеки, синяки под глазами.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Хороший эффект дает озонотерапия в борьбе с целлюлитом. При этом чисто женском заболевании жировая клетка "почивает" в "га</w:t>
      </w:r>
      <w:r>
        <w:rPr>
          <w:color w:val="000000"/>
          <w:sz w:val="24"/>
          <w:szCs w:val="24"/>
        </w:rPr>
        <w:t>маке" из соединительной ткани, густо оплетенном кровеносными сосудами. Когда нарушается кровоснабжение этих сосудов, ткань разрастается, сдавливает клетку, и она начинает взбухать, придавая коже вид апельсиновой корки.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после введения в проблемную зону о</w:t>
      </w:r>
      <w:r>
        <w:rPr>
          <w:color w:val="000000"/>
          <w:sz w:val="24"/>
          <w:szCs w:val="24"/>
        </w:rPr>
        <w:t>зоновой смеси кровоснабжение улучшается в несколько раз, соединительная ткань возвращается в свое обычное состояние, и выпущенная из её "тисков" клетка расслабляется. Недостатком процедуры является её нестойкость. Приблизительно через четыре месяца целлюли</w:t>
      </w:r>
      <w:r>
        <w:rPr>
          <w:color w:val="000000"/>
          <w:sz w:val="24"/>
          <w:szCs w:val="24"/>
        </w:rPr>
        <w:t>т возвращается. Поэтому озонотерапию рекомендуется проводить трижды в год.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Решает озон и такую подростковую проблему, как угревая болезнь. "Подколотый" угорь созревает в течение дня и выходит почти не оставляя рубцов на коже. Замечательный косметический эф</w:t>
      </w:r>
      <w:r>
        <w:rPr>
          <w:color w:val="000000"/>
          <w:sz w:val="24"/>
          <w:szCs w:val="24"/>
        </w:rPr>
        <w:t>фект дает применение озонированной воды и масла.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косметологии и дерматологии озонотерапия - это не только XXI, но и XXII век. Особенно она необходима городским жителям, чья кожа увядает и стареет гораздо раньше из - за чудовищной экологии. От пыли, гря</w:t>
      </w:r>
      <w:r>
        <w:rPr>
          <w:color w:val="000000"/>
          <w:sz w:val="24"/>
          <w:szCs w:val="24"/>
        </w:rPr>
        <w:t xml:space="preserve">зи и копоти поры забиваются, кожа перестает дышать. </w:t>
      </w:r>
      <w:r>
        <w:rPr>
          <w:color w:val="000000"/>
          <w:sz w:val="24"/>
          <w:szCs w:val="24"/>
        </w:rPr>
        <w:lastRenderedPageBreak/>
        <w:t>Ей катастрофически не хватает влаги, витаминов, кислорода. И вот в этой "духоте" коже предлагают глоток свежего воздуха. После введения озона моментально улучшается метаболизм тканей, клетки начинают обно</w:t>
      </w:r>
      <w:r>
        <w:rPr>
          <w:color w:val="000000"/>
          <w:sz w:val="24"/>
          <w:szCs w:val="24"/>
        </w:rPr>
        <w:t>вляться, омолаживаются, и даже небольшие рубцы.</w:t>
      </w:r>
    </w:p>
    <w:p w:rsidR="00000000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дерматологии, то здесь озонотерапия не заменима. Ей поддаются даже такие "вечные" заболевания, как экзема, угревая сыпь, псориаз, грибковые поражения. Озон заменяет собой самые сильные гормональн</w:t>
      </w:r>
      <w:r>
        <w:rPr>
          <w:color w:val="000000"/>
          <w:sz w:val="24"/>
          <w:szCs w:val="24"/>
        </w:rPr>
        <w:t>ые средства, которые, как известно, давая лишь временный эффект, вреда наносят немало. Он моментально снимает зуд, раздражения, нагноения, очищает и дезинфицирует раны, приводит кожу в норму.</w:t>
      </w:r>
    </w:p>
    <w:p w:rsidR="00000000" w:rsidRDefault="00D83F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3FB2" w:rsidRDefault="00D83F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</w:t>
      </w:r>
      <w:r>
        <w:rPr>
          <w:color w:val="000000"/>
          <w:sz w:val="24"/>
          <w:szCs w:val="24"/>
        </w:rPr>
        <w:t xml:space="preserve"> материалы с сайта </w:t>
      </w:r>
      <w:hyperlink r:id="rId4" w:history="1">
        <w:r>
          <w:rPr>
            <w:rStyle w:val="a4"/>
            <w:color w:val="000000"/>
            <w:sz w:val="24"/>
            <w:szCs w:val="24"/>
            <w:u w:val="none"/>
          </w:rPr>
          <w:t>http://medicinform.net/</w:t>
        </w:r>
      </w:hyperlink>
    </w:p>
    <w:sectPr w:rsidR="00D83FB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99"/>
    <w:rsid w:val="00831299"/>
    <w:rsid w:val="00D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0BC205-A99F-4552-853D-DB468824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>PERSONAL COMPUTERS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Озон для здоровья</dc:title>
  <dc:subject/>
  <dc:creator>USER</dc:creator>
  <cp:keywords/>
  <dc:description/>
  <cp:lastModifiedBy>Igor Trofimov</cp:lastModifiedBy>
  <cp:revision>2</cp:revision>
  <dcterms:created xsi:type="dcterms:W3CDTF">2024-07-26T00:00:00Z</dcterms:created>
  <dcterms:modified xsi:type="dcterms:W3CDTF">2024-07-26T00:00:00Z</dcterms:modified>
</cp:coreProperties>
</file>