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77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Панкреатит хронический 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Панкреатит хронический (панкреатит острый см. Хирургические болезни) - хроническое воспаление поджелудочной железы. Встречается обычно в среднем и пожилом возрасте, чаще</w:t>
      </w:r>
      <w:r>
        <w:rPr>
          <w:color w:val="000000"/>
          <w:sz w:val="24"/>
          <w:szCs w:val="24"/>
        </w:rPr>
        <w:t xml:space="preserve"> у женщин. Различают первичные хронические панкреатиты и вторичные, или сопутствующие, развивающиеся на фоне других заболеваний пищеварительного тракта (хронического гастрита, холецистита, энтерита и др. ). В хронический может перейти затянувшийся острый п</w:t>
      </w:r>
      <w:r>
        <w:rPr>
          <w:color w:val="000000"/>
          <w:sz w:val="24"/>
          <w:szCs w:val="24"/>
        </w:rPr>
        <w:t>анкреатит, но чаще он формируется постепенно на фоне хронического холецистита, желчнокаменной болезни или под воздействием бессистемного нерегулярного питания, частого употребления острой и жирной пищи, хронического алкоголизма, особенно в сочетании с сист</w:t>
      </w:r>
      <w:r>
        <w:rPr>
          <w:color w:val="000000"/>
          <w:sz w:val="24"/>
          <w:szCs w:val="24"/>
        </w:rPr>
        <w:t>ематическим дефицитом в пище белков и витаминов, пенетрации язвы желудка или двенадцатиперстной кишки в поджелудочную железу, атеросклеротического поражения сосудов поджелудочной железы, инфекционных заболеваний (особенно при инфекционном паротите, брюшном</w:t>
      </w:r>
      <w:r>
        <w:rPr>
          <w:color w:val="000000"/>
          <w:sz w:val="24"/>
          <w:szCs w:val="24"/>
        </w:rPr>
        <w:t xml:space="preserve"> и сыпном тифе, вирусном гепатите), некоторых гельминтозов, хронических интоксикаций свинцом, ртутью, фосфором, мышьяком.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Патогенез: задержка выделения и внутриорганная активация панкреатических ферментов - трипсина и липазы, осуществляющих аутолиз паренхи</w:t>
      </w:r>
      <w:r>
        <w:rPr>
          <w:color w:val="000000"/>
          <w:sz w:val="24"/>
          <w:szCs w:val="24"/>
        </w:rPr>
        <w:t xml:space="preserve">мы железы, реактивное разрастание и рубцовое сморщивание соединительной ткани, которая затем приводит к склерозированию органа, хроническое нарушение кровообращения в поджелудочной железе. В прогрессировании воспалительного процесса большое значение имеют </w:t>
      </w:r>
      <w:r>
        <w:rPr>
          <w:color w:val="000000"/>
          <w:sz w:val="24"/>
          <w:szCs w:val="24"/>
        </w:rPr>
        <w:t>процессы аутоагрессии. При хронических панкреатитах инфекционного происхождения возбудитель может проникнуть в поджелудочную железу из просвета двенадцатиперстной кишки (например, при дисбактериозе) или из желчных путей через панкреатические протоки восход</w:t>
      </w:r>
      <w:r>
        <w:rPr>
          <w:color w:val="000000"/>
          <w:sz w:val="24"/>
          <w:szCs w:val="24"/>
        </w:rPr>
        <w:t>ящим путем, чему способствует дискинезия пищеварительного тракта, сопровождающаяся дуодено- и холедохо-панкреатическим рефлюксом. Предрасполагают к возникновению хронического панкреатита спазмы, воспалительный стеноз или опухоль фатерова соска, препятствую</w:t>
      </w:r>
      <w:r>
        <w:rPr>
          <w:color w:val="000000"/>
          <w:sz w:val="24"/>
          <w:szCs w:val="24"/>
        </w:rPr>
        <w:t>щие выделению панкреатического сока в двенадцатиперстную кишку, а также недостаточность сфинктера Одди, облегчающая свободное попадание дуоденального содержимого в проток поджелудочной железы, особенно содержащейся в кишечном соке энтерокиназы, активирующе</w:t>
      </w:r>
      <w:r>
        <w:rPr>
          <w:color w:val="000000"/>
          <w:sz w:val="24"/>
          <w:szCs w:val="24"/>
        </w:rPr>
        <w:t>й трипсин. Воспалительный процесс может быть диффузным или ограничиваться только областью головки или хвоста поджелудочной железы. Различают хронический отечный (интерстициальный), паренхиматозный, склерозирующий и калькулезный панкреатит.</w:t>
      </w:r>
    </w:p>
    <w:p w:rsidR="00000000" w:rsidRDefault="008D77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</w:t>
      </w:r>
      <w:r>
        <w:rPr>
          <w:b/>
          <w:bCs/>
          <w:color w:val="000000"/>
          <w:sz w:val="28"/>
          <w:szCs w:val="28"/>
        </w:rPr>
        <w:t>е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 в эпигастральной области и левом подреберье, диспепсические явления, понос, похудание, присоединение сахарного диабета. Боль локализуется в эпигастральной области справа при преимущественной локализации процесса в области головки поджелудочной желез</w:t>
      </w:r>
      <w:r>
        <w:rPr>
          <w:color w:val="000000"/>
          <w:sz w:val="24"/>
          <w:szCs w:val="24"/>
        </w:rPr>
        <w:t>ы, при вовлечении в воспалительный процесс ее тела - в эпигастральной области слева, при поражении ее хвоста - в левом подреберье; нередко боль иррадиирует в спину и имеет опоясывающий характер, может иррадиировать в область сердца, имитируя стенокардию. Б</w:t>
      </w:r>
      <w:r>
        <w:rPr>
          <w:color w:val="000000"/>
          <w:sz w:val="24"/>
          <w:szCs w:val="24"/>
        </w:rPr>
        <w:t xml:space="preserve">оль может быть постоянной или приступообразной и появляться через некоторое время после приема жирной или острой пищи. Отмечается болезненность в эпигастральной области и левом подреберье. Нередко отмечается болезненность точки в левом реберно-позвоночном </w:t>
      </w:r>
      <w:r>
        <w:rPr>
          <w:color w:val="000000"/>
          <w:sz w:val="24"/>
          <w:szCs w:val="24"/>
        </w:rPr>
        <w:t>углу (симптом Мейо - Робсона). Иногда определяется зона кожной гиперестезии соответственно зоне иннервации восьмого грудного сегмента слева (симптом Кача) и некоторая атрофия подкожной жировой клетчатки в области проекции поджелудочной железы на переднюю с</w:t>
      </w:r>
      <w:r>
        <w:rPr>
          <w:color w:val="000000"/>
          <w:sz w:val="24"/>
          <w:szCs w:val="24"/>
        </w:rPr>
        <w:t>тенку живота.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Диспепсические симптомы при хроническом панкреатите почти постоянны. Часты полная потеря аппетита и отвращение к жирной пище. Однако при развитии сахарного </w:t>
      </w:r>
      <w:r>
        <w:rPr>
          <w:color w:val="000000"/>
          <w:sz w:val="24"/>
          <w:szCs w:val="24"/>
        </w:rPr>
        <w:lastRenderedPageBreak/>
        <w:t>диабета, наоборот, больные могут ощущать сильный голод и жажду. Часто наблюдаются повы</w:t>
      </w:r>
      <w:r>
        <w:rPr>
          <w:color w:val="000000"/>
          <w:sz w:val="24"/>
          <w:szCs w:val="24"/>
        </w:rPr>
        <w:t>шенное слюноотделение, отрыжка, приступы тошноты, рвоты, метеоризм, урчание в животе. Ступ в легких случаях нормальный, в более тяжелых - понос или чередование запора и поноса. Характерен панкреатический понос с выделением обильного кашицеобразного зловонн</w:t>
      </w:r>
      <w:r>
        <w:rPr>
          <w:color w:val="000000"/>
          <w:sz w:val="24"/>
          <w:szCs w:val="24"/>
        </w:rPr>
        <w:t>ого с жирным блеском кала; копрологическое исследование выявляет стеаторею, креаторею, китаринорею.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крови - умеренная гипохромная анемия, в период обострения - повышение СОЭ, нейтрофильный лейкоцитоз, гипопротеинемия и диспротеинемия за счет повышенного </w:t>
      </w:r>
      <w:r>
        <w:rPr>
          <w:color w:val="000000"/>
          <w:sz w:val="24"/>
          <w:szCs w:val="24"/>
        </w:rPr>
        <w:t xml:space="preserve">содержания глобулинов. При развитии сахарного диабета выявляются гипергликемия и глюкозурия, в более тяжелых случаях - нарушения электролитного обмена, в частности гипонатриемия. Содержание трипсина, антитрипсина, амилазы и липазы в крови и амилазы в моче </w:t>
      </w:r>
      <w:r>
        <w:rPr>
          <w:color w:val="000000"/>
          <w:sz w:val="24"/>
          <w:szCs w:val="24"/>
        </w:rPr>
        <w:t>повышается в период обострения панкреатита, а также при препятствиях к оттоку панкреатического сока (воспалительный отек головки железы и сдавление протоков, рубцовый стеноз фатерова соска и др. ). В дуоденальном содержимом концентрация ферментов и общий о</w:t>
      </w:r>
      <w:r>
        <w:rPr>
          <w:color w:val="000000"/>
          <w:sz w:val="24"/>
          <w:szCs w:val="24"/>
        </w:rPr>
        <w:t>бъем сока в начальном периоде болезни могут быть увеличенными, однако при выраженном атрофически-склеротическом процессе в железе эти показатели снижаются, имеет место панкреатическая гипосекреция. Дуоденорентгенография выявляет деформации внутреннего конт</w:t>
      </w:r>
      <w:r>
        <w:rPr>
          <w:color w:val="000000"/>
          <w:sz w:val="24"/>
          <w:szCs w:val="24"/>
        </w:rPr>
        <w:t>ура петли двенадцатиперстной кишки и вдавления, обусловленные увеличением головки поджелудочной железы. Эхография и радиоизотопное сканирование показывают размеры и интенсивность тени поджелудочной железы; в диагностически сложных случаях проводят компьюте</w:t>
      </w:r>
      <w:r>
        <w:rPr>
          <w:color w:val="000000"/>
          <w:sz w:val="24"/>
          <w:szCs w:val="24"/>
        </w:rPr>
        <w:t>рную томографию.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заболевания затяжное. По особенностям течения выделяют хронический рецидивирующий панкреатит, болевую, псевдоопухолевую, латентную форму (встречается редко). Осложнения: абсцесс, киста или кальцификаты поджелудочной железы, тяжелый</w:t>
      </w:r>
      <w:r>
        <w:rPr>
          <w:color w:val="000000"/>
          <w:sz w:val="24"/>
          <w:szCs w:val="24"/>
        </w:rPr>
        <w:t xml:space="preserve"> сахарный диабет, тромбоз селезеночной вены, рубцово-воспалительный стеноз панкреатического протока и дуоденального сосочка и др. При склерозирующей форме хронического панкреатита может наблюдаться подпеченочная (механическая) желтуха вследствие сдав-ления</w:t>
      </w:r>
      <w:r>
        <w:rPr>
          <w:color w:val="000000"/>
          <w:sz w:val="24"/>
          <w:szCs w:val="24"/>
        </w:rPr>
        <w:t xml:space="preserve"> проходящего в ней отрезка общего желчного протока уплотненной тканью железы. На фоне длительно протекающего панкреатита возможно вторичное развитие рака поджелудочной железы.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панкреатит дифференцируют прежде всего от опухоли поджелудочной желе</w:t>
      </w:r>
      <w:r>
        <w:rPr>
          <w:color w:val="000000"/>
          <w:sz w:val="24"/>
          <w:szCs w:val="24"/>
        </w:rPr>
        <w:t>зы, при этом большое значение приобретают панкреатоангиорентгенография, ретроградная панкреатохолангиография (вирэунгография), эхография и радиоизотопное сканирование поджелудочной железы. Может возникнуть необходимость дифференциальной диагностики хрониче</w:t>
      </w:r>
      <w:r>
        <w:rPr>
          <w:color w:val="000000"/>
          <w:sz w:val="24"/>
          <w:szCs w:val="24"/>
        </w:rPr>
        <w:t>ского панкреатита с желчнокаменной болезнью, язвенной болезнью желудка и двенадцатиперстной кишки (следует учитывать также возможность сочетания этих заболеваний), хроническим энтеритом и реже другими формами патологии системы пищеварения.</w:t>
      </w:r>
    </w:p>
    <w:p w:rsidR="00000000" w:rsidRDefault="008D77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</w:t>
      </w:r>
      <w:r>
        <w:rPr>
          <w:color w:val="000000"/>
          <w:sz w:val="24"/>
          <w:szCs w:val="24"/>
        </w:rPr>
        <w:t xml:space="preserve">евременное лечение заболеваний, играющих этиологическую роль в возникновении панкреатита, устранение возможности хронических интоксикаций, способствующих развитию этого заболевания (производственных, а также алкоголизма), обеспечение рационального питания </w:t>
      </w:r>
      <w:r>
        <w:rPr>
          <w:color w:val="000000"/>
          <w:sz w:val="24"/>
          <w:szCs w:val="24"/>
        </w:rPr>
        <w:t>и режима дня.</w:t>
      </w:r>
    </w:p>
    <w:p w:rsidR="00000000" w:rsidRDefault="008D77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начальных стадиях заболевания и при отсутствии тяжелых осложнений - консервативное; в период обострения лечение целесообразно проводить в условиях стационара гастроэнтерологического профиля. В период лечения исключают алкоголь, мари</w:t>
      </w:r>
      <w:r>
        <w:rPr>
          <w:color w:val="000000"/>
          <w:sz w:val="24"/>
          <w:szCs w:val="24"/>
        </w:rPr>
        <w:t xml:space="preserve">нады, жареную, жирную и острую пищу, крепкие бульоны, обладающие значительным стимулирующим действием на поджелудочную железу. Хирургическое лечение </w:t>
      </w:r>
      <w:r>
        <w:rPr>
          <w:color w:val="000000"/>
          <w:sz w:val="24"/>
          <w:szCs w:val="24"/>
        </w:rPr>
        <w:lastRenderedPageBreak/>
        <w:t>рекомендуется при тяжелых болевых формах хронического панкреатита, рубцово-воспалительном стенозировании об</w:t>
      </w:r>
      <w:r>
        <w:rPr>
          <w:color w:val="000000"/>
          <w:sz w:val="24"/>
          <w:szCs w:val="24"/>
        </w:rPr>
        <w:t xml:space="preserve">щего желчного и (или) панкреатического протока, абсцедировании или развитии кисты железы. </w:t>
      </w:r>
    </w:p>
    <w:p w:rsidR="00000000" w:rsidRDefault="008D77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8D7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D7777" w:rsidRDefault="008D7777"/>
    <w:sectPr w:rsidR="008D777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DF"/>
    <w:rsid w:val="00831BDF"/>
    <w:rsid w:val="008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6473</Characters>
  <Application>Microsoft Office Word</Application>
  <DocSecurity>0</DocSecurity>
  <Lines>53</Lines>
  <Paragraphs>15</Paragraphs>
  <ScaleCrop>false</ScaleCrop>
  <Company>PERSONAL COMPUTERS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Панкреатит хронический</dc:title>
  <dc:creator>USER</dc:creator>
  <cp:lastModifiedBy>Igor</cp:lastModifiedBy>
  <cp:revision>2</cp:revision>
  <dcterms:created xsi:type="dcterms:W3CDTF">2024-10-05T13:48:00Z</dcterms:created>
  <dcterms:modified xsi:type="dcterms:W3CDTF">2024-10-05T13:48:00Z</dcterms:modified>
</cp:coreProperties>
</file>