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7D0DF" w14:textId="77777777" w:rsidR="006C7BD4" w:rsidRDefault="006C7BD4" w:rsidP="006C7BD4">
      <w:pPr>
        <w:spacing w:line="360" w:lineRule="auto"/>
        <w:jc w:val="center"/>
        <w:rPr>
          <w:b/>
          <w:bCs/>
          <w:sz w:val="28"/>
          <w:szCs w:val="28"/>
        </w:rPr>
      </w:pPr>
      <w:r w:rsidRPr="006C7BD4">
        <w:rPr>
          <w:b/>
          <w:bCs/>
          <w:sz w:val="28"/>
          <w:szCs w:val="28"/>
        </w:rPr>
        <w:t>Введение</w:t>
      </w:r>
    </w:p>
    <w:p w14:paraId="1D24DB4C" w14:textId="77777777" w:rsidR="006C7BD4" w:rsidRPr="006C7BD4" w:rsidRDefault="006C7BD4" w:rsidP="006C7BD4">
      <w:pPr>
        <w:spacing w:line="360" w:lineRule="auto"/>
        <w:jc w:val="center"/>
        <w:rPr>
          <w:b/>
          <w:bCs/>
          <w:sz w:val="28"/>
          <w:szCs w:val="28"/>
        </w:rPr>
      </w:pPr>
    </w:p>
    <w:p w14:paraId="29FDB5BF" w14:textId="77777777" w:rsidR="006C7BD4" w:rsidRDefault="006C7BD4" w:rsidP="006F7F4E">
      <w:pPr>
        <w:spacing w:line="360" w:lineRule="auto"/>
        <w:ind w:firstLine="709"/>
        <w:jc w:val="both"/>
        <w:rPr>
          <w:sz w:val="28"/>
          <w:szCs w:val="28"/>
        </w:rPr>
      </w:pPr>
      <w:r w:rsidRPr="006C7BD4">
        <w:rPr>
          <w:sz w:val="28"/>
          <w:szCs w:val="28"/>
        </w:rPr>
        <w:t>В нашей стране используется терминология и классификация болезней п</w:t>
      </w:r>
      <w:r w:rsidRPr="006C7BD4">
        <w:rPr>
          <w:sz w:val="28"/>
          <w:szCs w:val="28"/>
        </w:rPr>
        <w:t>а</w:t>
      </w:r>
      <w:r w:rsidRPr="006C7BD4">
        <w:rPr>
          <w:sz w:val="28"/>
          <w:szCs w:val="28"/>
        </w:rPr>
        <w:t>родонта, утвержденные на XVI Пленуме Всесоюзного общества стомат</w:t>
      </w:r>
      <w:r w:rsidRPr="006C7BD4">
        <w:rPr>
          <w:sz w:val="28"/>
          <w:szCs w:val="28"/>
        </w:rPr>
        <w:t>о</w:t>
      </w:r>
      <w:r w:rsidRPr="006C7BD4">
        <w:rPr>
          <w:sz w:val="28"/>
          <w:szCs w:val="28"/>
        </w:rPr>
        <w:t>логов.</w:t>
      </w:r>
    </w:p>
    <w:p w14:paraId="053230A4" w14:textId="77777777" w:rsidR="006C7BD4" w:rsidRPr="006C7BD4" w:rsidRDefault="006C7BD4" w:rsidP="006F7F4E">
      <w:pPr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proofErr w:type="spellStart"/>
      <w:r w:rsidRPr="006C7BD4">
        <w:rPr>
          <w:sz w:val="28"/>
          <w:szCs w:val="28"/>
        </w:rPr>
        <w:lastRenderedPageBreak/>
        <w:t>Пародонтит</w:t>
      </w:r>
      <w:proofErr w:type="spellEnd"/>
      <w:r w:rsidRPr="006C7BD4">
        <w:rPr>
          <w:sz w:val="28"/>
          <w:szCs w:val="28"/>
        </w:rPr>
        <w:t xml:space="preserve"> – воспаление тканей пародонта, характеризующееся прогресс</w:t>
      </w:r>
      <w:r w:rsidRPr="006C7BD4">
        <w:rPr>
          <w:sz w:val="28"/>
          <w:szCs w:val="28"/>
        </w:rPr>
        <w:t>и</w:t>
      </w:r>
      <w:r w:rsidRPr="006C7BD4">
        <w:rPr>
          <w:sz w:val="28"/>
          <w:szCs w:val="28"/>
        </w:rPr>
        <w:t>рующей деструкцией пародонта и кости альвеолярного отростка чел</w:t>
      </w:r>
      <w:r w:rsidRPr="006C7BD4">
        <w:rPr>
          <w:sz w:val="28"/>
          <w:szCs w:val="28"/>
        </w:rPr>
        <w:t>ю</w:t>
      </w:r>
      <w:r w:rsidRPr="006C7BD4">
        <w:rPr>
          <w:sz w:val="28"/>
          <w:szCs w:val="28"/>
        </w:rPr>
        <w:t>стей.</w:t>
      </w:r>
    </w:p>
    <w:p w14:paraId="7180A54B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i/>
          <w:iCs/>
          <w:sz w:val="28"/>
          <w:szCs w:val="28"/>
        </w:rPr>
        <w:t>Тяжесть:</w:t>
      </w:r>
      <w:r w:rsidRPr="006C7BD4">
        <w:rPr>
          <w:rFonts w:ascii="Times New Roman" w:hAnsi="Times New Roman" w:cs="Times New Roman"/>
          <w:sz w:val="28"/>
          <w:szCs w:val="28"/>
        </w:rPr>
        <w:t xml:space="preserve"> легкий, средний, тяжелый.</w:t>
      </w:r>
    </w:p>
    <w:p w14:paraId="6F522468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i/>
          <w:iCs/>
          <w:sz w:val="28"/>
          <w:szCs w:val="28"/>
        </w:rPr>
        <w:t>Течение:</w:t>
      </w:r>
      <w:r w:rsidRPr="006C7BD4">
        <w:rPr>
          <w:rFonts w:ascii="Times New Roman" w:hAnsi="Times New Roman" w:cs="Times New Roman"/>
          <w:sz w:val="28"/>
          <w:szCs w:val="28"/>
        </w:rPr>
        <w:t xml:space="preserve"> острый, хронический, обострение, абсцесс, ремиссия.</w:t>
      </w:r>
    </w:p>
    <w:p w14:paraId="3D4B94DB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i/>
          <w:iCs/>
          <w:sz w:val="28"/>
          <w:szCs w:val="28"/>
        </w:rPr>
        <w:t>Распространённость:</w:t>
      </w:r>
      <w:r w:rsidRPr="006C7BD4">
        <w:rPr>
          <w:rFonts w:ascii="Times New Roman" w:hAnsi="Times New Roman" w:cs="Times New Roman"/>
          <w:sz w:val="28"/>
          <w:szCs w:val="28"/>
        </w:rPr>
        <w:t xml:space="preserve"> локализованный,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генерализованный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>.</w:t>
      </w:r>
    </w:p>
    <w:p w14:paraId="179A5EC4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Пародонтит</w:t>
      </w:r>
      <w:proofErr w:type="spellEnd"/>
      <w:r w:rsidRPr="006C7BD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6C7BD4">
        <w:rPr>
          <w:rFonts w:ascii="Times New Roman" w:hAnsi="Times New Roman" w:cs="Times New Roman"/>
          <w:sz w:val="28"/>
          <w:szCs w:val="28"/>
        </w:rPr>
        <w:t>– воспаление тканей пародонта, характеризующееся деструкц</w:t>
      </w:r>
      <w:r w:rsidRPr="006C7BD4">
        <w:rPr>
          <w:rFonts w:ascii="Times New Roman" w:hAnsi="Times New Roman" w:cs="Times New Roman"/>
          <w:sz w:val="28"/>
          <w:szCs w:val="28"/>
        </w:rPr>
        <w:t>и</w:t>
      </w:r>
      <w:r w:rsidRPr="006C7BD4">
        <w:rPr>
          <w:rFonts w:ascii="Times New Roman" w:hAnsi="Times New Roman" w:cs="Times New Roman"/>
          <w:sz w:val="28"/>
          <w:szCs w:val="28"/>
        </w:rPr>
        <w:t>ей связочного аппарата периодонта и альвеолярной кости.</w:t>
      </w:r>
    </w:p>
    <w:p w14:paraId="18324A71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i/>
          <w:iCs/>
          <w:sz w:val="28"/>
          <w:szCs w:val="28"/>
        </w:rPr>
        <w:t>Течение:</w:t>
      </w:r>
      <w:r w:rsidRPr="006C7BD4">
        <w:rPr>
          <w:rFonts w:ascii="Times New Roman" w:hAnsi="Times New Roman" w:cs="Times New Roman"/>
          <w:sz w:val="28"/>
          <w:szCs w:val="28"/>
        </w:rPr>
        <w:t xml:space="preserve"> хроническое, агрессивное.</w:t>
      </w:r>
    </w:p>
    <w:p w14:paraId="5C5E7E3B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i/>
          <w:iCs/>
          <w:sz w:val="28"/>
          <w:szCs w:val="28"/>
        </w:rPr>
        <w:t>Фазы процесса:</w:t>
      </w:r>
      <w:r w:rsidRPr="006C7BD4">
        <w:rPr>
          <w:rFonts w:ascii="Times New Roman" w:hAnsi="Times New Roman" w:cs="Times New Roman"/>
          <w:sz w:val="28"/>
          <w:szCs w:val="28"/>
        </w:rPr>
        <w:t xml:space="preserve"> обострение, ремиссия.</w:t>
      </w:r>
    </w:p>
    <w:p w14:paraId="301D8B94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i/>
          <w:iCs/>
          <w:sz w:val="28"/>
          <w:szCs w:val="28"/>
        </w:rPr>
        <w:t>Тяжесть определяется</w:t>
      </w:r>
      <w:r w:rsidRPr="006C7BD4">
        <w:rPr>
          <w:rFonts w:ascii="Times New Roman" w:hAnsi="Times New Roman" w:cs="Times New Roman"/>
          <w:sz w:val="28"/>
          <w:szCs w:val="28"/>
        </w:rPr>
        <w:t xml:space="preserve"> по клинико-рентгенологической картине. О</w:t>
      </w:r>
      <w:r w:rsidRPr="006C7BD4">
        <w:rPr>
          <w:rFonts w:ascii="Times New Roman" w:hAnsi="Times New Roman" w:cs="Times New Roman"/>
          <w:sz w:val="28"/>
          <w:szCs w:val="28"/>
        </w:rPr>
        <w:t>с</w:t>
      </w:r>
      <w:r w:rsidRPr="006C7BD4">
        <w:rPr>
          <w:rFonts w:ascii="Times New Roman" w:hAnsi="Times New Roman" w:cs="Times New Roman"/>
          <w:sz w:val="28"/>
          <w:szCs w:val="28"/>
        </w:rPr>
        <w:t>новным её критерием является степень деструкции костной ткани альвеоля</w:t>
      </w:r>
      <w:r w:rsidRPr="006C7BD4">
        <w:rPr>
          <w:rFonts w:ascii="Times New Roman" w:hAnsi="Times New Roman" w:cs="Times New Roman"/>
          <w:sz w:val="28"/>
          <w:szCs w:val="28"/>
        </w:rPr>
        <w:t>р</w:t>
      </w:r>
      <w:r w:rsidRPr="006C7BD4">
        <w:rPr>
          <w:rFonts w:ascii="Times New Roman" w:hAnsi="Times New Roman" w:cs="Times New Roman"/>
          <w:sz w:val="28"/>
          <w:szCs w:val="28"/>
        </w:rPr>
        <w:t xml:space="preserve">ного отростка (на практике она определяется по глубине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пародонтальных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карманов/ПК/в мм).</w:t>
      </w:r>
    </w:p>
    <w:p w14:paraId="7880870D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i/>
          <w:iCs/>
          <w:sz w:val="28"/>
          <w:szCs w:val="28"/>
        </w:rPr>
        <w:t>Степени тяжести:</w:t>
      </w:r>
      <w:r w:rsidRPr="006C7BD4">
        <w:rPr>
          <w:rFonts w:ascii="Times New Roman" w:hAnsi="Times New Roman" w:cs="Times New Roman"/>
          <w:sz w:val="28"/>
          <w:szCs w:val="28"/>
        </w:rPr>
        <w:t xml:space="preserve"> легкая (ПК не более 4 мм), средняя (ПК 4-6 мм), тяж</w:t>
      </w:r>
      <w:r w:rsidRPr="006C7BD4">
        <w:rPr>
          <w:rFonts w:ascii="Times New Roman" w:hAnsi="Times New Roman" w:cs="Times New Roman"/>
          <w:sz w:val="28"/>
          <w:szCs w:val="28"/>
        </w:rPr>
        <w:t>е</w:t>
      </w:r>
      <w:r w:rsidRPr="006C7BD4">
        <w:rPr>
          <w:rFonts w:ascii="Times New Roman" w:hAnsi="Times New Roman" w:cs="Times New Roman"/>
          <w:sz w:val="28"/>
          <w:szCs w:val="28"/>
        </w:rPr>
        <w:t>лая (ПК более 6 мм).</w:t>
      </w:r>
    </w:p>
    <w:p w14:paraId="75C9F934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i/>
          <w:iCs/>
          <w:sz w:val="28"/>
          <w:szCs w:val="28"/>
        </w:rPr>
        <w:t>Распространенность процесса:</w:t>
      </w:r>
      <w:r w:rsidRPr="006C7BD4">
        <w:rPr>
          <w:rFonts w:ascii="Times New Roman" w:hAnsi="Times New Roman" w:cs="Times New Roman"/>
          <w:sz w:val="28"/>
          <w:szCs w:val="28"/>
        </w:rPr>
        <w:t xml:space="preserve"> локализованный,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генерализованный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>.</w:t>
      </w:r>
    </w:p>
    <w:p w14:paraId="606A26EA" w14:textId="77777777" w:rsid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>Комиссия посчитала необходимым, выделить самостоятельную группу з</w:t>
      </w:r>
      <w:r w:rsidRPr="006C7BD4">
        <w:rPr>
          <w:rFonts w:ascii="Times New Roman" w:hAnsi="Times New Roman" w:cs="Times New Roman"/>
          <w:sz w:val="28"/>
          <w:szCs w:val="28"/>
        </w:rPr>
        <w:t>а</w:t>
      </w:r>
      <w:r w:rsidRPr="006C7BD4">
        <w:rPr>
          <w:rFonts w:ascii="Times New Roman" w:hAnsi="Times New Roman" w:cs="Times New Roman"/>
          <w:sz w:val="28"/>
          <w:szCs w:val="28"/>
        </w:rPr>
        <w:t xml:space="preserve">болеваний пародонта – агрессивные формы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пародонтита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препубертатный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>, юн</w:t>
      </w:r>
      <w:r w:rsidRPr="006C7BD4">
        <w:rPr>
          <w:rFonts w:ascii="Times New Roman" w:hAnsi="Times New Roman" w:cs="Times New Roman"/>
          <w:sz w:val="28"/>
          <w:szCs w:val="28"/>
        </w:rPr>
        <w:t>о</w:t>
      </w:r>
      <w:r w:rsidRPr="006C7BD4">
        <w:rPr>
          <w:rFonts w:ascii="Times New Roman" w:hAnsi="Times New Roman" w:cs="Times New Roman"/>
          <w:sz w:val="28"/>
          <w:szCs w:val="28"/>
        </w:rPr>
        <w:t>шеский, быстро прогрессирующий. Последний развивается у лиц в во</w:t>
      </w:r>
      <w:r w:rsidRPr="006C7BD4">
        <w:rPr>
          <w:rFonts w:ascii="Times New Roman" w:hAnsi="Times New Roman" w:cs="Times New Roman"/>
          <w:sz w:val="28"/>
          <w:szCs w:val="28"/>
        </w:rPr>
        <w:t>з</w:t>
      </w:r>
      <w:r w:rsidRPr="006C7BD4">
        <w:rPr>
          <w:rFonts w:ascii="Times New Roman" w:hAnsi="Times New Roman" w:cs="Times New Roman"/>
          <w:sz w:val="28"/>
          <w:szCs w:val="28"/>
        </w:rPr>
        <w:t>расте от 17 до 35 лет).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63D5EB" w14:textId="77777777" w:rsidR="006C7BD4" w:rsidRDefault="006C7BD4" w:rsidP="006C7BD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127C54" w14:textId="77777777" w:rsidR="006C7BD4" w:rsidRDefault="006C7BD4" w:rsidP="006C7BD4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C7BD4">
        <w:rPr>
          <w:rFonts w:ascii="Times New Roman" w:hAnsi="Times New Roman" w:cs="Times New Roman"/>
          <w:b/>
          <w:bCs/>
          <w:sz w:val="28"/>
          <w:szCs w:val="28"/>
        </w:rPr>
        <w:t>Пародонтит</w:t>
      </w:r>
      <w:proofErr w:type="spellEnd"/>
      <w:r w:rsidRPr="006C7BD4">
        <w:rPr>
          <w:rFonts w:ascii="Times New Roman" w:hAnsi="Times New Roman" w:cs="Times New Roman"/>
          <w:b/>
          <w:bCs/>
          <w:sz w:val="28"/>
          <w:szCs w:val="28"/>
        </w:rPr>
        <w:t xml:space="preserve"> хронический </w:t>
      </w:r>
      <w:proofErr w:type="spellStart"/>
      <w:r w:rsidRPr="006C7BD4">
        <w:rPr>
          <w:rFonts w:ascii="Times New Roman" w:hAnsi="Times New Roman" w:cs="Times New Roman"/>
          <w:b/>
          <w:bCs/>
          <w:sz w:val="28"/>
          <w:szCs w:val="28"/>
        </w:rPr>
        <w:t>генерализованный</w:t>
      </w:r>
      <w:proofErr w:type="spellEnd"/>
    </w:p>
    <w:p w14:paraId="483861D4" w14:textId="77777777" w:rsidR="006C7BD4" w:rsidRPr="006C7BD4" w:rsidRDefault="006C7BD4" w:rsidP="006C7BD4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BD4">
        <w:rPr>
          <w:rFonts w:ascii="Times New Roman" w:hAnsi="Times New Roman" w:cs="Times New Roman"/>
          <w:b/>
          <w:bCs/>
          <w:sz w:val="28"/>
          <w:szCs w:val="28"/>
        </w:rPr>
        <w:t>легкой степени тяже</w:t>
      </w:r>
      <w:r>
        <w:rPr>
          <w:rFonts w:ascii="Times New Roman" w:hAnsi="Times New Roman" w:cs="Times New Roman"/>
          <w:b/>
          <w:bCs/>
          <w:sz w:val="28"/>
          <w:szCs w:val="28"/>
        </w:rPr>
        <w:t>сти</w:t>
      </w:r>
    </w:p>
    <w:p w14:paraId="360DEE83" w14:textId="77777777" w:rsidR="006C7BD4" w:rsidRPr="006C7BD4" w:rsidRDefault="006C7BD4" w:rsidP="006C7BD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83F207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 xml:space="preserve">Развивается как осложнение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неизлеченного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хронического катарального ги</w:t>
      </w:r>
      <w:r w:rsidRPr="006C7BD4">
        <w:rPr>
          <w:rFonts w:ascii="Times New Roman" w:hAnsi="Times New Roman" w:cs="Times New Roman"/>
          <w:sz w:val="28"/>
          <w:szCs w:val="28"/>
        </w:rPr>
        <w:t>н</w:t>
      </w:r>
      <w:r w:rsidRPr="006C7BD4">
        <w:rPr>
          <w:rFonts w:ascii="Times New Roman" w:hAnsi="Times New Roman" w:cs="Times New Roman"/>
          <w:sz w:val="28"/>
          <w:szCs w:val="28"/>
        </w:rPr>
        <w:t>гивита и характеризуется прогрессирующей деструкцией тканей пародонта и ко</w:t>
      </w:r>
      <w:r w:rsidRPr="006C7BD4">
        <w:rPr>
          <w:rFonts w:ascii="Times New Roman" w:hAnsi="Times New Roman" w:cs="Times New Roman"/>
          <w:sz w:val="28"/>
          <w:szCs w:val="28"/>
        </w:rPr>
        <w:t>с</w:t>
      </w:r>
      <w:r w:rsidRPr="006C7BD4">
        <w:rPr>
          <w:rFonts w:ascii="Times New Roman" w:hAnsi="Times New Roman" w:cs="Times New Roman"/>
          <w:sz w:val="28"/>
          <w:szCs w:val="28"/>
        </w:rPr>
        <w:t>ти альвеолярных отростков челюстей.</w:t>
      </w:r>
    </w:p>
    <w:p w14:paraId="13E8D99A" w14:textId="77777777" w:rsidR="006C7BD4" w:rsidRPr="006C7BD4" w:rsidRDefault="009943E3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  <w:r w:rsidR="006C7BD4" w:rsidRPr="006C7BD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Клиника:</w:t>
      </w:r>
    </w:p>
    <w:p w14:paraId="66F0A15D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>Характеризуется практически полным отсутствием неприятных субъекти</w:t>
      </w:r>
      <w:r w:rsidRPr="006C7BD4">
        <w:rPr>
          <w:rFonts w:ascii="Times New Roman" w:hAnsi="Times New Roman" w:cs="Times New Roman"/>
          <w:sz w:val="28"/>
          <w:szCs w:val="28"/>
        </w:rPr>
        <w:t>в</w:t>
      </w:r>
      <w:r w:rsidRPr="006C7BD4">
        <w:rPr>
          <w:rFonts w:ascii="Times New Roman" w:hAnsi="Times New Roman" w:cs="Times New Roman"/>
          <w:sz w:val="28"/>
          <w:szCs w:val="28"/>
        </w:rPr>
        <w:t>ных ощущений у пациента, отсюда – низкая обращаемость за медицинской п</w:t>
      </w:r>
      <w:r w:rsidRPr="006C7BD4">
        <w:rPr>
          <w:rFonts w:ascii="Times New Roman" w:hAnsi="Times New Roman" w:cs="Times New Roman"/>
          <w:sz w:val="28"/>
          <w:szCs w:val="28"/>
        </w:rPr>
        <w:t>о</w:t>
      </w:r>
      <w:r w:rsidRPr="006C7BD4">
        <w:rPr>
          <w:rFonts w:ascii="Times New Roman" w:hAnsi="Times New Roman" w:cs="Times New Roman"/>
          <w:sz w:val="28"/>
          <w:szCs w:val="28"/>
        </w:rPr>
        <w:t>мощью на данной стадии развития заболевания. Больные, как прав</w:t>
      </w:r>
      <w:r w:rsidRPr="006C7BD4">
        <w:rPr>
          <w:rFonts w:ascii="Times New Roman" w:hAnsi="Times New Roman" w:cs="Times New Roman"/>
          <w:sz w:val="28"/>
          <w:szCs w:val="28"/>
        </w:rPr>
        <w:t>и</w:t>
      </w:r>
      <w:r w:rsidRPr="006C7BD4">
        <w:rPr>
          <w:rFonts w:ascii="Times New Roman" w:hAnsi="Times New Roman" w:cs="Times New Roman"/>
          <w:sz w:val="28"/>
          <w:szCs w:val="28"/>
        </w:rPr>
        <w:t>ло, отмечают незначительный зуд в дёснах и кровоточивость их при механическом раздраж</w:t>
      </w:r>
      <w:r w:rsidRPr="006C7BD4">
        <w:rPr>
          <w:rFonts w:ascii="Times New Roman" w:hAnsi="Times New Roman" w:cs="Times New Roman"/>
          <w:sz w:val="28"/>
          <w:szCs w:val="28"/>
        </w:rPr>
        <w:t>е</w:t>
      </w:r>
      <w:r w:rsidRPr="006C7BD4">
        <w:rPr>
          <w:rFonts w:ascii="Times New Roman" w:hAnsi="Times New Roman" w:cs="Times New Roman"/>
          <w:sz w:val="28"/>
          <w:szCs w:val="28"/>
        </w:rPr>
        <w:t>нии (при чистке зубов, приеме жесткой пищи). Общее состояние не нарушено, х</w:t>
      </w:r>
      <w:r w:rsidRPr="006C7BD4">
        <w:rPr>
          <w:rFonts w:ascii="Times New Roman" w:hAnsi="Times New Roman" w:cs="Times New Roman"/>
          <w:sz w:val="28"/>
          <w:szCs w:val="28"/>
        </w:rPr>
        <w:t>о</w:t>
      </w:r>
      <w:r w:rsidRPr="006C7BD4">
        <w:rPr>
          <w:rFonts w:ascii="Times New Roman" w:hAnsi="Times New Roman" w:cs="Times New Roman"/>
          <w:sz w:val="28"/>
          <w:szCs w:val="28"/>
        </w:rPr>
        <w:t>тя при углубленном, целенаправленном обследов</w:t>
      </w:r>
      <w:r w:rsidRPr="006C7BD4">
        <w:rPr>
          <w:rFonts w:ascii="Times New Roman" w:hAnsi="Times New Roman" w:cs="Times New Roman"/>
          <w:sz w:val="28"/>
          <w:szCs w:val="28"/>
        </w:rPr>
        <w:t>а</w:t>
      </w:r>
      <w:r w:rsidRPr="006C7BD4">
        <w:rPr>
          <w:rFonts w:ascii="Times New Roman" w:hAnsi="Times New Roman" w:cs="Times New Roman"/>
          <w:sz w:val="28"/>
          <w:szCs w:val="28"/>
        </w:rPr>
        <w:t xml:space="preserve">нии, как правило выявляются изменения в иммунной системе, отклонения со стороны других органов и систем,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патогенетически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связанные с патологией пародонта. Из анамнеза следует выя</w:t>
      </w:r>
      <w:r w:rsidRPr="006C7BD4">
        <w:rPr>
          <w:rFonts w:ascii="Times New Roman" w:hAnsi="Times New Roman" w:cs="Times New Roman"/>
          <w:sz w:val="28"/>
          <w:szCs w:val="28"/>
        </w:rPr>
        <w:t>с</w:t>
      </w:r>
      <w:r w:rsidRPr="006C7BD4">
        <w:rPr>
          <w:rFonts w:ascii="Times New Roman" w:hAnsi="Times New Roman" w:cs="Times New Roman"/>
          <w:sz w:val="28"/>
          <w:szCs w:val="28"/>
        </w:rPr>
        <w:t>нить, что заболевание начиналось п</w:t>
      </w:r>
      <w:r w:rsidRPr="006C7BD4">
        <w:rPr>
          <w:rFonts w:ascii="Times New Roman" w:hAnsi="Times New Roman" w:cs="Times New Roman"/>
          <w:sz w:val="28"/>
          <w:szCs w:val="28"/>
        </w:rPr>
        <w:t>о</w:t>
      </w:r>
      <w:r w:rsidRPr="006C7BD4">
        <w:rPr>
          <w:rFonts w:ascii="Times New Roman" w:hAnsi="Times New Roman" w:cs="Times New Roman"/>
          <w:sz w:val="28"/>
          <w:szCs w:val="28"/>
        </w:rPr>
        <w:t>степенно, длительно протекало практически бессимптомно.</w:t>
      </w:r>
    </w:p>
    <w:p w14:paraId="386B645F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 xml:space="preserve">При объективном обследовании отмечается хронически слабовыраженное воспаление дёсен (отёк, кровоточивость, гиперемия). Выявляются над- и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подде</w:t>
      </w:r>
      <w:r w:rsidRPr="006C7BD4">
        <w:rPr>
          <w:rFonts w:ascii="Times New Roman" w:hAnsi="Times New Roman" w:cs="Times New Roman"/>
          <w:sz w:val="28"/>
          <w:szCs w:val="28"/>
        </w:rPr>
        <w:t>с</w:t>
      </w:r>
      <w:r w:rsidRPr="006C7BD4">
        <w:rPr>
          <w:rFonts w:ascii="Times New Roman" w:hAnsi="Times New Roman" w:cs="Times New Roman"/>
          <w:sz w:val="28"/>
          <w:szCs w:val="28"/>
        </w:rPr>
        <w:t>невые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назубные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отложения (минерализованные и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неминерализованные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>). Зубы н</w:t>
      </w:r>
      <w:r w:rsidRPr="006C7BD4">
        <w:rPr>
          <w:rFonts w:ascii="Times New Roman" w:hAnsi="Times New Roman" w:cs="Times New Roman"/>
          <w:sz w:val="28"/>
          <w:szCs w:val="28"/>
        </w:rPr>
        <w:t>е</w:t>
      </w:r>
      <w:r w:rsidRPr="006C7BD4">
        <w:rPr>
          <w:rFonts w:ascii="Times New Roman" w:hAnsi="Times New Roman" w:cs="Times New Roman"/>
          <w:sz w:val="28"/>
          <w:szCs w:val="28"/>
        </w:rPr>
        <w:t>подвижны и не смещены.</w:t>
      </w:r>
    </w:p>
    <w:p w14:paraId="0AF66675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Диагностическими критериями</w:t>
      </w:r>
      <w:r w:rsidRPr="006C7BD4">
        <w:rPr>
          <w:rFonts w:ascii="Times New Roman" w:hAnsi="Times New Roman" w:cs="Times New Roman"/>
          <w:sz w:val="28"/>
          <w:szCs w:val="28"/>
        </w:rPr>
        <w:t xml:space="preserve"> являются: наличие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пародонтальных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ка</w:t>
      </w:r>
      <w:r w:rsidRPr="006C7BD4">
        <w:rPr>
          <w:rFonts w:ascii="Times New Roman" w:hAnsi="Times New Roman" w:cs="Times New Roman"/>
          <w:sz w:val="28"/>
          <w:szCs w:val="28"/>
        </w:rPr>
        <w:t>р</w:t>
      </w:r>
      <w:r w:rsidRPr="006C7BD4">
        <w:rPr>
          <w:rFonts w:ascii="Times New Roman" w:hAnsi="Times New Roman" w:cs="Times New Roman"/>
          <w:sz w:val="28"/>
          <w:szCs w:val="28"/>
        </w:rPr>
        <w:t>манов глубиной до 3,5 мм, преимущественно в области межзубных пр</w:t>
      </w:r>
      <w:r w:rsidRPr="006C7BD4">
        <w:rPr>
          <w:rFonts w:ascii="Times New Roman" w:hAnsi="Times New Roman" w:cs="Times New Roman"/>
          <w:sz w:val="28"/>
          <w:szCs w:val="28"/>
        </w:rPr>
        <w:t>о</w:t>
      </w:r>
      <w:r w:rsidRPr="006C7BD4">
        <w:rPr>
          <w:rFonts w:ascii="Times New Roman" w:hAnsi="Times New Roman" w:cs="Times New Roman"/>
          <w:sz w:val="28"/>
          <w:szCs w:val="28"/>
        </w:rPr>
        <w:t>межутков, и начальная степень деструкции костной ткани альвеолярного отростка (рентг</w:t>
      </w:r>
      <w:r w:rsidRPr="006C7BD4">
        <w:rPr>
          <w:rFonts w:ascii="Times New Roman" w:hAnsi="Times New Roman" w:cs="Times New Roman"/>
          <w:sz w:val="28"/>
          <w:szCs w:val="28"/>
        </w:rPr>
        <w:t>е</w:t>
      </w:r>
      <w:r w:rsidRPr="006C7BD4">
        <w:rPr>
          <w:rFonts w:ascii="Times New Roman" w:hAnsi="Times New Roman" w:cs="Times New Roman"/>
          <w:sz w:val="28"/>
          <w:szCs w:val="28"/>
        </w:rPr>
        <w:t xml:space="preserve">нологическая картина: отсутствие компактной пластинки на вершинах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межальв</w:t>
      </w:r>
      <w:r w:rsidRPr="006C7BD4">
        <w:rPr>
          <w:rFonts w:ascii="Times New Roman" w:hAnsi="Times New Roman" w:cs="Times New Roman"/>
          <w:sz w:val="28"/>
          <w:szCs w:val="28"/>
        </w:rPr>
        <w:t>е</w:t>
      </w:r>
      <w:r w:rsidRPr="006C7BD4">
        <w:rPr>
          <w:rFonts w:ascii="Times New Roman" w:hAnsi="Times New Roman" w:cs="Times New Roman"/>
          <w:sz w:val="28"/>
          <w:szCs w:val="28"/>
        </w:rPr>
        <w:t>олярных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перегородок, очаги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остеопороза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, расширение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периодонтальной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щели в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пришеечной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области).</w:t>
      </w:r>
    </w:p>
    <w:p w14:paraId="29C55718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постановки диагноза</w:t>
      </w:r>
      <w:r w:rsidRPr="006C7BD4">
        <w:rPr>
          <w:rFonts w:ascii="Times New Roman" w:hAnsi="Times New Roman" w:cs="Times New Roman"/>
          <w:sz w:val="28"/>
          <w:szCs w:val="28"/>
        </w:rPr>
        <w:t xml:space="preserve"> в данном случае достаточно провести расспрос пациента, осмотр полости рта, зондирование клинических карманов, оценить по</w:t>
      </w:r>
      <w:r w:rsidRPr="006C7BD4">
        <w:rPr>
          <w:rFonts w:ascii="Times New Roman" w:hAnsi="Times New Roman" w:cs="Times New Roman"/>
          <w:sz w:val="28"/>
          <w:szCs w:val="28"/>
        </w:rPr>
        <w:t>д</w:t>
      </w:r>
      <w:r w:rsidRPr="006C7BD4">
        <w:rPr>
          <w:rFonts w:ascii="Times New Roman" w:hAnsi="Times New Roman" w:cs="Times New Roman"/>
          <w:sz w:val="28"/>
          <w:szCs w:val="28"/>
        </w:rPr>
        <w:t>вижность зубов, провести пробу Шиллера-Писарева, а также индикацию и кол</w:t>
      </w:r>
      <w:r w:rsidRPr="006C7BD4">
        <w:rPr>
          <w:rFonts w:ascii="Times New Roman" w:hAnsi="Times New Roman" w:cs="Times New Roman"/>
          <w:sz w:val="28"/>
          <w:szCs w:val="28"/>
        </w:rPr>
        <w:t>и</w:t>
      </w:r>
      <w:r w:rsidRPr="006C7BD4">
        <w:rPr>
          <w:rFonts w:ascii="Times New Roman" w:hAnsi="Times New Roman" w:cs="Times New Roman"/>
          <w:sz w:val="28"/>
          <w:szCs w:val="28"/>
        </w:rPr>
        <w:t>чественную оценку «зубного» налёта. Для уточнения диагн</w:t>
      </w:r>
      <w:r w:rsidRPr="006C7BD4">
        <w:rPr>
          <w:rFonts w:ascii="Times New Roman" w:hAnsi="Times New Roman" w:cs="Times New Roman"/>
          <w:sz w:val="28"/>
          <w:szCs w:val="28"/>
        </w:rPr>
        <w:t>о</w:t>
      </w:r>
      <w:r w:rsidRPr="006C7BD4">
        <w:rPr>
          <w:rFonts w:ascii="Times New Roman" w:hAnsi="Times New Roman" w:cs="Times New Roman"/>
          <w:sz w:val="28"/>
          <w:szCs w:val="28"/>
        </w:rPr>
        <w:t xml:space="preserve">за осуществляют рентгенологическое исследование, лучше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ортопантомографию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. Целесообразно сделать клинический анализ крови, а пациентам старше 40 лет – анализ крови на содержание глюкозы. Перечисленных методов, как правило бывает достаточно для диагностики хронического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генерализаванного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пародонита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легкой степени, е</w:t>
      </w:r>
      <w:r w:rsidRPr="006C7BD4">
        <w:rPr>
          <w:rFonts w:ascii="Times New Roman" w:hAnsi="Times New Roman" w:cs="Times New Roman"/>
          <w:sz w:val="28"/>
          <w:szCs w:val="28"/>
        </w:rPr>
        <w:t>с</w:t>
      </w:r>
      <w:r w:rsidRPr="006C7BD4">
        <w:rPr>
          <w:rFonts w:ascii="Times New Roman" w:hAnsi="Times New Roman" w:cs="Times New Roman"/>
          <w:sz w:val="28"/>
          <w:szCs w:val="28"/>
        </w:rPr>
        <w:lastRenderedPageBreak/>
        <w:t xml:space="preserve">ли он не сопровождается патологией внутренних органов, выраженными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оккл</w:t>
      </w:r>
      <w:r w:rsidRPr="006C7BD4">
        <w:rPr>
          <w:rFonts w:ascii="Times New Roman" w:hAnsi="Times New Roman" w:cs="Times New Roman"/>
          <w:sz w:val="28"/>
          <w:szCs w:val="28"/>
        </w:rPr>
        <w:t>ю</w:t>
      </w:r>
      <w:r w:rsidRPr="006C7BD4">
        <w:rPr>
          <w:rFonts w:ascii="Times New Roman" w:hAnsi="Times New Roman" w:cs="Times New Roman"/>
          <w:sz w:val="28"/>
          <w:szCs w:val="28"/>
        </w:rPr>
        <w:t>зионными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нарушениями и т.д.</w:t>
      </w:r>
    </w:p>
    <w:p w14:paraId="12AAFD3A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C7B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Лечение:</w:t>
      </w:r>
    </w:p>
    <w:p w14:paraId="44C154D0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 xml:space="preserve">Проводят в 3-4 посещения. Сначала после антисептической обработки дёсен производят тщательное удаление зубных отложений. Целесообразны аппликации на дёсны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антимикробных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и противовоспалительных препаратов. Из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антимикро</w:t>
      </w:r>
      <w:r w:rsidRPr="006C7BD4">
        <w:rPr>
          <w:rFonts w:ascii="Times New Roman" w:hAnsi="Times New Roman" w:cs="Times New Roman"/>
          <w:sz w:val="28"/>
          <w:szCs w:val="28"/>
        </w:rPr>
        <w:t>б</w:t>
      </w:r>
      <w:r w:rsidRPr="006C7BD4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средств в данном случае эффективны 0,06% раствор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хлоргексидина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метр</w:t>
      </w:r>
      <w:r w:rsidRPr="006C7BD4">
        <w:rPr>
          <w:rFonts w:ascii="Times New Roman" w:hAnsi="Times New Roman" w:cs="Times New Roman"/>
          <w:sz w:val="28"/>
          <w:szCs w:val="28"/>
        </w:rPr>
        <w:t>о</w:t>
      </w:r>
      <w:r w:rsidRPr="006C7BD4">
        <w:rPr>
          <w:rFonts w:ascii="Times New Roman" w:hAnsi="Times New Roman" w:cs="Times New Roman"/>
          <w:sz w:val="28"/>
          <w:szCs w:val="28"/>
        </w:rPr>
        <w:t>нидазол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трихопол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>). Из противовоспалительных средств предпочтение отдают н</w:t>
      </w:r>
      <w:r w:rsidRPr="006C7BD4">
        <w:rPr>
          <w:rFonts w:ascii="Times New Roman" w:hAnsi="Times New Roman" w:cs="Times New Roman"/>
          <w:sz w:val="28"/>
          <w:szCs w:val="28"/>
        </w:rPr>
        <w:t>е</w:t>
      </w:r>
      <w:r w:rsidRPr="006C7BD4">
        <w:rPr>
          <w:rFonts w:ascii="Times New Roman" w:hAnsi="Times New Roman" w:cs="Times New Roman"/>
          <w:sz w:val="28"/>
          <w:szCs w:val="28"/>
        </w:rPr>
        <w:t>стероидным противовоспалительным преп</w:t>
      </w:r>
      <w:r w:rsidRPr="006C7BD4">
        <w:rPr>
          <w:rFonts w:ascii="Times New Roman" w:hAnsi="Times New Roman" w:cs="Times New Roman"/>
          <w:sz w:val="28"/>
          <w:szCs w:val="28"/>
        </w:rPr>
        <w:t>а</w:t>
      </w:r>
      <w:r w:rsidRPr="006C7BD4">
        <w:rPr>
          <w:rFonts w:ascii="Times New Roman" w:hAnsi="Times New Roman" w:cs="Times New Roman"/>
          <w:sz w:val="28"/>
          <w:szCs w:val="28"/>
        </w:rPr>
        <w:t xml:space="preserve">ратам (НПВП)– ацетилсалициловой кислоте,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индометацину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ортофену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>.</w:t>
      </w:r>
    </w:p>
    <w:p w14:paraId="47DF98FD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>Пациента обучают правилам гигиены полости рта, помогают выбрать зу</w:t>
      </w:r>
      <w:r w:rsidRPr="006C7BD4">
        <w:rPr>
          <w:rFonts w:ascii="Times New Roman" w:hAnsi="Times New Roman" w:cs="Times New Roman"/>
          <w:sz w:val="28"/>
          <w:szCs w:val="28"/>
        </w:rPr>
        <w:t>б</w:t>
      </w:r>
      <w:r w:rsidRPr="006C7BD4">
        <w:rPr>
          <w:rFonts w:ascii="Times New Roman" w:hAnsi="Times New Roman" w:cs="Times New Roman"/>
          <w:sz w:val="28"/>
          <w:szCs w:val="28"/>
        </w:rPr>
        <w:t xml:space="preserve">ную щетку и зубную пасту, дать рекомендации по пользованию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флоссами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>. На данном этапе следует рекомендовать зубные пасты, обладающие противовоспал</w:t>
      </w:r>
      <w:r w:rsidRPr="006C7BD4">
        <w:rPr>
          <w:rFonts w:ascii="Times New Roman" w:hAnsi="Times New Roman" w:cs="Times New Roman"/>
          <w:sz w:val="28"/>
          <w:szCs w:val="28"/>
        </w:rPr>
        <w:t>и</w:t>
      </w:r>
      <w:r w:rsidRPr="006C7BD4">
        <w:rPr>
          <w:rFonts w:ascii="Times New Roman" w:hAnsi="Times New Roman" w:cs="Times New Roman"/>
          <w:sz w:val="28"/>
          <w:szCs w:val="28"/>
        </w:rPr>
        <w:t xml:space="preserve">тельным и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антимикробным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действием, а также ротовые ванночки с растворами антисептиков, отварами ромашки, шалфея, календулы.</w:t>
      </w:r>
    </w:p>
    <w:p w14:paraId="67FCEB30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 xml:space="preserve">Хорошие результаты даёт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физиолечение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>: КУФ на область дёсен (антибакт</w:t>
      </w:r>
      <w:r w:rsidRPr="006C7BD4">
        <w:rPr>
          <w:rFonts w:ascii="Times New Roman" w:hAnsi="Times New Roman" w:cs="Times New Roman"/>
          <w:sz w:val="28"/>
          <w:szCs w:val="28"/>
        </w:rPr>
        <w:t>е</w:t>
      </w:r>
      <w:r w:rsidRPr="006C7BD4">
        <w:rPr>
          <w:rFonts w:ascii="Times New Roman" w:hAnsi="Times New Roman" w:cs="Times New Roman"/>
          <w:sz w:val="28"/>
          <w:szCs w:val="28"/>
        </w:rPr>
        <w:t>риальный эффект), анод-гальванизация, электрофорез лекарственных веществ с анода (хлорида кальция витамина В1), ЭП УВЧ в олиготермич</w:t>
      </w:r>
      <w:r w:rsidRPr="006C7BD4">
        <w:rPr>
          <w:rFonts w:ascii="Times New Roman" w:hAnsi="Times New Roman" w:cs="Times New Roman"/>
          <w:sz w:val="28"/>
          <w:szCs w:val="28"/>
        </w:rPr>
        <w:t>е</w:t>
      </w:r>
      <w:r w:rsidRPr="006C7BD4">
        <w:rPr>
          <w:rFonts w:ascii="Times New Roman" w:hAnsi="Times New Roman" w:cs="Times New Roman"/>
          <w:sz w:val="28"/>
          <w:szCs w:val="28"/>
        </w:rPr>
        <w:t>ской дозе, местная гипотермия, излучение гелий-неонового лазера, плазменный поток аргона (прот</w:t>
      </w:r>
      <w:r w:rsidRPr="006C7BD4">
        <w:rPr>
          <w:rFonts w:ascii="Times New Roman" w:hAnsi="Times New Roman" w:cs="Times New Roman"/>
          <w:sz w:val="28"/>
          <w:szCs w:val="28"/>
        </w:rPr>
        <w:t>и</w:t>
      </w:r>
      <w:r w:rsidRPr="006C7BD4">
        <w:rPr>
          <w:rFonts w:ascii="Times New Roman" w:hAnsi="Times New Roman" w:cs="Times New Roman"/>
          <w:sz w:val="28"/>
          <w:szCs w:val="28"/>
        </w:rPr>
        <w:t>вовоспалительный эффект).</w:t>
      </w:r>
    </w:p>
    <w:p w14:paraId="6CD78300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Пародонтит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>, как правило,  сопровождается функциональной перегрузкой зубов, поэтому пациента необходимо направить на консультацию к врачу ортоп</w:t>
      </w:r>
      <w:r w:rsidRPr="006C7BD4">
        <w:rPr>
          <w:rFonts w:ascii="Times New Roman" w:hAnsi="Times New Roman" w:cs="Times New Roman"/>
          <w:sz w:val="28"/>
          <w:szCs w:val="28"/>
        </w:rPr>
        <w:t>е</w:t>
      </w:r>
      <w:r w:rsidRPr="006C7BD4">
        <w:rPr>
          <w:rFonts w:ascii="Times New Roman" w:hAnsi="Times New Roman" w:cs="Times New Roman"/>
          <w:sz w:val="28"/>
          <w:szCs w:val="28"/>
        </w:rPr>
        <w:t xml:space="preserve">ду для проведения избирательного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пришлифовывания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и других видов ортопед</w:t>
      </w:r>
      <w:r w:rsidRPr="006C7BD4">
        <w:rPr>
          <w:rFonts w:ascii="Times New Roman" w:hAnsi="Times New Roman" w:cs="Times New Roman"/>
          <w:sz w:val="28"/>
          <w:szCs w:val="28"/>
        </w:rPr>
        <w:t>и</w:t>
      </w:r>
      <w:r w:rsidRPr="006C7BD4">
        <w:rPr>
          <w:rFonts w:ascii="Times New Roman" w:hAnsi="Times New Roman" w:cs="Times New Roman"/>
          <w:sz w:val="28"/>
          <w:szCs w:val="28"/>
        </w:rPr>
        <w:t>ческого лечения.</w:t>
      </w:r>
    </w:p>
    <w:p w14:paraId="22C98CCA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>Во второе, третье и четвертое посещения (с интервалом в 1-2 дня) провер</w:t>
      </w:r>
      <w:r w:rsidRPr="006C7BD4">
        <w:rPr>
          <w:rFonts w:ascii="Times New Roman" w:hAnsi="Times New Roman" w:cs="Times New Roman"/>
          <w:sz w:val="28"/>
          <w:szCs w:val="28"/>
        </w:rPr>
        <w:t>я</w:t>
      </w:r>
      <w:r w:rsidRPr="006C7BD4">
        <w:rPr>
          <w:rFonts w:ascii="Times New Roman" w:hAnsi="Times New Roman" w:cs="Times New Roman"/>
          <w:sz w:val="28"/>
          <w:szCs w:val="28"/>
        </w:rPr>
        <w:t xml:space="preserve">ют уровень гигиены полости рта, продолжают снятие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назубных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отложений, а</w:t>
      </w:r>
      <w:r w:rsidRPr="006C7BD4">
        <w:rPr>
          <w:rFonts w:ascii="Times New Roman" w:hAnsi="Times New Roman" w:cs="Times New Roman"/>
          <w:sz w:val="28"/>
          <w:szCs w:val="28"/>
        </w:rPr>
        <w:t>п</w:t>
      </w:r>
      <w:r w:rsidRPr="006C7BD4">
        <w:rPr>
          <w:rFonts w:ascii="Times New Roman" w:hAnsi="Times New Roman" w:cs="Times New Roman"/>
          <w:sz w:val="28"/>
          <w:szCs w:val="28"/>
        </w:rPr>
        <w:t xml:space="preserve">пликации паст на основе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метронидазола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и НПВП. После купирования воспал</w:t>
      </w:r>
      <w:r w:rsidRPr="006C7BD4">
        <w:rPr>
          <w:rFonts w:ascii="Times New Roman" w:hAnsi="Times New Roman" w:cs="Times New Roman"/>
          <w:sz w:val="28"/>
          <w:szCs w:val="28"/>
        </w:rPr>
        <w:t>и</w:t>
      </w:r>
      <w:r w:rsidRPr="006C7BD4">
        <w:rPr>
          <w:rFonts w:ascii="Times New Roman" w:hAnsi="Times New Roman" w:cs="Times New Roman"/>
          <w:sz w:val="28"/>
          <w:szCs w:val="28"/>
        </w:rPr>
        <w:t xml:space="preserve">тельных явлений производится выскабливание грануляций –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кюретаж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>. Эта проц</w:t>
      </w:r>
      <w:r w:rsidRPr="006C7BD4">
        <w:rPr>
          <w:rFonts w:ascii="Times New Roman" w:hAnsi="Times New Roman" w:cs="Times New Roman"/>
          <w:sz w:val="28"/>
          <w:szCs w:val="28"/>
        </w:rPr>
        <w:t>е</w:t>
      </w:r>
      <w:r w:rsidRPr="006C7BD4">
        <w:rPr>
          <w:rFonts w:ascii="Times New Roman" w:hAnsi="Times New Roman" w:cs="Times New Roman"/>
          <w:sz w:val="28"/>
          <w:szCs w:val="28"/>
        </w:rPr>
        <w:t>дура позволяет улучшить отдалённые результаты лечения.</w:t>
      </w:r>
    </w:p>
    <w:p w14:paraId="292AE98A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lastRenderedPageBreak/>
        <w:t>После проведения описанного курса лечебных манипуляций, как правило, заболевание переходит в стадию ремиссии.</w:t>
      </w:r>
    </w:p>
    <w:p w14:paraId="6E4E29E6" w14:textId="77777777" w:rsid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>Контрольный осмотр назначают через 3-6 месяцев.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AA436E" w14:textId="77777777" w:rsidR="009943E3" w:rsidRDefault="009943E3" w:rsidP="006C7BD4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E9BBEF" w14:textId="77777777" w:rsidR="006C7BD4" w:rsidRDefault="006C7BD4" w:rsidP="006C7BD4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C7BD4">
        <w:rPr>
          <w:rFonts w:ascii="Times New Roman" w:hAnsi="Times New Roman" w:cs="Times New Roman"/>
          <w:b/>
          <w:bCs/>
          <w:sz w:val="28"/>
          <w:szCs w:val="28"/>
        </w:rPr>
        <w:t>Пародонтит</w:t>
      </w:r>
      <w:proofErr w:type="spellEnd"/>
      <w:r w:rsidRPr="006C7BD4">
        <w:rPr>
          <w:rFonts w:ascii="Times New Roman" w:hAnsi="Times New Roman" w:cs="Times New Roman"/>
          <w:b/>
          <w:bCs/>
          <w:sz w:val="28"/>
          <w:szCs w:val="28"/>
        </w:rPr>
        <w:t xml:space="preserve"> хронический </w:t>
      </w:r>
      <w:proofErr w:type="spellStart"/>
      <w:r w:rsidRPr="006C7BD4">
        <w:rPr>
          <w:rFonts w:ascii="Times New Roman" w:hAnsi="Times New Roman" w:cs="Times New Roman"/>
          <w:b/>
          <w:bCs/>
          <w:sz w:val="28"/>
          <w:szCs w:val="28"/>
        </w:rPr>
        <w:t>генерализованный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6DBAC05" w14:textId="77777777" w:rsidR="006C7BD4" w:rsidRPr="006C7BD4" w:rsidRDefault="006C7BD4" w:rsidP="006C7BD4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BD4">
        <w:rPr>
          <w:rFonts w:ascii="Times New Roman" w:hAnsi="Times New Roman" w:cs="Times New Roman"/>
          <w:b/>
          <w:bCs/>
          <w:sz w:val="28"/>
          <w:szCs w:val="28"/>
        </w:rPr>
        <w:t>средней степени тя</w:t>
      </w:r>
      <w:r>
        <w:rPr>
          <w:rFonts w:ascii="Times New Roman" w:hAnsi="Times New Roman" w:cs="Times New Roman"/>
          <w:b/>
          <w:bCs/>
          <w:sz w:val="28"/>
          <w:szCs w:val="28"/>
        </w:rPr>
        <w:t>жести</w:t>
      </w:r>
    </w:p>
    <w:p w14:paraId="746320BE" w14:textId="77777777" w:rsidR="006C7BD4" w:rsidRPr="006C7BD4" w:rsidRDefault="006C7BD4" w:rsidP="006C7BD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EC0C91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>Представляет собой результат дальнейшего прогрессирования воспалител</w:t>
      </w:r>
      <w:r w:rsidRPr="006C7BD4">
        <w:rPr>
          <w:rFonts w:ascii="Times New Roman" w:hAnsi="Times New Roman" w:cs="Times New Roman"/>
          <w:sz w:val="28"/>
          <w:szCs w:val="28"/>
        </w:rPr>
        <w:t>ь</w:t>
      </w:r>
      <w:r w:rsidRPr="006C7BD4">
        <w:rPr>
          <w:rFonts w:ascii="Times New Roman" w:hAnsi="Times New Roman" w:cs="Times New Roman"/>
          <w:sz w:val="28"/>
          <w:szCs w:val="28"/>
        </w:rPr>
        <w:t>но-дистрофического процесса в пародонте. Эта стадия болезни характ</w:t>
      </w:r>
      <w:r w:rsidRPr="006C7BD4">
        <w:rPr>
          <w:rFonts w:ascii="Times New Roman" w:hAnsi="Times New Roman" w:cs="Times New Roman"/>
          <w:sz w:val="28"/>
          <w:szCs w:val="28"/>
        </w:rPr>
        <w:t>е</w:t>
      </w:r>
      <w:r w:rsidRPr="006C7BD4">
        <w:rPr>
          <w:rFonts w:ascii="Times New Roman" w:hAnsi="Times New Roman" w:cs="Times New Roman"/>
          <w:sz w:val="28"/>
          <w:szCs w:val="28"/>
        </w:rPr>
        <w:t>ризуется более выраженной клинической симптоматикой и ощутимыми н</w:t>
      </w:r>
      <w:r w:rsidRPr="006C7BD4">
        <w:rPr>
          <w:rFonts w:ascii="Times New Roman" w:hAnsi="Times New Roman" w:cs="Times New Roman"/>
          <w:sz w:val="28"/>
          <w:szCs w:val="28"/>
        </w:rPr>
        <w:t>а</w:t>
      </w:r>
      <w:r w:rsidRPr="006C7BD4">
        <w:rPr>
          <w:rFonts w:ascii="Times New Roman" w:hAnsi="Times New Roman" w:cs="Times New Roman"/>
          <w:sz w:val="28"/>
          <w:szCs w:val="28"/>
        </w:rPr>
        <w:t>рушениями функции зубочелюстной системы, что заставляет пациента обратиться за мед</w:t>
      </w:r>
      <w:r w:rsidRPr="006C7BD4">
        <w:rPr>
          <w:rFonts w:ascii="Times New Roman" w:hAnsi="Times New Roman" w:cs="Times New Roman"/>
          <w:sz w:val="28"/>
          <w:szCs w:val="28"/>
        </w:rPr>
        <w:t>и</w:t>
      </w:r>
      <w:r w:rsidRPr="006C7BD4">
        <w:rPr>
          <w:rFonts w:ascii="Times New Roman" w:hAnsi="Times New Roman" w:cs="Times New Roman"/>
          <w:sz w:val="28"/>
          <w:szCs w:val="28"/>
        </w:rPr>
        <w:t>цинской помощью.</w:t>
      </w:r>
    </w:p>
    <w:p w14:paraId="0FAACDC0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C7B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Клиника:</w:t>
      </w:r>
    </w:p>
    <w:p w14:paraId="26A405A2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>Характеризуется жалобами на кровоточивость дёсен, иногда – болезне</w:t>
      </w:r>
      <w:r w:rsidRPr="006C7BD4">
        <w:rPr>
          <w:rFonts w:ascii="Times New Roman" w:hAnsi="Times New Roman" w:cs="Times New Roman"/>
          <w:sz w:val="28"/>
          <w:szCs w:val="28"/>
        </w:rPr>
        <w:t>н</w:t>
      </w:r>
      <w:r w:rsidRPr="006C7BD4">
        <w:rPr>
          <w:rFonts w:ascii="Times New Roman" w:hAnsi="Times New Roman" w:cs="Times New Roman"/>
          <w:sz w:val="28"/>
          <w:szCs w:val="28"/>
        </w:rPr>
        <w:t>ность, неприятный запах изо рта, подвижность и смещение зубов. Общее состо</w:t>
      </w:r>
      <w:r w:rsidRPr="006C7BD4">
        <w:rPr>
          <w:rFonts w:ascii="Times New Roman" w:hAnsi="Times New Roman" w:cs="Times New Roman"/>
          <w:sz w:val="28"/>
          <w:szCs w:val="28"/>
        </w:rPr>
        <w:t>я</w:t>
      </w:r>
      <w:r w:rsidRPr="006C7BD4">
        <w:rPr>
          <w:rFonts w:ascii="Times New Roman" w:hAnsi="Times New Roman" w:cs="Times New Roman"/>
          <w:sz w:val="28"/>
          <w:szCs w:val="28"/>
        </w:rPr>
        <w:t>ние, как правило, не нарушено, хотя при углубленном обследовании выявляются изменения в иммунной системе, признаки эндогенной интокс</w:t>
      </w:r>
      <w:r w:rsidRPr="006C7BD4">
        <w:rPr>
          <w:rFonts w:ascii="Times New Roman" w:hAnsi="Times New Roman" w:cs="Times New Roman"/>
          <w:sz w:val="28"/>
          <w:szCs w:val="28"/>
        </w:rPr>
        <w:t>и</w:t>
      </w:r>
      <w:r w:rsidRPr="006C7BD4">
        <w:rPr>
          <w:rFonts w:ascii="Times New Roman" w:hAnsi="Times New Roman" w:cs="Times New Roman"/>
          <w:sz w:val="28"/>
          <w:szCs w:val="28"/>
        </w:rPr>
        <w:t>кации, отклонения со стороны других органов и систем.</w:t>
      </w:r>
    </w:p>
    <w:p w14:paraId="7D78EB3E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>При осмотре полости рта выявляются признаки хронического воспаления дёсен: гиперемия, кровоточивость, может быть гнойное отделяемое из клинич</w:t>
      </w:r>
      <w:r w:rsidRPr="006C7BD4">
        <w:rPr>
          <w:rFonts w:ascii="Times New Roman" w:hAnsi="Times New Roman" w:cs="Times New Roman"/>
          <w:sz w:val="28"/>
          <w:szCs w:val="28"/>
        </w:rPr>
        <w:t>е</w:t>
      </w:r>
      <w:r w:rsidRPr="006C7BD4">
        <w:rPr>
          <w:rFonts w:ascii="Times New Roman" w:hAnsi="Times New Roman" w:cs="Times New Roman"/>
          <w:sz w:val="28"/>
          <w:szCs w:val="28"/>
        </w:rPr>
        <w:t xml:space="preserve">ских карманов. Имеются над- и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поддесневые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отложения. Как правило, наблюдае</w:t>
      </w:r>
      <w:r w:rsidRPr="006C7BD4">
        <w:rPr>
          <w:rFonts w:ascii="Times New Roman" w:hAnsi="Times New Roman" w:cs="Times New Roman"/>
          <w:sz w:val="28"/>
          <w:szCs w:val="28"/>
        </w:rPr>
        <w:t>т</w:t>
      </w:r>
      <w:r w:rsidRPr="006C7BD4">
        <w:rPr>
          <w:rFonts w:ascii="Times New Roman" w:hAnsi="Times New Roman" w:cs="Times New Roman"/>
          <w:sz w:val="28"/>
          <w:szCs w:val="28"/>
        </w:rPr>
        <w:t xml:space="preserve">ся подвижность зубов </w:t>
      </w:r>
      <w:r w:rsidRPr="006C7BD4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6C7BD4">
        <w:rPr>
          <w:rFonts w:ascii="Times New Roman" w:hAnsi="Times New Roman" w:cs="Times New Roman"/>
          <w:sz w:val="28"/>
          <w:szCs w:val="28"/>
        </w:rPr>
        <w:t>-</w:t>
      </w:r>
      <w:r w:rsidRPr="006C7BD4">
        <w:rPr>
          <w:rFonts w:ascii="Times New Roman" w:hAnsi="Times New Roman" w:cs="Times New Roman"/>
          <w:sz w:val="28"/>
          <w:szCs w:val="28"/>
          <w:lang w:val="en-GB"/>
        </w:rPr>
        <w:t>II</w:t>
      </w:r>
      <w:r w:rsidRPr="006C7BD4">
        <w:rPr>
          <w:rFonts w:ascii="Times New Roman" w:hAnsi="Times New Roman" w:cs="Times New Roman"/>
          <w:sz w:val="28"/>
          <w:szCs w:val="28"/>
        </w:rPr>
        <w:t xml:space="preserve"> степени, возможно смещение их.</w:t>
      </w:r>
    </w:p>
    <w:p w14:paraId="22E5B019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Диагностическими критериями,</w:t>
      </w:r>
      <w:r w:rsidRPr="006C7BD4">
        <w:rPr>
          <w:rFonts w:ascii="Times New Roman" w:hAnsi="Times New Roman" w:cs="Times New Roman"/>
          <w:sz w:val="28"/>
          <w:szCs w:val="28"/>
        </w:rPr>
        <w:t xml:space="preserve"> позволяющими поставить диагноз “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пар</w:t>
      </w:r>
      <w:r w:rsidRPr="006C7BD4">
        <w:rPr>
          <w:rFonts w:ascii="Times New Roman" w:hAnsi="Times New Roman" w:cs="Times New Roman"/>
          <w:sz w:val="28"/>
          <w:szCs w:val="28"/>
        </w:rPr>
        <w:t>о</w:t>
      </w:r>
      <w:r w:rsidRPr="006C7BD4">
        <w:rPr>
          <w:rFonts w:ascii="Times New Roman" w:hAnsi="Times New Roman" w:cs="Times New Roman"/>
          <w:sz w:val="28"/>
          <w:szCs w:val="28"/>
        </w:rPr>
        <w:t>донтит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хронический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генерализованный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средней степени тяжести», являются: н</w:t>
      </w:r>
      <w:r w:rsidRPr="006C7BD4">
        <w:rPr>
          <w:rFonts w:ascii="Times New Roman" w:hAnsi="Times New Roman" w:cs="Times New Roman"/>
          <w:sz w:val="28"/>
          <w:szCs w:val="28"/>
        </w:rPr>
        <w:t>а</w:t>
      </w:r>
      <w:r w:rsidRPr="006C7BD4">
        <w:rPr>
          <w:rFonts w:ascii="Times New Roman" w:hAnsi="Times New Roman" w:cs="Times New Roman"/>
          <w:sz w:val="28"/>
          <w:szCs w:val="28"/>
        </w:rPr>
        <w:t xml:space="preserve">личие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пародонтальных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карманов глубиной до 5 мм и резорбция костной ткани альвеолярного отростка по рентгенограмме на 1/3-1/2 высоты межзубной перег</w:t>
      </w:r>
      <w:r w:rsidRPr="006C7BD4">
        <w:rPr>
          <w:rFonts w:ascii="Times New Roman" w:hAnsi="Times New Roman" w:cs="Times New Roman"/>
          <w:sz w:val="28"/>
          <w:szCs w:val="28"/>
        </w:rPr>
        <w:t>о</w:t>
      </w:r>
      <w:r w:rsidRPr="006C7BD4">
        <w:rPr>
          <w:rFonts w:ascii="Times New Roman" w:hAnsi="Times New Roman" w:cs="Times New Roman"/>
          <w:sz w:val="28"/>
          <w:szCs w:val="28"/>
        </w:rPr>
        <w:t>родки.</w:t>
      </w:r>
    </w:p>
    <w:p w14:paraId="60A16B3F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</w:t>
      </w:r>
      <w:r w:rsidRPr="006C7BD4">
        <w:rPr>
          <w:rFonts w:ascii="Times New Roman" w:hAnsi="Times New Roman" w:cs="Times New Roman"/>
          <w:sz w:val="28"/>
          <w:szCs w:val="28"/>
        </w:rPr>
        <w:t xml:space="preserve">обследования пациента и </w:t>
      </w:r>
      <w:r w:rsidRPr="006C7B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постановки диагноза</w:t>
      </w:r>
      <w:r w:rsidRPr="006C7BD4">
        <w:rPr>
          <w:rFonts w:ascii="Times New Roman" w:hAnsi="Times New Roman" w:cs="Times New Roman"/>
          <w:sz w:val="28"/>
          <w:szCs w:val="28"/>
        </w:rPr>
        <w:t xml:space="preserve"> в данном случае мы рекомендуем выполнить следующий объем диагностических манипуляций: ра</w:t>
      </w:r>
      <w:r w:rsidRPr="006C7BD4">
        <w:rPr>
          <w:rFonts w:ascii="Times New Roman" w:hAnsi="Times New Roman" w:cs="Times New Roman"/>
          <w:sz w:val="28"/>
          <w:szCs w:val="28"/>
        </w:rPr>
        <w:t>с</w:t>
      </w:r>
      <w:r w:rsidRPr="006C7BD4">
        <w:rPr>
          <w:rFonts w:ascii="Times New Roman" w:hAnsi="Times New Roman" w:cs="Times New Roman"/>
          <w:sz w:val="28"/>
          <w:szCs w:val="28"/>
        </w:rPr>
        <w:t>спрос, осмотр, зондирование клинических карманов, оценка подви</w:t>
      </w:r>
      <w:r w:rsidRPr="006C7BD4">
        <w:rPr>
          <w:rFonts w:ascii="Times New Roman" w:hAnsi="Times New Roman" w:cs="Times New Roman"/>
          <w:sz w:val="28"/>
          <w:szCs w:val="28"/>
        </w:rPr>
        <w:t>ж</w:t>
      </w:r>
      <w:r w:rsidRPr="006C7BD4">
        <w:rPr>
          <w:rFonts w:ascii="Times New Roman" w:hAnsi="Times New Roman" w:cs="Times New Roman"/>
          <w:sz w:val="28"/>
          <w:szCs w:val="28"/>
        </w:rPr>
        <w:t xml:space="preserve">ности зубов, </w:t>
      </w:r>
      <w:r w:rsidRPr="006C7BD4">
        <w:rPr>
          <w:rFonts w:ascii="Times New Roman" w:hAnsi="Times New Roman" w:cs="Times New Roman"/>
          <w:sz w:val="28"/>
          <w:szCs w:val="28"/>
        </w:rPr>
        <w:lastRenderedPageBreak/>
        <w:t>проба Шиллера-Писарева, индикация и оценка «зубного» налета. Обязательно нужно провести рентгенологическое исследование (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ортопа</w:t>
      </w:r>
      <w:r w:rsidRPr="006C7BD4">
        <w:rPr>
          <w:rFonts w:ascii="Times New Roman" w:hAnsi="Times New Roman" w:cs="Times New Roman"/>
          <w:sz w:val="28"/>
          <w:szCs w:val="28"/>
        </w:rPr>
        <w:t>н</w:t>
      </w:r>
      <w:r w:rsidRPr="006C7BD4">
        <w:rPr>
          <w:rFonts w:ascii="Times New Roman" w:hAnsi="Times New Roman" w:cs="Times New Roman"/>
          <w:sz w:val="28"/>
          <w:szCs w:val="28"/>
        </w:rPr>
        <w:t>томографию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>). Кроме того, нужно сделать клинический анализ крови и анализ крови на содержание глюкозы. Пациента необходимо проконсультировать у стоматолога ортопеда, а по показаниям – у врача-терапевта-интерниста.</w:t>
      </w:r>
    </w:p>
    <w:p w14:paraId="2B9C4A9F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Курс лечения</w:t>
      </w:r>
      <w:r w:rsidRPr="006C7BD4">
        <w:rPr>
          <w:rFonts w:ascii="Times New Roman" w:hAnsi="Times New Roman" w:cs="Times New Roman"/>
          <w:sz w:val="28"/>
          <w:szCs w:val="28"/>
        </w:rPr>
        <w:t xml:space="preserve"> хронического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генерализованного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пародонтита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средней степ</w:t>
      </w:r>
      <w:r w:rsidRPr="006C7BD4">
        <w:rPr>
          <w:rFonts w:ascii="Times New Roman" w:hAnsi="Times New Roman" w:cs="Times New Roman"/>
          <w:sz w:val="28"/>
          <w:szCs w:val="28"/>
        </w:rPr>
        <w:t>е</w:t>
      </w:r>
      <w:r w:rsidRPr="006C7BD4">
        <w:rPr>
          <w:rFonts w:ascii="Times New Roman" w:hAnsi="Times New Roman" w:cs="Times New Roman"/>
          <w:sz w:val="28"/>
          <w:szCs w:val="28"/>
        </w:rPr>
        <w:t>ни тяжести состоит из 6-10 посещений в течение 20-30 дней.</w:t>
      </w:r>
    </w:p>
    <w:p w14:paraId="25E77D78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 xml:space="preserve">Терапия направлена в первую очередь на устранение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пародонтопат</w:t>
      </w:r>
      <w:r w:rsidRPr="006C7BD4">
        <w:rPr>
          <w:rFonts w:ascii="Times New Roman" w:hAnsi="Times New Roman" w:cs="Times New Roman"/>
          <w:sz w:val="28"/>
          <w:szCs w:val="28"/>
        </w:rPr>
        <w:t>о</w:t>
      </w:r>
      <w:r w:rsidRPr="006C7BD4">
        <w:rPr>
          <w:rFonts w:ascii="Times New Roman" w:hAnsi="Times New Roman" w:cs="Times New Roman"/>
          <w:sz w:val="28"/>
          <w:szCs w:val="28"/>
        </w:rPr>
        <w:t>генных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факторов (снятие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назубных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отложений, избирательное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пришлифов</w:t>
      </w:r>
      <w:r w:rsidRPr="006C7BD4">
        <w:rPr>
          <w:rFonts w:ascii="Times New Roman" w:hAnsi="Times New Roman" w:cs="Times New Roman"/>
          <w:sz w:val="28"/>
          <w:szCs w:val="28"/>
        </w:rPr>
        <w:t>ы</w:t>
      </w:r>
      <w:r w:rsidRPr="006C7BD4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зубов, пластика преддверия и уздечек и т.д.), а также на купирование воспалительных явлений в дёснах, ликвидацию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пародонтальных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карманов, стабилизацию защи</w:t>
      </w:r>
      <w:r w:rsidRPr="006C7BD4">
        <w:rPr>
          <w:rFonts w:ascii="Times New Roman" w:hAnsi="Times New Roman" w:cs="Times New Roman"/>
          <w:sz w:val="28"/>
          <w:szCs w:val="28"/>
        </w:rPr>
        <w:t>т</w:t>
      </w:r>
      <w:r w:rsidRPr="006C7BD4">
        <w:rPr>
          <w:rFonts w:ascii="Times New Roman" w:hAnsi="Times New Roman" w:cs="Times New Roman"/>
          <w:sz w:val="28"/>
          <w:szCs w:val="28"/>
        </w:rPr>
        <w:t xml:space="preserve">ных рядов, нормализацию трофики,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микроциркуляции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и защитных реакций в тк</w:t>
      </w:r>
      <w:r w:rsidRPr="006C7BD4">
        <w:rPr>
          <w:rFonts w:ascii="Times New Roman" w:hAnsi="Times New Roman" w:cs="Times New Roman"/>
          <w:sz w:val="28"/>
          <w:szCs w:val="28"/>
        </w:rPr>
        <w:t>а</w:t>
      </w:r>
      <w:r w:rsidRPr="006C7BD4">
        <w:rPr>
          <w:rFonts w:ascii="Times New Roman" w:hAnsi="Times New Roman" w:cs="Times New Roman"/>
          <w:sz w:val="28"/>
          <w:szCs w:val="28"/>
        </w:rPr>
        <w:t>нях пародонта.</w:t>
      </w:r>
    </w:p>
    <w:p w14:paraId="3CC537EA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>В первое посещение после обследования и составления плана ко</w:t>
      </w:r>
      <w:r w:rsidRPr="006C7BD4">
        <w:rPr>
          <w:rFonts w:ascii="Times New Roman" w:hAnsi="Times New Roman" w:cs="Times New Roman"/>
          <w:sz w:val="28"/>
          <w:szCs w:val="28"/>
        </w:rPr>
        <w:t>м</w:t>
      </w:r>
      <w:r w:rsidRPr="006C7BD4">
        <w:rPr>
          <w:rFonts w:ascii="Times New Roman" w:hAnsi="Times New Roman" w:cs="Times New Roman"/>
          <w:sz w:val="28"/>
          <w:szCs w:val="28"/>
        </w:rPr>
        <w:t xml:space="preserve">плексной терапии проводят антисептическую обработку десен 0,06% раствором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хлоргекс</w:t>
      </w:r>
      <w:r w:rsidRPr="006C7BD4">
        <w:rPr>
          <w:rFonts w:ascii="Times New Roman" w:hAnsi="Times New Roman" w:cs="Times New Roman"/>
          <w:sz w:val="28"/>
          <w:szCs w:val="28"/>
        </w:rPr>
        <w:t>и</w:t>
      </w:r>
      <w:r w:rsidRPr="006C7BD4">
        <w:rPr>
          <w:rFonts w:ascii="Times New Roman" w:hAnsi="Times New Roman" w:cs="Times New Roman"/>
          <w:sz w:val="28"/>
          <w:szCs w:val="28"/>
        </w:rPr>
        <w:t>дина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, 1% раствором перекиси водорода, 0,2% раствором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фурацилина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>. Затем уд</w:t>
      </w:r>
      <w:r w:rsidRPr="006C7BD4">
        <w:rPr>
          <w:rFonts w:ascii="Times New Roman" w:hAnsi="Times New Roman" w:cs="Times New Roman"/>
          <w:sz w:val="28"/>
          <w:szCs w:val="28"/>
        </w:rPr>
        <w:t>а</w:t>
      </w:r>
      <w:r w:rsidRPr="006C7BD4">
        <w:rPr>
          <w:rFonts w:ascii="Times New Roman" w:hAnsi="Times New Roman" w:cs="Times New Roman"/>
          <w:sz w:val="28"/>
          <w:szCs w:val="28"/>
        </w:rPr>
        <w:t xml:space="preserve">ляют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наддесневые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и доступные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поддесневые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назубные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о</w:t>
      </w:r>
      <w:r w:rsidRPr="006C7BD4">
        <w:rPr>
          <w:rFonts w:ascii="Times New Roman" w:hAnsi="Times New Roman" w:cs="Times New Roman"/>
          <w:sz w:val="28"/>
          <w:szCs w:val="28"/>
        </w:rPr>
        <w:t>т</w:t>
      </w:r>
      <w:r w:rsidRPr="006C7BD4">
        <w:rPr>
          <w:rFonts w:ascii="Times New Roman" w:hAnsi="Times New Roman" w:cs="Times New Roman"/>
          <w:sz w:val="28"/>
          <w:szCs w:val="28"/>
        </w:rPr>
        <w:t xml:space="preserve">ложения. Обычно снятие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назубных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отложений производят в 2-3-4 посещения, хотя допускается проведение этой процедуры в одно посещение.</w:t>
      </w:r>
    </w:p>
    <w:p w14:paraId="74FEE53F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>Пациента обучают правилам гигиены полости рта, помогают выбрать зу</w:t>
      </w:r>
      <w:r w:rsidRPr="006C7BD4">
        <w:rPr>
          <w:rFonts w:ascii="Times New Roman" w:hAnsi="Times New Roman" w:cs="Times New Roman"/>
          <w:sz w:val="28"/>
          <w:szCs w:val="28"/>
        </w:rPr>
        <w:t>б</w:t>
      </w:r>
      <w:r w:rsidRPr="006C7BD4">
        <w:rPr>
          <w:rFonts w:ascii="Times New Roman" w:hAnsi="Times New Roman" w:cs="Times New Roman"/>
          <w:sz w:val="28"/>
          <w:szCs w:val="28"/>
        </w:rPr>
        <w:t xml:space="preserve">ную щетку и зубную пасту, дать рекомендации по пользованию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флоссами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>. На данном этапе следует рекомендовать зубные пасты, обладающие противовоспал</w:t>
      </w:r>
      <w:r w:rsidRPr="006C7BD4">
        <w:rPr>
          <w:rFonts w:ascii="Times New Roman" w:hAnsi="Times New Roman" w:cs="Times New Roman"/>
          <w:sz w:val="28"/>
          <w:szCs w:val="28"/>
        </w:rPr>
        <w:t>и</w:t>
      </w:r>
      <w:r w:rsidRPr="006C7BD4">
        <w:rPr>
          <w:rFonts w:ascii="Times New Roman" w:hAnsi="Times New Roman" w:cs="Times New Roman"/>
          <w:sz w:val="28"/>
          <w:szCs w:val="28"/>
        </w:rPr>
        <w:t xml:space="preserve">тельным и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антимикробным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действием. В домашних условиях пациенту также р</w:t>
      </w:r>
      <w:r w:rsidRPr="006C7BD4">
        <w:rPr>
          <w:rFonts w:ascii="Times New Roman" w:hAnsi="Times New Roman" w:cs="Times New Roman"/>
          <w:sz w:val="28"/>
          <w:szCs w:val="28"/>
        </w:rPr>
        <w:t>е</w:t>
      </w:r>
      <w:r w:rsidRPr="006C7BD4">
        <w:rPr>
          <w:rFonts w:ascii="Times New Roman" w:hAnsi="Times New Roman" w:cs="Times New Roman"/>
          <w:sz w:val="28"/>
          <w:szCs w:val="28"/>
        </w:rPr>
        <w:t xml:space="preserve">комендуют делать ротовые ванночки с раствором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фурацилина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(1:5000),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хлорге</w:t>
      </w:r>
      <w:r w:rsidRPr="006C7BD4">
        <w:rPr>
          <w:rFonts w:ascii="Times New Roman" w:hAnsi="Times New Roman" w:cs="Times New Roman"/>
          <w:sz w:val="28"/>
          <w:szCs w:val="28"/>
        </w:rPr>
        <w:t>к</w:t>
      </w:r>
      <w:r w:rsidRPr="006C7BD4">
        <w:rPr>
          <w:rFonts w:ascii="Times New Roman" w:hAnsi="Times New Roman" w:cs="Times New Roman"/>
          <w:sz w:val="28"/>
          <w:szCs w:val="28"/>
        </w:rPr>
        <w:t>сидина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0,06%, отварами ромашки, шалфея, календулы 3-4 раза в день по 20 минут после еды.</w:t>
      </w:r>
    </w:p>
    <w:p w14:paraId="71AD8889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>Контроль гигиены полости рта должен осуществляться на протяжении всего курса лечения.</w:t>
      </w:r>
    </w:p>
    <w:p w14:paraId="295BEA47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lastRenderedPageBreak/>
        <w:t xml:space="preserve">В это же посещение решают вопрос об удалении разрушенных зубов, зубов с подвижностью </w:t>
      </w:r>
      <w:r w:rsidRPr="006C7BD4">
        <w:rPr>
          <w:rFonts w:ascii="Times New Roman" w:hAnsi="Times New Roman" w:cs="Times New Roman"/>
          <w:sz w:val="28"/>
          <w:szCs w:val="28"/>
          <w:lang w:val="en-GB"/>
        </w:rPr>
        <w:t>III</w:t>
      </w:r>
      <w:r w:rsidRPr="006C7BD4">
        <w:rPr>
          <w:rFonts w:ascii="Times New Roman" w:hAnsi="Times New Roman" w:cs="Times New Roman"/>
          <w:sz w:val="28"/>
          <w:szCs w:val="28"/>
        </w:rPr>
        <w:t xml:space="preserve"> степени, замене неполноценных пломб, неправильно изгото</w:t>
      </w:r>
      <w:r w:rsidRPr="006C7BD4">
        <w:rPr>
          <w:rFonts w:ascii="Times New Roman" w:hAnsi="Times New Roman" w:cs="Times New Roman"/>
          <w:sz w:val="28"/>
          <w:szCs w:val="28"/>
        </w:rPr>
        <w:t>в</w:t>
      </w:r>
      <w:r w:rsidRPr="006C7BD4">
        <w:rPr>
          <w:rFonts w:ascii="Times New Roman" w:hAnsi="Times New Roman" w:cs="Times New Roman"/>
          <w:sz w:val="28"/>
          <w:szCs w:val="28"/>
        </w:rPr>
        <w:t xml:space="preserve">ленных протезов, избирательном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пришлифовывании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зубов.</w:t>
      </w:r>
    </w:p>
    <w:p w14:paraId="46377F08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>Заканчивается первое посещение аппликацией на десну и введением в кл</w:t>
      </w:r>
      <w:r w:rsidRPr="006C7BD4">
        <w:rPr>
          <w:rFonts w:ascii="Times New Roman" w:hAnsi="Times New Roman" w:cs="Times New Roman"/>
          <w:sz w:val="28"/>
          <w:szCs w:val="28"/>
        </w:rPr>
        <w:t>и</w:t>
      </w:r>
      <w:r w:rsidRPr="006C7BD4">
        <w:rPr>
          <w:rFonts w:ascii="Times New Roman" w:hAnsi="Times New Roman" w:cs="Times New Roman"/>
          <w:sz w:val="28"/>
          <w:szCs w:val="28"/>
        </w:rPr>
        <w:t xml:space="preserve">нические карманы пасты, состоящей из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антимикробного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препарата (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метронидаз</w:t>
      </w:r>
      <w:r w:rsidRPr="006C7BD4">
        <w:rPr>
          <w:rFonts w:ascii="Times New Roman" w:hAnsi="Times New Roman" w:cs="Times New Roman"/>
          <w:sz w:val="28"/>
          <w:szCs w:val="28"/>
        </w:rPr>
        <w:t>о</w:t>
      </w:r>
      <w:r w:rsidRPr="006C7BD4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) и нестероидного противовоспалительного препарата (аспирина,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ортофена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и т.д.). При выраженном гноетечении целесообразно также местное применение протеолитических ферментов (трипсина,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стоматозима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имозим</w:t>
      </w:r>
      <w:r w:rsidRPr="006C7BD4">
        <w:rPr>
          <w:rFonts w:ascii="Times New Roman" w:hAnsi="Times New Roman" w:cs="Times New Roman"/>
          <w:sz w:val="28"/>
          <w:szCs w:val="28"/>
        </w:rPr>
        <w:t>а</w:t>
      </w:r>
      <w:r w:rsidRPr="006C7BD4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>), сорбентов (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гелевина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дигиспона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>).</w:t>
      </w:r>
    </w:p>
    <w:p w14:paraId="5A113C8F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 xml:space="preserve">Внутрь назначают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метронидазол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>: в первый день – по 0,5 г2 раза (с интерв</w:t>
      </w:r>
      <w:r w:rsidRPr="006C7BD4">
        <w:rPr>
          <w:rFonts w:ascii="Times New Roman" w:hAnsi="Times New Roman" w:cs="Times New Roman"/>
          <w:sz w:val="28"/>
          <w:szCs w:val="28"/>
        </w:rPr>
        <w:t>а</w:t>
      </w:r>
      <w:r w:rsidRPr="006C7BD4">
        <w:rPr>
          <w:rFonts w:ascii="Times New Roman" w:hAnsi="Times New Roman" w:cs="Times New Roman"/>
          <w:sz w:val="28"/>
          <w:szCs w:val="28"/>
        </w:rPr>
        <w:t>лом в 12 часов), во второй день – по 0,25 г 2 раза (через 8 часов). Препарат пр</w:t>
      </w:r>
      <w:r w:rsidRPr="006C7BD4">
        <w:rPr>
          <w:rFonts w:ascii="Times New Roman" w:hAnsi="Times New Roman" w:cs="Times New Roman"/>
          <w:sz w:val="28"/>
          <w:szCs w:val="28"/>
        </w:rPr>
        <w:t>и</w:t>
      </w:r>
      <w:r w:rsidRPr="006C7BD4">
        <w:rPr>
          <w:rFonts w:ascii="Times New Roman" w:hAnsi="Times New Roman" w:cs="Times New Roman"/>
          <w:sz w:val="28"/>
          <w:szCs w:val="28"/>
        </w:rPr>
        <w:t>нимается во время или после еды.</w:t>
      </w:r>
    </w:p>
    <w:p w14:paraId="624D0DF1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 xml:space="preserve">Проводимое лечение целесообразно сочетать с физиотерапевтическими процедурами, обладающими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антимикробным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и противовоспалительным действ</w:t>
      </w:r>
      <w:r w:rsidRPr="006C7BD4">
        <w:rPr>
          <w:rFonts w:ascii="Times New Roman" w:hAnsi="Times New Roman" w:cs="Times New Roman"/>
          <w:sz w:val="28"/>
          <w:szCs w:val="28"/>
        </w:rPr>
        <w:t>и</w:t>
      </w:r>
      <w:r w:rsidRPr="006C7BD4">
        <w:rPr>
          <w:rFonts w:ascii="Times New Roman" w:hAnsi="Times New Roman" w:cs="Times New Roman"/>
          <w:sz w:val="28"/>
          <w:szCs w:val="28"/>
        </w:rPr>
        <w:t xml:space="preserve">ем: КУФ, гидромассаж дёсен,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анодгальванизация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или электрофорез лекарстве</w:t>
      </w:r>
      <w:r w:rsidRPr="006C7BD4">
        <w:rPr>
          <w:rFonts w:ascii="Times New Roman" w:hAnsi="Times New Roman" w:cs="Times New Roman"/>
          <w:sz w:val="28"/>
          <w:szCs w:val="28"/>
        </w:rPr>
        <w:t>н</w:t>
      </w:r>
      <w:r w:rsidRPr="006C7BD4">
        <w:rPr>
          <w:rFonts w:ascii="Times New Roman" w:hAnsi="Times New Roman" w:cs="Times New Roman"/>
          <w:sz w:val="28"/>
          <w:szCs w:val="28"/>
        </w:rPr>
        <w:t>ных веществ с анода, местная гипотермия и т.д.; на курс – 3-7 процедур. Во вт</w:t>
      </w:r>
      <w:r w:rsidRPr="006C7BD4">
        <w:rPr>
          <w:rFonts w:ascii="Times New Roman" w:hAnsi="Times New Roman" w:cs="Times New Roman"/>
          <w:sz w:val="28"/>
          <w:szCs w:val="28"/>
        </w:rPr>
        <w:t>о</w:t>
      </w:r>
      <w:r w:rsidRPr="006C7BD4">
        <w:rPr>
          <w:rFonts w:ascii="Times New Roman" w:hAnsi="Times New Roman" w:cs="Times New Roman"/>
          <w:sz w:val="28"/>
          <w:szCs w:val="28"/>
        </w:rPr>
        <w:t>рое посещение (через 2-3 дня) оценивают выполнение пацие</w:t>
      </w:r>
      <w:r w:rsidRPr="006C7BD4">
        <w:rPr>
          <w:rFonts w:ascii="Times New Roman" w:hAnsi="Times New Roman" w:cs="Times New Roman"/>
          <w:sz w:val="28"/>
          <w:szCs w:val="28"/>
        </w:rPr>
        <w:t>н</w:t>
      </w:r>
      <w:r w:rsidRPr="006C7BD4">
        <w:rPr>
          <w:rFonts w:ascii="Times New Roman" w:hAnsi="Times New Roman" w:cs="Times New Roman"/>
          <w:sz w:val="28"/>
          <w:szCs w:val="28"/>
        </w:rPr>
        <w:t xml:space="preserve">том рекомендаций по гигиене полости рта, для этого проводят окрашивание налета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йод-йодо-калиевым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раствором. Продолжают удаление доступных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н</w:t>
      </w:r>
      <w:r w:rsidRPr="006C7BD4">
        <w:rPr>
          <w:rFonts w:ascii="Times New Roman" w:hAnsi="Times New Roman" w:cs="Times New Roman"/>
          <w:sz w:val="28"/>
          <w:szCs w:val="28"/>
        </w:rPr>
        <w:t>а</w:t>
      </w:r>
      <w:r w:rsidRPr="006C7BD4">
        <w:rPr>
          <w:rFonts w:ascii="Times New Roman" w:hAnsi="Times New Roman" w:cs="Times New Roman"/>
          <w:sz w:val="28"/>
          <w:szCs w:val="28"/>
        </w:rPr>
        <w:t>зубных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отложений, промывание карманов растворами антисептиков из шприца с затупленной иглой, аппликации на десны и введение в карманы смеси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метронидазола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и одного из НПВП.</w:t>
      </w:r>
    </w:p>
    <w:p w14:paraId="411CC824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>После купирования воспалительных явлений в деснах приступают к ликв</w:t>
      </w:r>
      <w:r w:rsidRPr="006C7BD4">
        <w:rPr>
          <w:rFonts w:ascii="Times New Roman" w:hAnsi="Times New Roman" w:cs="Times New Roman"/>
          <w:sz w:val="28"/>
          <w:szCs w:val="28"/>
        </w:rPr>
        <w:t>и</w:t>
      </w:r>
      <w:r w:rsidRPr="006C7BD4">
        <w:rPr>
          <w:rFonts w:ascii="Times New Roman" w:hAnsi="Times New Roman" w:cs="Times New Roman"/>
          <w:sz w:val="28"/>
          <w:szCs w:val="28"/>
        </w:rPr>
        <w:t xml:space="preserve">дации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пародонтальных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карманов. При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пародонтите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средней тяжести с этой целью производят «открытый»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кюретаж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>. В условиях поликлиники эту операцию целес</w:t>
      </w:r>
      <w:r w:rsidRPr="006C7BD4">
        <w:rPr>
          <w:rFonts w:ascii="Times New Roman" w:hAnsi="Times New Roman" w:cs="Times New Roman"/>
          <w:sz w:val="28"/>
          <w:szCs w:val="28"/>
        </w:rPr>
        <w:t>о</w:t>
      </w:r>
      <w:r w:rsidRPr="006C7BD4">
        <w:rPr>
          <w:rFonts w:ascii="Times New Roman" w:hAnsi="Times New Roman" w:cs="Times New Roman"/>
          <w:sz w:val="28"/>
          <w:szCs w:val="28"/>
        </w:rPr>
        <w:t xml:space="preserve">образно делать на одном сегменте челюсти, т.е. в области шести зубов, в условиях стационара – в области всех зубов одной челюсти. Завершается «открытый»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к</w:t>
      </w:r>
      <w:r w:rsidRPr="006C7BD4">
        <w:rPr>
          <w:rFonts w:ascii="Times New Roman" w:hAnsi="Times New Roman" w:cs="Times New Roman"/>
          <w:sz w:val="28"/>
          <w:szCs w:val="28"/>
        </w:rPr>
        <w:t>ю</w:t>
      </w:r>
      <w:r w:rsidRPr="006C7BD4">
        <w:rPr>
          <w:rFonts w:ascii="Times New Roman" w:hAnsi="Times New Roman" w:cs="Times New Roman"/>
          <w:sz w:val="28"/>
          <w:szCs w:val="28"/>
        </w:rPr>
        <w:t>ретаж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наложением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десневой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защитной повязки на 1-2 суток.</w:t>
      </w:r>
    </w:p>
    <w:p w14:paraId="0836F502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lastRenderedPageBreak/>
        <w:t>«Домашние» рекомендации: на область послеоперационной раны – холод, антисептические ротовые ванночки, тщательный гигиенический уход за полостью рта, ограничение употребления грубой, острой и раздражающей пищи.</w:t>
      </w:r>
    </w:p>
    <w:p w14:paraId="3F61FEBB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>В последующие посещения осуществляется контроль качества произведе</w:t>
      </w:r>
      <w:r w:rsidRPr="006C7BD4">
        <w:rPr>
          <w:rFonts w:ascii="Times New Roman" w:hAnsi="Times New Roman" w:cs="Times New Roman"/>
          <w:sz w:val="28"/>
          <w:szCs w:val="28"/>
        </w:rPr>
        <w:t>н</w:t>
      </w:r>
      <w:r w:rsidRPr="006C7BD4">
        <w:rPr>
          <w:rFonts w:ascii="Times New Roman" w:hAnsi="Times New Roman" w:cs="Times New Roman"/>
          <w:sz w:val="28"/>
          <w:szCs w:val="28"/>
        </w:rPr>
        <w:t xml:space="preserve">ных раннее операций и «открытый»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кюретаж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пародонтальных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карманов в области других зубов, желательно на фоне антибактериальной терапии.</w:t>
      </w:r>
    </w:p>
    <w:p w14:paraId="2D761DD5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 xml:space="preserve">После снятия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назубных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отложений, устранения других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пародонтопатоге</w:t>
      </w:r>
      <w:r w:rsidRPr="006C7BD4">
        <w:rPr>
          <w:rFonts w:ascii="Times New Roman" w:hAnsi="Times New Roman" w:cs="Times New Roman"/>
          <w:sz w:val="28"/>
          <w:szCs w:val="28"/>
        </w:rPr>
        <w:t>н</w:t>
      </w:r>
      <w:r w:rsidRPr="006C7BD4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факторов, купирование воспалительного процесса в десне и ликвидации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п</w:t>
      </w:r>
      <w:r w:rsidRPr="006C7BD4">
        <w:rPr>
          <w:rFonts w:ascii="Times New Roman" w:hAnsi="Times New Roman" w:cs="Times New Roman"/>
          <w:sz w:val="28"/>
          <w:szCs w:val="28"/>
        </w:rPr>
        <w:t>а</w:t>
      </w:r>
      <w:r w:rsidRPr="006C7BD4">
        <w:rPr>
          <w:rFonts w:ascii="Times New Roman" w:hAnsi="Times New Roman" w:cs="Times New Roman"/>
          <w:sz w:val="28"/>
          <w:szCs w:val="28"/>
        </w:rPr>
        <w:t>родонтальных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карманов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пародонтит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переходит в стадию ремиссии.</w:t>
      </w:r>
    </w:p>
    <w:p w14:paraId="27633C50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>На данном этапе лечебные мероприятия должны быть направлены на но</w:t>
      </w:r>
      <w:r w:rsidRPr="006C7BD4">
        <w:rPr>
          <w:rFonts w:ascii="Times New Roman" w:hAnsi="Times New Roman" w:cs="Times New Roman"/>
          <w:sz w:val="28"/>
          <w:szCs w:val="28"/>
        </w:rPr>
        <w:t>р</w:t>
      </w:r>
      <w:r w:rsidRPr="006C7BD4">
        <w:rPr>
          <w:rFonts w:ascii="Times New Roman" w:hAnsi="Times New Roman" w:cs="Times New Roman"/>
          <w:sz w:val="28"/>
          <w:szCs w:val="28"/>
        </w:rPr>
        <w:t xml:space="preserve">мализацию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микроциркуляции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>, нервной трофики и гомеостаза тканей п</w:t>
      </w:r>
      <w:r w:rsidRPr="006C7BD4">
        <w:rPr>
          <w:rFonts w:ascii="Times New Roman" w:hAnsi="Times New Roman" w:cs="Times New Roman"/>
          <w:sz w:val="28"/>
          <w:szCs w:val="28"/>
        </w:rPr>
        <w:t>а</w:t>
      </w:r>
      <w:r w:rsidRPr="006C7BD4">
        <w:rPr>
          <w:rFonts w:ascii="Times New Roman" w:hAnsi="Times New Roman" w:cs="Times New Roman"/>
          <w:sz w:val="28"/>
          <w:szCs w:val="28"/>
        </w:rPr>
        <w:t>родонта. Хотя в значительной степени эти процессы нормализуются сам</w:t>
      </w:r>
      <w:r w:rsidRPr="006C7BD4">
        <w:rPr>
          <w:rFonts w:ascii="Times New Roman" w:hAnsi="Times New Roman" w:cs="Times New Roman"/>
          <w:sz w:val="28"/>
          <w:szCs w:val="28"/>
        </w:rPr>
        <w:t>о</w:t>
      </w:r>
      <w:r w:rsidRPr="006C7BD4">
        <w:rPr>
          <w:rFonts w:ascii="Times New Roman" w:hAnsi="Times New Roman" w:cs="Times New Roman"/>
          <w:sz w:val="28"/>
          <w:szCs w:val="28"/>
        </w:rPr>
        <w:t>стоятельно после ликвидации микробной атаки и воспалительного процесса в тканях пародонта.</w:t>
      </w:r>
    </w:p>
    <w:p w14:paraId="250D8AED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 xml:space="preserve">Обычно для решения перечисленных выше задач назначают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физиолечение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(5-10 процедур на курс): катод-гальванизацию или электрофорез с катода никот</w:t>
      </w:r>
      <w:r w:rsidRPr="006C7BD4">
        <w:rPr>
          <w:rFonts w:ascii="Times New Roman" w:hAnsi="Times New Roman" w:cs="Times New Roman"/>
          <w:sz w:val="28"/>
          <w:szCs w:val="28"/>
        </w:rPr>
        <w:t>и</w:t>
      </w:r>
      <w:r w:rsidRPr="006C7BD4">
        <w:rPr>
          <w:rFonts w:ascii="Times New Roman" w:hAnsi="Times New Roman" w:cs="Times New Roman"/>
          <w:sz w:val="28"/>
          <w:szCs w:val="28"/>
        </w:rPr>
        <w:t xml:space="preserve">новой кислоты, экстракта алоэ, гепарина и т.д., дарсонвализацию дёсен, ИНГЛ, ЭП УВЧ в олиготермической дозе, местную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гипо-гипертермию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>. Допустимо также инъекционное введение витаминов, стим</w:t>
      </w:r>
      <w:r w:rsidRPr="006C7BD4">
        <w:rPr>
          <w:rFonts w:ascii="Times New Roman" w:hAnsi="Times New Roman" w:cs="Times New Roman"/>
          <w:sz w:val="28"/>
          <w:szCs w:val="28"/>
        </w:rPr>
        <w:t>у</w:t>
      </w:r>
      <w:r w:rsidRPr="006C7BD4">
        <w:rPr>
          <w:rFonts w:ascii="Times New Roman" w:hAnsi="Times New Roman" w:cs="Times New Roman"/>
          <w:sz w:val="28"/>
          <w:szCs w:val="28"/>
        </w:rPr>
        <w:t>лирующих и других лекарственных препаратов по переходной складке (на курс 10-12 инъекций).</w:t>
      </w:r>
    </w:p>
    <w:p w14:paraId="139772FA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>После окончания курса лечения пациента берут на диспансерное наблюд</w:t>
      </w:r>
      <w:r w:rsidRPr="006C7BD4">
        <w:rPr>
          <w:rFonts w:ascii="Times New Roman" w:hAnsi="Times New Roman" w:cs="Times New Roman"/>
          <w:sz w:val="28"/>
          <w:szCs w:val="28"/>
        </w:rPr>
        <w:t>е</w:t>
      </w:r>
      <w:r w:rsidRPr="006C7BD4">
        <w:rPr>
          <w:rFonts w:ascii="Times New Roman" w:hAnsi="Times New Roman" w:cs="Times New Roman"/>
          <w:sz w:val="28"/>
          <w:szCs w:val="28"/>
        </w:rPr>
        <w:t>ние и назначают контрольный осмотр через 2-3 месяца.</w:t>
      </w:r>
    </w:p>
    <w:p w14:paraId="3422A23C" w14:textId="77777777" w:rsid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>Все последующие лечебно-профилактические мероприятия должны быть направлены на поддержание защитных сил пародонта и предупреждения образ</w:t>
      </w:r>
      <w:r w:rsidRPr="006C7BD4">
        <w:rPr>
          <w:rFonts w:ascii="Times New Roman" w:hAnsi="Times New Roman" w:cs="Times New Roman"/>
          <w:sz w:val="28"/>
          <w:szCs w:val="28"/>
        </w:rPr>
        <w:t>о</w:t>
      </w:r>
      <w:r w:rsidRPr="006C7BD4">
        <w:rPr>
          <w:rFonts w:ascii="Times New Roman" w:hAnsi="Times New Roman" w:cs="Times New Roman"/>
          <w:sz w:val="28"/>
          <w:szCs w:val="28"/>
        </w:rPr>
        <w:t xml:space="preserve">вания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назубных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отложений. С этой целью проводят периодич</w:t>
      </w:r>
      <w:r w:rsidRPr="006C7BD4">
        <w:rPr>
          <w:rFonts w:ascii="Times New Roman" w:hAnsi="Times New Roman" w:cs="Times New Roman"/>
          <w:sz w:val="28"/>
          <w:szCs w:val="28"/>
        </w:rPr>
        <w:t>е</w:t>
      </w:r>
      <w:r w:rsidRPr="006C7BD4">
        <w:rPr>
          <w:rFonts w:ascii="Times New Roman" w:hAnsi="Times New Roman" w:cs="Times New Roman"/>
          <w:sz w:val="28"/>
          <w:szCs w:val="28"/>
        </w:rPr>
        <w:t>ские контрольные осмотры и курсы «поддерживающей» терапии с интервалов 2-3, а затем 5-6 мес</w:t>
      </w:r>
      <w:r w:rsidRPr="006C7BD4">
        <w:rPr>
          <w:rFonts w:ascii="Times New Roman" w:hAnsi="Times New Roman" w:cs="Times New Roman"/>
          <w:sz w:val="28"/>
          <w:szCs w:val="28"/>
        </w:rPr>
        <w:t>я</w:t>
      </w:r>
      <w:r w:rsidRPr="006C7BD4">
        <w:rPr>
          <w:rFonts w:ascii="Times New Roman" w:hAnsi="Times New Roman" w:cs="Times New Roman"/>
          <w:sz w:val="28"/>
          <w:szCs w:val="28"/>
        </w:rPr>
        <w:t xml:space="preserve">цев. Их основная цель – контроль гигиены полости рта, своевременное удаление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назубных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отложений, стимуляция трофики,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микроциркуляции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и защитных сил тканей пародонта с целью профилактики обострения и дальнейшего прогрессир</w:t>
      </w:r>
      <w:r w:rsidRPr="006C7BD4">
        <w:rPr>
          <w:rFonts w:ascii="Times New Roman" w:hAnsi="Times New Roman" w:cs="Times New Roman"/>
          <w:sz w:val="28"/>
          <w:szCs w:val="28"/>
        </w:rPr>
        <w:t>о</w:t>
      </w:r>
      <w:r w:rsidRPr="006C7BD4">
        <w:rPr>
          <w:rFonts w:ascii="Times New Roman" w:hAnsi="Times New Roman" w:cs="Times New Roman"/>
          <w:sz w:val="28"/>
          <w:szCs w:val="28"/>
        </w:rPr>
        <w:t>вания заболевания.</w:t>
      </w:r>
    </w:p>
    <w:p w14:paraId="2FB6A13A" w14:textId="77777777" w:rsidR="006C7BD4" w:rsidRDefault="006C7BD4" w:rsidP="006C7BD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540836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C7BD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Пародонтит</w:t>
      </w:r>
      <w:proofErr w:type="spellEnd"/>
      <w:r w:rsidRPr="006C7BD4">
        <w:rPr>
          <w:rFonts w:ascii="Times New Roman" w:hAnsi="Times New Roman" w:cs="Times New Roman"/>
          <w:b/>
          <w:bCs/>
          <w:sz w:val="28"/>
          <w:szCs w:val="28"/>
        </w:rPr>
        <w:t xml:space="preserve"> хронический </w:t>
      </w:r>
      <w:proofErr w:type="spellStart"/>
      <w:r w:rsidRPr="006C7BD4">
        <w:rPr>
          <w:rFonts w:ascii="Times New Roman" w:hAnsi="Times New Roman" w:cs="Times New Roman"/>
          <w:b/>
          <w:bCs/>
          <w:sz w:val="28"/>
          <w:szCs w:val="28"/>
        </w:rPr>
        <w:t>генерализованный</w:t>
      </w:r>
      <w:proofErr w:type="spellEnd"/>
      <w:r w:rsidRPr="006C7BD4">
        <w:rPr>
          <w:rFonts w:ascii="Times New Roman" w:hAnsi="Times New Roman" w:cs="Times New Roman"/>
          <w:b/>
          <w:bCs/>
          <w:sz w:val="28"/>
          <w:szCs w:val="28"/>
        </w:rPr>
        <w:t xml:space="preserve"> тяжёлой степени.</w:t>
      </w:r>
    </w:p>
    <w:p w14:paraId="0ECBC6CD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966F61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>Является запущенной, часто «терминальной» стадией воспалительно-дистрофического процесса в пародонте. Лечение в данном случае, к сожал</w:t>
      </w:r>
      <w:r w:rsidRPr="006C7BD4">
        <w:rPr>
          <w:rFonts w:ascii="Times New Roman" w:hAnsi="Times New Roman" w:cs="Times New Roman"/>
          <w:sz w:val="28"/>
          <w:szCs w:val="28"/>
        </w:rPr>
        <w:t>е</w:t>
      </w:r>
      <w:r w:rsidRPr="006C7BD4">
        <w:rPr>
          <w:rFonts w:ascii="Times New Roman" w:hAnsi="Times New Roman" w:cs="Times New Roman"/>
          <w:sz w:val="28"/>
          <w:szCs w:val="28"/>
        </w:rPr>
        <w:t>нию, обычно малоэффективно, приводит лишь к кратковременному улучшению и тр</w:t>
      </w:r>
      <w:r w:rsidRPr="006C7BD4">
        <w:rPr>
          <w:rFonts w:ascii="Times New Roman" w:hAnsi="Times New Roman" w:cs="Times New Roman"/>
          <w:sz w:val="28"/>
          <w:szCs w:val="28"/>
        </w:rPr>
        <w:t>е</w:t>
      </w:r>
      <w:r w:rsidRPr="006C7BD4">
        <w:rPr>
          <w:rFonts w:ascii="Times New Roman" w:hAnsi="Times New Roman" w:cs="Times New Roman"/>
          <w:sz w:val="28"/>
          <w:szCs w:val="28"/>
        </w:rPr>
        <w:t>бует от врача и пациента значительных усилий, чтобы на какое-то время сохр</w:t>
      </w:r>
      <w:r w:rsidRPr="006C7BD4">
        <w:rPr>
          <w:rFonts w:ascii="Times New Roman" w:hAnsi="Times New Roman" w:cs="Times New Roman"/>
          <w:sz w:val="28"/>
          <w:szCs w:val="28"/>
        </w:rPr>
        <w:t>а</w:t>
      </w:r>
      <w:r w:rsidRPr="006C7BD4">
        <w:rPr>
          <w:rFonts w:ascii="Times New Roman" w:hAnsi="Times New Roman" w:cs="Times New Roman"/>
          <w:sz w:val="28"/>
          <w:szCs w:val="28"/>
        </w:rPr>
        <w:t>нить относительную полноценность зубочелюстной системы и отсрочить потерю зубов.</w:t>
      </w:r>
    </w:p>
    <w:p w14:paraId="383BABF6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BD4">
        <w:rPr>
          <w:rFonts w:ascii="Times New Roman" w:hAnsi="Times New Roman" w:cs="Times New Roman"/>
          <w:b/>
          <w:bCs/>
          <w:sz w:val="28"/>
          <w:szCs w:val="28"/>
        </w:rPr>
        <w:t>Клиника:</w:t>
      </w:r>
    </w:p>
    <w:p w14:paraId="6440E065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>Характеризуется жалобами на кровоточивость и болезненность десен, н</w:t>
      </w:r>
      <w:r w:rsidRPr="006C7BD4">
        <w:rPr>
          <w:rFonts w:ascii="Times New Roman" w:hAnsi="Times New Roman" w:cs="Times New Roman"/>
          <w:sz w:val="28"/>
          <w:szCs w:val="28"/>
        </w:rPr>
        <w:t>е</w:t>
      </w:r>
      <w:r w:rsidRPr="006C7BD4">
        <w:rPr>
          <w:rFonts w:ascii="Times New Roman" w:hAnsi="Times New Roman" w:cs="Times New Roman"/>
          <w:sz w:val="28"/>
          <w:szCs w:val="28"/>
        </w:rPr>
        <w:t>приятный запах изо рта, подвижность и смещение зубов, затруднённое пережёв</w:t>
      </w:r>
      <w:r w:rsidRPr="006C7BD4">
        <w:rPr>
          <w:rFonts w:ascii="Times New Roman" w:hAnsi="Times New Roman" w:cs="Times New Roman"/>
          <w:sz w:val="28"/>
          <w:szCs w:val="28"/>
        </w:rPr>
        <w:t>ы</w:t>
      </w:r>
      <w:r w:rsidRPr="006C7BD4">
        <w:rPr>
          <w:rFonts w:ascii="Times New Roman" w:hAnsi="Times New Roman" w:cs="Times New Roman"/>
          <w:sz w:val="28"/>
          <w:szCs w:val="28"/>
        </w:rPr>
        <w:t>вание пищи. Как правило, нарушается общее состояние пациента. При углубле</w:t>
      </w:r>
      <w:r w:rsidRPr="006C7BD4">
        <w:rPr>
          <w:rFonts w:ascii="Times New Roman" w:hAnsi="Times New Roman" w:cs="Times New Roman"/>
          <w:sz w:val="28"/>
          <w:szCs w:val="28"/>
        </w:rPr>
        <w:t>н</w:t>
      </w:r>
      <w:r w:rsidRPr="006C7BD4">
        <w:rPr>
          <w:rFonts w:ascii="Times New Roman" w:hAnsi="Times New Roman" w:cs="Times New Roman"/>
          <w:sz w:val="28"/>
          <w:szCs w:val="28"/>
        </w:rPr>
        <w:t>ном обследовании выявляются эндогенная интоксикация, изм</w:t>
      </w:r>
      <w:r w:rsidRPr="006C7BD4">
        <w:rPr>
          <w:rFonts w:ascii="Times New Roman" w:hAnsi="Times New Roman" w:cs="Times New Roman"/>
          <w:sz w:val="28"/>
          <w:szCs w:val="28"/>
        </w:rPr>
        <w:t>е</w:t>
      </w:r>
      <w:r w:rsidRPr="006C7BD4">
        <w:rPr>
          <w:rFonts w:ascii="Times New Roman" w:hAnsi="Times New Roman" w:cs="Times New Roman"/>
          <w:sz w:val="28"/>
          <w:szCs w:val="28"/>
        </w:rPr>
        <w:t xml:space="preserve">нения в иммунной системе, отклонения со стороны внутренних органов,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п</w:t>
      </w:r>
      <w:r w:rsidRPr="006C7BD4">
        <w:rPr>
          <w:rFonts w:ascii="Times New Roman" w:hAnsi="Times New Roman" w:cs="Times New Roman"/>
          <w:sz w:val="28"/>
          <w:szCs w:val="28"/>
        </w:rPr>
        <w:t>а</w:t>
      </w:r>
      <w:r w:rsidRPr="006C7BD4">
        <w:rPr>
          <w:rFonts w:ascii="Times New Roman" w:hAnsi="Times New Roman" w:cs="Times New Roman"/>
          <w:sz w:val="28"/>
          <w:szCs w:val="28"/>
        </w:rPr>
        <w:t>тогенетически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связанные с воспалительно-дистрофическим процессом в п</w:t>
      </w:r>
      <w:r w:rsidRPr="006C7BD4">
        <w:rPr>
          <w:rFonts w:ascii="Times New Roman" w:hAnsi="Times New Roman" w:cs="Times New Roman"/>
          <w:sz w:val="28"/>
          <w:szCs w:val="28"/>
        </w:rPr>
        <w:t>а</w:t>
      </w:r>
      <w:r w:rsidRPr="006C7BD4">
        <w:rPr>
          <w:rFonts w:ascii="Times New Roman" w:hAnsi="Times New Roman" w:cs="Times New Roman"/>
          <w:sz w:val="28"/>
          <w:szCs w:val="28"/>
        </w:rPr>
        <w:t>родонте.</w:t>
      </w:r>
    </w:p>
    <w:p w14:paraId="27ED6F57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 xml:space="preserve">При объективном обследовании определяется выраженное хроническое воспаление дёсен с гноетечением из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пародонтальных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карманов, периодич</w:t>
      </w:r>
      <w:r w:rsidRPr="006C7BD4">
        <w:rPr>
          <w:rFonts w:ascii="Times New Roman" w:hAnsi="Times New Roman" w:cs="Times New Roman"/>
          <w:sz w:val="28"/>
          <w:szCs w:val="28"/>
        </w:rPr>
        <w:t>е</w:t>
      </w:r>
      <w:r w:rsidRPr="006C7BD4">
        <w:rPr>
          <w:rFonts w:ascii="Times New Roman" w:hAnsi="Times New Roman" w:cs="Times New Roman"/>
          <w:sz w:val="28"/>
          <w:szCs w:val="28"/>
        </w:rPr>
        <w:t xml:space="preserve">скими обострениями и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абсцедированием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. Имеются над- и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поддесневые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назубные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отл</w:t>
      </w:r>
      <w:r w:rsidRPr="006C7BD4">
        <w:rPr>
          <w:rFonts w:ascii="Times New Roman" w:hAnsi="Times New Roman" w:cs="Times New Roman"/>
          <w:sz w:val="28"/>
          <w:szCs w:val="28"/>
        </w:rPr>
        <w:t>о</w:t>
      </w:r>
      <w:r w:rsidRPr="006C7BD4">
        <w:rPr>
          <w:rFonts w:ascii="Times New Roman" w:hAnsi="Times New Roman" w:cs="Times New Roman"/>
          <w:sz w:val="28"/>
          <w:szCs w:val="28"/>
        </w:rPr>
        <w:t>жения. Отмечается выраженная травматическая артикуляция, п</w:t>
      </w:r>
      <w:r w:rsidRPr="006C7BD4">
        <w:rPr>
          <w:rFonts w:ascii="Times New Roman" w:hAnsi="Times New Roman" w:cs="Times New Roman"/>
          <w:sz w:val="28"/>
          <w:szCs w:val="28"/>
        </w:rPr>
        <w:t>а</w:t>
      </w:r>
      <w:r w:rsidRPr="006C7BD4">
        <w:rPr>
          <w:rFonts w:ascii="Times New Roman" w:hAnsi="Times New Roman" w:cs="Times New Roman"/>
          <w:sz w:val="28"/>
          <w:szCs w:val="28"/>
        </w:rPr>
        <w:t xml:space="preserve">тологическая подвижность зубов </w:t>
      </w:r>
      <w:r w:rsidRPr="006C7BD4">
        <w:rPr>
          <w:rFonts w:ascii="Times New Roman" w:hAnsi="Times New Roman" w:cs="Times New Roman"/>
          <w:sz w:val="28"/>
          <w:szCs w:val="28"/>
          <w:lang w:val="en-GB"/>
        </w:rPr>
        <w:t>II</w:t>
      </w:r>
      <w:r w:rsidRPr="006C7BD4">
        <w:rPr>
          <w:rFonts w:ascii="Times New Roman" w:hAnsi="Times New Roman" w:cs="Times New Roman"/>
          <w:sz w:val="28"/>
          <w:szCs w:val="28"/>
        </w:rPr>
        <w:t>-</w:t>
      </w:r>
      <w:r w:rsidRPr="006C7BD4">
        <w:rPr>
          <w:rFonts w:ascii="Times New Roman" w:hAnsi="Times New Roman" w:cs="Times New Roman"/>
          <w:sz w:val="28"/>
          <w:szCs w:val="28"/>
          <w:lang w:val="en-GB"/>
        </w:rPr>
        <w:t>III</w:t>
      </w:r>
      <w:r w:rsidRPr="006C7BD4">
        <w:rPr>
          <w:rFonts w:ascii="Times New Roman" w:hAnsi="Times New Roman" w:cs="Times New Roman"/>
          <w:sz w:val="28"/>
          <w:szCs w:val="28"/>
        </w:rPr>
        <w:t xml:space="preserve"> степени, их смещение.</w:t>
      </w:r>
    </w:p>
    <w:p w14:paraId="5AD51E9E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b/>
          <w:bCs/>
          <w:sz w:val="28"/>
          <w:szCs w:val="28"/>
        </w:rPr>
        <w:t>Диагностическими критериями</w:t>
      </w:r>
      <w:r w:rsidRPr="006C7BD4">
        <w:rPr>
          <w:rFonts w:ascii="Times New Roman" w:hAnsi="Times New Roman" w:cs="Times New Roman"/>
          <w:sz w:val="28"/>
          <w:szCs w:val="28"/>
        </w:rPr>
        <w:t>, позволяющими поставить диагноз «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пар</w:t>
      </w:r>
      <w:r w:rsidRPr="006C7BD4">
        <w:rPr>
          <w:rFonts w:ascii="Times New Roman" w:hAnsi="Times New Roman" w:cs="Times New Roman"/>
          <w:sz w:val="28"/>
          <w:szCs w:val="28"/>
        </w:rPr>
        <w:t>о</w:t>
      </w:r>
      <w:r w:rsidRPr="006C7BD4">
        <w:rPr>
          <w:rFonts w:ascii="Times New Roman" w:hAnsi="Times New Roman" w:cs="Times New Roman"/>
          <w:sz w:val="28"/>
          <w:szCs w:val="28"/>
        </w:rPr>
        <w:t>донтит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хронический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генерализованный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тяжелой степени», являются: наличие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п</w:t>
      </w:r>
      <w:r w:rsidRPr="006C7BD4">
        <w:rPr>
          <w:rFonts w:ascii="Times New Roman" w:hAnsi="Times New Roman" w:cs="Times New Roman"/>
          <w:sz w:val="28"/>
          <w:szCs w:val="28"/>
        </w:rPr>
        <w:t>а</w:t>
      </w:r>
      <w:r w:rsidRPr="006C7BD4">
        <w:rPr>
          <w:rFonts w:ascii="Times New Roman" w:hAnsi="Times New Roman" w:cs="Times New Roman"/>
          <w:sz w:val="28"/>
          <w:szCs w:val="28"/>
        </w:rPr>
        <w:t>родонтальных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карманов глубиной более 5 мм и резорбция костной ткани альве</w:t>
      </w:r>
      <w:r w:rsidRPr="006C7BD4">
        <w:rPr>
          <w:rFonts w:ascii="Times New Roman" w:hAnsi="Times New Roman" w:cs="Times New Roman"/>
          <w:sz w:val="28"/>
          <w:szCs w:val="28"/>
        </w:rPr>
        <w:t>о</w:t>
      </w:r>
      <w:r w:rsidRPr="006C7BD4">
        <w:rPr>
          <w:rFonts w:ascii="Times New Roman" w:hAnsi="Times New Roman" w:cs="Times New Roman"/>
          <w:sz w:val="28"/>
          <w:szCs w:val="28"/>
        </w:rPr>
        <w:t>лярного отростка по рентгенограмме более, чем на ½ длинны корня, возможно полное отсутствие костной ткани.</w:t>
      </w:r>
    </w:p>
    <w:p w14:paraId="3D046E36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 xml:space="preserve">При обследовании таких больных </w:t>
      </w:r>
      <w:r w:rsidRPr="006C7BD4">
        <w:rPr>
          <w:rFonts w:ascii="Times New Roman" w:hAnsi="Times New Roman" w:cs="Times New Roman"/>
          <w:b/>
          <w:bCs/>
          <w:sz w:val="28"/>
          <w:szCs w:val="28"/>
        </w:rPr>
        <w:t>для постановки диагноза</w:t>
      </w:r>
      <w:r w:rsidRPr="006C7BD4">
        <w:rPr>
          <w:rFonts w:ascii="Times New Roman" w:hAnsi="Times New Roman" w:cs="Times New Roman"/>
          <w:sz w:val="28"/>
          <w:szCs w:val="28"/>
        </w:rPr>
        <w:t xml:space="preserve"> и соста</w:t>
      </w:r>
      <w:r w:rsidRPr="006C7BD4">
        <w:rPr>
          <w:rFonts w:ascii="Times New Roman" w:hAnsi="Times New Roman" w:cs="Times New Roman"/>
          <w:sz w:val="28"/>
          <w:szCs w:val="28"/>
        </w:rPr>
        <w:t>в</w:t>
      </w:r>
      <w:r w:rsidRPr="006C7BD4">
        <w:rPr>
          <w:rFonts w:ascii="Times New Roman" w:hAnsi="Times New Roman" w:cs="Times New Roman"/>
          <w:sz w:val="28"/>
          <w:szCs w:val="28"/>
        </w:rPr>
        <w:t>ления плана лечения выполняют следующий объем диагностических манипуляций: ра</w:t>
      </w:r>
      <w:r w:rsidRPr="006C7BD4">
        <w:rPr>
          <w:rFonts w:ascii="Times New Roman" w:hAnsi="Times New Roman" w:cs="Times New Roman"/>
          <w:sz w:val="28"/>
          <w:szCs w:val="28"/>
        </w:rPr>
        <w:t>с</w:t>
      </w:r>
      <w:r w:rsidRPr="006C7BD4">
        <w:rPr>
          <w:rFonts w:ascii="Times New Roman" w:hAnsi="Times New Roman" w:cs="Times New Roman"/>
          <w:sz w:val="28"/>
          <w:szCs w:val="28"/>
        </w:rPr>
        <w:t xml:space="preserve">спрос, осмотр, зондирование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пародонтальных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карманов, определение подвижн</w:t>
      </w:r>
      <w:r w:rsidRPr="006C7BD4">
        <w:rPr>
          <w:rFonts w:ascii="Times New Roman" w:hAnsi="Times New Roman" w:cs="Times New Roman"/>
          <w:sz w:val="28"/>
          <w:szCs w:val="28"/>
        </w:rPr>
        <w:t>о</w:t>
      </w:r>
      <w:r w:rsidRPr="006C7BD4">
        <w:rPr>
          <w:rFonts w:ascii="Times New Roman" w:hAnsi="Times New Roman" w:cs="Times New Roman"/>
          <w:sz w:val="28"/>
          <w:szCs w:val="28"/>
        </w:rPr>
        <w:t>сти зубов, индикация и количественная оценка «зубного» н</w:t>
      </w:r>
      <w:r w:rsidRPr="006C7BD4">
        <w:rPr>
          <w:rFonts w:ascii="Times New Roman" w:hAnsi="Times New Roman" w:cs="Times New Roman"/>
          <w:sz w:val="28"/>
          <w:szCs w:val="28"/>
        </w:rPr>
        <w:t>а</w:t>
      </w:r>
      <w:r w:rsidRPr="006C7BD4">
        <w:rPr>
          <w:rFonts w:ascii="Times New Roman" w:hAnsi="Times New Roman" w:cs="Times New Roman"/>
          <w:sz w:val="28"/>
          <w:szCs w:val="28"/>
        </w:rPr>
        <w:t xml:space="preserve">лёта. Проводится проба Шиллера-Писарёва. Как и при других формах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пародонтита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>, следует прои</w:t>
      </w:r>
      <w:r w:rsidRPr="006C7BD4">
        <w:rPr>
          <w:rFonts w:ascii="Times New Roman" w:hAnsi="Times New Roman" w:cs="Times New Roman"/>
          <w:sz w:val="28"/>
          <w:szCs w:val="28"/>
        </w:rPr>
        <w:t>з</w:t>
      </w:r>
      <w:r w:rsidRPr="006C7BD4">
        <w:rPr>
          <w:rFonts w:ascii="Times New Roman" w:hAnsi="Times New Roman" w:cs="Times New Roman"/>
          <w:sz w:val="28"/>
          <w:szCs w:val="28"/>
        </w:rPr>
        <w:lastRenderedPageBreak/>
        <w:t>вести рентгенологическое исследование (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ортопантомографию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>). Делается клин</w:t>
      </w:r>
      <w:r w:rsidRPr="006C7BD4">
        <w:rPr>
          <w:rFonts w:ascii="Times New Roman" w:hAnsi="Times New Roman" w:cs="Times New Roman"/>
          <w:sz w:val="28"/>
          <w:szCs w:val="28"/>
        </w:rPr>
        <w:t>и</w:t>
      </w:r>
      <w:r w:rsidRPr="006C7BD4">
        <w:rPr>
          <w:rFonts w:ascii="Times New Roman" w:hAnsi="Times New Roman" w:cs="Times New Roman"/>
          <w:sz w:val="28"/>
          <w:szCs w:val="28"/>
        </w:rPr>
        <w:t>ческий анализ крови и анализ крови на содержание глюкозы. Пациента консул</w:t>
      </w:r>
      <w:r w:rsidRPr="006C7BD4">
        <w:rPr>
          <w:rFonts w:ascii="Times New Roman" w:hAnsi="Times New Roman" w:cs="Times New Roman"/>
          <w:sz w:val="28"/>
          <w:szCs w:val="28"/>
        </w:rPr>
        <w:t>ь</w:t>
      </w:r>
      <w:r w:rsidRPr="006C7BD4">
        <w:rPr>
          <w:rFonts w:ascii="Times New Roman" w:hAnsi="Times New Roman" w:cs="Times New Roman"/>
          <w:sz w:val="28"/>
          <w:szCs w:val="28"/>
        </w:rPr>
        <w:t>тируют у стоматолога-ортопеда и  у терапе</w:t>
      </w:r>
      <w:r w:rsidRPr="006C7BD4">
        <w:rPr>
          <w:rFonts w:ascii="Times New Roman" w:hAnsi="Times New Roman" w:cs="Times New Roman"/>
          <w:sz w:val="28"/>
          <w:szCs w:val="28"/>
        </w:rPr>
        <w:t>в</w:t>
      </w:r>
      <w:r w:rsidRPr="006C7BD4">
        <w:rPr>
          <w:rFonts w:ascii="Times New Roman" w:hAnsi="Times New Roman" w:cs="Times New Roman"/>
          <w:sz w:val="28"/>
          <w:szCs w:val="28"/>
        </w:rPr>
        <w:t>та-интерниста.</w:t>
      </w:r>
    </w:p>
    <w:p w14:paraId="6E04ED26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b/>
          <w:bCs/>
          <w:sz w:val="28"/>
          <w:szCs w:val="28"/>
        </w:rPr>
        <w:t xml:space="preserve">Курс лечения </w:t>
      </w:r>
      <w:r w:rsidRPr="006C7BD4">
        <w:rPr>
          <w:rFonts w:ascii="Times New Roman" w:hAnsi="Times New Roman" w:cs="Times New Roman"/>
          <w:sz w:val="28"/>
          <w:szCs w:val="28"/>
        </w:rPr>
        <w:t>состоит из 8-12 посещений и продолжается 20-40 дней в з</w:t>
      </w:r>
      <w:r w:rsidRPr="006C7BD4">
        <w:rPr>
          <w:rFonts w:ascii="Times New Roman" w:hAnsi="Times New Roman" w:cs="Times New Roman"/>
          <w:sz w:val="28"/>
          <w:szCs w:val="28"/>
        </w:rPr>
        <w:t>а</w:t>
      </w:r>
      <w:r w:rsidRPr="006C7BD4">
        <w:rPr>
          <w:rFonts w:ascii="Times New Roman" w:hAnsi="Times New Roman" w:cs="Times New Roman"/>
          <w:sz w:val="28"/>
          <w:szCs w:val="28"/>
        </w:rPr>
        <w:t>висимости от состояния зубочелюстной системы и выбранной тактики л</w:t>
      </w:r>
      <w:r w:rsidRPr="006C7BD4">
        <w:rPr>
          <w:rFonts w:ascii="Times New Roman" w:hAnsi="Times New Roman" w:cs="Times New Roman"/>
          <w:sz w:val="28"/>
          <w:szCs w:val="28"/>
        </w:rPr>
        <w:t>е</w:t>
      </w:r>
      <w:r w:rsidRPr="006C7BD4">
        <w:rPr>
          <w:rFonts w:ascii="Times New Roman" w:hAnsi="Times New Roman" w:cs="Times New Roman"/>
          <w:sz w:val="28"/>
          <w:szCs w:val="28"/>
        </w:rPr>
        <w:t>чения.</w:t>
      </w:r>
    </w:p>
    <w:p w14:paraId="4E0ABB59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>В первое посещение, после обследования пациента и постановки диагноза, намечают план санации полости рта и лечения патологии пародонта, определяют какие зубы подлежат удалению (как правило, при глубине ка</w:t>
      </w:r>
      <w:r w:rsidRPr="006C7BD4">
        <w:rPr>
          <w:rFonts w:ascii="Times New Roman" w:hAnsi="Times New Roman" w:cs="Times New Roman"/>
          <w:sz w:val="28"/>
          <w:szCs w:val="28"/>
        </w:rPr>
        <w:t>р</w:t>
      </w:r>
      <w:r w:rsidRPr="006C7BD4">
        <w:rPr>
          <w:rFonts w:ascii="Times New Roman" w:hAnsi="Times New Roman" w:cs="Times New Roman"/>
          <w:sz w:val="28"/>
          <w:szCs w:val="28"/>
        </w:rPr>
        <w:t>мана свыше 8мм). Совместно со стоматологом ортопедом планируют ортопедическое  лечение (и</w:t>
      </w:r>
      <w:r w:rsidRPr="006C7BD4">
        <w:rPr>
          <w:rFonts w:ascii="Times New Roman" w:hAnsi="Times New Roman" w:cs="Times New Roman"/>
          <w:sz w:val="28"/>
          <w:szCs w:val="28"/>
        </w:rPr>
        <w:t>з</w:t>
      </w:r>
      <w:r w:rsidRPr="006C7BD4">
        <w:rPr>
          <w:rFonts w:ascii="Times New Roman" w:hAnsi="Times New Roman" w:cs="Times New Roman"/>
          <w:sz w:val="28"/>
          <w:szCs w:val="28"/>
        </w:rPr>
        <w:t xml:space="preserve">бирательное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пришлифовывание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, временное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шинирование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>, непосредственное пр</w:t>
      </w:r>
      <w:r w:rsidRPr="006C7BD4">
        <w:rPr>
          <w:rFonts w:ascii="Times New Roman" w:hAnsi="Times New Roman" w:cs="Times New Roman"/>
          <w:sz w:val="28"/>
          <w:szCs w:val="28"/>
        </w:rPr>
        <w:t>о</w:t>
      </w:r>
      <w:r w:rsidRPr="006C7BD4">
        <w:rPr>
          <w:rFonts w:ascii="Times New Roman" w:hAnsi="Times New Roman" w:cs="Times New Roman"/>
          <w:sz w:val="28"/>
          <w:szCs w:val="28"/>
        </w:rPr>
        <w:t xml:space="preserve">тезирование, изготовление постоянных протезов с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шинирующими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элементами и т.д.) </w:t>
      </w:r>
    </w:p>
    <w:p w14:paraId="0CC21895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 xml:space="preserve">В первые 3-4 посещения снимают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назубные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отложения, обрабатывают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п</w:t>
      </w:r>
      <w:r w:rsidRPr="006C7BD4">
        <w:rPr>
          <w:rFonts w:ascii="Times New Roman" w:hAnsi="Times New Roman" w:cs="Times New Roman"/>
          <w:sz w:val="28"/>
          <w:szCs w:val="28"/>
        </w:rPr>
        <w:t>а</w:t>
      </w:r>
      <w:r w:rsidRPr="006C7BD4">
        <w:rPr>
          <w:rFonts w:ascii="Times New Roman" w:hAnsi="Times New Roman" w:cs="Times New Roman"/>
          <w:sz w:val="28"/>
          <w:szCs w:val="28"/>
        </w:rPr>
        <w:t>родонтальные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карманы растворами антисептиков, делают аппликации на дёсны или вводят в карманы пасты содержащие антисептики,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метронидазол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>, НПВП, протеолитические ферменты (при составлении паст следует учитывать совмест</w:t>
      </w:r>
      <w:r w:rsidRPr="006C7BD4">
        <w:rPr>
          <w:rFonts w:ascii="Times New Roman" w:hAnsi="Times New Roman" w:cs="Times New Roman"/>
          <w:sz w:val="28"/>
          <w:szCs w:val="28"/>
        </w:rPr>
        <w:t>и</w:t>
      </w:r>
      <w:r w:rsidRPr="006C7BD4">
        <w:rPr>
          <w:rFonts w:ascii="Times New Roman" w:hAnsi="Times New Roman" w:cs="Times New Roman"/>
          <w:sz w:val="28"/>
          <w:szCs w:val="28"/>
        </w:rPr>
        <w:t>мость препаратов).</w:t>
      </w:r>
    </w:p>
    <w:p w14:paraId="0D35B80A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>В данном случае показано назначение антибактериальной терапии:</w:t>
      </w:r>
    </w:p>
    <w:p w14:paraId="60E21C0A" w14:textId="77777777" w:rsidR="006C7BD4" w:rsidRPr="006C7BD4" w:rsidRDefault="006C7BD4" w:rsidP="006F7F4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Метронидазол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– по схеме: в первый день – по 0,5 г 2 раза (с и</w:t>
      </w:r>
      <w:r w:rsidRPr="006C7BD4">
        <w:rPr>
          <w:rFonts w:ascii="Times New Roman" w:hAnsi="Times New Roman" w:cs="Times New Roman"/>
          <w:sz w:val="28"/>
          <w:szCs w:val="28"/>
        </w:rPr>
        <w:t>н</w:t>
      </w:r>
      <w:r w:rsidRPr="006C7BD4">
        <w:rPr>
          <w:rFonts w:ascii="Times New Roman" w:hAnsi="Times New Roman" w:cs="Times New Roman"/>
          <w:sz w:val="28"/>
          <w:szCs w:val="28"/>
        </w:rPr>
        <w:t>тервалом в 12 часов), во второй день – по 0,25 г 3 раза (через 8 часов), в последующие 4 дня – 0,25 г 2 раза (через 12 часов). Препарат принимают во время или после еды.</w:t>
      </w:r>
    </w:p>
    <w:p w14:paraId="5D5AA59D" w14:textId="77777777" w:rsidR="006C7BD4" w:rsidRPr="006C7BD4" w:rsidRDefault="006C7BD4" w:rsidP="006F7F4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 xml:space="preserve">При упорном гноетечении из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пародонтальных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карманов, а также при н</w:t>
      </w:r>
      <w:r w:rsidRPr="006C7BD4">
        <w:rPr>
          <w:rFonts w:ascii="Times New Roman" w:hAnsi="Times New Roman" w:cs="Times New Roman"/>
          <w:sz w:val="28"/>
          <w:szCs w:val="28"/>
        </w:rPr>
        <w:t>а</w:t>
      </w:r>
      <w:r w:rsidRPr="006C7BD4">
        <w:rPr>
          <w:rFonts w:ascii="Times New Roman" w:hAnsi="Times New Roman" w:cs="Times New Roman"/>
          <w:sz w:val="28"/>
          <w:szCs w:val="28"/>
        </w:rPr>
        <w:t xml:space="preserve">личии сопутствующей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общесимптоматической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патологии назначают антибиот</w:t>
      </w:r>
      <w:r w:rsidRPr="006C7BD4">
        <w:rPr>
          <w:rFonts w:ascii="Times New Roman" w:hAnsi="Times New Roman" w:cs="Times New Roman"/>
          <w:sz w:val="28"/>
          <w:szCs w:val="28"/>
        </w:rPr>
        <w:t>и</w:t>
      </w:r>
      <w:r w:rsidRPr="006C7BD4">
        <w:rPr>
          <w:rFonts w:ascii="Times New Roman" w:hAnsi="Times New Roman" w:cs="Times New Roman"/>
          <w:sz w:val="28"/>
          <w:szCs w:val="28"/>
        </w:rPr>
        <w:t xml:space="preserve">ки, лучше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линкомицин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– по 0,5 г 4 раза в день (с интерв</w:t>
      </w:r>
      <w:r w:rsidRPr="006C7BD4">
        <w:rPr>
          <w:rFonts w:ascii="Times New Roman" w:hAnsi="Times New Roman" w:cs="Times New Roman"/>
          <w:sz w:val="28"/>
          <w:szCs w:val="28"/>
        </w:rPr>
        <w:t>а</w:t>
      </w:r>
      <w:r w:rsidRPr="006C7BD4">
        <w:rPr>
          <w:rFonts w:ascii="Times New Roman" w:hAnsi="Times New Roman" w:cs="Times New Roman"/>
          <w:sz w:val="28"/>
          <w:szCs w:val="28"/>
        </w:rPr>
        <w:t>лом 6 часов) за 1-2 часа до еды (в капсулах) в течение 5-7-10 дней.</w:t>
      </w:r>
    </w:p>
    <w:p w14:paraId="79906D25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 xml:space="preserve">Параллельно с медикаментозной терапией назначают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физиолечение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(на курс 5-7 процедур): КУФ, ИГНЛ,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анодгальванизация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>, гидротерапия.</w:t>
      </w:r>
    </w:p>
    <w:p w14:paraId="34B820F9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>Пациента обучают правилам гигиены полости рта, дают рекомендации по чистке зубов, помогают выбрать зубную щётку и зубную пасту, учат пол</w:t>
      </w:r>
      <w:r w:rsidRPr="006C7BD4">
        <w:rPr>
          <w:rFonts w:ascii="Times New Roman" w:hAnsi="Times New Roman" w:cs="Times New Roman"/>
          <w:sz w:val="28"/>
          <w:szCs w:val="28"/>
        </w:rPr>
        <w:t>ь</w:t>
      </w:r>
      <w:r w:rsidRPr="006C7BD4">
        <w:rPr>
          <w:rFonts w:ascii="Times New Roman" w:hAnsi="Times New Roman" w:cs="Times New Roman"/>
          <w:sz w:val="28"/>
          <w:szCs w:val="28"/>
        </w:rPr>
        <w:t xml:space="preserve">зоваться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флоссами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>. На данном этапе следует отдать предпочтение зубным пастам, обл</w:t>
      </w:r>
      <w:r w:rsidRPr="006C7BD4">
        <w:rPr>
          <w:rFonts w:ascii="Times New Roman" w:hAnsi="Times New Roman" w:cs="Times New Roman"/>
          <w:sz w:val="28"/>
          <w:szCs w:val="28"/>
        </w:rPr>
        <w:t>а</w:t>
      </w:r>
      <w:r w:rsidRPr="006C7BD4">
        <w:rPr>
          <w:rFonts w:ascii="Times New Roman" w:hAnsi="Times New Roman" w:cs="Times New Roman"/>
          <w:sz w:val="28"/>
          <w:szCs w:val="28"/>
        </w:rPr>
        <w:t>да</w:t>
      </w:r>
      <w:r w:rsidRPr="006C7BD4">
        <w:rPr>
          <w:rFonts w:ascii="Times New Roman" w:hAnsi="Times New Roman" w:cs="Times New Roman"/>
          <w:sz w:val="28"/>
          <w:szCs w:val="28"/>
        </w:rPr>
        <w:lastRenderedPageBreak/>
        <w:t xml:space="preserve">ющим противовоспалительным и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антимикробным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действием. В домашних у</w:t>
      </w:r>
      <w:r w:rsidRPr="006C7BD4">
        <w:rPr>
          <w:rFonts w:ascii="Times New Roman" w:hAnsi="Times New Roman" w:cs="Times New Roman"/>
          <w:sz w:val="28"/>
          <w:szCs w:val="28"/>
        </w:rPr>
        <w:t>с</w:t>
      </w:r>
      <w:r w:rsidRPr="006C7BD4">
        <w:rPr>
          <w:rFonts w:ascii="Times New Roman" w:hAnsi="Times New Roman" w:cs="Times New Roman"/>
          <w:sz w:val="28"/>
          <w:szCs w:val="28"/>
        </w:rPr>
        <w:t>ловиях пациенту также рекомендуют делать ротовые ванно</w:t>
      </w:r>
      <w:r w:rsidRPr="006C7BD4">
        <w:rPr>
          <w:rFonts w:ascii="Times New Roman" w:hAnsi="Times New Roman" w:cs="Times New Roman"/>
          <w:sz w:val="28"/>
          <w:szCs w:val="28"/>
        </w:rPr>
        <w:t>ч</w:t>
      </w:r>
      <w:r w:rsidRPr="006C7BD4">
        <w:rPr>
          <w:rFonts w:ascii="Times New Roman" w:hAnsi="Times New Roman" w:cs="Times New Roman"/>
          <w:sz w:val="28"/>
          <w:szCs w:val="28"/>
        </w:rPr>
        <w:t xml:space="preserve">ки с 0,06% раствором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хлоргексидина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, 0,2% раствором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фурацилина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>, 1% ра</w:t>
      </w:r>
      <w:r w:rsidRPr="006C7BD4">
        <w:rPr>
          <w:rFonts w:ascii="Times New Roman" w:hAnsi="Times New Roman" w:cs="Times New Roman"/>
          <w:sz w:val="28"/>
          <w:szCs w:val="28"/>
        </w:rPr>
        <w:t>с</w:t>
      </w:r>
      <w:r w:rsidRPr="006C7BD4">
        <w:rPr>
          <w:rFonts w:ascii="Times New Roman" w:hAnsi="Times New Roman" w:cs="Times New Roman"/>
          <w:sz w:val="28"/>
          <w:szCs w:val="28"/>
        </w:rPr>
        <w:t>твором перекиси водорода, отварами ромашки, шалфея, календулы 3-4 раза в день по 20 минут после еды.</w:t>
      </w:r>
    </w:p>
    <w:p w14:paraId="16D5C61A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>Контроль гигиены полости рта должен осуществляться на протяжении всего курса лечения.</w:t>
      </w:r>
    </w:p>
    <w:p w14:paraId="221D9E87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>После купирования воспалительных явлений делают лоскутные операции (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одномоментно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в области 6-8 зубов) с коррекцией края десны и прим</w:t>
      </w:r>
      <w:r w:rsidRPr="006C7BD4">
        <w:rPr>
          <w:rFonts w:ascii="Times New Roman" w:hAnsi="Times New Roman" w:cs="Times New Roman"/>
          <w:sz w:val="28"/>
          <w:szCs w:val="28"/>
        </w:rPr>
        <w:t>е</w:t>
      </w:r>
      <w:r w:rsidRPr="006C7BD4">
        <w:rPr>
          <w:rFonts w:ascii="Times New Roman" w:hAnsi="Times New Roman" w:cs="Times New Roman"/>
          <w:sz w:val="28"/>
          <w:szCs w:val="28"/>
        </w:rPr>
        <w:t xml:space="preserve">нением средств, стимулирующих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репаративный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остеогенез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. Главная цель оперативного вмешательства – устранение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пародонтальных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карманов.</w:t>
      </w:r>
    </w:p>
    <w:p w14:paraId="655754AB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>По окончании описанного выше лечения проводят мероприятия, нормал</w:t>
      </w:r>
      <w:r w:rsidRPr="006C7BD4">
        <w:rPr>
          <w:rFonts w:ascii="Times New Roman" w:hAnsi="Times New Roman" w:cs="Times New Roman"/>
          <w:sz w:val="28"/>
          <w:szCs w:val="28"/>
        </w:rPr>
        <w:t>и</w:t>
      </w:r>
      <w:r w:rsidRPr="006C7BD4">
        <w:rPr>
          <w:rFonts w:ascii="Times New Roman" w:hAnsi="Times New Roman" w:cs="Times New Roman"/>
          <w:sz w:val="28"/>
          <w:szCs w:val="28"/>
        </w:rPr>
        <w:t xml:space="preserve">зующие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микроциркуляцию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и гомеостаз в тканях пародонта: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физиолечение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>, ин</w:t>
      </w:r>
      <w:r w:rsidRPr="006C7BD4">
        <w:rPr>
          <w:rFonts w:ascii="Times New Roman" w:hAnsi="Times New Roman" w:cs="Times New Roman"/>
          <w:sz w:val="28"/>
          <w:szCs w:val="28"/>
        </w:rPr>
        <w:t>ъ</w:t>
      </w:r>
      <w:r w:rsidRPr="006C7BD4">
        <w:rPr>
          <w:rFonts w:ascii="Times New Roman" w:hAnsi="Times New Roman" w:cs="Times New Roman"/>
          <w:sz w:val="28"/>
          <w:szCs w:val="28"/>
        </w:rPr>
        <w:t>екции лекарственных веществ в переходную складку, препараты общего</w:t>
      </w:r>
      <w:r w:rsidRPr="006C7BD4">
        <w:rPr>
          <w:rFonts w:ascii="Times New Roman" w:hAnsi="Times New Roman" w:cs="Times New Roman"/>
          <w:sz w:val="28"/>
          <w:szCs w:val="28"/>
        </w:rPr>
        <w:tab/>
        <w:t>во</w:t>
      </w:r>
      <w:r w:rsidRPr="006C7BD4">
        <w:rPr>
          <w:rFonts w:ascii="Times New Roman" w:hAnsi="Times New Roman" w:cs="Times New Roman"/>
          <w:sz w:val="28"/>
          <w:szCs w:val="28"/>
        </w:rPr>
        <w:t>з</w:t>
      </w:r>
      <w:r w:rsidRPr="006C7BD4">
        <w:rPr>
          <w:rFonts w:ascii="Times New Roman" w:hAnsi="Times New Roman" w:cs="Times New Roman"/>
          <w:sz w:val="28"/>
          <w:szCs w:val="28"/>
        </w:rPr>
        <w:t>действия. Обязательным является ортопедическое лечение, которое планируют с учётом функционального состояния тканей пародонта и зубоч</w:t>
      </w:r>
      <w:r w:rsidRPr="006C7BD4">
        <w:rPr>
          <w:rFonts w:ascii="Times New Roman" w:hAnsi="Times New Roman" w:cs="Times New Roman"/>
          <w:sz w:val="28"/>
          <w:szCs w:val="28"/>
        </w:rPr>
        <w:t>е</w:t>
      </w:r>
      <w:r w:rsidRPr="006C7BD4">
        <w:rPr>
          <w:rFonts w:ascii="Times New Roman" w:hAnsi="Times New Roman" w:cs="Times New Roman"/>
          <w:sz w:val="28"/>
          <w:szCs w:val="28"/>
        </w:rPr>
        <w:t>люстной системы в целом.</w:t>
      </w:r>
    </w:p>
    <w:p w14:paraId="625803BA" w14:textId="77777777" w:rsid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 xml:space="preserve">Следует признать, что, несмотря на применение всего арсенала средств и методов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пародонтальной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терапии, лечение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пародонтита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тяжелой степени редко бывает успешным и к длительной ремиссии не приводит. Поэтому усилия стом</w:t>
      </w:r>
      <w:r w:rsidRPr="006C7BD4">
        <w:rPr>
          <w:rFonts w:ascii="Times New Roman" w:hAnsi="Times New Roman" w:cs="Times New Roman"/>
          <w:sz w:val="28"/>
          <w:szCs w:val="28"/>
        </w:rPr>
        <w:t>а</w:t>
      </w:r>
      <w:r w:rsidRPr="006C7BD4">
        <w:rPr>
          <w:rFonts w:ascii="Times New Roman" w:hAnsi="Times New Roman" w:cs="Times New Roman"/>
          <w:sz w:val="28"/>
          <w:szCs w:val="28"/>
        </w:rPr>
        <w:t>тологов и сан-просвет работа должны быть направлены в первую очередь на в</w:t>
      </w:r>
      <w:r w:rsidRPr="006C7BD4">
        <w:rPr>
          <w:rFonts w:ascii="Times New Roman" w:hAnsi="Times New Roman" w:cs="Times New Roman"/>
          <w:sz w:val="28"/>
          <w:szCs w:val="28"/>
        </w:rPr>
        <w:t>ы</w:t>
      </w:r>
      <w:r w:rsidRPr="006C7BD4">
        <w:rPr>
          <w:rFonts w:ascii="Times New Roman" w:hAnsi="Times New Roman" w:cs="Times New Roman"/>
          <w:sz w:val="28"/>
          <w:szCs w:val="28"/>
        </w:rPr>
        <w:t>явление и лечение ранних стадий воспалительной патологии пародонта – хрон</w:t>
      </w:r>
      <w:r w:rsidRPr="006C7BD4">
        <w:rPr>
          <w:rFonts w:ascii="Times New Roman" w:hAnsi="Times New Roman" w:cs="Times New Roman"/>
          <w:sz w:val="28"/>
          <w:szCs w:val="28"/>
        </w:rPr>
        <w:t>и</w:t>
      </w:r>
      <w:r w:rsidRPr="006C7BD4">
        <w:rPr>
          <w:rFonts w:ascii="Times New Roman" w:hAnsi="Times New Roman" w:cs="Times New Roman"/>
          <w:sz w:val="28"/>
          <w:szCs w:val="28"/>
        </w:rPr>
        <w:t xml:space="preserve">ческого катарального гингивита и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пародонтита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легкой степени. </w:t>
      </w:r>
    </w:p>
    <w:p w14:paraId="6593EE14" w14:textId="77777777" w:rsidR="006C7BD4" w:rsidRDefault="006C7BD4" w:rsidP="006C7BD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216A9A" w14:textId="77777777" w:rsidR="006C7BD4" w:rsidRPr="006C7BD4" w:rsidRDefault="006C7BD4" w:rsidP="006C7BD4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Пародонтит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 стадии ремиссии</w:t>
      </w:r>
    </w:p>
    <w:p w14:paraId="58038104" w14:textId="77777777" w:rsidR="006C7BD4" w:rsidRPr="006C7BD4" w:rsidRDefault="006C7BD4" w:rsidP="006C7BD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796606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 xml:space="preserve">После адекватного комплексного лечения хронического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генерелиз</w:t>
      </w:r>
      <w:r w:rsidRPr="006C7BD4">
        <w:rPr>
          <w:rFonts w:ascii="Times New Roman" w:hAnsi="Times New Roman" w:cs="Times New Roman"/>
          <w:sz w:val="28"/>
          <w:szCs w:val="28"/>
        </w:rPr>
        <w:t>о</w:t>
      </w:r>
      <w:r w:rsidRPr="006C7BD4">
        <w:rPr>
          <w:rFonts w:ascii="Times New Roman" w:hAnsi="Times New Roman" w:cs="Times New Roman"/>
          <w:sz w:val="28"/>
          <w:szCs w:val="28"/>
        </w:rPr>
        <w:t>ванного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пародонтита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наступает стадия ремиссии. Это состояние расценивается не как в</w:t>
      </w:r>
      <w:r w:rsidRPr="006C7BD4">
        <w:rPr>
          <w:rFonts w:ascii="Times New Roman" w:hAnsi="Times New Roman" w:cs="Times New Roman"/>
          <w:sz w:val="28"/>
          <w:szCs w:val="28"/>
        </w:rPr>
        <w:t>ы</w:t>
      </w:r>
      <w:r w:rsidRPr="006C7BD4">
        <w:rPr>
          <w:rFonts w:ascii="Times New Roman" w:hAnsi="Times New Roman" w:cs="Times New Roman"/>
          <w:sz w:val="28"/>
          <w:szCs w:val="28"/>
        </w:rPr>
        <w:t>здоровление, а как остановка или замедление развития патол</w:t>
      </w:r>
      <w:r w:rsidRPr="006C7BD4">
        <w:rPr>
          <w:rFonts w:ascii="Times New Roman" w:hAnsi="Times New Roman" w:cs="Times New Roman"/>
          <w:sz w:val="28"/>
          <w:szCs w:val="28"/>
        </w:rPr>
        <w:t>о</w:t>
      </w:r>
      <w:r w:rsidRPr="006C7BD4">
        <w:rPr>
          <w:rFonts w:ascii="Times New Roman" w:hAnsi="Times New Roman" w:cs="Times New Roman"/>
          <w:sz w:val="28"/>
          <w:szCs w:val="28"/>
        </w:rPr>
        <w:t>гического процесса (в первую очередь атрофии альвеолярного отростка) на том уровне, на котором было начато лечение.</w:t>
      </w:r>
    </w:p>
    <w:p w14:paraId="614BB969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Клинически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пародонтит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в стадии ремиссии проявляется отсутствием ж</w:t>
      </w:r>
      <w:r w:rsidRPr="006C7BD4">
        <w:rPr>
          <w:rFonts w:ascii="Times New Roman" w:hAnsi="Times New Roman" w:cs="Times New Roman"/>
          <w:sz w:val="28"/>
          <w:szCs w:val="28"/>
        </w:rPr>
        <w:t>а</w:t>
      </w:r>
      <w:r w:rsidRPr="006C7BD4">
        <w:rPr>
          <w:rFonts w:ascii="Times New Roman" w:hAnsi="Times New Roman" w:cs="Times New Roman"/>
          <w:sz w:val="28"/>
          <w:szCs w:val="28"/>
        </w:rPr>
        <w:t>лоб; десна бледно-розового цвета, плотно прилегает к зубам, воспалительные я</w:t>
      </w:r>
      <w:r w:rsidRPr="006C7BD4">
        <w:rPr>
          <w:rFonts w:ascii="Times New Roman" w:hAnsi="Times New Roman" w:cs="Times New Roman"/>
          <w:sz w:val="28"/>
          <w:szCs w:val="28"/>
        </w:rPr>
        <w:t>в</w:t>
      </w:r>
      <w:r w:rsidRPr="006C7BD4">
        <w:rPr>
          <w:rFonts w:ascii="Times New Roman" w:hAnsi="Times New Roman" w:cs="Times New Roman"/>
          <w:sz w:val="28"/>
          <w:szCs w:val="28"/>
        </w:rPr>
        <w:t>ления отсутствуют, шейки зубов обнажены, клинические карманы не определ</w:t>
      </w:r>
      <w:r w:rsidRPr="006C7BD4">
        <w:rPr>
          <w:rFonts w:ascii="Times New Roman" w:hAnsi="Times New Roman" w:cs="Times New Roman"/>
          <w:sz w:val="28"/>
          <w:szCs w:val="28"/>
        </w:rPr>
        <w:t>я</w:t>
      </w:r>
      <w:r w:rsidRPr="006C7BD4">
        <w:rPr>
          <w:rFonts w:ascii="Times New Roman" w:hAnsi="Times New Roman" w:cs="Times New Roman"/>
          <w:sz w:val="28"/>
          <w:szCs w:val="28"/>
        </w:rPr>
        <w:t>ются</w:t>
      </w:r>
    </w:p>
    <w:p w14:paraId="3114EB0E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 xml:space="preserve">Диагностическими критериями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пародонтита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хронического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генерализова</w:t>
      </w:r>
      <w:r w:rsidRPr="006C7BD4">
        <w:rPr>
          <w:rFonts w:ascii="Times New Roman" w:hAnsi="Times New Roman" w:cs="Times New Roman"/>
          <w:sz w:val="28"/>
          <w:szCs w:val="28"/>
        </w:rPr>
        <w:t>н</w:t>
      </w:r>
      <w:r w:rsidRPr="006C7BD4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, стадия ремиссии являются : имевший место, по данным анамнеза, 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пародо</w:t>
      </w:r>
      <w:r w:rsidRPr="006C7BD4">
        <w:rPr>
          <w:rFonts w:ascii="Times New Roman" w:hAnsi="Times New Roman" w:cs="Times New Roman"/>
          <w:sz w:val="28"/>
          <w:szCs w:val="28"/>
        </w:rPr>
        <w:t>н</w:t>
      </w:r>
      <w:r w:rsidRPr="006C7BD4">
        <w:rPr>
          <w:rFonts w:ascii="Times New Roman" w:hAnsi="Times New Roman" w:cs="Times New Roman"/>
          <w:sz w:val="28"/>
          <w:szCs w:val="28"/>
        </w:rPr>
        <w:t>тит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с проведённым комплексным лечением (включая хирургические и ортопед</w:t>
      </w:r>
      <w:r w:rsidRPr="006C7BD4">
        <w:rPr>
          <w:rFonts w:ascii="Times New Roman" w:hAnsi="Times New Roman" w:cs="Times New Roman"/>
          <w:sz w:val="28"/>
          <w:szCs w:val="28"/>
        </w:rPr>
        <w:t>и</w:t>
      </w:r>
      <w:r w:rsidRPr="006C7BD4">
        <w:rPr>
          <w:rFonts w:ascii="Times New Roman" w:hAnsi="Times New Roman" w:cs="Times New Roman"/>
          <w:sz w:val="28"/>
          <w:szCs w:val="28"/>
        </w:rPr>
        <w:t>ческие методы); отсутствие клинических карманов и воспалител</w:t>
      </w:r>
      <w:r w:rsidRPr="006C7BD4">
        <w:rPr>
          <w:rFonts w:ascii="Times New Roman" w:hAnsi="Times New Roman" w:cs="Times New Roman"/>
          <w:sz w:val="28"/>
          <w:szCs w:val="28"/>
        </w:rPr>
        <w:t>ь</w:t>
      </w:r>
      <w:r w:rsidRPr="006C7BD4">
        <w:rPr>
          <w:rFonts w:ascii="Times New Roman" w:hAnsi="Times New Roman" w:cs="Times New Roman"/>
          <w:sz w:val="28"/>
          <w:szCs w:val="28"/>
        </w:rPr>
        <w:t>ных явлений в дёснах; на рентгенограмме альвеолярного отростка – признаки стабилизации пр</w:t>
      </w:r>
      <w:r w:rsidRPr="006C7BD4">
        <w:rPr>
          <w:rFonts w:ascii="Times New Roman" w:hAnsi="Times New Roman" w:cs="Times New Roman"/>
          <w:sz w:val="28"/>
          <w:szCs w:val="28"/>
        </w:rPr>
        <w:t>о</w:t>
      </w:r>
      <w:r w:rsidRPr="006C7BD4">
        <w:rPr>
          <w:rFonts w:ascii="Times New Roman" w:hAnsi="Times New Roman" w:cs="Times New Roman"/>
          <w:sz w:val="28"/>
          <w:szCs w:val="28"/>
        </w:rPr>
        <w:t xml:space="preserve">цесса: уплотнение костной ткани межзубных перегородок, исчезновение явлений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остеопороза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>, восстановление вертикальных пластинок.</w:t>
      </w:r>
    </w:p>
    <w:p w14:paraId="0A8A3FDF" w14:textId="77777777" w:rsidR="006C7BD4" w:rsidRPr="006C7BD4" w:rsidRDefault="006C7BD4" w:rsidP="006C7BD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C101EF" w14:textId="77777777" w:rsidR="006C7BD4" w:rsidRPr="006C7BD4" w:rsidRDefault="006C7BD4" w:rsidP="006C7BD4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BD4">
        <w:rPr>
          <w:rFonts w:ascii="Times New Roman" w:hAnsi="Times New Roman" w:cs="Times New Roman"/>
          <w:b/>
          <w:bCs/>
          <w:sz w:val="28"/>
          <w:szCs w:val="28"/>
        </w:rPr>
        <w:t xml:space="preserve">Прогноз хронического </w:t>
      </w:r>
      <w:proofErr w:type="spellStart"/>
      <w:r w:rsidRPr="006C7BD4">
        <w:rPr>
          <w:rFonts w:ascii="Times New Roman" w:hAnsi="Times New Roman" w:cs="Times New Roman"/>
          <w:b/>
          <w:bCs/>
          <w:sz w:val="28"/>
          <w:szCs w:val="28"/>
        </w:rPr>
        <w:t>генерализованного</w:t>
      </w:r>
      <w:proofErr w:type="spellEnd"/>
      <w:r w:rsidRPr="006C7B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7BD4">
        <w:rPr>
          <w:rFonts w:ascii="Times New Roman" w:hAnsi="Times New Roman" w:cs="Times New Roman"/>
          <w:b/>
          <w:bCs/>
          <w:sz w:val="28"/>
          <w:szCs w:val="28"/>
        </w:rPr>
        <w:t>пародонтита</w:t>
      </w:r>
      <w:proofErr w:type="spellEnd"/>
    </w:p>
    <w:p w14:paraId="2B74294F" w14:textId="77777777" w:rsidR="006C7BD4" w:rsidRPr="006C7BD4" w:rsidRDefault="006C7BD4" w:rsidP="006C7BD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617C5D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 xml:space="preserve">Несмотря на применение широкого арсенала средств и методов лечения, комплексная терапия хронического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генерализованного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пародонтита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бывает э</w:t>
      </w:r>
      <w:r w:rsidRPr="006C7BD4">
        <w:rPr>
          <w:rFonts w:ascii="Times New Roman" w:hAnsi="Times New Roman" w:cs="Times New Roman"/>
          <w:sz w:val="28"/>
          <w:szCs w:val="28"/>
        </w:rPr>
        <w:t>ф</w:t>
      </w:r>
      <w:r w:rsidRPr="006C7BD4">
        <w:rPr>
          <w:rFonts w:ascii="Times New Roman" w:hAnsi="Times New Roman" w:cs="Times New Roman"/>
          <w:sz w:val="28"/>
          <w:szCs w:val="28"/>
        </w:rPr>
        <w:t>фективной далеко не всегда.</w:t>
      </w:r>
    </w:p>
    <w:p w14:paraId="10ECCC43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>Ухудшают прогноз следующие факторы:</w:t>
      </w:r>
    </w:p>
    <w:p w14:paraId="6764DCF6" w14:textId="77777777" w:rsidR="006C7BD4" w:rsidRPr="006C7BD4" w:rsidRDefault="006C7BD4" w:rsidP="006F7F4E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>невыполнение пациентом рекомендаций врача, в первую очередь неудо</w:t>
      </w:r>
      <w:r w:rsidRPr="006C7BD4">
        <w:rPr>
          <w:rFonts w:ascii="Times New Roman" w:hAnsi="Times New Roman" w:cs="Times New Roman"/>
          <w:sz w:val="28"/>
          <w:szCs w:val="28"/>
        </w:rPr>
        <w:t>в</w:t>
      </w:r>
      <w:r w:rsidRPr="006C7BD4">
        <w:rPr>
          <w:rFonts w:ascii="Times New Roman" w:hAnsi="Times New Roman" w:cs="Times New Roman"/>
          <w:sz w:val="28"/>
          <w:szCs w:val="28"/>
        </w:rPr>
        <w:t>летворительная гигиена полости рта;</w:t>
      </w:r>
    </w:p>
    <w:p w14:paraId="237DB32B" w14:textId="77777777" w:rsidR="006C7BD4" w:rsidRPr="006C7BD4" w:rsidRDefault="006C7BD4" w:rsidP="006F7F4E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>наличие тяжелой сопутствующей патологии, резко сн</w:t>
      </w:r>
      <w:r w:rsidRPr="006C7BD4">
        <w:rPr>
          <w:rFonts w:ascii="Times New Roman" w:hAnsi="Times New Roman" w:cs="Times New Roman"/>
          <w:sz w:val="28"/>
          <w:szCs w:val="28"/>
        </w:rPr>
        <w:t>и</w:t>
      </w:r>
      <w:r w:rsidRPr="006C7BD4">
        <w:rPr>
          <w:rFonts w:ascii="Times New Roman" w:hAnsi="Times New Roman" w:cs="Times New Roman"/>
          <w:sz w:val="28"/>
          <w:szCs w:val="28"/>
        </w:rPr>
        <w:t>жающей защитные силы пародонта и организма в целом.</w:t>
      </w:r>
    </w:p>
    <w:p w14:paraId="284F3E62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>При решении о сохранении или удалении того или иного зуба неблагопр</w:t>
      </w:r>
      <w:r w:rsidRPr="006C7BD4">
        <w:rPr>
          <w:rFonts w:ascii="Times New Roman" w:hAnsi="Times New Roman" w:cs="Times New Roman"/>
          <w:sz w:val="28"/>
          <w:szCs w:val="28"/>
        </w:rPr>
        <w:t>и</w:t>
      </w:r>
      <w:r w:rsidRPr="006C7BD4">
        <w:rPr>
          <w:rFonts w:ascii="Times New Roman" w:hAnsi="Times New Roman" w:cs="Times New Roman"/>
          <w:sz w:val="28"/>
          <w:szCs w:val="28"/>
        </w:rPr>
        <w:t>ятными в прогностическом отношении считают следующие клинические ситу</w:t>
      </w:r>
      <w:r w:rsidRPr="006C7BD4">
        <w:rPr>
          <w:rFonts w:ascii="Times New Roman" w:hAnsi="Times New Roman" w:cs="Times New Roman"/>
          <w:sz w:val="28"/>
          <w:szCs w:val="28"/>
        </w:rPr>
        <w:t>а</w:t>
      </w:r>
      <w:r w:rsidRPr="006C7BD4">
        <w:rPr>
          <w:rFonts w:ascii="Times New Roman" w:hAnsi="Times New Roman" w:cs="Times New Roman"/>
          <w:sz w:val="28"/>
          <w:szCs w:val="28"/>
        </w:rPr>
        <w:t>ции:</w:t>
      </w:r>
    </w:p>
    <w:p w14:paraId="0318ED34" w14:textId="77777777" w:rsidR="006C7BD4" w:rsidRPr="006C7BD4" w:rsidRDefault="006C7BD4" w:rsidP="006F7F4E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>потеря более 50% костной ткани, неравномерная вертикальная резорбция кости, наличие костного кармана;</w:t>
      </w:r>
    </w:p>
    <w:p w14:paraId="6E508ED2" w14:textId="77777777" w:rsidR="006C7BD4" w:rsidRPr="006C7BD4" w:rsidRDefault="006C7BD4" w:rsidP="006F7F4E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 xml:space="preserve">глубина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пародонтального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кармана более 8 мм;</w:t>
      </w:r>
    </w:p>
    <w:p w14:paraId="23841191" w14:textId="77777777" w:rsidR="006C7BD4" w:rsidRPr="006C7BD4" w:rsidRDefault="006C7BD4" w:rsidP="006F7F4E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>локализация очага поражения в области бифуркации;</w:t>
      </w:r>
    </w:p>
    <w:p w14:paraId="1CA2BB39" w14:textId="77777777" w:rsidR="006C7BD4" w:rsidRPr="006C7BD4" w:rsidRDefault="006C7BD4" w:rsidP="006F7F4E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>подвижность зуба</w:t>
      </w:r>
      <w:r w:rsidRPr="006C7BD4">
        <w:rPr>
          <w:rFonts w:ascii="Times New Roman" w:hAnsi="Times New Roman" w:cs="Times New Roman"/>
          <w:sz w:val="28"/>
          <w:szCs w:val="28"/>
          <w:lang w:val="en-GB"/>
        </w:rPr>
        <w:t xml:space="preserve"> III</w:t>
      </w:r>
      <w:r w:rsidRPr="006C7BD4">
        <w:rPr>
          <w:rFonts w:ascii="Times New Roman" w:hAnsi="Times New Roman" w:cs="Times New Roman"/>
          <w:sz w:val="28"/>
          <w:szCs w:val="28"/>
        </w:rPr>
        <w:t xml:space="preserve"> степени;</w:t>
      </w:r>
    </w:p>
    <w:p w14:paraId="29F5417D" w14:textId="77777777" w:rsidR="006C7BD4" w:rsidRDefault="006C7BD4" w:rsidP="006F7F4E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7BD4">
        <w:rPr>
          <w:rFonts w:ascii="Times New Roman" w:hAnsi="Times New Roman" w:cs="Times New Roman"/>
          <w:sz w:val="28"/>
          <w:szCs w:val="28"/>
        </w:rPr>
        <w:lastRenderedPageBreak/>
        <w:t>окклюзионная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 xml:space="preserve"> травма.</w:t>
      </w:r>
    </w:p>
    <w:p w14:paraId="40DE32B3" w14:textId="77777777" w:rsidR="006C7BD4" w:rsidRPr="006C7BD4" w:rsidRDefault="006C7BD4" w:rsidP="006C7BD4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6C7BD4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14:paraId="274BD226" w14:textId="77777777" w:rsidR="006C7BD4" w:rsidRPr="006C7BD4" w:rsidRDefault="006C7BD4" w:rsidP="006C7BD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C9BC78" w14:textId="77777777" w:rsidR="006C7BD4" w:rsidRPr="006C7BD4" w:rsidRDefault="006C7BD4" w:rsidP="006F7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D4">
        <w:rPr>
          <w:rFonts w:ascii="Times New Roman" w:hAnsi="Times New Roman" w:cs="Times New Roman"/>
          <w:sz w:val="28"/>
          <w:szCs w:val="28"/>
        </w:rPr>
        <w:t>В написанном мною реферате я стремилась осветить актуальные вопросы терапевтической стоматологии. Главной задачей была практическая направле</w:t>
      </w:r>
      <w:r w:rsidRPr="006C7BD4">
        <w:rPr>
          <w:rFonts w:ascii="Times New Roman" w:hAnsi="Times New Roman" w:cs="Times New Roman"/>
          <w:sz w:val="28"/>
          <w:szCs w:val="28"/>
        </w:rPr>
        <w:t>н</w:t>
      </w:r>
      <w:r w:rsidRPr="006C7BD4">
        <w:rPr>
          <w:rFonts w:ascii="Times New Roman" w:hAnsi="Times New Roman" w:cs="Times New Roman"/>
          <w:sz w:val="28"/>
          <w:szCs w:val="28"/>
        </w:rPr>
        <w:t>ность информации, желание ознакомится с методиками лечения одного из ра</w:t>
      </w:r>
      <w:r w:rsidRPr="006C7BD4">
        <w:rPr>
          <w:rFonts w:ascii="Times New Roman" w:hAnsi="Times New Roman" w:cs="Times New Roman"/>
          <w:sz w:val="28"/>
          <w:szCs w:val="28"/>
        </w:rPr>
        <w:t>с</w:t>
      </w:r>
      <w:r w:rsidRPr="006C7BD4">
        <w:rPr>
          <w:rFonts w:ascii="Times New Roman" w:hAnsi="Times New Roman" w:cs="Times New Roman"/>
          <w:sz w:val="28"/>
          <w:szCs w:val="28"/>
        </w:rPr>
        <w:t xml:space="preserve">пространённых стоматологических заболеваний – </w:t>
      </w:r>
      <w:proofErr w:type="spellStart"/>
      <w:r w:rsidRPr="006C7BD4">
        <w:rPr>
          <w:rFonts w:ascii="Times New Roman" w:hAnsi="Times New Roman" w:cs="Times New Roman"/>
          <w:sz w:val="28"/>
          <w:szCs w:val="28"/>
        </w:rPr>
        <w:t>пародонтита</w:t>
      </w:r>
      <w:proofErr w:type="spellEnd"/>
      <w:r w:rsidRPr="006C7BD4">
        <w:rPr>
          <w:rFonts w:ascii="Times New Roman" w:hAnsi="Times New Roman" w:cs="Times New Roman"/>
          <w:sz w:val="28"/>
          <w:szCs w:val="28"/>
        </w:rPr>
        <w:t>. Стремилась обобщить данные о новых разработках и технологиях, информ</w:t>
      </w:r>
      <w:r w:rsidRPr="006C7BD4">
        <w:rPr>
          <w:rFonts w:ascii="Times New Roman" w:hAnsi="Times New Roman" w:cs="Times New Roman"/>
          <w:sz w:val="28"/>
          <w:szCs w:val="28"/>
        </w:rPr>
        <w:t>а</w:t>
      </w:r>
      <w:r w:rsidRPr="006C7BD4">
        <w:rPr>
          <w:rFonts w:ascii="Times New Roman" w:hAnsi="Times New Roman" w:cs="Times New Roman"/>
          <w:sz w:val="28"/>
          <w:szCs w:val="28"/>
        </w:rPr>
        <w:t>ция о которых до практических врачей-стоматологов зачастую доходит с опозданием и, к сожал</w:t>
      </w:r>
      <w:r w:rsidRPr="006C7BD4">
        <w:rPr>
          <w:rFonts w:ascii="Times New Roman" w:hAnsi="Times New Roman" w:cs="Times New Roman"/>
          <w:sz w:val="28"/>
          <w:szCs w:val="28"/>
        </w:rPr>
        <w:t>е</w:t>
      </w:r>
      <w:r w:rsidRPr="006C7BD4">
        <w:rPr>
          <w:rFonts w:ascii="Times New Roman" w:hAnsi="Times New Roman" w:cs="Times New Roman"/>
          <w:sz w:val="28"/>
          <w:szCs w:val="28"/>
        </w:rPr>
        <w:t>нию, не всегда достоверна.</w:t>
      </w:r>
    </w:p>
    <w:sectPr w:rsidR="006C7BD4" w:rsidRPr="006C7BD4" w:rsidSect="006F7F4E">
      <w:type w:val="continuous"/>
      <w:pgSz w:w="11907" w:h="16840" w:code="9"/>
      <w:pgMar w:top="1134" w:right="851" w:bottom="1134" w:left="1134" w:header="567" w:footer="567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C666A"/>
    <w:multiLevelType w:val="singleLevel"/>
    <w:tmpl w:val="59C43A3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" w15:restartNumberingAfterBreak="0">
    <w:nsid w:val="62CE3195"/>
    <w:multiLevelType w:val="singleLevel"/>
    <w:tmpl w:val="D1F2E9E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789"/>
    <w:rsid w:val="0038404E"/>
    <w:rsid w:val="006C7BD4"/>
    <w:rsid w:val="006F7F4E"/>
    <w:rsid w:val="00814789"/>
    <w:rsid w:val="009943E3"/>
    <w:rsid w:val="0099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B8212A"/>
  <w15:chartTrackingRefBased/>
  <w15:docId w15:val="{8CDA1CF9-9BC6-4EC9-9064-C49DD959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3010</Words>
  <Characters>17157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нашей стране используется терминология и классификация болезней пародонта, утвержденные на XVI Пленуме Всесоюзного общества стоматологов</vt:lpstr>
    </vt:vector>
  </TitlesOfParts>
  <Company>2</Company>
  <LinksUpToDate>false</LinksUpToDate>
  <CharactersWithSpaces>20127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нашей стране используется терминология и классификация болезней пародонта, утвержденные на XVI Пленуме Всесоюзного общества стоматологов</dc:title>
  <dc:subject/>
  <dc:creator>Александра</dc:creator>
  <cp:keywords/>
  <dc:description/>
  <cp:lastModifiedBy>Igor</cp:lastModifiedBy>
  <cp:revision>2</cp:revision>
  <dcterms:created xsi:type="dcterms:W3CDTF">2024-11-07T06:52:00Z</dcterms:created>
  <dcterms:modified xsi:type="dcterms:W3CDTF">2024-11-07T06:52:00Z</dcterms:modified>
</cp:coreProperties>
</file>