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E3" w:rsidRDefault="00CD3EE3">
      <w:pPr>
        <w:pStyle w:val="a3"/>
      </w:pPr>
      <w:r>
        <w:t xml:space="preserve">                       </w:t>
      </w:r>
      <w:bookmarkStart w:id="0" w:name="_GoBack"/>
      <w:r>
        <w:t>Патофизиология лейкозов</w:t>
      </w:r>
      <w:bookmarkEnd w:id="0"/>
      <w:r>
        <w:t>.</w:t>
      </w:r>
    </w:p>
    <w:p w:rsidR="00CD3EE3" w:rsidRDefault="00CD3EE3">
      <w:pPr>
        <w:pStyle w:val="a3"/>
      </w:pPr>
    </w:p>
    <w:p w:rsidR="00CD3EE3" w:rsidRDefault="00CD3EE3">
      <w:pPr>
        <w:pStyle w:val="a3"/>
      </w:pPr>
    </w:p>
    <w:p w:rsidR="00CD3EE3" w:rsidRDefault="00CD3EE3">
      <w:pPr>
        <w:pStyle w:val="a3"/>
      </w:pPr>
      <w:r>
        <w:t xml:space="preserve">    Лейкозы   -   представляют  собой  опухоли,  диффузно  поражающие</w:t>
      </w:r>
    </w:p>
    <w:p w:rsidR="00CD3EE3" w:rsidRDefault="00CD3EE3">
      <w:pPr>
        <w:pStyle w:val="a3"/>
      </w:pPr>
      <w:r>
        <w:t>гемопоэтическую   ткань   костного   мозга.   Уровень  заболеваемости</w:t>
      </w:r>
    </w:p>
    <w:p w:rsidR="00CD3EE3" w:rsidRDefault="00CD3EE3">
      <w:pPr>
        <w:pStyle w:val="a3"/>
      </w:pPr>
      <w:r>
        <w:t>лейкозами  в разных странах мира колеблется в широком диапазоне: от 3</w:t>
      </w:r>
    </w:p>
    <w:p w:rsidR="00CD3EE3" w:rsidRDefault="00CD3EE3">
      <w:pPr>
        <w:pStyle w:val="a3"/>
      </w:pPr>
      <w:r>
        <w:t>до  10  человек  на  100  000  населения.  При  этом  мужчины  болеют</w:t>
      </w:r>
    </w:p>
    <w:p w:rsidR="00CD3EE3" w:rsidRDefault="00CD3EE3">
      <w:pPr>
        <w:pStyle w:val="a3"/>
      </w:pPr>
      <w:r>
        <w:t>различными  формами  лейкоза  примерно  в 1,5 раза чаще, чем женщины.</w:t>
      </w:r>
    </w:p>
    <w:p w:rsidR="00CD3EE3" w:rsidRDefault="00CD3EE3">
      <w:pPr>
        <w:pStyle w:val="a3"/>
      </w:pPr>
      <w:r>
        <w:t>Максимальный    уровень    заболеваемости    хроническими   лейкозами</w:t>
      </w:r>
    </w:p>
    <w:p w:rsidR="00CD3EE3" w:rsidRDefault="00CD3EE3">
      <w:pPr>
        <w:pStyle w:val="a3"/>
      </w:pPr>
      <w:r>
        <w:t xml:space="preserve">наблюдается у людей старше 40-50 лет, а </w:t>
      </w:r>
      <w:proofErr w:type="gramStart"/>
      <w:r>
        <w:t>острыми</w:t>
      </w:r>
      <w:proofErr w:type="gramEnd"/>
      <w:r>
        <w:t xml:space="preserve"> - в возрасте до 10-18</w:t>
      </w:r>
    </w:p>
    <w:p w:rsidR="00CD3EE3" w:rsidRDefault="00CD3EE3">
      <w:pPr>
        <w:pStyle w:val="a3"/>
      </w:pPr>
      <w:r>
        <w:t>лет.    Лейкозы    относятся   к   группе   заболеваний,   называемых</w:t>
      </w:r>
    </w:p>
    <w:p w:rsidR="00CD3EE3" w:rsidRDefault="00CD3EE3">
      <w:pPr>
        <w:pStyle w:val="a3"/>
      </w:pPr>
      <w:proofErr w:type="spellStart"/>
      <w:r>
        <w:t>гемабластозами</w:t>
      </w:r>
      <w:proofErr w:type="spellEnd"/>
      <w:r>
        <w:t xml:space="preserve">.    </w:t>
      </w:r>
      <w:proofErr w:type="spellStart"/>
      <w:r>
        <w:t>Гемабластозы</w:t>
      </w:r>
      <w:proofErr w:type="spellEnd"/>
      <w:r>
        <w:t xml:space="preserve">    -    это    опухолевый    процесс,</w:t>
      </w:r>
    </w:p>
    <w:p w:rsidR="00CD3EE3" w:rsidRDefault="00CD3EE3">
      <w:pPr>
        <w:pStyle w:val="a3"/>
      </w:pPr>
      <w:r>
        <w:t>новообразования,    возникающие   из   клеток   кроветворной   ткани.</w:t>
      </w:r>
    </w:p>
    <w:p w:rsidR="00CD3EE3" w:rsidRDefault="00CD3EE3">
      <w:pPr>
        <w:pStyle w:val="a3"/>
      </w:pPr>
      <w:proofErr w:type="spellStart"/>
      <w:r>
        <w:t>Гемабластозы</w:t>
      </w:r>
      <w:proofErr w:type="spellEnd"/>
      <w:r>
        <w:t xml:space="preserve">  подразделяются  на  2 группы: 1) системные заболевания,</w:t>
      </w:r>
    </w:p>
    <w:p w:rsidR="00CD3EE3" w:rsidRDefault="00CD3EE3">
      <w:pPr>
        <w:pStyle w:val="a3"/>
      </w:pPr>
      <w:r>
        <w:t>диффузно  поражающие  кроветворную  ткань,  - лейкозы; 2) регионарные</w:t>
      </w:r>
    </w:p>
    <w:p w:rsidR="00CD3EE3" w:rsidRDefault="00CD3EE3">
      <w:pPr>
        <w:pStyle w:val="a3"/>
      </w:pPr>
      <w:r>
        <w:t xml:space="preserve">заболевания - </w:t>
      </w:r>
      <w:proofErr w:type="spellStart"/>
      <w:r>
        <w:t>гематосаркомы</w:t>
      </w:r>
      <w:proofErr w:type="spellEnd"/>
      <w:r>
        <w:t xml:space="preserve"> - образуют солидные опухоли.</w:t>
      </w:r>
    </w:p>
    <w:p w:rsidR="00CD3EE3" w:rsidRDefault="00CD3EE3">
      <w:pPr>
        <w:pStyle w:val="a3"/>
      </w:pPr>
      <w:r>
        <w:t xml:space="preserve">    </w:t>
      </w:r>
      <w:proofErr w:type="spellStart"/>
      <w:r>
        <w:t>Гематосаркомы</w:t>
      </w:r>
      <w:proofErr w:type="spellEnd"/>
      <w:r>
        <w:t xml:space="preserve">  также  происходят  из  кроветворных клеток, однако</w:t>
      </w:r>
    </w:p>
    <w:p w:rsidR="00CD3EE3" w:rsidRDefault="00CD3EE3">
      <w:pPr>
        <w:pStyle w:val="a3"/>
      </w:pPr>
      <w:proofErr w:type="gramStart"/>
      <w:r>
        <w:t>находящихся</w:t>
      </w:r>
      <w:proofErr w:type="gramEnd"/>
      <w:r>
        <w:t xml:space="preserve">  вне  костного мозга. Кроме того, </w:t>
      </w:r>
      <w:proofErr w:type="spellStart"/>
      <w:r>
        <w:t>гематосаркомы</w:t>
      </w:r>
      <w:proofErr w:type="spellEnd"/>
      <w:r>
        <w:t xml:space="preserve"> в отличие</w:t>
      </w:r>
    </w:p>
    <w:p w:rsidR="00CD3EE3" w:rsidRDefault="00CD3EE3">
      <w:pPr>
        <w:pStyle w:val="a3"/>
      </w:pPr>
      <w:r>
        <w:t>от  лейкозов  характеризуются  местным,  локальным  ростом. Их клетки</w:t>
      </w:r>
    </w:p>
    <w:p w:rsidR="00CD3EE3" w:rsidRDefault="00CD3EE3">
      <w:pPr>
        <w:pStyle w:val="a3"/>
      </w:pPr>
      <w:r>
        <w:t>первоначально  не  распространяются по системе кроветворения. Однако,</w:t>
      </w:r>
    </w:p>
    <w:p w:rsidR="00CD3EE3" w:rsidRDefault="00CD3EE3">
      <w:pPr>
        <w:pStyle w:val="a3"/>
      </w:pPr>
      <w:r>
        <w:t xml:space="preserve">учитывая   единую  опухолевую  сущность  обеих  групп  </w:t>
      </w:r>
      <w:proofErr w:type="spellStart"/>
      <w:r>
        <w:t>гемабластозов</w:t>
      </w:r>
      <w:proofErr w:type="spellEnd"/>
      <w:r>
        <w:t>,</w:t>
      </w:r>
    </w:p>
    <w:p w:rsidR="00CD3EE3" w:rsidRDefault="00CD3EE3">
      <w:pPr>
        <w:pStyle w:val="a3"/>
      </w:pPr>
      <w:r>
        <w:t xml:space="preserve">лейкозы   и   </w:t>
      </w:r>
      <w:proofErr w:type="spellStart"/>
      <w:r>
        <w:t>гематосаркомы</w:t>
      </w:r>
      <w:proofErr w:type="spellEnd"/>
      <w:r>
        <w:t xml:space="preserve">   могут   "переходить"   друг   в  друга:</w:t>
      </w:r>
    </w:p>
    <w:p w:rsidR="00CD3EE3" w:rsidRDefault="00CD3EE3">
      <w:pPr>
        <w:pStyle w:val="a3"/>
      </w:pPr>
      <w:r>
        <w:t>метастазирование  лейкозных клеток за пределы костного мозга приводит</w:t>
      </w:r>
    </w:p>
    <w:p w:rsidR="00CD3EE3" w:rsidRDefault="00CD3EE3">
      <w:pPr>
        <w:pStyle w:val="a3"/>
      </w:pPr>
      <w:r>
        <w:t xml:space="preserve">к  развитию </w:t>
      </w:r>
      <w:proofErr w:type="spellStart"/>
      <w:r>
        <w:t>гематосарком</w:t>
      </w:r>
      <w:proofErr w:type="spellEnd"/>
      <w:r>
        <w:t xml:space="preserve">, и наоборот, попадание клеток </w:t>
      </w:r>
      <w:proofErr w:type="spellStart"/>
      <w:r>
        <w:t>гематосарком</w:t>
      </w:r>
      <w:proofErr w:type="spellEnd"/>
      <w:r>
        <w:t xml:space="preserve"> </w:t>
      </w:r>
      <w:proofErr w:type="gramStart"/>
      <w:r>
        <w:t>в</w:t>
      </w:r>
      <w:proofErr w:type="gramEnd"/>
    </w:p>
    <w:p w:rsidR="00CD3EE3" w:rsidRDefault="00CD3EE3">
      <w:pPr>
        <w:pStyle w:val="a3"/>
      </w:pPr>
      <w:r>
        <w:t>кроветворную ткань костного мозга обуславливает развитие лейкоза.</w:t>
      </w:r>
    </w:p>
    <w:p w:rsidR="00CD3EE3" w:rsidRDefault="00CD3EE3">
      <w:pPr>
        <w:pStyle w:val="a3"/>
      </w:pPr>
      <w:r>
        <w:t xml:space="preserve">    Для  лейкозов  </w:t>
      </w:r>
      <w:proofErr w:type="gramStart"/>
      <w:r>
        <w:t>характерны</w:t>
      </w:r>
      <w:proofErr w:type="gramEnd"/>
      <w:r>
        <w:t>: 1) безграничный рост, неконтролируемое</w:t>
      </w:r>
    </w:p>
    <w:p w:rsidR="00CD3EE3" w:rsidRDefault="00CD3EE3">
      <w:pPr>
        <w:pStyle w:val="a3"/>
      </w:pPr>
      <w:r>
        <w:t xml:space="preserve">размножение  клеток  -  гиперплазия;  2)  морфологическая </w:t>
      </w:r>
      <w:proofErr w:type="spellStart"/>
      <w:r>
        <w:t>анаплазия</w:t>
      </w:r>
      <w:proofErr w:type="spellEnd"/>
      <w:r>
        <w:t xml:space="preserve"> -</w:t>
      </w:r>
    </w:p>
    <w:p w:rsidR="00CD3EE3" w:rsidRDefault="00CD3EE3">
      <w:pPr>
        <w:pStyle w:val="a3"/>
      </w:pPr>
      <w:r>
        <w:t>потеря  способности клетки к дифференцировке, созреванию, незрелость;</w:t>
      </w:r>
    </w:p>
    <w:p w:rsidR="00CD3EE3" w:rsidRDefault="00CD3EE3">
      <w:pPr>
        <w:pStyle w:val="a3"/>
      </w:pPr>
      <w:r>
        <w:t>степень омоложения клеток коррелирует со злокачественностью процесса;</w:t>
      </w:r>
    </w:p>
    <w:p w:rsidR="00CD3EE3" w:rsidRDefault="00CD3EE3">
      <w:pPr>
        <w:pStyle w:val="a3"/>
      </w:pPr>
      <w:r>
        <w:t xml:space="preserve">3)  угнетение  </w:t>
      </w:r>
      <w:proofErr w:type="spellStart"/>
      <w:r>
        <w:t>номального</w:t>
      </w:r>
      <w:proofErr w:type="spellEnd"/>
      <w:r>
        <w:t xml:space="preserve">  кроветворения за счет быстрого разрастания</w:t>
      </w:r>
    </w:p>
    <w:p w:rsidR="00CD3EE3" w:rsidRDefault="00CD3EE3">
      <w:pPr>
        <w:pStyle w:val="a3"/>
      </w:pPr>
      <w:r>
        <w:t>опухолевых  элементов, "вытеснения" ими, замещения нормальных ростков</w:t>
      </w:r>
    </w:p>
    <w:p w:rsidR="00CD3EE3" w:rsidRDefault="00CD3EE3">
      <w:pPr>
        <w:pStyle w:val="a3"/>
      </w:pPr>
      <w:r>
        <w:t>кроветворения. Это явление носит название метаплазии.</w:t>
      </w:r>
    </w:p>
    <w:p w:rsidR="00CD3EE3" w:rsidRDefault="00CD3EE3">
      <w:pPr>
        <w:pStyle w:val="a3"/>
      </w:pPr>
      <w:r>
        <w:t xml:space="preserve">    Принято  считать, что поражение организма при лейкозах происходит</w:t>
      </w:r>
    </w:p>
    <w:p w:rsidR="00CD3EE3" w:rsidRDefault="00CD3EE3">
      <w:pPr>
        <w:pStyle w:val="a3"/>
      </w:pPr>
      <w:r>
        <w:t>на  ранних  этапах  развития  и дифференцировки клеток-предшественниц</w:t>
      </w:r>
    </w:p>
    <w:p w:rsidR="00CD3EE3" w:rsidRDefault="00CD3EE3">
      <w:pPr>
        <w:pStyle w:val="a3"/>
      </w:pPr>
      <w:proofErr w:type="spellStart"/>
      <w:r>
        <w:t>гемопоеза</w:t>
      </w:r>
      <w:proofErr w:type="spellEnd"/>
      <w:r>
        <w:t>. Возможно повреждение отдельных ростков кроветворной ткани.</w:t>
      </w:r>
    </w:p>
    <w:p w:rsidR="00CD3EE3" w:rsidRDefault="00CD3EE3">
      <w:pPr>
        <w:pStyle w:val="a3"/>
      </w:pPr>
      <w:r>
        <w:t>Существует несколько принципов классификаций лейкозов:</w:t>
      </w:r>
    </w:p>
    <w:p w:rsidR="00CD3EE3" w:rsidRDefault="00CD3EE3">
      <w:pPr>
        <w:pStyle w:val="a3"/>
      </w:pPr>
      <w:r>
        <w:t xml:space="preserve">    1.  Лейкозы  подразделяют  </w:t>
      </w:r>
      <w:proofErr w:type="gramStart"/>
      <w:r>
        <w:t>на</w:t>
      </w:r>
      <w:proofErr w:type="gramEnd"/>
      <w:r>
        <w:t xml:space="preserve">  острые  и хронические. Это деление</w:t>
      </w:r>
    </w:p>
    <w:p w:rsidR="00CD3EE3" w:rsidRDefault="00CD3EE3">
      <w:pPr>
        <w:pStyle w:val="a3"/>
      </w:pPr>
      <w:r>
        <w:t xml:space="preserve">основывается   не   на   длительности   течения   заболевания,  а  </w:t>
      </w:r>
      <w:proofErr w:type="gramStart"/>
      <w:r>
        <w:t>на</w:t>
      </w:r>
      <w:proofErr w:type="gramEnd"/>
    </w:p>
    <w:p w:rsidR="00CD3EE3" w:rsidRDefault="00CD3EE3">
      <w:pPr>
        <w:pStyle w:val="a3"/>
      </w:pPr>
      <w:r>
        <w:t xml:space="preserve">морфофункциональных </w:t>
      </w:r>
      <w:proofErr w:type="gramStart"/>
      <w:r>
        <w:t>особенностях</w:t>
      </w:r>
      <w:proofErr w:type="gramEnd"/>
      <w:r>
        <w:t xml:space="preserve"> лейкозных клеток.</w:t>
      </w:r>
    </w:p>
    <w:p w:rsidR="00CD3EE3" w:rsidRDefault="00CD3EE3">
      <w:pPr>
        <w:pStyle w:val="a3"/>
      </w:pPr>
      <w:r>
        <w:t xml:space="preserve">    Острые  лейкозы  -  это  те  формы лейкозов, при которых основной</w:t>
      </w:r>
    </w:p>
    <w:p w:rsidR="00CD3EE3" w:rsidRDefault="00CD3EE3">
      <w:pPr>
        <w:pStyle w:val="a3"/>
      </w:pPr>
      <w:r>
        <w:t>субстрат  опухолевых  разрастаний  в  костном  мозге, а также клетки,</w:t>
      </w:r>
    </w:p>
    <w:p w:rsidR="00CD3EE3" w:rsidRDefault="00CD3EE3">
      <w:pPr>
        <w:pStyle w:val="a3"/>
      </w:pPr>
      <w:proofErr w:type="gramStart"/>
      <w:r>
        <w:t xml:space="preserve">циркулирующие      в      периферической     крови,     </w:t>
      </w:r>
      <w:proofErr w:type="spellStart"/>
      <w:r>
        <w:t>представленны</w:t>
      </w:r>
      <w:proofErr w:type="spellEnd"/>
      <w:proofErr w:type="gramEnd"/>
    </w:p>
    <w:p w:rsidR="00CD3EE3" w:rsidRDefault="00CD3EE3">
      <w:pPr>
        <w:pStyle w:val="a3"/>
      </w:pPr>
      <w:r>
        <w:t>низкодифференцированными,  незрелыми элементами (</w:t>
      </w:r>
      <w:proofErr w:type="spellStart"/>
      <w:r>
        <w:t>бластными</w:t>
      </w:r>
      <w:proofErr w:type="spellEnd"/>
      <w:r>
        <w:t xml:space="preserve"> клетками).</w:t>
      </w:r>
    </w:p>
    <w:p w:rsidR="00CD3EE3" w:rsidRDefault="00CD3EE3">
      <w:pPr>
        <w:pStyle w:val="a3"/>
      </w:pPr>
      <w:r>
        <w:t xml:space="preserve">Проходит  нарушение  (остановка),  дифференцировки клеток на одном </w:t>
      </w:r>
      <w:proofErr w:type="gramStart"/>
      <w:r>
        <w:t>из</w:t>
      </w:r>
      <w:proofErr w:type="gramEnd"/>
    </w:p>
    <w:p w:rsidR="00CD3EE3" w:rsidRDefault="00CD3EE3">
      <w:pPr>
        <w:pStyle w:val="a3"/>
      </w:pPr>
      <w:r>
        <w:t xml:space="preserve">ранних   этапов   </w:t>
      </w:r>
      <w:proofErr w:type="spellStart"/>
      <w:r>
        <w:t>гемопоэза</w:t>
      </w:r>
      <w:proofErr w:type="spellEnd"/>
      <w:r>
        <w:t>.  Костный  мозг  и  периферическая  кровь</w:t>
      </w:r>
    </w:p>
    <w:p w:rsidR="00CD3EE3" w:rsidRDefault="00CD3EE3">
      <w:pPr>
        <w:pStyle w:val="a3"/>
      </w:pPr>
      <w:proofErr w:type="spellStart"/>
      <w:r>
        <w:t>перенасыщенны</w:t>
      </w:r>
      <w:proofErr w:type="spellEnd"/>
      <w:r>
        <w:t xml:space="preserve"> </w:t>
      </w:r>
      <w:proofErr w:type="spellStart"/>
      <w:r>
        <w:t>восновном</w:t>
      </w:r>
      <w:proofErr w:type="spellEnd"/>
      <w:r>
        <w:t xml:space="preserve"> клетками 2-го, 3-го, 4-го классов.</w:t>
      </w:r>
    </w:p>
    <w:p w:rsidR="00CD3EE3" w:rsidRDefault="00CD3EE3">
      <w:pPr>
        <w:pStyle w:val="a3"/>
      </w:pPr>
      <w:r>
        <w:t xml:space="preserve">    При  развернутой форме острого лейкоза количество </w:t>
      </w:r>
      <w:proofErr w:type="spellStart"/>
      <w:r>
        <w:t>бластных</w:t>
      </w:r>
      <w:proofErr w:type="spellEnd"/>
      <w:r>
        <w:t xml:space="preserve"> клеток</w:t>
      </w:r>
    </w:p>
    <w:p w:rsidR="00CD3EE3" w:rsidRDefault="00CD3EE3">
      <w:pPr>
        <w:pStyle w:val="a3"/>
      </w:pPr>
      <w:r>
        <w:t xml:space="preserve">в костном мозге и периферической крови </w:t>
      </w:r>
      <w:proofErr w:type="spellStart"/>
      <w:r>
        <w:t>состовляет</w:t>
      </w:r>
      <w:proofErr w:type="spellEnd"/>
      <w:r>
        <w:t xml:space="preserve"> от 40% до 100%. </w:t>
      </w:r>
      <w:proofErr w:type="gramStart"/>
      <w:r>
        <w:t>При</w:t>
      </w:r>
      <w:proofErr w:type="gramEnd"/>
    </w:p>
    <w:p w:rsidR="00CD3EE3" w:rsidRDefault="00CD3EE3">
      <w:pPr>
        <w:pStyle w:val="a3"/>
      </w:pPr>
      <w:r>
        <w:t xml:space="preserve">хронических   </w:t>
      </w:r>
      <w:proofErr w:type="gramStart"/>
      <w:r>
        <w:t>лейкозах</w:t>
      </w:r>
      <w:proofErr w:type="gramEnd"/>
      <w:r>
        <w:t xml:space="preserve">   дифференцировка  клеток  нарушена  не  столь</w:t>
      </w:r>
    </w:p>
    <w:p w:rsidR="00CD3EE3" w:rsidRDefault="00CD3EE3">
      <w:pPr>
        <w:pStyle w:val="a3"/>
      </w:pPr>
      <w:r>
        <w:t>значительно.  Субстрат  опухоли  представлен  созревающими  и зрелыми</w:t>
      </w:r>
    </w:p>
    <w:p w:rsidR="00CD3EE3" w:rsidRDefault="00CD3EE3">
      <w:pPr>
        <w:pStyle w:val="a3"/>
      </w:pPr>
      <w:r>
        <w:t xml:space="preserve">клетками.  Создается  видимость благополучия в </w:t>
      </w:r>
      <w:proofErr w:type="spellStart"/>
      <w:r>
        <w:t>коветворном</w:t>
      </w:r>
      <w:proofErr w:type="spellEnd"/>
      <w:r>
        <w:t xml:space="preserve"> механизме.</w:t>
      </w:r>
    </w:p>
    <w:p w:rsidR="00CD3EE3" w:rsidRDefault="00CD3EE3">
      <w:pPr>
        <w:pStyle w:val="a3"/>
      </w:pPr>
      <w:r>
        <w:t xml:space="preserve">Однако  это  не  так, эти клетки значительно отличаются от </w:t>
      </w:r>
      <w:proofErr w:type="gramStart"/>
      <w:r>
        <w:t>нормальных</w:t>
      </w:r>
      <w:proofErr w:type="gramEnd"/>
    </w:p>
    <w:p w:rsidR="00CD3EE3" w:rsidRDefault="00CD3EE3">
      <w:pPr>
        <w:pStyle w:val="a3"/>
      </w:pPr>
      <w:r>
        <w:t>генетическими   свойствами,  особенностями  метаболизма,  нарушениями</w:t>
      </w:r>
    </w:p>
    <w:p w:rsidR="00CD3EE3" w:rsidRDefault="00CD3EE3">
      <w:pPr>
        <w:pStyle w:val="a3"/>
      </w:pPr>
      <w:r>
        <w:t xml:space="preserve">функциональных особенностей. </w:t>
      </w:r>
      <w:proofErr w:type="gramStart"/>
      <w:r>
        <w:t>Это</w:t>
      </w:r>
      <w:proofErr w:type="gramEnd"/>
      <w:r>
        <w:t xml:space="preserve"> по сути - злокачественные клетки.</w:t>
      </w:r>
    </w:p>
    <w:p w:rsidR="00CD3EE3" w:rsidRDefault="00CD3EE3">
      <w:pPr>
        <w:pStyle w:val="a3"/>
      </w:pPr>
      <w:r>
        <w:t xml:space="preserve">    2.  Иной  принцип  классификации  лейкозов  -  по  типу лейкозных</w:t>
      </w:r>
    </w:p>
    <w:p w:rsidR="00CD3EE3" w:rsidRDefault="00CD3EE3">
      <w:pPr>
        <w:pStyle w:val="a3"/>
      </w:pPr>
      <w:r>
        <w:t xml:space="preserve">клеток:  а)  </w:t>
      </w:r>
      <w:proofErr w:type="spellStart"/>
      <w:r>
        <w:t>миелобластный</w:t>
      </w:r>
      <w:proofErr w:type="spellEnd"/>
      <w:r>
        <w:t xml:space="preserve">;  б)  </w:t>
      </w:r>
      <w:proofErr w:type="spellStart"/>
      <w:r>
        <w:t>лимфобластный</w:t>
      </w:r>
      <w:proofErr w:type="spellEnd"/>
      <w:r>
        <w:t xml:space="preserve">;  в)  </w:t>
      </w:r>
      <w:proofErr w:type="spellStart"/>
      <w:r>
        <w:t>монобластный</w:t>
      </w:r>
      <w:proofErr w:type="spellEnd"/>
      <w:r>
        <w:t>; г)</w:t>
      </w:r>
    </w:p>
    <w:p w:rsidR="00CD3EE3" w:rsidRDefault="00CD3EE3">
      <w:pPr>
        <w:pStyle w:val="a3"/>
      </w:pPr>
      <w:proofErr w:type="spellStart"/>
      <w:r>
        <w:t>эритромиелобластный</w:t>
      </w:r>
      <w:proofErr w:type="spellEnd"/>
      <w:r>
        <w:t xml:space="preserve">;  д)  </w:t>
      </w:r>
      <w:proofErr w:type="spellStart"/>
      <w:r>
        <w:t>промиелоцитарный</w:t>
      </w:r>
      <w:proofErr w:type="spellEnd"/>
      <w:r>
        <w:t xml:space="preserve">;  е)  </w:t>
      </w:r>
      <w:proofErr w:type="spellStart"/>
      <w:r>
        <w:t>недиференцированный</w:t>
      </w:r>
      <w:proofErr w:type="spellEnd"/>
      <w:r>
        <w:t>.</w:t>
      </w:r>
    </w:p>
    <w:p w:rsidR="00CD3EE3" w:rsidRDefault="00CD3EE3">
      <w:pPr>
        <w:pStyle w:val="a3"/>
      </w:pPr>
      <w:r>
        <w:t xml:space="preserve">Названия  даны по нормальным предшественникам лейкозных клеток, но </w:t>
      </w:r>
      <w:proofErr w:type="gramStart"/>
      <w:r>
        <w:t>на</w:t>
      </w:r>
      <w:proofErr w:type="gramEnd"/>
    </w:p>
    <w:p w:rsidR="00CD3EE3" w:rsidRDefault="00CD3EE3">
      <w:pPr>
        <w:pStyle w:val="a3"/>
      </w:pPr>
      <w:proofErr w:type="gramStart"/>
      <w:r>
        <w:t>этом</w:t>
      </w:r>
      <w:proofErr w:type="gramEnd"/>
      <w:r>
        <w:t xml:space="preserve"> сходство с нормальными клетками заканчивается.</w:t>
      </w:r>
    </w:p>
    <w:p w:rsidR="00CD3EE3" w:rsidRDefault="00CD3EE3">
      <w:pPr>
        <w:pStyle w:val="a3"/>
      </w:pPr>
      <w:r>
        <w:t xml:space="preserve">    Так  как  все  "</w:t>
      </w:r>
      <w:proofErr w:type="spellStart"/>
      <w:r>
        <w:t>бластные</w:t>
      </w:r>
      <w:proofErr w:type="spellEnd"/>
      <w:r>
        <w:t>" лейкозные клетки морфологически сходны,</w:t>
      </w:r>
    </w:p>
    <w:p w:rsidR="00CD3EE3" w:rsidRDefault="00CD3EE3">
      <w:pPr>
        <w:pStyle w:val="a3"/>
      </w:pPr>
      <w:r>
        <w:t>морфологические  признаки  не  могут  служить  надежным  критерием их</w:t>
      </w:r>
    </w:p>
    <w:p w:rsidR="00CD3EE3" w:rsidRDefault="00CD3EE3">
      <w:pPr>
        <w:pStyle w:val="a3"/>
      </w:pPr>
      <w:r>
        <w:lastRenderedPageBreak/>
        <w:t>идентификации.  Более  четким  и  стабильным  критерием,  позволяющим</w:t>
      </w:r>
    </w:p>
    <w:p w:rsidR="00CD3EE3" w:rsidRDefault="00CD3EE3">
      <w:pPr>
        <w:pStyle w:val="a3"/>
      </w:pPr>
      <w:r>
        <w:t xml:space="preserve">определить  происхождение  лейкозной клетки, является их </w:t>
      </w:r>
      <w:proofErr w:type="gramStart"/>
      <w:r>
        <w:t>химический</w:t>
      </w:r>
      <w:proofErr w:type="gramEnd"/>
      <w:r>
        <w:t xml:space="preserve"> и</w:t>
      </w:r>
    </w:p>
    <w:p w:rsidR="00CD3EE3" w:rsidRDefault="00CD3EE3">
      <w:pPr>
        <w:pStyle w:val="a3"/>
      </w:pPr>
      <w:r>
        <w:t>ферментативный субстрат, отражающий направление дифференцировки.</w:t>
      </w:r>
    </w:p>
    <w:p w:rsidR="00CD3EE3" w:rsidRDefault="00CD3EE3">
      <w:pPr>
        <w:pStyle w:val="a3"/>
      </w:pPr>
      <w:r>
        <w:t xml:space="preserve">    Хронические  лейкозы  в  зависимости  от  типа  лейкозных клеток,</w:t>
      </w:r>
    </w:p>
    <w:p w:rsidR="00CD3EE3" w:rsidRDefault="00CD3EE3">
      <w:pPr>
        <w:pStyle w:val="a3"/>
      </w:pPr>
      <w:proofErr w:type="spellStart"/>
      <w:r>
        <w:t>состовляющих</w:t>
      </w:r>
      <w:proofErr w:type="spellEnd"/>
      <w:r>
        <w:t xml:space="preserve">   субстрат  опухоли,  подразделяют  на:  а)  хронические</w:t>
      </w:r>
    </w:p>
    <w:p w:rsidR="00CD3EE3" w:rsidRDefault="00CD3EE3">
      <w:pPr>
        <w:pStyle w:val="a3"/>
      </w:pPr>
      <w:proofErr w:type="spellStart"/>
      <w:r>
        <w:t>миелолейкозы</w:t>
      </w:r>
      <w:proofErr w:type="spellEnd"/>
      <w:r>
        <w:t xml:space="preserve">;    б)    хронические   </w:t>
      </w:r>
      <w:proofErr w:type="spellStart"/>
      <w:r>
        <w:t>лимфолейкозы</w:t>
      </w:r>
      <w:proofErr w:type="spellEnd"/>
      <w:r>
        <w:t>;   в)   хронические</w:t>
      </w:r>
    </w:p>
    <w:p w:rsidR="00CD3EE3" w:rsidRDefault="00CD3EE3">
      <w:pPr>
        <w:pStyle w:val="a3"/>
      </w:pPr>
      <w:r>
        <w:t xml:space="preserve">моноцитарные  лейкозы;  г)  эритремию  - болезнь </w:t>
      </w:r>
      <w:proofErr w:type="spellStart"/>
      <w:r>
        <w:t>Вакеза</w:t>
      </w:r>
      <w:proofErr w:type="spellEnd"/>
      <w:r>
        <w:t xml:space="preserve">; д) </w:t>
      </w:r>
      <w:proofErr w:type="spellStart"/>
      <w:r>
        <w:t>миеломную</w:t>
      </w:r>
      <w:proofErr w:type="spellEnd"/>
    </w:p>
    <w:p w:rsidR="00CD3EE3" w:rsidRDefault="00CD3EE3">
      <w:pPr>
        <w:pStyle w:val="a3"/>
      </w:pPr>
      <w:r>
        <w:t>болезнь.</w:t>
      </w:r>
    </w:p>
    <w:p w:rsidR="00CD3EE3" w:rsidRDefault="00CD3EE3">
      <w:pPr>
        <w:pStyle w:val="a3"/>
      </w:pPr>
      <w:r>
        <w:t xml:space="preserve">    Принято   классифицировать   лейкозы   по   количеству  клеток  </w:t>
      </w:r>
      <w:proofErr w:type="gramStart"/>
      <w:r>
        <w:t>в</w:t>
      </w:r>
      <w:proofErr w:type="gramEnd"/>
    </w:p>
    <w:p w:rsidR="00CD3EE3" w:rsidRDefault="00CD3EE3">
      <w:pPr>
        <w:pStyle w:val="a3"/>
      </w:pPr>
      <w:r>
        <w:t>периферической   крови:   а)   при  лейкемическом  лейкозе,  лейкемии</w:t>
      </w:r>
    </w:p>
    <w:p w:rsidR="00CD3EE3" w:rsidRDefault="00CD3EE3">
      <w:pPr>
        <w:pStyle w:val="a3"/>
      </w:pPr>
      <w:r>
        <w:t xml:space="preserve">количество  лейкоцитов в периферической крови достигает сотен тысяч </w:t>
      </w:r>
      <w:proofErr w:type="gramStart"/>
      <w:r>
        <w:t>в</w:t>
      </w:r>
      <w:proofErr w:type="gramEnd"/>
    </w:p>
    <w:p w:rsidR="00CD3EE3" w:rsidRDefault="00CD3EE3">
      <w:pPr>
        <w:pStyle w:val="a3"/>
      </w:pPr>
      <w:r>
        <w:t xml:space="preserve">1 мкл; б) при сублейкемическом лейкозе число лейкоцитов </w:t>
      </w:r>
      <w:proofErr w:type="spellStart"/>
      <w:r>
        <w:t>увеличенно</w:t>
      </w:r>
      <w:proofErr w:type="spellEnd"/>
      <w:r>
        <w:t xml:space="preserve"> </w:t>
      </w:r>
      <w:proofErr w:type="gramStart"/>
      <w:r>
        <w:t>до</w:t>
      </w:r>
      <w:proofErr w:type="gramEnd"/>
    </w:p>
    <w:p w:rsidR="00CD3EE3" w:rsidRDefault="00CD3EE3">
      <w:pPr>
        <w:pStyle w:val="a3"/>
      </w:pPr>
      <w:r>
        <w:t xml:space="preserve">десятков  тысяч  в 1 мкл; в) при аллергическом лейкозе их </w:t>
      </w:r>
      <w:proofErr w:type="spellStart"/>
      <w:r>
        <w:t>колличество</w:t>
      </w:r>
      <w:proofErr w:type="spellEnd"/>
    </w:p>
    <w:p w:rsidR="00CD3EE3" w:rsidRDefault="00CD3EE3">
      <w:pPr>
        <w:pStyle w:val="a3"/>
      </w:pPr>
      <w:r>
        <w:t xml:space="preserve">не  изменено  или даже снижено. </w:t>
      </w:r>
      <w:proofErr w:type="spellStart"/>
      <w:r>
        <w:t>Алейкемический</w:t>
      </w:r>
      <w:proofErr w:type="spellEnd"/>
      <w:r>
        <w:t xml:space="preserve"> лейкоз рассматривается</w:t>
      </w:r>
    </w:p>
    <w:p w:rsidR="00CD3EE3" w:rsidRDefault="00CD3EE3">
      <w:pPr>
        <w:pStyle w:val="a3"/>
      </w:pPr>
      <w:r>
        <w:t xml:space="preserve">как  начальная  фаза развития заболевания, переходящая в дальнейшем </w:t>
      </w:r>
      <w:proofErr w:type="gramStart"/>
      <w:r>
        <w:t>в</w:t>
      </w:r>
      <w:proofErr w:type="gramEnd"/>
    </w:p>
    <w:p w:rsidR="00CD3EE3" w:rsidRDefault="00CD3EE3">
      <w:pPr>
        <w:pStyle w:val="a3"/>
      </w:pPr>
      <w:r>
        <w:t xml:space="preserve">сублейкемическую  или  лейкемическую форму. Это проявление </w:t>
      </w:r>
      <w:proofErr w:type="gramStart"/>
      <w:r>
        <w:t>опухолевой</w:t>
      </w:r>
      <w:proofErr w:type="gramEnd"/>
    </w:p>
    <w:p w:rsidR="00CD3EE3" w:rsidRDefault="00CD3EE3">
      <w:pPr>
        <w:pStyle w:val="a3"/>
      </w:pPr>
      <w:r>
        <w:t>прогрессии.</w:t>
      </w:r>
    </w:p>
    <w:p w:rsidR="00CD3EE3" w:rsidRDefault="00CD3EE3">
      <w:pPr>
        <w:pStyle w:val="a3"/>
      </w:pPr>
      <w:r>
        <w:t xml:space="preserve">    В    большинстве    случаев    лейкозу   сопутствуют   анемия   и</w:t>
      </w:r>
    </w:p>
    <w:p w:rsidR="00CD3EE3" w:rsidRDefault="00CD3EE3">
      <w:pPr>
        <w:pStyle w:val="a3"/>
      </w:pPr>
      <w:r>
        <w:t>тромбоцитопения,  возникающие  в  результате  метаплазии  - замещения</w:t>
      </w:r>
    </w:p>
    <w:p w:rsidR="00CD3EE3" w:rsidRDefault="00CD3EE3">
      <w:pPr>
        <w:pStyle w:val="a3"/>
      </w:pPr>
      <w:r>
        <w:t>нормальных  очагов  кроветворения  лейкозными элементами. Анемический</w:t>
      </w:r>
    </w:p>
    <w:p w:rsidR="00CD3EE3" w:rsidRDefault="00CD3EE3">
      <w:pPr>
        <w:pStyle w:val="a3"/>
      </w:pPr>
      <w:r>
        <w:t>синдром сопровождается развитием гипоксии. Следствием тромбоцитопении</w:t>
      </w:r>
    </w:p>
    <w:p w:rsidR="00CD3EE3" w:rsidRDefault="00CD3EE3">
      <w:pPr>
        <w:pStyle w:val="a3"/>
      </w:pPr>
      <w:r>
        <w:t xml:space="preserve">являются  </w:t>
      </w:r>
      <w:proofErr w:type="spellStart"/>
      <w:r>
        <w:t>геморраргические</w:t>
      </w:r>
      <w:proofErr w:type="spellEnd"/>
      <w:r>
        <w:t xml:space="preserve">  диатезы. Особенно </w:t>
      </w:r>
      <w:proofErr w:type="spellStart"/>
      <w:r>
        <w:t>опастны</w:t>
      </w:r>
      <w:proofErr w:type="spellEnd"/>
      <w:r>
        <w:t xml:space="preserve"> кровоизлияния </w:t>
      </w:r>
      <w:proofErr w:type="gramStart"/>
      <w:r>
        <w:t>в</w:t>
      </w:r>
      <w:proofErr w:type="gramEnd"/>
    </w:p>
    <w:p w:rsidR="00CD3EE3" w:rsidRDefault="00CD3EE3">
      <w:pPr>
        <w:pStyle w:val="a3"/>
      </w:pPr>
      <w:r>
        <w:t>мозг,  которые  могут стать причиной гибели больного. Однако основным</w:t>
      </w:r>
    </w:p>
    <w:p w:rsidR="00CD3EE3" w:rsidRDefault="00CD3EE3">
      <w:pPr>
        <w:pStyle w:val="a3"/>
      </w:pPr>
      <w:r>
        <w:t>осложнением  лейкоза  и  непосредственной  причиной гибели чаще всего</w:t>
      </w:r>
    </w:p>
    <w:p w:rsidR="00CD3EE3" w:rsidRDefault="00CD3EE3">
      <w:pPr>
        <w:pStyle w:val="a3"/>
      </w:pPr>
      <w:r>
        <w:t>являются инфекции. Язвенно-некротические ангины, стоматиты, пневмонии</w:t>
      </w:r>
    </w:p>
    <w:p w:rsidR="00CD3EE3" w:rsidRDefault="00CD3EE3">
      <w:pPr>
        <w:pStyle w:val="a3"/>
      </w:pPr>
      <w:r>
        <w:t>и   другие   инфекционные   поражения,  принимающие  генерализованный</w:t>
      </w:r>
    </w:p>
    <w:p w:rsidR="00CD3EE3" w:rsidRDefault="00CD3EE3">
      <w:pPr>
        <w:pStyle w:val="a3"/>
      </w:pPr>
      <w:r>
        <w:t xml:space="preserve">характер,  а  </w:t>
      </w:r>
      <w:proofErr w:type="spellStart"/>
      <w:r>
        <w:t>ткаже</w:t>
      </w:r>
      <w:proofErr w:type="spellEnd"/>
      <w:r>
        <w:t xml:space="preserve">  сепсис  </w:t>
      </w:r>
      <w:proofErr w:type="gramStart"/>
      <w:r>
        <w:t>связаны</w:t>
      </w:r>
      <w:proofErr w:type="gramEnd"/>
      <w:r>
        <w:t xml:space="preserve">  при лейкозах с резким снижением</w:t>
      </w:r>
    </w:p>
    <w:p w:rsidR="00CD3EE3" w:rsidRDefault="00CD3EE3">
      <w:pPr>
        <w:pStyle w:val="a3"/>
      </w:pPr>
      <w:r>
        <w:t xml:space="preserve">защитных  свойств  неполноценных  </w:t>
      </w:r>
      <w:proofErr w:type="spellStart"/>
      <w:r>
        <w:t>низкодифференцирующихся</w:t>
      </w:r>
      <w:proofErr w:type="spellEnd"/>
      <w:r>
        <w:t xml:space="preserve"> лейкоцитов,</w:t>
      </w:r>
    </w:p>
    <w:p w:rsidR="00CD3EE3" w:rsidRDefault="00CD3EE3">
      <w:pPr>
        <w:pStyle w:val="a3"/>
      </w:pPr>
      <w:r>
        <w:t xml:space="preserve">развитие синдрома беззащитности, </w:t>
      </w:r>
      <w:proofErr w:type="spellStart"/>
      <w:r>
        <w:t>имунодефицит</w:t>
      </w:r>
      <w:proofErr w:type="spellEnd"/>
      <w:r>
        <w:t xml:space="preserve"> - главная опасность </w:t>
      </w:r>
      <w:proofErr w:type="gramStart"/>
      <w:r>
        <w:t>при</w:t>
      </w:r>
      <w:proofErr w:type="gramEnd"/>
    </w:p>
    <w:p w:rsidR="00CD3EE3" w:rsidRDefault="00CD3EE3">
      <w:pPr>
        <w:pStyle w:val="a3"/>
      </w:pPr>
      <w:proofErr w:type="gramStart"/>
      <w:r>
        <w:t>этом</w:t>
      </w:r>
      <w:proofErr w:type="gramEnd"/>
      <w:r>
        <w:t xml:space="preserve"> заболевании.</w:t>
      </w:r>
    </w:p>
    <w:p w:rsidR="00CD3EE3" w:rsidRDefault="00CD3EE3">
      <w:pPr>
        <w:pStyle w:val="a3"/>
      </w:pPr>
      <w:r>
        <w:t xml:space="preserve">    Часто при лейкозах возникают </w:t>
      </w:r>
      <w:proofErr w:type="spellStart"/>
      <w:r>
        <w:t>внекостномозговые</w:t>
      </w:r>
      <w:proofErr w:type="spellEnd"/>
      <w:r>
        <w:t xml:space="preserve"> (</w:t>
      </w:r>
      <w:proofErr w:type="spellStart"/>
      <w:r>
        <w:t>экстрамедулярные</w:t>
      </w:r>
      <w:proofErr w:type="spellEnd"/>
      <w:r>
        <w:t>)</w:t>
      </w:r>
    </w:p>
    <w:p w:rsidR="00CD3EE3" w:rsidRDefault="00CD3EE3">
      <w:pPr>
        <w:pStyle w:val="a3"/>
      </w:pPr>
      <w:r>
        <w:t>очаги   кроветворения,  лейкемические  инфильтраты  в  коже,  легких,</w:t>
      </w:r>
    </w:p>
    <w:p w:rsidR="00CD3EE3" w:rsidRDefault="00CD3EE3">
      <w:pPr>
        <w:pStyle w:val="a3"/>
      </w:pPr>
      <w:r>
        <w:t xml:space="preserve">плевре, печени. Особенно грозным осложнением является </w:t>
      </w:r>
      <w:proofErr w:type="spellStart"/>
      <w:r>
        <w:t>нейролейкемия</w:t>
      </w:r>
      <w:proofErr w:type="spellEnd"/>
      <w:r>
        <w:t xml:space="preserve"> -</w:t>
      </w:r>
    </w:p>
    <w:p w:rsidR="00CD3EE3" w:rsidRDefault="00CD3EE3">
      <w:pPr>
        <w:pStyle w:val="a3"/>
      </w:pPr>
      <w:r>
        <w:t>поражение   лейкозными   инфильтратами  оболочек  головного  мозга  и</w:t>
      </w:r>
    </w:p>
    <w:p w:rsidR="00CD3EE3" w:rsidRDefault="00CD3EE3">
      <w:pPr>
        <w:pStyle w:val="a3"/>
      </w:pPr>
      <w:r>
        <w:t xml:space="preserve">отдельных  черепных  нервов.  При  остром  </w:t>
      </w:r>
      <w:proofErr w:type="spellStart"/>
      <w:r>
        <w:t>лимфобластном</w:t>
      </w:r>
      <w:proofErr w:type="spellEnd"/>
      <w:r>
        <w:t xml:space="preserve">  лейкозе они</w:t>
      </w:r>
    </w:p>
    <w:p w:rsidR="00CD3EE3" w:rsidRDefault="00CD3EE3">
      <w:pPr>
        <w:pStyle w:val="a3"/>
      </w:pPr>
      <w:r>
        <w:t xml:space="preserve">наблюдаются у 32-80% больных, при </w:t>
      </w:r>
      <w:proofErr w:type="spellStart"/>
      <w:r>
        <w:t>миелобластном</w:t>
      </w:r>
      <w:proofErr w:type="spellEnd"/>
      <w:r>
        <w:t xml:space="preserve"> - всего у 8%.</w:t>
      </w:r>
    </w:p>
    <w:p w:rsidR="00CD3EE3" w:rsidRDefault="00CD3EE3">
      <w:pPr>
        <w:pStyle w:val="a3"/>
      </w:pPr>
      <w:r>
        <w:t xml:space="preserve">    В   настоящее   время   опухолевая   природа   лейкозов  является</w:t>
      </w:r>
    </w:p>
    <w:p w:rsidR="00CD3EE3" w:rsidRDefault="00CD3EE3">
      <w:pPr>
        <w:pStyle w:val="a3"/>
      </w:pPr>
      <w:proofErr w:type="spellStart"/>
      <w:r>
        <w:t>общепризнаной</w:t>
      </w:r>
      <w:proofErr w:type="spellEnd"/>
      <w:r>
        <w:t xml:space="preserve">, </w:t>
      </w:r>
      <w:proofErr w:type="gramStart"/>
      <w:r>
        <w:t>а</w:t>
      </w:r>
      <w:proofErr w:type="gramEnd"/>
      <w:r>
        <w:t xml:space="preserve"> следовательно, этиологические факторы для опухолей и</w:t>
      </w:r>
    </w:p>
    <w:p w:rsidR="00CD3EE3" w:rsidRDefault="00CD3EE3">
      <w:pPr>
        <w:pStyle w:val="a3"/>
      </w:pPr>
      <w:r>
        <w:t xml:space="preserve">лейкозов   </w:t>
      </w:r>
      <w:proofErr w:type="gramStart"/>
      <w:r>
        <w:t>едины</w:t>
      </w:r>
      <w:proofErr w:type="gramEnd"/>
      <w:r>
        <w:t>.   Выделяют   три   основные   группы  факторов:  1)</w:t>
      </w:r>
    </w:p>
    <w:p w:rsidR="00CD3EE3" w:rsidRDefault="00CD3EE3">
      <w:pPr>
        <w:pStyle w:val="a3"/>
      </w:pPr>
      <w:r>
        <w:t>ионизирующее излучение; 2) химические канцерогены; 3) вирусы.</w:t>
      </w:r>
    </w:p>
    <w:p w:rsidR="00CD3EE3" w:rsidRDefault="00CD3EE3">
      <w:pPr>
        <w:pStyle w:val="a3"/>
      </w:pPr>
      <w:r>
        <w:t xml:space="preserve">    Так  же имеется так называемая генетическая предрасположенность </w:t>
      </w:r>
      <w:proofErr w:type="gramStart"/>
      <w:r>
        <w:t>к</w:t>
      </w:r>
      <w:proofErr w:type="gramEnd"/>
    </w:p>
    <w:p w:rsidR="00CD3EE3" w:rsidRDefault="00CD3EE3">
      <w:pPr>
        <w:pStyle w:val="a3"/>
      </w:pPr>
      <w:r>
        <w:t xml:space="preserve">лейкозам, это может быть вызвано сниженной резистентностью </w:t>
      </w:r>
      <w:proofErr w:type="spellStart"/>
      <w:r>
        <w:t>хромасом</w:t>
      </w:r>
      <w:proofErr w:type="spellEnd"/>
      <w:r>
        <w:t xml:space="preserve"> </w:t>
      </w:r>
      <w:proofErr w:type="gramStart"/>
      <w:r>
        <w:t>к</w:t>
      </w:r>
      <w:proofErr w:type="gramEnd"/>
    </w:p>
    <w:p w:rsidR="00CD3EE3" w:rsidRDefault="00CD3EE3">
      <w:pPr>
        <w:pStyle w:val="a3"/>
      </w:pPr>
      <w:r>
        <w:t>действию   мутагенных  агентов,  а  также  недостаточной  активностью</w:t>
      </w:r>
    </w:p>
    <w:p w:rsidR="00CD3EE3" w:rsidRDefault="00CD3EE3">
      <w:pPr>
        <w:pStyle w:val="a3"/>
      </w:pPr>
      <w:r>
        <w:t xml:space="preserve">ферментных  систем  </w:t>
      </w:r>
      <w:proofErr w:type="spellStart"/>
      <w:r>
        <w:t>репаративного</w:t>
      </w:r>
      <w:proofErr w:type="spellEnd"/>
      <w:r>
        <w:t xml:space="preserve">  синтеза нуклеиновых кислот. Другим</w:t>
      </w:r>
    </w:p>
    <w:p w:rsidR="00CD3EE3" w:rsidRDefault="00CD3EE3">
      <w:pPr>
        <w:pStyle w:val="a3"/>
      </w:pPr>
      <w:r>
        <w:t>существенным    условием,    способствующим    реализации    действия</w:t>
      </w:r>
    </w:p>
    <w:p w:rsidR="00CD3EE3" w:rsidRDefault="00CD3EE3">
      <w:pPr>
        <w:pStyle w:val="a3"/>
      </w:pPr>
      <w:r>
        <w:t xml:space="preserve">канцерогенных факторов и возникновению </w:t>
      </w:r>
      <w:proofErr w:type="spellStart"/>
      <w:r>
        <w:t>гемобластозов</w:t>
      </w:r>
      <w:proofErr w:type="spellEnd"/>
      <w:r>
        <w:t xml:space="preserve">, является </w:t>
      </w:r>
      <w:proofErr w:type="gramStart"/>
      <w:r>
        <w:t>низкая</w:t>
      </w:r>
      <w:proofErr w:type="gramEnd"/>
    </w:p>
    <w:p w:rsidR="00CD3EE3" w:rsidRDefault="00CD3EE3">
      <w:pPr>
        <w:pStyle w:val="a3"/>
      </w:pPr>
      <w:r>
        <w:t xml:space="preserve">активность     антиканцерогенных     механизмов     </w:t>
      </w:r>
      <w:proofErr w:type="gramStart"/>
      <w:r>
        <w:t>противоопухолевой</w:t>
      </w:r>
      <w:proofErr w:type="gramEnd"/>
    </w:p>
    <w:p w:rsidR="00CD3EE3" w:rsidRDefault="00CD3EE3">
      <w:pPr>
        <w:pStyle w:val="a3"/>
      </w:pPr>
      <w:r>
        <w:t xml:space="preserve">резистентности   организма.  Эти  механизмы  </w:t>
      </w:r>
      <w:proofErr w:type="spellStart"/>
      <w:r>
        <w:t>препядствуют</w:t>
      </w:r>
      <w:proofErr w:type="spellEnd"/>
      <w:r>
        <w:t xml:space="preserve">  реализации</w:t>
      </w:r>
    </w:p>
    <w:p w:rsidR="00CD3EE3" w:rsidRDefault="00CD3EE3">
      <w:pPr>
        <w:pStyle w:val="a3"/>
      </w:pPr>
      <w:r>
        <w:t>эффектов канцерогенных агентов, инактивируя или элиминируя их.</w:t>
      </w:r>
    </w:p>
    <w:p w:rsidR="00CD3EE3" w:rsidRDefault="00CD3EE3">
      <w:pPr>
        <w:pStyle w:val="a3"/>
      </w:pPr>
    </w:p>
    <w:p w:rsidR="00CD3EE3" w:rsidRDefault="00CD3EE3">
      <w:pPr>
        <w:pStyle w:val="a3"/>
      </w:pPr>
    </w:p>
    <w:p w:rsidR="00CD3EE3" w:rsidRDefault="00CD3EE3">
      <w:pPr>
        <w:pStyle w:val="a3"/>
      </w:pPr>
    </w:p>
    <w:p w:rsidR="00CD3EE3" w:rsidRDefault="00CD3EE3">
      <w:pPr>
        <w:pStyle w:val="a3"/>
      </w:pPr>
      <w:r>
        <w:t xml:space="preserve">                       </w:t>
      </w:r>
      <w:proofErr w:type="gramStart"/>
      <w:r>
        <w:t>Литература</w:t>
      </w:r>
      <w:proofErr w:type="gramEnd"/>
      <w:r>
        <w:t xml:space="preserve"> используемая в работе</w:t>
      </w:r>
    </w:p>
    <w:p w:rsidR="00CD3EE3" w:rsidRDefault="00CD3EE3">
      <w:pPr>
        <w:pStyle w:val="a3"/>
      </w:pPr>
    </w:p>
    <w:p w:rsidR="00CD3EE3" w:rsidRDefault="00CD3EE3">
      <w:pPr>
        <w:pStyle w:val="a3"/>
      </w:pPr>
      <w:r>
        <w:t xml:space="preserve">                1. Физиология человека. Р.Шмидт 1996</w:t>
      </w:r>
    </w:p>
    <w:p w:rsidR="00CD3EE3" w:rsidRDefault="00CD3EE3">
      <w:pPr>
        <w:pStyle w:val="a3"/>
      </w:pPr>
      <w:r>
        <w:t xml:space="preserve">                </w:t>
      </w:r>
    </w:p>
    <w:p w:rsidR="00CD3EE3" w:rsidRDefault="00CD3EE3">
      <w:pPr>
        <w:pStyle w:val="a3"/>
      </w:pPr>
      <w:r>
        <w:t xml:space="preserve">                2. Патологическая физиология. А.Д. Адо 1973</w:t>
      </w:r>
    </w:p>
    <w:p w:rsidR="00CD3EE3" w:rsidRDefault="00CD3EE3">
      <w:pPr>
        <w:pStyle w:val="a3"/>
      </w:pPr>
      <w:r>
        <w:t xml:space="preserve">                </w:t>
      </w:r>
    </w:p>
    <w:p w:rsidR="00CD3EE3" w:rsidRDefault="00CD3EE3">
      <w:pPr>
        <w:pStyle w:val="a3"/>
      </w:pPr>
      <w:r>
        <w:t xml:space="preserve">                3. Патофизиология. П.Ф. </w:t>
      </w:r>
      <w:proofErr w:type="spellStart"/>
      <w:r>
        <w:t>Ливитский</w:t>
      </w:r>
      <w:proofErr w:type="spellEnd"/>
      <w:r>
        <w:t xml:space="preserve"> 1995</w:t>
      </w:r>
    </w:p>
    <w:p w:rsidR="00CD3EE3" w:rsidRDefault="00CD3EE3">
      <w:pPr>
        <w:pStyle w:val="a3"/>
      </w:pPr>
      <w:r>
        <w:t xml:space="preserve">                </w:t>
      </w:r>
    </w:p>
    <w:p w:rsidR="00CD3EE3" w:rsidRDefault="00CD3EE3">
      <w:pPr>
        <w:pStyle w:val="a3"/>
      </w:pPr>
      <w:r>
        <w:t xml:space="preserve">                4. Избранные лекции по курсу "Патологическая физиология"</w:t>
      </w:r>
    </w:p>
    <w:sectPr w:rsidR="00CD3EE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2B"/>
    <w:rsid w:val="0010782B"/>
    <w:rsid w:val="003921AF"/>
    <w:rsid w:val="00B842CA"/>
    <w:rsid w:val="00C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Патофизиология лейкозов</vt:lpstr>
    </vt:vector>
  </TitlesOfParts>
  <Company>freedom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Патофизиология лейкозов</dc:title>
  <dc:creator>Коллекция Хариш В. И.</dc:creator>
  <cp:lastModifiedBy>Igor</cp:lastModifiedBy>
  <cp:revision>2</cp:revision>
  <dcterms:created xsi:type="dcterms:W3CDTF">2024-03-19T12:41:00Z</dcterms:created>
  <dcterms:modified xsi:type="dcterms:W3CDTF">2024-03-19T12:41:00Z</dcterms:modified>
</cp:coreProperties>
</file>