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50" w:type="pct"/>
        <w:jc w:val="center"/>
        <w:tblBorders>
          <w:top w:val="single" w:sz="24" w:space="0" w:color="A7B1B5"/>
          <w:left w:val="single" w:sz="24" w:space="0" w:color="A7B1B5"/>
          <w:bottom w:val="single" w:sz="24" w:space="0" w:color="A7B1B5"/>
          <w:right w:val="single" w:sz="24" w:space="0" w:color="A7B1B5"/>
        </w:tblBorders>
        <w:shd w:val="clear" w:color="auto" w:fill="E5E5E5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191"/>
      </w:tblGrid>
      <w:tr w:rsidR="0053406D" w:rsidRPr="007C3094">
        <w:trPr>
          <w:trHeight w:val="600"/>
          <w:jc w:val="center"/>
        </w:trPr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53406D" w:rsidRPr="007C3094" w:rsidRDefault="0053406D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7C3094">
              <w:rPr>
                <w:b/>
                <w:bCs/>
                <w:sz w:val="28"/>
                <w:szCs w:val="28"/>
              </w:rPr>
              <w:t>Пеллегрини</w:t>
            </w:r>
            <w:proofErr w:type="spellEnd"/>
            <w:r w:rsidRPr="007C3094">
              <w:rPr>
                <w:b/>
                <w:bCs/>
                <w:sz w:val="28"/>
                <w:szCs w:val="28"/>
              </w:rPr>
              <w:t xml:space="preserve"> — </w:t>
            </w:r>
            <w:proofErr w:type="spellStart"/>
            <w:r w:rsidRPr="007C3094">
              <w:rPr>
                <w:b/>
                <w:bCs/>
                <w:sz w:val="28"/>
                <w:szCs w:val="28"/>
              </w:rPr>
              <w:t>Штиды</w:t>
            </w:r>
            <w:proofErr w:type="spellEnd"/>
            <w:r w:rsidRPr="007C3094">
              <w:rPr>
                <w:b/>
                <w:bCs/>
                <w:sz w:val="28"/>
                <w:szCs w:val="28"/>
              </w:rPr>
              <w:t xml:space="preserve"> болезнь </w:t>
            </w:r>
          </w:p>
          <w:p w:rsidR="0053406D" w:rsidRPr="007C3094" w:rsidRDefault="0053406D">
            <w:pPr>
              <w:spacing w:after="240"/>
              <w:rPr>
                <w:sz w:val="28"/>
                <w:szCs w:val="28"/>
              </w:rPr>
            </w:pPr>
            <w:r w:rsidRPr="007C3094">
              <w:rPr>
                <w:sz w:val="28"/>
                <w:szCs w:val="28"/>
              </w:rPr>
              <w:br/>
            </w:r>
            <w:proofErr w:type="spellStart"/>
            <w:r w:rsidRPr="007C3094">
              <w:rPr>
                <w:sz w:val="28"/>
                <w:szCs w:val="28"/>
              </w:rPr>
              <w:t>Пеллегрини</w:t>
            </w:r>
            <w:proofErr w:type="spellEnd"/>
            <w:r w:rsidRPr="007C3094">
              <w:rPr>
                <w:sz w:val="28"/>
                <w:szCs w:val="28"/>
              </w:rPr>
              <w:t xml:space="preserve"> — </w:t>
            </w:r>
            <w:proofErr w:type="spellStart"/>
            <w:r w:rsidRPr="007C3094">
              <w:rPr>
                <w:sz w:val="28"/>
                <w:szCs w:val="28"/>
              </w:rPr>
              <w:t>Штиды</w:t>
            </w:r>
            <w:proofErr w:type="spellEnd"/>
            <w:r w:rsidRPr="007C3094">
              <w:rPr>
                <w:sz w:val="28"/>
                <w:szCs w:val="28"/>
              </w:rPr>
              <w:t xml:space="preserve"> болезнь (</w:t>
            </w:r>
            <w:r w:rsidRPr="007C3094">
              <w:rPr>
                <w:sz w:val="28"/>
                <w:szCs w:val="28"/>
                <w:lang w:val="en-US"/>
              </w:rPr>
              <w:t>A</w:t>
            </w:r>
            <w:r w:rsidRPr="007C3094">
              <w:rPr>
                <w:sz w:val="28"/>
                <w:szCs w:val="28"/>
              </w:rPr>
              <w:t xml:space="preserve">. </w:t>
            </w:r>
            <w:proofErr w:type="spellStart"/>
            <w:r w:rsidRPr="007C3094">
              <w:rPr>
                <w:sz w:val="28"/>
                <w:szCs w:val="28"/>
                <w:lang w:val="en-US"/>
              </w:rPr>
              <w:t>Pellegrini</w:t>
            </w:r>
            <w:proofErr w:type="spellEnd"/>
            <w:r w:rsidRPr="007C3094">
              <w:rPr>
                <w:sz w:val="28"/>
                <w:szCs w:val="28"/>
              </w:rPr>
              <w:t xml:space="preserve">, </w:t>
            </w:r>
            <w:proofErr w:type="spellStart"/>
            <w:r w:rsidRPr="007C3094">
              <w:rPr>
                <w:sz w:val="28"/>
                <w:szCs w:val="28"/>
              </w:rPr>
              <w:t>итал</w:t>
            </w:r>
            <w:proofErr w:type="spellEnd"/>
            <w:r w:rsidRPr="007C3094">
              <w:rPr>
                <w:sz w:val="28"/>
                <w:szCs w:val="28"/>
              </w:rPr>
              <w:t xml:space="preserve">. </w:t>
            </w:r>
            <w:r w:rsidRPr="007C3094">
              <w:rPr>
                <w:sz w:val="28"/>
                <w:szCs w:val="28"/>
              </w:rPr>
              <w:br/>
              <w:t xml:space="preserve">хирург; </w:t>
            </w:r>
            <w:r w:rsidRPr="007C3094">
              <w:rPr>
                <w:sz w:val="28"/>
                <w:szCs w:val="28"/>
                <w:lang w:val="en-US"/>
              </w:rPr>
              <w:t>A</w:t>
            </w:r>
            <w:r w:rsidRPr="007C3094">
              <w:rPr>
                <w:sz w:val="28"/>
                <w:szCs w:val="28"/>
              </w:rPr>
              <w:t xml:space="preserve">. </w:t>
            </w:r>
            <w:proofErr w:type="spellStart"/>
            <w:r w:rsidRPr="007C3094">
              <w:rPr>
                <w:sz w:val="28"/>
                <w:szCs w:val="28"/>
                <w:lang w:val="en-US"/>
              </w:rPr>
              <w:t>Stieda</w:t>
            </w:r>
            <w:proofErr w:type="spellEnd"/>
            <w:r w:rsidRPr="007C3094">
              <w:rPr>
                <w:sz w:val="28"/>
                <w:szCs w:val="28"/>
              </w:rPr>
              <w:t xml:space="preserve">, нем. хирург, 1869—1945; синоним: синдром </w:t>
            </w:r>
            <w:proofErr w:type="spellStart"/>
            <w:r w:rsidRPr="007C3094">
              <w:rPr>
                <w:sz w:val="28"/>
                <w:szCs w:val="28"/>
              </w:rPr>
              <w:t>Пеллегрини</w:t>
            </w:r>
            <w:proofErr w:type="spellEnd"/>
            <w:r w:rsidRPr="007C3094">
              <w:rPr>
                <w:sz w:val="28"/>
                <w:szCs w:val="28"/>
              </w:rPr>
              <w:t xml:space="preserve"> — </w:t>
            </w:r>
            <w:proofErr w:type="spellStart"/>
            <w:r w:rsidRPr="007C3094">
              <w:rPr>
                <w:sz w:val="28"/>
                <w:szCs w:val="28"/>
              </w:rPr>
              <w:t>Штиды</w:t>
            </w:r>
            <w:proofErr w:type="spellEnd"/>
            <w:r w:rsidRPr="007C3094">
              <w:rPr>
                <w:sz w:val="28"/>
                <w:szCs w:val="28"/>
              </w:rPr>
              <w:t xml:space="preserve">, </w:t>
            </w:r>
            <w:r w:rsidRPr="007C3094">
              <w:rPr>
                <w:sz w:val="28"/>
                <w:szCs w:val="28"/>
              </w:rPr>
              <w:br/>
            </w:r>
            <w:proofErr w:type="spellStart"/>
            <w:r w:rsidRPr="007C3094">
              <w:rPr>
                <w:sz w:val="28"/>
                <w:szCs w:val="28"/>
              </w:rPr>
              <w:t>обызвествляющий</w:t>
            </w:r>
            <w:proofErr w:type="spellEnd"/>
            <w:r w:rsidRPr="007C3094">
              <w:rPr>
                <w:sz w:val="28"/>
                <w:szCs w:val="28"/>
              </w:rPr>
              <w:t xml:space="preserve"> периартрит области коленного сустава) — заболевание, </w:t>
            </w:r>
            <w:r w:rsidRPr="007C3094">
              <w:rPr>
                <w:sz w:val="28"/>
                <w:szCs w:val="28"/>
              </w:rPr>
              <w:br/>
              <w:t xml:space="preserve">характеризующееся очагами </w:t>
            </w:r>
            <w:proofErr w:type="spellStart"/>
            <w:r w:rsidRPr="007C3094">
              <w:rPr>
                <w:sz w:val="28"/>
                <w:szCs w:val="28"/>
              </w:rPr>
              <w:t>гетеротопического</w:t>
            </w:r>
            <w:proofErr w:type="spellEnd"/>
            <w:r w:rsidRPr="007C3094">
              <w:rPr>
                <w:sz w:val="28"/>
                <w:szCs w:val="28"/>
              </w:rPr>
              <w:t xml:space="preserve"> костеобразования в околосуставных </w:t>
            </w:r>
            <w:r w:rsidRPr="007C3094">
              <w:rPr>
                <w:sz w:val="28"/>
                <w:szCs w:val="28"/>
              </w:rPr>
              <w:br/>
              <w:t xml:space="preserve">тканях области медиального </w:t>
            </w:r>
            <w:proofErr w:type="spellStart"/>
            <w:r w:rsidRPr="007C3094">
              <w:rPr>
                <w:sz w:val="28"/>
                <w:szCs w:val="28"/>
              </w:rPr>
              <w:t>надмыщелка</w:t>
            </w:r>
            <w:proofErr w:type="spellEnd"/>
            <w:r w:rsidRPr="007C3094">
              <w:rPr>
                <w:sz w:val="28"/>
                <w:szCs w:val="28"/>
              </w:rPr>
              <w:t xml:space="preserve"> бедренной кости вследствие перенесенной </w:t>
            </w:r>
            <w:r w:rsidRPr="007C3094">
              <w:rPr>
                <w:sz w:val="28"/>
                <w:szCs w:val="28"/>
              </w:rPr>
              <w:br/>
              <w:t xml:space="preserve">ранее травмы. Впервые клинико-рентгенологическую и патоморфологическую картину </w:t>
            </w:r>
            <w:r w:rsidRPr="007C3094">
              <w:rPr>
                <w:sz w:val="28"/>
                <w:szCs w:val="28"/>
              </w:rPr>
              <w:br/>
              <w:t xml:space="preserve">заболевания описал А. </w:t>
            </w:r>
            <w:proofErr w:type="spellStart"/>
            <w:r w:rsidRPr="007C3094">
              <w:rPr>
                <w:sz w:val="28"/>
                <w:szCs w:val="28"/>
              </w:rPr>
              <w:t>Пеллегрини</w:t>
            </w:r>
            <w:proofErr w:type="spellEnd"/>
            <w:r w:rsidRPr="007C3094">
              <w:rPr>
                <w:sz w:val="28"/>
                <w:szCs w:val="28"/>
              </w:rPr>
              <w:t xml:space="preserve"> (1905), полагая, что для него характерно </w:t>
            </w:r>
            <w:r w:rsidRPr="007C3094">
              <w:rPr>
                <w:sz w:val="28"/>
                <w:szCs w:val="28"/>
              </w:rPr>
              <w:br/>
              <w:t xml:space="preserve">обызвествление большеберцовой коллатеральной связки коленного сустава. А. </w:t>
            </w:r>
            <w:proofErr w:type="spellStart"/>
            <w:r w:rsidRPr="007C3094">
              <w:rPr>
                <w:sz w:val="28"/>
                <w:szCs w:val="28"/>
              </w:rPr>
              <w:t>Штида</w:t>
            </w:r>
            <w:proofErr w:type="spellEnd"/>
            <w:r w:rsidRPr="007C3094">
              <w:rPr>
                <w:sz w:val="28"/>
                <w:szCs w:val="28"/>
              </w:rPr>
              <w:t xml:space="preserve"> </w:t>
            </w:r>
            <w:r w:rsidRPr="007C3094">
              <w:rPr>
                <w:sz w:val="28"/>
                <w:szCs w:val="28"/>
              </w:rPr>
              <w:br/>
              <w:t xml:space="preserve">(1907) считал образование </w:t>
            </w:r>
            <w:proofErr w:type="spellStart"/>
            <w:r w:rsidRPr="007C3094">
              <w:rPr>
                <w:sz w:val="28"/>
                <w:szCs w:val="28"/>
              </w:rPr>
              <w:t>оссификата</w:t>
            </w:r>
            <w:proofErr w:type="spellEnd"/>
            <w:r w:rsidRPr="007C3094">
              <w:rPr>
                <w:sz w:val="28"/>
                <w:szCs w:val="28"/>
              </w:rPr>
              <w:t xml:space="preserve"> следствием отрывного перелома </w:t>
            </w:r>
            <w:proofErr w:type="spellStart"/>
            <w:r w:rsidRPr="007C3094">
              <w:rPr>
                <w:sz w:val="28"/>
                <w:szCs w:val="28"/>
              </w:rPr>
              <w:t>надмыщелка</w:t>
            </w:r>
            <w:proofErr w:type="spellEnd"/>
            <w:r w:rsidRPr="007C3094">
              <w:rPr>
                <w:sz w:val="28"/>
                <w:szCs w:val="28"/>
              </w:rPr>
              <w:t xml:space="preserve"> </w:t>
            </w:r>
            <w:r w:rsidRPr="007C3094">
              <w:rPr>
                <w:sz w:val="28"/>
                <w:szCs w:val="28"/>
              </w:rPr>
              <w:br/>
              <w:t xml:space="preserve">бедренной кости, возникающего в результате прямой травмы или резкого сокращения </w:t>
            </w:r>
            <w:r w:rsidRPr="007C3094">
              <w:rPr>
                <w:sz w:val="28"/>
                <w:szCs w:val="28"/>
              </w:rPr>
              <w:br/>
              <w:t xml:space="preserve">большой приводящей </w:t>
            </w:r>
            <w:proofErr w:type="spellStart"/>
            <w:r w:rsidRPr="007C3094">
              <w:rPr>
                <w:sz w:val="28"/>
                <w:szCs w:val="28"/>
              </w:rPr>
              <w:t>мыщцы</w:t>
            </w:r>
            <w:proofErr w:type="spellEnd"/>
            <w:r w:rsidRPr="007C3094">
              <w:rPr>
                <w:sz w:val="28"/>
                <w:szCs w:val="28"/>
              </w:rPr>
              <w:t xml:space="preserve"> бедра. Современные морфологические и гистохимические </w:t>
            </w:r>
            <w:r w:rsidRPr="007C3094">
              <w:rPr>
                <w:sz w:val="28"/>
                <w:szCs w:val="28"/>
              </w:rPr>
              <w:br/>
              <w:t xml:space="preserve">исследования показали, что в основе заболевания лежит извращенная реакция </w:t>
            </w:r>
            <w:r w:rsidRPr="007C3094">
              <w:rPr>
                <w:sz w:val="28"/>
                <w:szCs w:val="28"/>
              </w:rPr>
              <w:br/>
              <w:t xml:space="preserve">регенерации в ответ на повреждение. Считают, что в возникновении этой метаплазии </w:t>
            </w:r>
            <w:r w:rsidRPr="007C3094">
              <w:rPr>
                <w:sz w:val="28"/>
                <w:szCs w:val="28"/>
              </w:rPr>
              <w:br/>
              <w:t xml:space="preserve">помимо травмы, кровоизлияния, некроза, длительного отека тканей большую роль </w:t>
            </w:r>
            <w:r w:rsidRPr="007C3094">
              <w:rPr>
                <w:sz w:val="28"/>
                <w:szCs w:val="28"/>
              </w:rPr>
              <w:br/>
              <w:t xml:space="preserve">играет индивидуальная предрасположенность организма. </w:t>
            </w:r>
            <w:r w:rsidRPr="007C3094">
              <w:rPr>
                <w:sz w:val="28"/>
                <w:szCs w:val="28"/>
              </w:rPr>
              <w:br/>
              <w:t xml:space="preserve">Заболевание развивается чаще у мужчин в возрасте 25—45 лет, преимущественно </w:t>
            </w:r>
            <w:r w:rsidRPr="007C3094">
              <w:rPr>
                <w:sz w:val="28"/>
                <w:szCs w:val="28"/>
              </w:rPr>
              <w:br/>
              <w:t xml:space="preserve">среди занимающихся физическим трудом или спортом. Пусковым механизмом обычно </w:t>
            </w:r>
            <w:r w:rsidRPr="007C3094">
              <w:rPr>
                <w:sz w:val="28"/>
                <w:szCs w:val="28"/>
              </w:rPr>
              <w:br/>
              <w:t xml:space="preserve">служит прямой удар в область медиального </w:t>
            </w:r>
            <w:proofErr w:type="spellStart"/>
            <w:r w:rsidRPr="007C3094">
              <w:rPr>
                <w:sz w:val="28"/>
                <w:szCs w:val="28"/>
              </w:rPr>
              <w:t>надмыщелка</w:t>
            </w:r>
            <w:proofErr w:type="spellEnd"/>
            <w:r w:rsidRPr="007C3094">
              <w:rPr>
                <w:sz w:val="28"/>
                <w:szCs w:val="28"/>
              </w:rPr>
              <w:t xml:space="preserve"> бедренной кости, </w:t>
            </w:r>
            <w:r w:rsidRPr="007C3094">
              <w:rPr>
                <w:sz w:val="28"/>
                <w:szCs w:val="28"/>
              </w:rPr>
              <w:br/>
              <w:t xml:space="preserve">форсированное отведение голени или резкое </w:t>
            </w:r>
            <w:proofErr w:type="spellStart"/>
            <w:r w:rsidRPr="007C3094">
              <w:rPr>
                <w:sz w:val="28"/>
                <w:szCs w:val="28"/>
              </w:rPr>
              <w:t>некоординированное</w:t>
            </w:r>
            <w:proofErr w:type="spellEnd"/>
            <w:r w:rsidRPr="007C3094">
              <w:rPr>
                <w:sz w:val="28"/>
                <w:szCs w:val="28"/>
              </w:rPr>
              <w:t xml:space="preserve"> сокращение большой </w:t>
            </w:r>
            <w:r w:rsidRPr="007C3094">
              <w:rPr>
                <w:sz w:val="28"/>
                <w:szCs w:val="28"/>
              </w:rPr>
              <w:br/>
              <w:t xml:space="preserve">приводящей мышцы бедра. В результате наступают кровоизлияния в месте </w:t>
            </w:r>
            <w:r w:rsidRPr="007C3094">
              <w:rPr>
                <w:sz w:val="28"/>
                <w:szCs w:val="28"/>
              </w:rPr>
              <w:br/>
              <w:t xml:space="preserve">прикрепления большеберцовой коллатеральной связки и сухожилия большой приводящей </w:t>
            </w:r>
            <w:r w:rsidRPr="007C3094">
              <w:rPr>
                <w:sz w:val="28"/>
                <w:szCs w:val="28"/>
              </w:rPr>
              <w:br/>
              <w:t xml:space="preserve">мышцы бедра к </w:t>
            </w:r>
            <w:proofErr w:type="spellStart"/>
            <w:r w:rsidRPr="007C3094">
              <w:rPr>
                <w:sz w:val="28"/>
                <w:szCs w:val="28"/>
              </w:rPr>
              <w:t>надмыщелку</w:t>
            </w:r>
            <w:proofErr w:type="spellEnd"/>
            <w:r w:rsidRPr="007C3094">
              <w:rPr>
                <w:sz w:val="28"/>
                <w:szCs w:val="28"/>
              </w:rPr>
              <w:t xml:space="preserve"> и асептический некроз тканей в зоне повреждения. </w:t>
            </w:r>
            <w:r w:rsidRPr="007C3094">
              <w:rPr>
                <w:sz w:val="28"/>
                <w:szCs w:val="28"/>
              </w:rPr>
              <w:br/>
              <w:t xml:space="preserve">Основным симптомом болезни </w:t>
            </w:r>
            <w:proofErr w:type="spellStart"/>
            <w:r w:rsidRPr="007C3094">
              <w:rPr>
                <w:sz w:val="28"/>
                <w:szCs w:val="28"/>
              </w:rPr>
              <w:t>Пеллегрини</w:t>
            </w:r>
            <w:proofErr w:type="spellEnd"/>
            <w:r w:rsidRPr="007C3094">
              <w:rPr>
                <w:sz w:val="28"/>
                <w:szCs w:val="28"/>
              </w:rPr>
              <w:t xml:space="preserve"> — </w:t>
            </w:r>
            <w:proofErr w:type="spellStart"/>
            <w:r w:rsidRPr="007C3094">
              <w:rPr>
                <w:sz w:val="28"/>
                <w:szCs w:val="28"/>
              </w:rPr>
              <w:t>Штиды</w:t>
            </w:r>
            <w:proofErr w:type="spellEnd"/>
            <w:r w:rsidRPr="007C3094">
              <w:rPr>
                <w:sz w:val="28"/>
                <w:szCs w:val="28"/>
              </w:rPr>
              <w:t xml:space="preserve"> является боль, которая всегда </w:t>
            </w:r>
            <w:r w:rsidRPr="007C3094">
              <w:rPr>
                <w:sz w:val="28"/>
                <w:szCs w:val="28"/>
              </w:rPr>
              <w:br/>
              <w:t xml:space="preserve">соответствует месту расположения </w:t>
            </w:r>
            <w:proofErr w:type="spellStart"/>
            <w:r w:rsidRPr="007C3094">
              <w:rPr>
                <w:sz w:val="28"/>
                <w:szCs w:val="28"/>
              </w:rPr>
              <w:t>оссификата</w:t>
            </w:r>
            <w:proofErr w:type="spellEnd"/>
            <w:r w:rsidRPr="007C3094">
              <w:rPr>
                <w:sz w:val="28"/>
                <w:szCs w:val="28"/>
              </w:rPr>
              <w:t xml:space="preserve">, может распространяться </w:t>
            </w:r>
            <w:r w:rsidRPr="007C3094">
              <w:rPr>
                <w:sz w:val="28"/>
                <w:szCs w:val="28"/>
              </w:rPr>
              <w:lastRenderedPageBreak/>
              <w:t xml:space="preserve">по ходу </w:t>
            </w:r>
            <w:r w:rsidRPr="007C3094">
              <w:rPr>
                <w:sz w:val="28"/>
                <w:szCs w:val="28"/>
              </w:rPr>
              <w:br/>
              <w:t xml:space="preserve">запирательного нерва или </w:t>
            </w:r>
            <w:proofErr w:type="spellStart"/>
            <w:r w:rsidRPr="007C3094">
              <w:rPr>
                <w:sz w:val="28"/>
                <w:szCs w:val="28"/>
              </w:rPr>
              <w:t>поднадколенниковой</w:t>
            </w:r>
            <w:proofErr w:type="spellEnd"/>
            <w:r w:rsidRPr="007C3094">
              <w:rPr>
                <w:sz w:val="28"/>
                <w:szCs w:val="28"/>
              </w:rPr>
              <w:t xml:space="preserve"> ветви подкожного нерва на переднюю </w:t>
            </w:r>
            <w:r w:rsidRPr="007C3094">
              <w:rPr>
                <w:sz w:val="28"/>
                <w:szCs w:val="28"/>
              </w:rPr>
              <w:br/>
              <w:t xml:space="preserve">поверхность голени. У 1/3 больных боли усиливаются в ночное время и носят жгучий </w:t>
            </w:r>
            <w:r w:rsidRPr="007C3094">
              <w:rPr>
                <w:sz w:val="28"/>
                <w:szCs w:val="28"/>
              </w:rPr>
              <w:br/>
              <w:t xml:space="preserve">сверлящий характер. Кроме того, отмечают ограничение движений в коленном </w:t>
            </w:r>
            <w:r w:rsidRPr="007C3094">
              <w:rPr>
                <w:sz w:val="28"/>
                <w:szCs w:val="28"/>
              </w:rPr>
              <w:br/>
              <w:t xml:space="preserve">суставе, как сгибания, так и разгибания, которые обычно сочетаются с отеком </w:t>
            </w:r>
            <w:r w:rsidRPr="007C3094">
              <w:rPr>
                <w:sz w:val="28"/>
                <w:szCs w:val="28"/>
              </w:rPr>
              <w:br/>
              <w:t xml:space="preserve">мягких тканей коленного сустава, местной гипертермией, гиперестезией или </w:t>
            </w:r>
            <w:r w:rsidRPr="007C3094">
              <w:rPr>
                <w:sz w:val="28"/>
                <w:szCs w:val="28"/>
              </w:rPr>
              <w:br/>
            </w:r>
            <w:proofErr w:type="spellStart"/>
            <w:r w:rsidRPr="007C3094">
              <w:rPr>
                <w:sz w:val="28"/>
                <w:szCs w:val="28"/>
              </w:rPr>
              <w:t>гипостезией</w:t>
            </w:r>
            <w:proofErr w:type="spellEnd"/>
            <w:r w:rsidRPr="007C3094">
              <w:rPr>
                <w:sz w:val="28"/>
                <w:szCs w:val="28"/>
              </w:rPr>
              <w:t xml:space="preserve"> в зоне отека, а также атрофией мышц бедра и голени. </w:t>
            </w:r>
            <w:r w:rsidRPr="007C3094">
              <w:rPr>
                <w:sz w:val="28"/>
                <w:szCs w:val="28"/>
              </w:rPr>
              <w:br/>
              <w:t xml:space="preserve">В раннем периоде после травмы, когда клиническая картина идентична ушибу или </w:t>
            </w:r>
            <w:r w:rsidRPr="007C3094">
              <w:rPr>
                <w:sz w:val="28"/>
                <w:szCs w:val="28"/>
              </w:rPr>
              <w:br/>
              <w:t xml:space="preserve">дисторсии коленного сустава, а также при сочетании с внутренними повреждениями </w:t>
            </w:r>
            <w:r w:rsidRPr="007C3094">
              <w:rPr>
                <w:sz w:val="28"/>
                <w:szCs w:val="28"/>
              </w:rPr>
              <w:br/>
              <w:t xml:space="preserve">его диагностика затруднена. Через 3—4 недели после травмы на рентгенограммах </w:t>
            </w:r>
            <w:r w:rsidRPr="007C3094">
              <w:rPr>
                <w:sz w:val="28"/>
                <w:szCs w:val="28"/>
              </w:rPr>
              <w:br/>
              <w:t xml:space="preserve">коленного сустава определяют </w:t>
            </w:r>
            <w:proofErr w:type="spellStart"/>
            <w:r w:rsidRPr="007C3094">
              <w:rPr>
                <w:sz w:val="28"/>
                <w:szCs w:val="28"/>
              </w:rPr>
              <w:t>оссификат</w:t>
            </w:r>
            <w:proofErr w:type="spellEnd"/>
            <w:r w:rsidRPr="007C3094">
              <w:rPr>
                <w:sz w:val="28"/>
                <w:szCs w:val="28"/>
              </w:rPr>
              <w:t xml:space="preserve"> (рис.), имеющий вид скобки, серпа или </w:t>
            </w:r>
            <w:r w:rsidRPr="007C3094">
              <w:rPr>
                <w:sz w:val="28"/>
                <w:szCs w:val="28"/>
              </w:rPr>
              <w:br/>
              <w:t xml:space="preserve">неправильную форму, который отделен от </w:t>
            </w:r>
            <w:proofErr w:type="spellStart"/>
            <w:r w:rsidRPr="007C3094">
              <w:rPr>
                <w:sz w:val="28"/>
                <w:szCs w:val="28"/>
              </w:rPr>
              <w:t>надмыщелка</w:t>
            </w:r>
            <w:proofErr w:type="spellEnd"/>
            <w:r w:rsidRPr="007C3094">
              <w:rPr>
                <w:sz w:val="28"/>
                <w:szCs w:val="28"/>
              </w:rPr>
              <w:t xml:space="preserve"> бедренной кости полоской </w:t>
            </w:r>
            <w:r w:rsidRPr="007C3094">
              <w:rPr>
                <w:sz w:val="28"/>
                <w:szCs w:val="28"/>
              </w:rPr>
              <w:br/>
              <w:t xml:space="preserve">просветления. При отрицательных рентгенологических данных, но при наличии </w:t>
            </w:r>
            <w:r w:rsidRPr="007C3094">
              <w:rPr>
                <w:sz w:val="28"/>
                <w:szCs w:val="28"/>
              </w:rPr>
              <w:br/>
              <w:t xml:space="preserve">пальпируемого </w:t>
            </w:r>
            <w:proofErr w:type="spellStart"/>
            <w:r w:rsidRPr="007C3094">
              <w:rPr>
                <w:sz w:val="28"/>
                <w:szCs w:val="28"/>
              </w:rPr>
              <w:t>оссификата</w:t>
            </w:r>
            <w:proofErr w:type="spellEnd"/>
            <w:r w:rsidRPr="007C3094">
              <w:rPr>
                <w:sz w:val="28"/>
                <w:szCs w:val="28"/>
              </w:rPr>
              <w:t xml:space="preserve"> необходимо произвести рентгеновские снимки с внутренней </w:t>
            </w:r>
            <w:r w:rsidRPr="007C3094">
              <w:rPr>
                <w:sz w:val="28"/>
                <w:szCs w:val="28"/>
              </w:rPr>
              <w:br/>
              <w:t xml:space="preserve">или наружной ротацией конечности на 20° для устранения наслоения </w:t>
            </w:r>
            <w:proofErr w:type="spellStart"/>
            <w:r w:rsidRPr="007C3094">
              <w:rPr>
                <w:sz w:val="28"/>
                <w:szCs w:val="28"/>
              </w:rPr>
              <w:t>оссификата</w:t>
            </w:r>
            <w:proofErr w:type="spellEnd"/>
            <w:r w:rsidRPr="007C3094">
              <w:rPr>
                <w:sz w:val="28"/>
                <w:szCs w:val="28"/>
              </w:rPr>
              <w:t xml:space="preserve"> на </w:t>
            </w:r>
            <w:r w:rsidRPr="007C3094">
              <w:rPr>
                <w:sz w:val="28"/>
                <w:szCs w:val="28"/>
              </w:rPr>
              <w:br/>
              <w:t xml:space="preserve">контур мыщелка бедра. Информацию о степени зрелости </w:t>
            </w:r>
            <w:proofErr w:type="spellStart"/>
            <w:r w:rsidRPr="007C3094">
              <w:rPr>
                <w:sz w:val="28"/>
                <w:szCs w:val="28"/>
              </w:rPr>
              <w:t>оссификата</w:t>
            </w:r>
            <w:proofErr w:type="spellEnd"/>
            <w:r w:rsidRPr="007C3094">
              <w:rPr>
                <w:sz w:val="28"/>
                <w:szCs w:val="28"/>
              </w:rPr>
              <w:t xml:space="preserve"> может дать </w:t>
            </w:r>
            <w:r w:rsidRPr="007C3094">
              <w:rPr>
                <w:sz w:val="28"/>
                <w:szCs w:val="28"/>
              </w:rPr>
              <w:br/>
            </w:r>
            <w:proofErr w:type="spellStart"/>
            <w:r w:rsidRPr="007C3094">
              <w:rPr>
                <w:sz w:val="28"/>
                <w:szCs w:val="28"/>
              </w:rPr>
              <w:t>радионуклидное</w:t>
            </w:r>
            <w:proofErr w:type="spellEnd"/>
            <w:r w:rsidRPr="007C3094">
              <w:rPr>
                <w:sz w:val="28"/>
                <w:szCs w:val="28"/>
              </w:rPr>
              <w:t xml:space="preserve"> исследование. Дифференциальный диагноз проводят с отрывным </w:t>
            </w:r>
            <w:r w:rsidRPr="007C3094">
              <w:rPr>
                <w:sz w:val="28"/>
                <w:szCs w:val="28"/>
              </w:rPr>
              <w:br/>
              <w:t xml:space="preserve">переломом медиального </w:t>
            </w:r>
            <w:proofErr w:type="spellStart"/>
            <w:r w:rsidRPr="007C3094">
              <w:rPr>
                <w:sz w:val="28"/>
                <w:szCs w:val="28"/>
              </w:rPr>
              <w:t>надмыщелка</w:t>
            </w:r>
            <w:proofErr w:type="spellEnd"/>
            <w:r w:rsidRPr="007C3094">
              <w:rPr>
                <w:sz w:val="28"/>
                <w:szCs w:val="28"/>
              </w:rPr>
              <w:t xml:space="preserve"> бедренной кости, который выявляется на </w:t>
            </w:r>
            <w:r w:rsidRPr="007C3094">
              <w:rPr>
                <w:sz w:val="28"/>
                <w:szCs w:val="28"/>
              </w:rPr>
              <w:br/>
              <w:t xml:space="preserve">рентгенограмме сразу после травмы. Кроме того, краевой дефект </w:t>
            </w:r>
            <w:proofErr w:type="spellStart"/>
            <w:r w:rsidRPr="007C3094">
              <w:rPr>
                <w:sz w:val="28"/>
                <w:szCs w:val="28"/>
              </w:rPr>
              <w:t>надмыщелка</w:t>
            </w:r>
            <w:proofErr w:type="spellEnd"/>
            <w:r w:rsidRPr="007C3094">
              <w:rPr>
                <w:sz w:val="28"/>
                <w:szCs w:val="28"/>
              </w:rPr>
              <w:t xml:space="preserve"> по </w:t>
            </w:r>
            <w:r w:rsidRPr="007C3094">
              <w:rPr>
                <w:sz w:val="28"/>
                <w:szCs w:val="28"/>
              </w:rPr>
              <w:br/>
              <w:t xml:space="preserve">форме и размерам соответствует оторванному фрагменту кости. Похожую </w:t>
            </w:r>
            <w:r w:rsidRPr="007C3094">
              <w:rPr>
                <w:sz w:val="28"/>
                <w:szCs w:val="28"/>
              </w:rPr>
              <w:br/>
              <w:t xml:space="preserve">рентгенологическую картину можно наблюдать при перестроенном процессе в </w:t>
            </w:r>
            <w:r w:rsidRPr="007C3094">
              <w:rPr>
                <w:sz w:val="28"/>
                <w:szCs w:val="28"/>
              </w:rPr>
              <w:br/>
            </w:r>
            <w:proofErr w:type="spellStart"/>
            <w:r w:rsidRPr="007C3094">
              <w:rPr>
                <w:sz w:val="28"/>
                <w:szCs w:val="28"/>
              </w:rPr>
              <w:t>надмыщелке</w:t>
            </w:r>
            <w:proofErr w:type="spellEnd"/>
            <w:r w:rsidRPr="007C3094">
              <w:rPr>
                <w:sz w:val="28"/>
                <w:szCs w:val="28"/>
              </w:rPr>
              <w:t xml:space="preserve"> </w:t>
            </w:r>
            <w:proofErr w:type="spellStart"/>
            <w:r w:rsidRPr="007C3094">
              <w:rPr>
                <w:sz w:val="28"/>
                <w:szCs w:val="28"/>
              </w:rPr>
              <w:t>тракционного</w:t>
            </w:r>
            <w:proofErr w:type="spellEnd"/>
            <w:r w:rsidRPr="007C3094">
              <w:rPr>
                <w:sz w:val="28"/>
                <w:szCs w:val="28"/>
              </w:rPr>
              <w:t xml:space="preserve"> генеза, возникающем в результате многократных </w:t>
            </w:r>
            <w:r w:rsidRPr="007C3094">
              <w:rPr>
                <w:sz w:val="28"/>
                <w:szCs w:val="28"/>
              </w:rPr>
              <w:br/>
              <w:t xml:space="preserve">форсированных напряжений большой приводящей мышцы бедра, например у футболистов. </w:t>
            </w:r>
            <w:r w:rsidRPr="007C3094">
              <w:rPr>
                <w:sz w:val="28"/>
                <w:szCs w:val="28"/>
              </w:rPr>
              <w:br/>
              <w:t xml:space="preserve">Однако постепенное развитие этого заболевания, более молодой возраст, </w:t>
            </w:r>
            <w:r w:rsidRPr="007C3094">
              <w:rPr>
                <w:sz w:val="28"/>
                <w:szCs w:val="28"/>
              </w:rPr>
              <w:lastRenderedPageBreak/>
              <w:t xml:space="preserve">связь с </w:t>
            </w:r>
            <w:r w:rsidRPr="007C3094">
              <w:rPr>
                <w:sz w:val="28"/>
                <w:szCs w:val="28"/>
              </w:rPr>
              <w:br/>
              <w:t xml:space="preserve">занятиями спортом помогают уточнить диагноз. </w:t>
            </w:r>
            <w:r w:rsidRPr="007C3094">
              <w:rPr>
                <w:sz w:val="28"/>
                <w:szCs w:val="28"/>
              </w:rPr>
              <w:br/>
              <w:t xml:space="preserve">Лечение чаще консервативное. Физиотерапевтические методы нередко </w:t>
            </w:r>
            <w:r w:rsidRPr="007C3094">
              <w:rPr>
                <w:sz w:val="28"/>
                <w:szCs w:val="28"/>
              </w:rPr>
              <w:br/>
              <w:t xml:space="preserve">малоэффективны, т.к. дают только временное улучшение. Применение ультразвуковой </w:t>
            </w:r>
            <w:r w:rsidRPr="007C3094">
              <w:rPr>
                <w:sz w:val="28"/>
                <w:szCs w:val="28"/>
              </w:rPr>
              <w:br/>
              <w:t xml:space="preserve">терапии в сочетании с электрофорезом раствора новокаина или 10% раствора хлорида </w:t>
            </w:r>
            <w:r w:rsidRPr="007C3094">
              <w:rPr>
                <w:sz w:val="28"/>
                <w:szCs w:val="28"/>
              </w:rPr>
              <w:br/>
              <w:t xml:space="preserve">натрия эффективно только в первые 3 месяца после травмы. Стойкий положительный </w:t>
            </w:r>
            <w:r w:rsidRPr="007C3094">
              <w:rPr>
                <w:sz w:val="28"/>
                <w:szCs w:val="28"/>
              </w:rPr>
              <w:br/>
              <w:t xml:space="preserve">эффект обычно дают инъекции в очаг </w:t>
            </w:r>
            <w:proofErr w:type="spellStart"/>
            <w:r w:rsidRPr="007C3094">
              <w:rPr>
                <w:sz w:val="28"/>
                <w:szCs w:val="28"/>
              </w:rPr>
              <w:t>оссификации</w:t>
            </w:r>
            <w:proofErr w:type="spellEnd"/>
            <w:r w:rsidRPr="007C3094">
              <w:rPr>
                <w:sz w:val="28"/>
                <w:szCs w:val="28"/>
              </w:rPr>
              <w:t xml:space="preserve"> гидрокортизона с новокаином. </w:t>
            </w:r>
            <w:r w:rsidRPr="007C3094">
              <w:rPr>
                <w:sz w:val="28"/>
                <w:szCs w:val="28"/>
              </w:rPr>
              <w:br/>
              <w:t xml:space="preserve">Оперативные вмешательства выполняют при отсутствии эффекта от консервативных </w:t>
            </w:r>
            <w:r w:rsidRPr="007C3094">
              <w:rPr>
                <w:sz w:val="28"/>
                <w:szCs w:val="28"/>
              </w:rPr>
              <w:br/>
              <w:t xml:space="preserve">мероприятий, но не ранее чем через 3 месяца после травмы при наличии признаков </w:t>
            </w:r>
            <w:r w:rsidRPr="007C3094">
              <w:rPr>
                <w:sz w:val="28"/>
                <w:szCs w:val="28"/>
              </w:rPr>
              <w:br/>
              <w:t xml:space="preserve">зрелости </w:t>
            </w:r>
            <w:proofErr w:type="spellStart"/>
            <w:r w:rsidRPr="007C3094">
              <w:rPr>
                <w:sz w:val="28"/>
                <w:szCs w:val="28"/>
              </w:rPr>
              <w:t>оссификата</w:t>
            </w:r>
            <w:proofErr w:type="spellEnd"/>
            <w:r w:rsidRPr="007C3094">
              <w:rPr>
                <w:sz w:val="28"/>
                <w:szCs w:val="28"/>
              </w:rPr>
              <w:t xml:space="preserve">. Для этого определяют на рентгенограммах плотность, </w:t>
            </w:r>
            <w:r w:rsidRPr="007C3094">
              <w:rPr>
                <w:sz w:val="28"/>
                <w:szCs w:val="28"/>
              </w:rPr>
              <w:br/>
              <w:t xml:space="preserve">структуру </w:t>
            </w:r>
            <w:proofErr w:type="spellStart"/>
            <w:r w:rsidRPr="007C3094">
              <w:rPr>
                <w:sz w:val="28"/>
                <w:szCs w:val="28"/>
              </w:rPr>
              <w:t>оссификата</w:t>
            </w:r>
            <w:proofErr w:type="spellEnd"/>
            <w:r w:rsidRPr="007C3094">
              <w:rPr>
                <w:sz w:val="28"/>
                <w:szCs w:val="28"/>
              </w:rPr>
              <w:t xml:space="preserve">, четкость склеротической каймы. Используют также данные </w:t>
            </w:r>
            <w:r w:rsidRPr="007C3094">
              <w:rPr>
                <w:sz w:val="28"/>
                <w:szCs w:val="28"/>
              </w:rPr>
              <w:br/>
            </w:r>
            <w:proofErr w:type="spellStart"/>
            <w:r w:rsidRPr="007C3094">
              <w:rPr>
                <w:sz w:val="28"/>
                <w:szCs w:val="28"/>
              </w:rPr>
              <w:t>радионуклидного</w:t>
            </w:r>
            <w:proofErr w:type="spellEnd"/>
            <w:r w:rsidRPr="007C3094">
              <w:rPr>
                <w:sz w:val="28"/>
                <w:szCs w:val="28"/>
              </w:rPr>
              <w:t xml:space="preserve"> исследования. При сочетании П. — Ш. б. с внутренними </w:t>
            </w:r>
            <w:r w:rsidRPr="007C3094">
              <w:rPr>
                <w:sz w:val="28"/>
                <w:szCs w:val="28"/>
              </w:rPr>
              <w:br/>
              <w:t xml:space="preserve">повреждениями коленного сустава, особенно если </w:t>
            </w:r>
            <w:proofErr w:type="spellStart"/>
            <w:r w:rsidRPr="007C3094">
              <w:rPr>
                <w:sz w:val="28"/>
                <w:szCs w:val="28"/>
              </w:rPr>
              <w:t>оссификат</w:t>
            </w:r>
            <w:proofErr w:type="spellEnd"/>
            <w:r w:rsidRPr="007C3094">
              <w:rPr>
                <w:sz w:val="28"/>
                <w:szCs w:val="28"/>
              </w:rPr>
              <w:t xml:space="preserve"> расположен около </w:t>
            </w:r>
            <w:r w:rsidRPr="007C3094">
              <w:rPr>
                <w:sz w:val="28"/>
                <w:szCs w:val="28"/>
              </w:rPr>
              <w:br/>
              <w:t xml:space="preserve">нервных стволов или при внедрении его в полость сустава, лечение только </w:t>
            </w:r>
            <w:r w:rsidRPr="007C3094">
              <w:rPr>
                <w:sz w:val="28"/>
                <w:szCs w:val="28"/>
              </w:rPr>
              <w:br/>
              <w:t xml:space="preserve">хирургическое. Для предупреждения рецидива </w:t>
            </w:r>
            <w:proofErr w:type="spellStart"/>
            <w:r w:rsidRPr="007C3094">
              <w:rPr>
                <w:sz w:val="28"/>
                <w:szCs w:val="28"/>
              </w:rPr>
              <w:t>оссификации</w:t>
            </w:r>
            <w:proofErr w:type="spellEnd"/>
            <w:r w:rsidRPr="007C3094">
              <w:rPr>
                <w:sz w:val="28"/>
                <w:szCs w:val="28"/>
              </w:rPr>
              <w:t xml:space="preserve"> после операции тщательно </w:t>
            </w:r>
            <w:r w:rsidRPr="007C3094">
              <w:rPr>
                <w:sz w:val="28"/>
                <w:szCs w:val="28"/>
              </w:rPr>
              <w:br/>
              <w:t xml:space="preserve">удаляют окружающие </w:t>
            </w:r>
            <w:proofErr w:type="spellStart"/>
            <w:r w:rsidRPr="007C3094">
              <w:rPr>
                <w:sz w:val="28"/>
                <w:szCs w:val="28"/>
              </w:rPr>
              <w:t>оссификат</w:t>
            </w:r>
            <w:proofErr w:type="spellEnd"/>
            <w:r w:rsidRPr="007C3094">
              <w:rPr>
                <w:sz w:val="28"/>
                <w:szCs w:val="28"/>
              </w:rPr>
              <w:t xml:space="preserve"> рубцы, т.к. они сохраняют потенциальную возможность </w:t>
            </w:r>
            <w:r w:rsidRPr="007C3094">
              <w:rPr>
                <w:sz w:val="28"/>
                <w:szCs w:val="28"/>
              </w:rPr>
              <w:br/>
              <w:t xml:space="preserve">метаплазии в костную ткань. Обязательно ликвидируют полость в мягких тканях </w:t>
            </w:r>
            <w:r w:rsidRPr="007C3094">
              <w:rPr>
                <w:sz w:val="28"/>
                <w:szCs w:val="28"/>
              </w:rPr>
              <w:br/>
              <w:t xml:space="preserve">после иссечения </w:t>
            </w:r>
            <w:proofErr w:type="spellStart"/>
            <w:r w:rsidRPr="007C3094">
              <w:rPr>
                <w:sz w:val="28"/>
                <w:szCs w:val="28"/>
              </w:rPr>
              <w:t>оссификата</w:t>
            </w:r>
            <w:proofErr w:type="spellEnd"/>
            <w:r w:rsidRPr="007C3094">
              <w:rPr>
                <w:sz w:val="28"/>
                <w:szCs w:val="28"/>
              </w:rPr>
              <w:t xml:space="preserve"> (ушивают ткани или заполняют частью медиальной </w:t>
            </w:r>
            <w:r w:rsidRPr="007C3094">
              <w:rPr>
                <w:sz w:val="28"/>
                <w:szCs w:val="28"/>
              </w:rPr>
              <w:br/>
              <w:t xml:space="preserve">головки четырехглавой мышцы бедра). Операцию завершают тщательным гемостазом. В </w:t>
            </w:r>
            <w:r w:rsidRPr="007C3094">
              <w:rPr>
                <w:sz w:val="28"/>
                <w:szCs w:val="28"/>
              </w:rPr>
              <w:br/>
              <w:t xml:space="preserve">послеоперационном периоде в первые 2 недели назначают электрофорез </w:t>
            </w:r>
            <w:proofErr w:type="spellStart"/>
            <w:r w:rsidRPr="007C3094">
              <w:rPr>
                <w:sz w:val="28"/>
                <w:szCs w:val="28"/>
              </w:rPr>
              <w:t>лидазы</w:t>
            </w:r>
            <w:proofErr w:type="spellEnd"/>
            <w:r w:rsidRPr="007C3094">
              <w:rPr>
                <w:sz w:val="28"/>
                <w:szCs w:val="28"/>
              </w:rPr>
              <w:t xml:space="preserve">. В </w:t>
            </w:r>
            <w:r w:rsidRPr="007C3094">
              <w:rPr>
                <w:sz w:val="28"/>
                <w:szCs w:val="28"/>
              </w:rPr>
              <w:br/>
              <w:t xml:space="preserve">течение 11/2 месяцев больные принимают </w:t>
            </w:r>
            <w:proofErr w:type="spellStart"/>
            <w:r w:rsidRPr="007C3094">
              <w:rPr>
                <w:sz w:val="28"/>
                <w:szCs w:val="28"/>
              </w:rPr>
              <w:t>индометацин</w:t>
            </w:r>
            <w:proofErr w:type="spellEnd"/>
            <w:r w:rsidRPr="007C3094">
              <w:rPr>
                <w:sz w:val="28"/>
                <w:szCs w:val="28"/>
              </w:rPr>
              <w:t xml:space="preserve">, занимаются лечебной </w:t>
            </w:r>
            <w:r w:rsidRPr="007C3094">
              <w:rPr>
                <w:sz w:val="28"/>
                <w:szCs w:val="28"/>
              </w:rPr>
              <w:br/>
              <w:t xml:space="preserve">гимнастикой и </w:t>
            </w:r>
            <w:proofErr w:type="spellStart"/>
            <w:r w:rsidRPr="007C3094">
              <w:rPr>
                <w:sz w:val="28"/>
                <w:szCs w:val="28"/>
              </w:rPr>
              <w:t>гидрокинезотерапией</w:t>
            </w:r>
            <w:proofErr w:type="spellEnd"/>
            <w:r w:rsidRPr="007C3094">
              <w:rPr>
                <w:sz w:val="28"/>
                <w:szCs w:val="28"/>
              </w:rPr>
              <w:t xml:space="preserve">. </w:t>
            </w:r>
            <w:r w:rsidRPr="007C3094">
              <w:rPr>
                <w:sz w:val="28"/>
                <w:szCs w:val="28"/>
              </w:rPr>
              <w:br/>
              <w:t xml:space="preserve">Прогноз благоприятный, т.к. при своевременном лечении функция конечности </w:t>
            </w:r>
            <w:r w:rsidRPr="007C3094">
              <w:rPr>
                <w:sz w:val="28"/>
                <w:szCs w:val="28"/>
              </w:rPr>
              <w:br/>
              <w:t xml:space="preserve">восстанавливается полностью. Профилактика состоит в предупреждении повреждений </w:t>
            </w:r>
            <w:r w:rsidRPr="007C3094">
              <w:rPr>
                <w:sz w:val="28"/>
                <w:szCs w:val="28"/>
              </w:rPr>
              <w:br/>
              <w:t xml:space="preserve">коленного сустава и своевременном их лечении. </w:t>
            </w:r>
            <w:r w:rsidRPr="007C3094">
              <w:rPr>
                <w:sz w:val="28"/>
                <w:szCs w:val="28"/>
              </w:rPr>
              <w:br/>
            </w:r>
            <w:r w:rsidRPr="007C3094">
              <w:rPr>
                <w:sz w:val="28"/>
                <w:szCs w:val="28"/>
              </w:rPr>
              <w:br/>
            </w:r>
            <w:r w:rsidRPr="007C3094">
              <w:rPr>
                <w:sz w:val="28"/>
                <w:szCs w:val="28"/>
              </w:rPr>
              <w:lastRenderedPageBreak/>
              <w:br/>
            </w:r>
            <w:r w:rsidRPr="007C3094">
              <w:rPr>
                <w:sz w:val="28"/>
                <w:szCs w:val="28"/>
              </w:rPr>
              <w:pict/>
            </w:r>
          </w:p>
        </w:tc>
      </w:tr>
    </w:tbl>
    <w:p w:rsidR="0053406D" w:rsidRPr="007C3094" w:rsidRDefault="0053406D" w:rsidP="0053406D">
      <w:pPr>
        <w:jc w:val="center"/>
        <w:rPr>
          <w:vanish/>
          <w:sz w:val="28"/>
          <w:szCs w:val="28"/>
        </w:rPr>
      </w:pPr>
    </w:p>
    <w:p w:rsidR="0053406D" w:rsidRPr="007C3094" w:rsidRDefault="0053406D">
      <w:pPr>
        <w:rPr>
          <w:sz w:val="28"/>
          <w:szCs w:val="28"/>
        </w:rPr>
      </w:pPr>
    </w:p>
    <w:sectPr w:rsidR="0053406D" w:rsidRPr="007C3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6D"/>
    <w:rsid w:val="0053406D"/>
    <w:rsid w:val="007C3094"/>
    <w:rsid w:val="0092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53406D"/>
    <w:rPr>
      <w:color w:val="626769"/>
      <w:u w:val="single"/>
    </w:rPr>
  </w:style>
  <w:style w:type="paragraph" w:styleId="a4">
    <w:name w:val="Normal (Web)"/>
    <w:basedOn w:val="a"/>
    <w:rsid w:val="0053406D"/>
    <w:pPr>
      <w:spacing w:before="100" w:beforeAutospacing="1" w:after="100" w:afterAutospacing="1"/>
    </w:pPr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53406D"/>
    <w:rPr>
      <w:color w:val="626769"/>
      <w:u w:val="single"/>
    </w:rPr>
  </w:style>
  <w:style w:type="paragraph" w:styleId="a4">
    <w:name w:val="Normal (Web)"/>
    <w:basedOn w:val="a"/>
    <w:rsid w:val="0053406D"/>
    <w:pPr>
      <w:spacing w:before="100" w:beforeAutospacing="1" w:after="100" w:afterAutospacing="1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Пеллегрини — Штиды болезнь </vt:lpstr>
    </vt:vector>
  </TitlesOfParts>
  <Company>СГМУ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Пеллегрини — Штиды болезнь</dc:title>
  <dc:creator>Лена</dc:creator>
  <cp:lastModifiedBy>Igor</cp:lastModifiedBy>
  <cp:revision>2</cp:revision>
  <dcterms:created xsi:type="dcterms:W3CDTF">2024-04-14T16:17:00Z</dcterms:created>
  <dcterms:modified xsi:type="dcterms:W3CDTF">2024-04-14T16:17:00Z</dcterms:modified>
</cp:coreProperties>
</file>