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53DD" w14:textId="77777777" w:rsidR="0031421E" w:rsidRPr="00BE59E3" w:rsidRDefault="0031421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C2C51" w14:textId="77777777" w:rsidR="0031421E" w:rsidRPr="00BE59E3" w:rsidRDefault="0031421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1CC99C" w14:textId="77777777" w:rsidR="0031421E" w:rsidRPr="00BE59E3" w:rsidRDefault="0031421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6F49A1" w14:textId="77777777" w:rsidR="0031421E" w:rsidRPr="00BE59E3" w:rsidRDefault="0031421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6864CD" w14:textId="77777777" w:rsidR="0031421E" w:rsidRPr="00BE59E3" w:rsidRDefault="0031421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FF8F8" w14:textId="77777777" w:rsidR="0031421E" w:rsidRPr="00BE59E3" w:rsidRDefault="0031421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2F1C89" w14:textId="77777777" w:rsidR="0031421E" w:rsidRDefault="0031421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667076" w14:textId="77777777" w:rsid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F53DA8" w14:textId="77777777" w:rsid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4B00E4" w14:textId="77777777" w:rsid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6E00C5" w14:textId="77777777" w:rsid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206C84" w14:textId="77777777" w:rsidR="00BE59E3" w:rsidRP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EFF3F9" w14:textId="77777777" w:rsidR="0031421E" w:rsidRPr="00BE59E3" w:rsidRDefault="0031421E" w:rsidP="00BE59E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6F6023" w14:textId="77777777" w:rsidR="0031421E" w:rsidRPr="00BE59E3" w:rsidRDefault="00BE59E3" w:rsidP="00BE59E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14:paraId="5BC7FFE5" w14:textId="77777777" w:rsidR="0031421E" w:rsidRDefault="0031421E" w:rsidP="00BE59E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по теме: «Периодизация медицины Древнего Рима»</w:t>
      </w:r>
    </w:p>
    <w:p w14:paraId="22B0E496" w14:textId="77777777" w:rsidR="00BE59E3" w:rsidRPr="00BE59E3" w:rsidRDefault="00BE59E3" w:rsidP="00BE59E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3E13A6" w14:textId="77777777" w:rsidR="0031421E" w:rsidRPr="00BE59E3" w:rsidRDefault="0031421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br w:type="page"/>
      </w:r>
    </w:p>
    <w:p w14:paraId="2384BA3F" w14:textId="77777777" w:rsidR="00333C4E" w:rsidRDefault="00333C4E" w:rsidP="00BE59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МЕДИЦИНА В ДРЕВНЕМ РИМЕ</w:t>
      </w:r>
    </w:p>
    <w:p w14:paraId="35E9CEF1" w14:textId="77777777" w:rsidR="00BE59E3" w:rsidRPr="00BE59E3" w:rsidRDefault="00BE59E3" w:rsidP="00BE59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5B4B509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Периодизация истории и медицины</w:t>
      </w:r>
    </w:p>
    <w:p w14:paraId="60921107" w14:textId="77777777" w:rsidR="00501997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В истории древнего Рима выделяются три основные этапа: </w:t>
      </w:r>
    </w:p>
    <w:p w14:paraId="5EA435EC" w14:textId="77777777" w:rsidR="00501997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1) царский период (VIII—VI вв. до н. э.), когда древняя Италия не представляла собой единого государства, а была совокупностью самостоятельных городов-государств, среди которых был и Рим; </w:t>
      </w:r>
    </w:p>
    <w:p w14:paraId="5CB58CA7" w14:textId="77777777" w:rsidR="00501997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2) период республики (510—31 гг. до н. э.), когда город Рим подчинил себе территории древней Италии и начал завоевательные войны за пределами Апеннинского полуострова; </w:t>
      </w:r>
    </w:p>
    <w:p w14:paraId="3BE1CE6A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3) период империи (</w:t>
      </w:r>
      <w:smartTag w:uri="urn:schemas-microsoft-com:office:smarttags" w:element="metricconverter">
        <w:smartTagPr>
          <w:attr w:name="ProductID" w:val="31 г"/>
        </w:smartTagPr>
        <w:r w:rsidRPr="00BE59E3">
          <w:rPr>
            <w:rFonts w:ascii="Times New Roman" w:hAnsi="Times New Roman"/>
            <w:sz w:val="28"/>
            <w:szCs w:val="28"/>
          </w:rPr>
          <w:t>31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 до н. э.— </w:t>
      </w:r>
      <w:smartTag w:uri="urn:schemas-microsoft-com:office:smarttags" w:element="metricconverter">
        <w:smartTagPr>
          <w:attr w:name="ProductID" w:val="476 г"/>
        </w:smartTagPr>
        <w:r w:rsidRPr="00BE59E3">
          <w:rPr>
            <w:rFonts w:ascii="Times New Roman" w:hAnsi="Times New Roman"/>
            <w:sz w:val="28"/>
            <w:szCs w:val="28"/>
          </w:rPr>
          <w:t>476 г</w:t>
        </w:r>
      </w:smartTag>
      <w:r w:rsidRPr="00BE59E3">
        <w:rPr>
          <w:rFonts w:ascii="Times New Roman" w:hAnsi="Times New Roman"/>
          <w:sz w:val="28"/>
          <w:szCs w:val="28"/>
        </w:rPr>
        <w:t>. н. э.) — время расцвета, а затем и кризиса рабовладельческой формации в регионе Средиземноморья, находившемся под властью Рима.</w:t>
      </w:r>
    </w:p>
    <w:p w14:paraId="60B899FD" w14:textId="77777777" w:rsidR="00333C4E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Развитие врачевания и медицинских знаний в каждый из этих периодов имеет свои характерные особеннос</w:t>
      </w:r>
      <w:r w:rsidR="00501997" w:rsidRPr="00BE59E3">
        <w:rPr>
          <w:rFonts w:ascii="Times New Roman" w:hAnsi="Times New Roman"/>
          <w:sz w:val="28"/>
          <w:szCs w:val="28"/>
        </w:rPr>
        <w:t xml:space="preserve">ти и существенные отличия. </w:t>
      </w:r>
      <w:r w:rsidRPr="00BE59E3">
        <w:rPr>
          <w:rFonts w:ascii="Times New Roman" w:hAnsi="Times New Roman"/>
          <w:sz w:val="28"/>
          <w:szCs w:val="28"/>
        </w:rPr>
        <w:t>Источники по истории и медицине: литературные памятники (труды врачей, философов, поэтов), данные археологии, этнографии, вещественные источники.</w:t>
      </w:r>
    </w:p>
    <w:p w14:paraId="24F864D1" w14:textId="77777777" w:rsidR="00BE59E3" w:rsidRP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05A99" w14:textId="77777777" w:rsidR="00333C4E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ВРАЧЕВАНИЕ В ЦАРСКИЙ ПЕРИОД (VIII—VI вв. до н. э.)</w:t>
      </w:r>
    </w:p>
    <w:p w14:paraId="07E09406" w14:textId="77777777" w:rsidR="00BE59E3" w:rsidRP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9B67FF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Согласно традиции, начало которой положил Марк Теренций Варрон (М. Т. Varro, 116—26 гг. до и. э.), временем основания г. Рима считается </w:t>
      </w:r>
      <w:smartTag w:uri="urn:schemas-microsoft-com:office:smarttags" w:element="metricconverter">
        <w:smartTagPr>
          <w:attr w:name="ProductID" w:val="753 г"/>
        </w:smartTagPr>
        <w:r w:rsidRPr="00BE59E3">
          <w:rPr>
            <w:rFonts w:ascii="Times New Roman" w:hAnsi="Times New Roman"/>
            <w:sz w:val="28"/>
            <w:szCs w:val="28"/>
          </w:rPr>
          <w:t>753 г</w:t>
        </w:r>
      </w:smartTag>
      <w:r w:rsidRPr="00BE59E3">
        <w:rPr>
          <w:rFonts w:ascii="Times New Roman" w:hAnsi="Times New Roman"/>
          <w:sz w:val="28"/>
          <w:szCs w:val="28"/>
        </w:rPr>
        <w:t>. до н. э. Как город-госуд</w:t>
      </w:r>
      <w:r w:rsidR="00501997" w:rsidRPr="00BE59E3">
        <w:rPr>
          <w:rFonts w:ascii="Times New Roman" w:hAnsi="Times New Roman"/>
          <w:sz w:val="28"/>
          <w:szCs w:val="28"/>
        </w:rPr>
        <w:t>арство Рим сложился в VI в. до н.</w:t>
      </w:r>
      <w:r w:rsidRPr="00BE59E3">
        <w:rPr>
          <w:rFonts w:ascii="Times New Roman" w:hAnsi="Times New Roman"/>
          <w:sz w:val="28"/>
          <w:szCs w:val="28"/>
        </w:rPr>
        <w:t xml:space="preserve"> э. Предание сохранило имена семи царей, из которых три последние происходили из этрусской династии Тарквиниев.</w:t>
      </w:r>
    </w:p>
    <w:p w14:paraId="5DF175DB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Культура этрусков оказала значительное влияние на культуру римлян: жители города восприняли от этрусков их письменность и так называемые римские цифры, одеяние (лат. toga — покрывало) и навыки градостроительства, обычаи и религиозные верования. При царе Тарквинии </w:t>
      </w:r>
      <w:r w:rsidRPr="00BE59E3">
        <w:rPr>
          <w:rFonts w:ascii="Times New Roman" w:hAnsi="Times New Roman"/>
          <w:sz w:val="28"/>
          <w:szCs w:val="28"/>
        </w:rPr>
        <w:lastRenderedPageBreak/>
        <w:t>Древнем (VI в. до н. э.) в городе началось осушение болотистых районов посредством каналов, была устроена сточная система и сооружена Cloaca maxima (кот</w:t>
      </w:r>
      <w:r w:rsidR="00501997" w:rsidRPr="00BE59E3">
        <w:rPr>
          <w:rFonts w:ascii="Times New Roman" w:hAnsi="Times New Roman"/>
          <w:sz w:val="28"/>
          <w:szCs w:val="28"/>
        </w:rPr>
        <w:t>орая действует и поныне</w:t>
      </w:r>
      <w:r w:rsidRPr="00BE59E3">
        <w:rPr>
          <w:rFonts w:ascii="Times New Roman" w:hAnsi="Times New Roman"/>
          <w:sz w:val="28"/>
          <w:szCs w:val="28"/>
        </w:rPr>
        <w:t>).</w:t>
      </w:r>
    </w:p>
    <w:p w14:paraId="134332B2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Дальнейшее строительство санитарно-технических сооружений</w:t>
      </w:r>
      <w:r w:rsidR="00501997" w:rsidRPr="00BE59E3">
        <w:rPr>
          <w:rFonts w:ascii="Times New Roman" w:hAnsi="Times New Roman"/>
          <w:sz w:val="28"/>
          <w:szCs w:val="28"/>
        </w:rPr>
        <w:t>.</w:t>
      </w:r>
    </w:p>
    <w:p w14:paraId="13FC8BDE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Становление и развитие военной медицины Организация военных </w:t>
      </w:r>
      <w:r w:rsidR="00501997" w:rsidRPr="00BE59E3">
        <w:rPr>
          <w:rFonts w:ascii="Times New Roman" w:hAnsi="Times New Roman"/>
          <w:sz w:val="28"/>
          <w:szCs w:val="28"/>
        </w:rPr>
        <w:t>валетудинариев</w:t>
      </w:r>
      <w:r w:rsidRPr="00BE59E3">
        <w:rPr>
          <w:rFonts w:ascii="Times New Roman" w:hAnsi="Times New Roman"/>
          <w:sz w:val="28"/>
          <w:szCs w:val="28"/>
        </w:rPr>
        <w:t xml:space="preserve"> в рабовладельческих поместьях (для рабов)</w:t>
      </w:r>
      <w:r w:rsidR="00501997" w:rsidRPr="00BE59E3">
        <w:rPr>
          <w:rFonts w:ascii="Times New Roman" w:hAnsi="Times New Roman"/>
          <w:sz w:val="28"/>
          <w:szCs w:val="28"/>
        </w:rPr>
        <w:t>.</w:t>
      </w:r>
    </w:p>
    <w:p w14:paraId="5A8E75C6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Введение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должностей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архиатров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(дворцовых</w:t>
      </w:r>
      <w:r w:rsidR="00501997" w:rsidRPr="00BE59E3">
        <w:rPr>
          <w:rFonts w:ascii="Times New Roman" w:hAnsi="Times New Roman"/>
          <w:sz w:val="28"/>
          <w:szCs w:val="28"/>
        </w:rPr>
        <w:t>,</w:t>
      </w:r>
      <w:r w:rsidRPr="00BE59E3">
        <w:rPr>
          <w:rFonts w:ascii="Times New Roman" w:hAnsi="Times New Roman"/>
          <w:sz w:val="28"/>
          <w:szCs w:val="28"/>
        </w:rPr>
        <w:t xml:space="preserve"> провинциальных и городских)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(I—IV вв.) Создание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государственных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и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частных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врачебных школ</w:t>
      </w:r>
      <w:r w:rsidR="00501997" w:rsidRPr="00BE59E3">
        <w:rPr>
          <w:rFonts w:ascii="Times New Roman" w:hAnsi="Times New Roman"/>
          <w:sz w:val="28"/>
          <w:szCs w:val="28"/>
        </w:rPr>
        <w:t>.</w:t>
      </w:r>
    </w:p>
    <w:p w14:paraId="26491AA0" w14:textId="77777777" w:rsid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Дальнейшее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501997" w:rsidRPr="00BE59E3">
        <w:rPr>
          <w:rFonts w:ascii="Times New Roman" w:hAnsi="Times New Roman"/>
          <w:sz w:val="28"/>
          <w:szCs w:val="28"/>
        </w:rPr>
        <w:t>развитие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501997" w:rsidRPr="00BE59E3">
        <w:rPr>
          <w:rFonts w:ascii="Times New Roman" w:hAnsi="Times New Roman"/>
          <w:sz w:val="28"/>
          <w:szCs w:val="28"/>
        </w:rPr>
        <w:t>римского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501997" w:rsidRPr="00BE59E3">
        <w:rPr>
          <w:rFonts w:ascii="Times New Roman" w:hAnsi="Times New Roman"/>
          <w:sz w:val="28"/>
          <w:szCs w:val="28"/>
        </w:rPr>
        <w:t>права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501997" w:rsidRPr="00BE59E3">
        <w:rPr>
          <w:rFonts w:ascii="Times New Roman" w:hAnsi="Times New Roman"/>
          <w:sz w:val="28"/>
          <w:szCs w:val="28"/>
        </w:rPr>
        <w:t>и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регламентации деятельности врачей</w:t>
      </w:r>
      <w:r w:rsidR="00501997" w:rsidRPr="00BE59E3">
        <w:rPr>
          <w:rFonts w:ascii="Times New Roman" w:hAnsi="Times New Roman"/>
          <w:sz w:val="28"/>
          <w:szCs w:val="28"/>
        </w:rPr>
        <w:t>.</w:t>
      </w:r>
      <w:r w:rsidRPr="00BE59E3">
        <w:rPr>
          <w:rFonts w:ascii="Times New Roman" w:hAnsi="Times New Roman"/>
          <w:sz w:val="28"/>
          <w:szCs w:val="28"/>
        </w:rPr>
        <w:t xml:space="preserve"> Развитие энциклопедического знания</w:t>
      </w:r>
      <w:r w:rsidR="00501997" w:rsidRPr="00BE59E3">
        <w:rPr>
          <w:rFonts w:ascii="Times New Roman" w:hAnsi="Times New Roman"/>
          <w:sz w:val="28"/>
          <w:szCs w:val="28"/>
        </w:rPr>
        <w:t>.</w:t>
      </w:r>
    </w:p>
    <w:p w14:paraId="5D8F42F7" w14:textId="77777777" w:rsidR="00333C4E" w:rsidRPr="00BE59E3" w:rsidRDefault="00501997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Этруски считаются</w:t>
      </w:r>
      <w:r w:rsidR="00333C4E" w:rsidRPr="00BE59E3">
        <w:rPr>
          <w:rFonts w:ascii="Times New Roman" w:hAnsi="Times New Roman"/>
          <w:sz w:val="28"/>
          <w:szCs w:val="28"/>
        </w:rPr>
        <w:t xml:space="preserve"> </w:t>
      </w:r>
      <w:r w:rsidR="00727837">
        <w:rPr>
          <w:rFonts w:ascii="Times New Roman" w:hAnsi="Times New Roman"/>
          <w:sz w:val="28"/>
          <w:szCs w:val="28"/>
        </w:rPr>
        <w:t>п</w:t>
      </w:r>
      <w:r w:rsidR="00333C4E" w:rsidRPr="00BE59E3">
        <w:rPr>
          <w:rFonts w:ascii="Times New Roman" w:hAnsi="Times New Roman"/>
          <w:sz w:val="28"/>
          <w:szCs w:val="28"/>
        </w:rPr>
        <w:t>ервыми строителями храмов на территории Италии. Жрецы-гадател</w:t>
      </w:r>
      <w:r w:rsidRPr="00BE59E3">
        <w:rPr>
          <w:rFonts w:ascii="Times New Roman" w:hAnsi="Times New Roman"/>
          <w:sz w:val="28"/>
          <w:szCs w:val="28"/>
        </w:rPr>
        <w:t>и — гаруспики, объединенные в</w:t>
      </w:r>
      <w:r w:rsidR="00333C4E" w:rsidRPr="00BE59E3">
        <w:rPr>
          <w:rFonts w:ascii="Times New Roman" w:hAnsi="Times New Roman"/>
          <w:sz w:val="28"/>
          <w:szCs w:val="28"/>
        </w:rPr>
        <w:t xml:space="preserve"> коллегии жрецов, занимали важное место в этрусском обществе. Им надлежало заниматься гаданием по в</w:t>
      </w:r>
      <w:r w:rsidRPr="00BE59E3">
        <w:rPr>
          <w:rFonts w:ascii="Times New Roman" w:hAnsi="Times New Roman"/>
          <w:sz w:val="28"/>
          <w:szCs w:val="28"/>
        </w:rPr>
        <w:t xml:space="preserve">нутренностям (преимущественно </w:t>
      </w:r>
      <w:r w:rsidR="00333C4E" w:rsidRPr="00BE59E3">
        <w:rPr>
          <w:rFonts w:ascii="Times New Roman" w:hAnsi="Times New Roman"/>
          <w:sz w:val="28"/>
          <w:szCs w:val="28"/>
        </w:rPr>
        <w:t>печен</w:t>
      </w:r>
      <w:r w:rsidRPr="00BE59E3">
        <w:rPr>
          <w:rFonts w:ascii="Times New Roman" w:hAnsi="Times New Roman"/>
          <w:sz w:val="28"/>
          <w:szCs w:val="28"/>
        </w:rPr>
        <w:t>и) жертвенных животных</w:t>
      </w:r>
      <w:r w:rsidR="00333C4E" w:rsidRPr="00BE59E3">
        <w:rPr>
          <w:rFonts w:ascii="Times New Roman" w:hAnsi="Times New Roman"/>
          <w:sz w:val="28"/>
          <w:szCs w:val="28"/>
        </w:rPr>
        <w:t>, толковать обычаи и явления природы. Гаруспики приглашались ко двору, находились в свите полководцев; их советы вступали в силу после соответствующего решения сената. Этруски достигли успехов в обработке металлов. Известны их зубные протезы, выполненные из костей животных и скрепленные при помощи</w:t>
      </w:r>
      <w:r w:rsidRPr="00BE59E3">
        <w:rPr>
          <w:rFonts w:ascii="Times New Roman" w:hAnsi="Times New Roman"/>
          <w:sz w:val="28"/>
          <w:szCs w:val="28"/>
        </w:rPr>
        <w:t xml:space="preserve"> золотого моста</w:t>
      </w:r>
      <w:r w:rsidR="00333C4E" w:rsidRPr="00BE59E3">
        <w:rPr>
          <w:rFonts w:ascii="Times New Roman" w:hAnsi="Times New Roman"/>
          <w:sz w:val="28"/>
          <w:szCs w:val="28"/>
        </w:rPr>
        <w:t>.</w:t>
      </w:r>
    </w:p>
    <w:p w14:paraId="5C08EB93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 царский период истории (и вплоть до конца III в. до н. э.) врачевателей-профессионалов в г. Риме не было — лечили дома народными средствами: травами, кореньями, плодами, их отварами и настоями, часто в сочетании с магическими заговорами. По свидетельству видного писателя и государственного деятеля Марка Порция Катона (234—149 гг. до н. э.), в течение столетий самым популярным лечебным средством считалась капуста: «Капуста из всех овощей — первая,— писал он в труде «Земледелие».— Ешь ее вареной и сырой... Она чудо как помогает пищеварению, устанавливает желудок, а моча того, кто ее ест, служит лекарством от всего... Натерши, прикладывай ее ко всем ранам и нарывам... Она все вылечит, выгонит боль из головы и из глаз...»</w:t>
      </w:r>
    </w:p>
    <w:p w14:paraId="5D424B2E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 царский период греческая медицина еще не нашла своего места на римской почве.</w:t>
      </w:r>
    </w:p>
    <w:p w14:paraId="534B0950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B12798" w14:textId="77777777" w:rsidR="00333C4E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МЕДИЦИНА ПЕРИОДА РЕСПУБЛИКИ (конец VI в. до н. э.— </w:t>
      </w:r>
      <w:smartTag w:uri="urn:schemas-microsoft-com:office:smarttags" w:element="metricconverter">
        <w:smartTagPr>
          <w:attr w:name="ProductID" w:val="31 г"/>
        </w:smartTagPr>
        <w:r w:rsidRPr="00BE59E3">
          <w:rPr>
            <w:rFonts w:ascii="Times New Roman" w:hAnsi="Times New Roman"/>
            <w:sz w:val="28"/>
            <w:szCs w:val="28"/>
          </w:rPr>
          <w:t>31 г</w:t>
        </w:r>
      </w:smartTag>
      <w:r w:rsidRPr="00BE59E3">
        <w:rPr>
          <w:rFonts w:ascii="Times New Roman" w:hAnsi="Times New Roman"/>
          <w:sz w:val="28"/>
          <w:szCs w:val="28"/>
        </w:rPr>
        <w:t>. до н. э.)</w:t>
      </w:r>
    </w:p>
    <w:p w14:paraId="2748AA6B" w14:textId="77777777" w:rsidR="00BE59E3" w:rsidRP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E8731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Условным рубежом между царским и республиканским периодами истории древнего Рима считается </w:t>
      </w:r>
      <w:smartTag w:uri="urn:schemas-microsoft-com:office:smarttags" w:element="metricconverter">
        <w:smartTagPr>
          <w:attr w:name="ProductID" w:val="510 г"/>
        </w:smartTagPr>
        <w:r w:rsidRPr="00BE59E3">
          <w:rPr>
            <w:rFonts w:ascii="Times New Roman" w:hAnsi="Times New Roman"/>
            <w:sz w:val="28"/>
            <w:szCs w:val="28"/>
          </w:rPr>
          <w:t>510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 до </w:t>
      </w:r>
      <w:r w:rsidR="00E04A6B" w:rsidRPr="00BE59E3">
        <w:rPr>
          <w:rFonts w:ascii="Times New Roman" w:hAnsi="Times New Roman"/>
          <w:sz w:val="28"/>
          <w:szCs w:val="28"/>
        </w:rPr>
        <w:t xml:space="preserve">н. э. - </w:t>
      </w:r>
      <w:r w:rsidRPr="00BE59E3">
        <w:rPr>
          <w:rFonts w:ascii="Times New Roman" w:hAnsi="Times New Roman"/>
          <w:sz w:val="28"/>
          <w:szCs w:val="28"/>
        </w:rPr>
        <w:t>год восстания римлян, свержения этрусского царя Тарквиния Гор</w:t>
      </w:r>
      <w:r w:rsidR="00E04A6B" w:rsidRPr="00BE59E3">
        <w:rPr>
          <w:rFonts w:ascii="Times New Roman" w:hAnsi="Times New Roman"/>
          <w:sz w:val="28"/>
          <w:szCs w:val="28"/>
        </w:rPr>
        <w:t>дого и утверждения республики</w:t>
      </w:r>
      <w:r w:rsidRPr="00BE59E3">
        <w:rPr>
          <w:rFonts w:ascii="Times New Roman" w:hAnsi="Times New Roman"/>
          <w:sz w:val="28"/>
          <w:szCs w:val="28"/>
        </w:rPr>
        <w:t>.</w:t>
      </w:r>
    </w:p>
    <w:p w14:paraId="0D552A40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 области медицины этот период знаменуют: развитие санитарного законодательства и строительство санитарно-технических сооружений; появление врачей-профессионалов, становление и развитие медицинского дела и элементов его государственной регламентации; формирование материалистического направления в медицине.</w:t>
      </w:r>
    </w:p>
    <w:p w14:paraId="17428101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Санитарное дело</w:t>
      </w:r>
    </w:p>
    <w:p w14:paraId="6D5BB17B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Наиболее ранним письменным свидетельством внимания граждан города Рима к мероприятиям санитарного характера были «Законы XII таблиц» (451—450 гг. до н. э.), краткость и простота которых и по сей день восхищают юристов. Составленные в период ранней республики под давлением плебеев, они явились характерным образцом свода законов раннеклассового общества (защита патриархальных традиций, сочетание принципа талиона и денежных штрафов и т. п.). Так, таблица VIII гласит: Если причинит членовредительство и не помирится (с потерпевшим), то пусть и ему самому будет причинено то же самое.</w:t>
      </w:r>
    </w:p>
    <w:p w14:paraId="71B4A105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Согласно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«Законам XII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таблиц», «младенец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(отличавшийся)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исключительным уродством», должен быть лишен жизни (таблица IV. 1). Подобная жесто</w:t>
      </w:r>
      <w:r w:rsidR="00E04A6B" w:rsidRPr="00BE59E3">
        <w:rPr>
          <w:rFonts w:ascii="Times New Roman" w:hAnsi="Times New Roman"/>
          <w:sz w:val="28"/>
          <w:szCs w:val="28"/>
        </w:rPr>
        <w:t>кость в тот период истории Рима</w:t>
      </w:r>
      <w:r w:rsidRPr="00BE59E3">
        <w:rPr>
          <w:rFonts w:ascii="Times New Roman" w:hAnsi="Times New Roman"/>
          <w:sz w:val="28"/>
          <w:szCs w:val="28"/>
        </w:rPr>
        <w:t>, по всей вероятности, определялась суровыми условиями периода перехода от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первобытного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к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раннеклассовому обществу в конкретной социально-экономической обстановке.</w:t>
      </w:r>
    </w:p>
    <w:p w14:paraId="3992439D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Ряд параграфов «Законов XII таблиц» непосредственно касается охраны сани</w:t>
      </w:r>
      <w:r w:rsidR="00E04A6B" w:rsidRPr="00BE59E3">
        <w:rPr>
          <w:rFonts w:ascii="Times New Roman" w:hAnsi="Times New Roman"/>
          <w:sz w:val="28"/>
          <w:szCs w:val="28"/>
        </w:rPr>
        <w:t>тарного состояния города (Рима).</w:t>
      </w:r>
    </w:p>
    <w:p w14:paraId="3B38AF2F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Наблюдение за выполнением этих и других законов возлагалось на городских магистратов — эдилов (от лат. aedes — храм), которые не были врачами. Эдилы следили за строительством, состоянием улиц, храмов, рынков и терм, занимались раздачей хлеба, организацией общественных игр и охраной государственной казны. Права эдилов закреплялись и в последующих законах. Так, Гераклейская таблица, содержащая (как предполагают ученые) закон Юлия Цезаря (100—44 гг. До н. э.) о муниципиях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посвящает этому ряд параграфов. Один из них гласит:</w:t>
      </w:r>
    </w:p>
    <w:p w14:paraId="08A56D0D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«Всякий собственник здания, перед которым имеется пешеходная дорожка, должен содержать эту дорожку на всем протяжении этого здания хорошо вымощенной плитами без трещин, в соответствии с указаниями эдила, на которого в этой части (города) возложено наблюдение за дорогами, согласно настоящему закону».</w:t>
      </w:r>
    </w:p>
    <w:p w14:paraId="4D55506E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В период ранней республики в г. Риме началось сооружение акведуков (от лат. aqua — вода, ductus— проведение), </w:t>
      </w:r>
      <w:r w:rsidR="00E04A6B" w:rsidRPr="00BE59E3">
        <w:rPr>
          <w:rFonts w:ascii="Times New Roman" w:hAnsi="Times New Roman"/>
          <w:sz w:val="28"/>
          <w:szCs w:val="28"/>
        </w:rPr>
        <w:t>так как подземные источники уже</w:t>
      </w:r>
      <w:r w:rsidRPr="00BE59E3">
        <w:rPr>
          <w:rFonts w:ascii="Times New Roman" w:hAnsi="Times New Roman"/>
          <w:sz w:val="28"/>
          <w:szCs w:val="28"/>
        </w:rPr>
        <w:t xml:space="preserve"> не могли обеспечивать всех жителей города ч</w:t>
      </w:r>
      <w:r w:rsidR="00E04A6B" w:rsidRPr="00BE59E3">
        <w:rPr>
          <w:rFonts w:ascii="Times New Roman" w:hAnsi="Times New Roman"/>
          <w:sz w:val="28"/>
          <w:szCs w:val="28"/>
        </w:rPr>
        <w:t>истой питьевой водой, а вода р.</w:t>
      </w:r>
      <w:r w:rsidRPr="00BE59E3">
        <w:rPr>
          <w:rFonts w:ascii="Times New Roman" w:hAnsi="Times New Roman"/>
          <w:sz w:val="28"/>
          <w:szCs w:val="28"/>
        </w:rPr>
        <w:t xml:space="preserve">Тибр в связи со стоком в нее нечистот по системе клоак в IV в. до н. э. была настолько загрязнена, что использование ее в качестве питьевой запрещалось законом. Первый акведук в столице республики г. Риме протяженностью </w:t>
      </w:r>
      <w:smartTag w:uri="urn:schemas-microsoft-com:office:smarttags" w:element="metricconverter">
        <w:smartTagPr>
          <w:attr w:name="ProductID" w:val="16,5 км"/>
        </w:smartTagPr>
        <w:r w:rsidRPr="00BE59E3">
          <w:rPr>
            <w:rFonts w:ascii="Times New Roman" w:hAnsi="Times New Roman"/>
            <w:sz w:val="28"/>
            <w:szCs w:val="28"/>
          </w:rPr>
          <w:t>16,5 км</w:t>
        </w:r>
      </w:smartTag>
      <w:r w:rsidRPr="00BE59E3">
        <w:rPr>
          <w:rFonts w:ascii="Times New Roman" w:hAnsi="Times New Roman"/>
          <w:sz w:val="28"/>
          <w:szCs w:val="28"/>
        </w:rPr>
        <w:t xml:space="preserve"> был построен в </w:t>
      </w:r>
      <w:smartTag w:uri="urn:schemas-microsoft-com:office:smarttags" w:element="metricconverter">
        <w:smartTagPr>
          <w:attr w:name="ProductID" w:val="312 г"/>
        </w:smartTagPr>
        <w:r w:rsidRPr="00BE59E3">
          <w:rPr>
            <w:rFonts w:ascii="Times New Roman" w:hAnsi="Times New Roman"/>
            <w:sz w:val="28"/>
            <w:szCs w:val="28"/>
          </w:rPr>
          <w:t>312 г</w:t>
        </w:r>
      </w:smartTag>
      <w:r w:rsidRPr="00BE59E3">
        <w:rPr>
          <w:rFonts w:ascii="Times New Roman" w:hAnsi="Times New Roman"/>
          <w:sz w:val="28"/>
          <w:szCs w:val="28"/>
        </w:rPr>
        <w:t>. до н. э. при цензоре Ап</w:t>
      </w:r>
      <w:r w:rsidR="00E04A6B" w:rsidRPr="00BE59E3">
        <w:rPr>
          <w:rFonts w:ascii="Times New Roman" w:hAnsi="Times New Roman"/>
          <w:sz w:val="28"/>
          <w:szCs w:val="28"/>
        </w:rPr>
        <w:t>пии Клавдии. Его так и назвали—Аппиевым</w:t>
      </w:r>
      <w:r w:rsidRPr="00BE59E3">
        <w:rPr>
          <w:rFonts w:ascii="Times New Roman" w:hAnsi="Times New Roman"/>
          <w:sz w:val="28"/>
          <w:szCs w:val="28"/>
        </w:rPr>
        <w:t xml:space="preserve"> (Aqua Appia). Он доставлял в г. Рим питьевую воду из ключей, расположенных недалеко от р. Анио. Сорок лет спустя, в </w:t>
      </w:r>
      <w:smartTag w:uri="urn:schemas-microsoft-com:office:smarttags" w:element="metricconverter">
        <w:smartTagPr>
          <w:attr w:name="ProductID" w:val="272 г"/>
        </w:smartTagPr>
        <w:r w:rsidRPr="00BE59E3">
          <w:rPr>
            <w:rFonts w:ascii="Times New Roman" w:hAnsi="Times New Roman"/>
            <w:sz w:val="28"/>
            <w:szCs w:val="28"/>
          </w:rPr>
          <w:t>272 г</w:t>
        </w:r>
      </w:smartTag>
      <w:r w:rsidRPr="00BE59E3">
        <w:rPr>
          <w:rFonts w:ascii="Times New Roman" w:hAnsi="Times New Roman"/>
          <w:sz w:val="28"/>
          <w:szCs w:val="28"/>
        </w:rPr>
        <w:t>. до н. э., был воздвигнут второй во</w:t>
      </w:r>
      <w:r w:rsidR="00E04A6B" w:rsidRPr="00BE59E3">
        <w:rPr>
          <w:rFonts w:ascii="Times New Roman" w:hAnsi="Times New Roman"/>
          <w:sz w:val="28"/>
          <w:szCs w:val="28"/>
        </w:rPr>
        <w:t xml:space="preserve">допровод (Aqua Vetus) длиной </w:t>
      </w:r>
      <w:smartTag w:uri="urn:schemas-microsoft-com:office:smarttags" w:element="metricconverter">
        <w:smartTagPr>
          <w:attr w:name="ProductID" w:val="70 км"/>
        </w:smartTagPr>
        <w:r w:rsidR="00E04A6B" w:rsidRPr="00BE59E3">
          <w:rPr>
            <w:rFonts w:ascii="Times New Roman" w:hAnsi="Times New Roman"/>
            <w:sz w:val="28"/>
            <w:szCs w:val="28"/>
          </w:rPr>
          <w:t>70</w:t>
        </w:r>
        <w:r w:rsidRPr="00BE59E3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BE59E3">
        <w:rPr>
          <w:rFonts w:ascii="Times New Roman" w:hAnsi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44 г"/>
        </w:smartTagPr>
        <w:r w:rsidRPr="00BE59E3">
          <w:rPr>
            <w:rFonts w:ascii="Times New Roman" w:hAnsi="Times New Roman"/>
            <w:sz w:val="28"/>
            <w:szCs w:val="28"/>
          </w:rPr>
          <w:t>144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 до н. э. был построен третий акведук (Aqua Marcia), который действует и поныне. Его протяженность составляла </w:t>
      </w:r>
      <w:smartTag w:uri="urn:schemas-microsoft-com:office:smarttags" w:element="metricconverter">
        <w:smartTagPr>
          <w:attr w:name="ProductID" w:val="61 км"/>
        </w:smartTagPr>
        <w:r w:rsidRPr="00BE59E3">
          <w:rPr>
            <w:rFonts w:ascii="Times New Roman" w:hAnsi="Times New Roman"/>
            <w:sz w:val="28"/>
            <w:szCs w:val="28"/>
          </w:rPr>
          <w:t>61 км</w:t>
        </w:r>
      </w:smartTag>
      <w:r w:rsidRPr="00BE59E3">
        <w:rPr>
          <w:rFonts w:ascii="Times New Roman" w:hAnsi="Times New Roman"/>
          <w:sz w:val="28"/>
          <w:szCs w:val="28"/>
        </w:rPr>
        <w:t xml:space="preserve">, из них последние </w:t>
      </w:r>
      <w:smartTag w:uri="urn:schemas-microsoft-com:office:smarttags" w:element="metricconverter">
        <w:smartTagPr>
          <w:attr w:name="ProductID" w:val="10 км"/>
        </w:smartTagPr>
        <w:r w:rsidRPr="00BE59E3">
          <w:rPr>
            <w:rFonts w:ascii="Times New Roman" w:hAnsi="Times New Roman"/>
            <w:sz w:val="28"/>
            <w:szCs w:val="28"/>
          </w:rPr>
          <w:t>10 км</w:t>
        </w:r>
      </w:smartTag>
      <w:r w:rsidRPr="00BE59E3">
        <w:rPr>
          <w:rFonts w:ascii="Times New Roman" w:hAnsi="Times New Roman"/>
          <w:sz w:val="28"/>
          <w:szCs w:val="28"/>
        </w:rPr>
        <w:t xml:space="preserve"> шли по арочным мостам. К началу нашей эры в г. Риме действовало</w:t>
      </w:r>
      <w:r w:rsidR="00E04A6B" w:rsidRPr="00BE59E3">
        <w:rPr>
          <w:rFonts w:ascii="Times New Roman" w:hAnsi="Times New Roman"/>
          <w:sz w:val="28"/>
          <w:szCs w:val="28"/>
        </w:rPr>
        <w:t xml:space="preserve"> одиннадцать акведуков</w:t>
      </w:r>
      <w:r w:rsidRPr="00BE59E3">
        <w:rPr>
          <w:rFonts w:ascii="Times New Roman" w:hAnsi="Times New Roman"/>
          <w:sz w:val="28"/>
          <w:szCs w:val="28"/>
        </w:rPr>
        <w:t xml:space="preserve"> общей протяженностью </w:t>
      </w:r>
      <w:smartTag w:uri="urn:schemas-microsoft-com:office:smarttags" w:element="metricconverter">
        <w:smartTagPr>
          <w:attr w:name="ProductID" w:val="436 км"/>
        </w:smartTagPr>
        <w:r w:rsidRPr="00BE59E3">
          <w:rPr>
            <w:rFonts w:ascii="Times New Roman" w:hAnsi="Times New Roman"/>
            <w:sz w:val="28"/>
            <w:szCs w:val="28"/>
          </w:rPr>
          <w:t>436 км</w:t>
        </w:r>
      </w:smartTag>
      <w:r w:rsidRPr="00BE59E3">
        <w:rPr>
          <w:rFonts w:ascii="Times New Roman" w:hAnsi="Times New Roman"/>
          <w:sz w:val="28"/>
          <w:szCs w:val="28"/>
        </w:rPr>
        <w:t xml:space="preserve">, из них </w:t>
      </w:r>
      <w:smartTag w:uri="urn:schemas-microsoft-com:office:smarttags" w:element="metricconverter">
        <w:smartTagPr>
          <w:attr w:name="ProductID" w:val="55 км"/>
        </w:smartTagPr>
        <w:r w:rsidRPr="00BE59E3">
          <w:rPr>
            <w:rFonts w:ascii="Times New Roman" w:hAnsi="Times New Roman"/>
            <w:sz w:val="28"/>
            <w:szCs w:val="28"/>
          </w:rPr>
          <w:t>55 км</w:t>
        </w:r>
      </w:smartTag>
      <w:r w:rsidRPr="00BE59E3">
        <w:rPr>
          <w:rFonts w:ascii="Times New Roman" w:hAnsi="Times New Roman"/>
          <w:sz w:val="28"/>
          <w:szCs w:val="28"/>
        </w:rPr>
        <w:t xml:space="preserve"> — на арочных мостах (два римских акведука до сих пор снабжают город водой). В сутки они давали городу 1,5 млн кубических метров чистой питьевой воды с Сабинских гор. В пересчете на душу населения в столице Римской республики ежедневно по</w:t>
      </w:r>
      <w:r w:rsidR="00E04A6B" w:rsidRPr="00BE59E3">
        <w:rPr>
          <w:rFonts w:ascii="Times New Roman" w:hAnsi="Times New Roman"/>
          <w:sz w:val="28"/>
          <w:szCs w:val="28"/>
        </w:rPr>
        <w:t xml:space="preserve">треблялось от 600 до </w:t>
      </w:r>
      <w:smartTag w:uri="urn:schemas-microsoft-com:office:smarttags" w:element="metricconverter">
        <w:smartTagPr>
          <w:attr w:name="ProductID" w:val="900 л"/>
        </w:smartTagPr>
        <w:r w:rsidR="00E04A6B" w:rsidRPr="00BE59E3">
          <w:rPr>
            <w:rFonts w:ascii="Times New Roman" w:hAnsi="Times New Roman"/>
            <w:sz w:val="28"/>
            <w:szCs w:val="28"/>
          </w:rPr>
          <w:t>900 л</w:t>
        </w:r>
      </w:smartTag>
      <w:r w:rsidR="00E04A6B" w:rsidRPr="00BE59E3">
        <w:rPr>
          <w:rFonts w:ascii="Times New Roman" w:hAnsi="Times New Roman"/>
          <w:sz w:val="28"/>
          <w:szCs w:val="28"/>
        </w:rPr>
        <w:t xml:space="preserve"> воды.</w:t>
      </w:r>
    </w:p>
    <w:p w14:paraId="5CFB7B74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Акведуки не являются изобретением римлян, которые заимствовали эту идею на Востоке во время завоевательных походов. Так, еще в VII в. до н. э. (за три столетия до первого римского акведука) в Ассирии времен Синанхериба был построен величественный водопровод (вошедший в историю под его именем), который, пересекая долины и ущелья, покоил</w:t>
      </w:r>
      <w:r w:rsidR="00E04A6B" w:rsidRPr="00BE59E3">
        <w:rPr>
          <w:rFonts w:ascii="Times New Roman" w:hAnsi="Times New Roman"/>
          <w:sz w:val="28"/>
          <w:szCs w:val="28"/>
        </w:rPr>
        <w:t>ся на арочных мостах</w:t>
      </w:r>
      <w:r w:rsidRPr="00BE59E3">
        <w:rPr>
          <w:rFonts w:ascii="Times New Roman" w:hAnsi="Times New Roman"/>
          <w:sz w:val="28"/>
          <w:szCs w:val="28"/>
        </w:rPr>
        <w:t>.</w:t>
      </w:r>
    </w:p>
    <w:p w14:paraId="36BBF5C5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Во времена римского господства акведуки стали строиться как в восточных, так и в западных провинциях империи. В итоге, около 100 городов снабжались чистой водой с помощью акведуков.</w:t>
      </w:r>
    </w:p>
    <w:p w14:paraId="63D05E3B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Римские водопроводы обнаружены и при раскопках древних городов на территории нашей страны. Так, в Херсонесе открыто шесть линий подземного водопровода из гончарных труб. Построенный римлянами 18 веков тому назад, этот водопровод в течение столетий подавал в город чистую питьевую воду с Балаклавских высот за </w:t>
      </w:r>
      <w:r w:rsidR="00E04A6B" w:rsidRPr="00BE59E3">
        <w:rPr>
          <w:rFonts w:ascii="Times New Roman" w:hAnsi="Times New Roman"/>
          <w:sz w:val="28"/>
          <w:szCs w:val="28"/>
        </w:rPr>
        <w:t>6</w:t>
      </w:r>
      <w:r w:rsidRPr="00BE59E3">
        <w:rPr>
          <w:rFonts w:ascii="Times New Roman" w:hAnsi="Times New Roman"/>
          <w:sz w:val="28"/>
          <w:szCs w:val="28"/>
        </w:rPr>
        <w:t xml:space="preserve">—10 км. Им пользовались во время Крымской войны 1854—1855 гг., а одна из линий древнего херсонесского водопровода и по сей день подает воду в г. Севастополь. </w:t>
      </w:r>
    </w:p>
    <w:p w14:paraId="4BBBEB34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Акведуки древнего Рима охранялись законом. Контроль за техническим состоянием этой колоссальной водопроводной сети осуществля</w:t>
      </w:r>
      <w:r w:rsidR="00E04A6B" w:rsidRPr="00BE59E3">
        <w:rPr>
          <w:rFonts w:ascii="Times New Roman" w:hAnsi="Times New Roman"/>
          <w:sz w:val="28"/>
          <w:szCs w:val="28"/>
        </w:rPr>
        <w:t xml:space="preserve">ло специальное водное ведомство. </w:t>
      </w:r>
      <w:r w:rsidRPr="00BE59E3">
        <w:rPr>
          <w:rFonts w:ascii="Times New Roman" w:hAnsi="Times New Roman"/>
          <w:sz w:val="28"/>
          <w:szCs w:val="28"/>
        </w:rPr>
        <w:t>За умышленную порчу водопроводных труб и водонапорных башен на в</w:t>
      </w:r>
      <w:r w:rsidR="00E04A6B" w:rsidRPr="00BE59E3">
        <w:rPr>
          <w:rFonts w:ascii="Times New Roman" w:hAnsi="Times New Roman"/>
          <w:sz w:val="28"/>
          <w:szCs w:val="28"/>
        </w:rPr>
        <w:t xml:space="preserve">иновного налагали крупный штраф. </w:t>
      </w:r>
      <w:r w:rsidRPr="00BE59E3">
        <w:rPr>
          <w:rFonts w:ascii="Times New Roman" w:hAnsi="Times New Roman"/>
          <w:sz w:val="28"/>
          <w:szCs w:val="28"/>
        </w:rPr>
        <w:t>Если же повреждение было сделано без злого умысла, ненамеренно, то виновный должен был немедленно его ликвидировать.</w:t>
      </w:r>
    </w:p>
    <w:p w14:paraId="033B07B4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Колоссальное количество воды, которое потреблял г. Рим в период своего расцвета, распределялось между императорским дворцом, общественными учреждениями (термы, рынки, склады, сады, амфитеатры и т. п.) и многочисленными фонтанами, которых было более 600. В частные дома, как правило, вода не подавала</w:t>
      </w:r>
      <w:r w:rsidR="00E04A6B" w:rsidRPr="00BE59E3">
        <w:rPr>
          <w:rFonts w:ascii="Times New Roman" w:hAnsi="Times New Roman"/>
          <w:sz w:val="28"/>
          <w:szCs w:val="28"/>
        </w:rPr>
        <w:t>сь. Ее или покупали у водовозов</w:t>
      </w:r>
      <w:r w:rsidRPr="00BE59E3">
        <w:rPr>
          <w:rFonts w:ascii="Times New Roman" w:hAnsi="Times New Roman"/>
          <w:sz w:val="28"/>
          <w:szCs w:val="28"/>
        </w:rPr>
        <w:t xml:space="preserve"> или ходили за ней к фонтанам. Отсутствие в доме воды имело своим следствием и отсутствие канализации в жилых кварталах: римляне пользовались общественными туалетами, а мусор выносили на улицу. </w:t>
      </w:r>
    </w:p>
    <w:p w14:paraId="0AA347C1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Первые термы (греч. thermae — горячие бани, от thermos — теплый) г. Рима были построены в III в. до н. э. Марком Агриппой, который передал их в бесплатное пользование населению города. Для обеспечения их содержания он выделил специальные поместья, а для снабжения терм водой провел к ним новый акведук.</w:t>
      </w:r>
    </w:p>
    <w:p w14:paraId="350475E8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Желая завоевать популярность среди сограждан, многие богатые римляне (включая императоров) строили термы своего имени и завещали их в бесплатно</w:t>
      </w:r>
      <w:r w:rsidR="00E04A6B" w:rsidRPr="00BE59E3">
        <w:rPr>
          <w:rFonts w:ascii="Times New Roman" w:hAnsi="Times New Roman"/>
          <w:sz w:val="28"/>
          <w:szCs w:val="28"/>
        </w:rPr>
        <w:t>е пользование населению города н</w:t>
      </w:r>
      <w:r w:rsidRPr="00BE59E3">
        <w:rPr>
          <w:rFonts w:ascii="Times New Roman" w:hAnsi="Times New Roman"/>
          <w:sz w:val="28"/>
          <w:szCs w:val="28"/>
        </w:rPr>
        <w:t>а вечные времена (и также выделяли специальные поместья, на доходы от которых содержались бани). Таким образом, в г. Риме были не только частные термы (плата, в которых была ничтожной), но и общественные, которые принадлежали городу. Общественные термы мог п</w:t>
      </w:r>
      <w:r w:rsidR="00E04A6B" w:rsidRPr="00BE59E3">
        <w:rPr>
          <w:rFonts w:ascii="Times New Roman" w:hAnsi="Times New Roman"/>
          <w:sz w:val="28"/>
          <w:szCs w:val="28"/>
        </w:rPr>
        <w:t>осетить и император. Их восстано</w:t>
      </w:r>
      <w:r w:rsidRPr="00BE59E3">
        <w:rPr>
          <w:rFonts w:ascii="Times New Roman" w:hAnsi="Times New Roman"/>
          <w:sz w:val="28"/>
          <w:szCs w:val="28"/>
        </w:rPr>
        <w:t>вление или ремонт были делом общественным, что отмечено в специальных строительных надписях и на жертвенных алтарях.</w:t>
      </w:r>
    </w:p>
    <w:p w14:paraId="072C17FF" w14:textId="77777777" w:rsidR="00333C4E" w:rsidRPr="00BE59E3" w:rsidRDefault="00E04A6B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К концу периода республики</w:t>
      </w:r>
      <w:r w:rsidR="00333C4E" w:rsidRPr="00BE59E3">
        <w:rPr>
          <w:rFonts w:ascii="Times New Roman" w:hAnsi="Times New Roman"/>
          <w:sz w:val="28"/>
          <w:szCs w:val="28"/>
        </w:rPr>
        <w:t xml:space="preserve"> в г. Риме насчитывалось 170 общественных терм, а ко времени заката империи (IV в.) их было уже около тысячи. Пропускная способность столичных терм позволяла десяткам и даже сотням тысяч людей мыться одновременно.</w:t>
      </w:r>
    </w:p>
    <w:p w14:paraId="41A14A3F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Как тип здания термы сложились в осн</w:t>
      </w:r>
      <w:r w:rsidR="00E04A6B" w:rsidRPr="00BE59E3">
        <w:rPr>
          <w:rFonts w:ascii="Times New Roman" w:hAnsi="Times New Roman"/>
          <w:sz w:val="28"/>
          <w:szCs w:val="28"/>
        </w:rPr>
        <w:t xml:space="preserve">овных своих чертах уже в период </w:t>
      </w:r>
      <w:r w:rsidRPr="00BE59E3">
        <w:rPr>
          <w:rFonts w:ascii="Times New Roman" w:hAnsi="Times New Roman"/>
          <w:sz w:val="28"/>
          <w:szCs w:val="28"/>
        </w:rPr>
        <w:t>республики (ко II в. до н. э.), но наибольшее развити</w:t>
      </w:r>
      <w:r w:rsidR="00E04A6B" w:rsidRPr="00BE59E3">
        <w:rPr>
          <w:rFonts w:ascii="Times New Roman" w:hAnsi="Times New Roman"/>
          <w:sz w:val="28"/>
          <w:szCs w:val="28"/>
        </w:rPr>
        <w:t>е они получили в период империи.</w:t>
      </w:r>
    </w:p>
    <w:p w14:paraId="63AA2259" w14:textId="77777777" w:rsidR="00333C4E" w:rsidRPr="00BE59E3" w:rsidRDefault="00E04A6B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Пышное убранство терм придавало</w:t>
      </w:r>
      <w:r w:rsidR="00333C4E" w:rsidRPr="00BE59E3">
        <w:rPr>
          <w:rFonts w:ascii="Times New Roman" w:hAnsi="Times New Roman"/>
          <w:sz w:val="28"/>
          <w:szCs w:val="28"/>
        </w:rPr>
        <w:t xml:space="preserve"> им сходство с музеями. Стены их воз-1 двигались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из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великолепных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сортов мрамора.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Внутри стен и под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полом прокладывались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специальные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трубы для обогрева горячим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воздухом или подогретой водой. Такой способ отапливания помещений удовлетворяет самым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высоким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санитарно-гигиеническим требованиям (отсутствие дыма угарного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газа;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поддержание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постоянной температуры</w:t>
      </w:r>
      <w:r w:rsidR="003A66CF" w:rsidRPr="00BE59E3">
        <w:rPr>
          <w:rFonts w:ascii="Times New Roman" w:hAnsi="Times New Roman"/>
          <w:sz w:val="28"/>
          <w:szCs w:val="28"/>
        </w:rPr>
        <w:t>).</w:t>
      </w:r>
    </w:p>
    <w:p w14:paraId="10F48F32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 термах имелись многочисленные помещения: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A66CF" w:rsidRPr="00BE59E3">
        <w:rPr>
          <w:rFonts w:ascii="Times New Roman" w:hAnsi="Times New Roman"/>
          <w:sz w:val="28"/>
          <w:szCs w:val="28"/>
        </w:rPr>
        <w:t>зал для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A66CF" w:rsidRPr="00BE59E3">
        <w:rPr>
          <w:rFonts w:ascii="Times New Roman" w:hAnsi="Times New Roman"/>
          <w:sz w:val="28"/>
          <w:szCs w:val="28"/>
        </w:rPr>
        <w:t>спорта,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A66CF" w:rsidRPr="00BE59E3">
        <w:rPr>
          <w:rFonts w:ascii="Times New Roman" w:hAnsi="Times New Roman"/>
          <w:sz w:val="28"/>
          <w:szCs w:val="28"/>
        </w:rPr>
        <w:t>раздевалка, горя чая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A66CF" w:rsidRPr="00BE59E3">
        <w:rPr>
          <w:rFonts w:ascii="Times New Roman" w:hAnsi="Times New Roman"/>
          <w:sz w:val="28"/>
          <w:szCs w:val="28"/>
        </w:rPr>
        <w:t>баня,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A66CF" w:rsidRPr="00BE59E3">
        <w:rPr>
          <w:rFonts w:ascii="Times New Roman" w:hAnsi="Times New Roman"/>
          <w:sz w:val="28"/>
          <w:szCs w:val="28"/>
        </w:rPr>
        <w:t>теплая баня, холодная баня</w:t>
      </w:r>
      <w:r w:rsidRPr="00BE59E3">
        <w:rPr>
          <w:rFonts w:ascii="Times New Roman" w:hAnsi="Times New Roman"/>
          <w:sz w:val="28"/>
          <w:szCs w:val="28"/>
        </w:rPr>
        <w:t xml:space="preserve"> бассейн.</w:t>
      </w:r>
      <w:r w:rsidR="003A66CF" w:rsidRPr="00BE59E3">
        <w:rPr>
          <w:rFonts w:ascii="Times New Roman" w:hAnsi="Times New Roman"/>
          <w:sz w:val="28"/>
          <w:szCs w:val="28"/>
        </w:rPr>
        <w:t xml:space="preserve"> В пышных</w:t>
      </w:r>
      <w:r w:rsidRPr="00BE59E3">
        <w:rPr>
          <w:rFonts w:ascii="Times New Roman" w:hAnsi="Times New Roman"/>
          <w:sz w:val="28"/>
          <w:szCs w:val="28"/>
        </w:rPr>
        <w:t xml:space="preserve"> им</w:t>
      </w:r>
      <w:r w:rsidR="003A66CF" w:rsidRPr="00BE59E3">
        <w:rPr>
          <w:rFonts w:ascii="Times New Roman" w:hAnsi="Times New Roman"/>
          <w:sz w:val="28"/>
          <w:szCs w:val="28"/>
        </w:rPr>
        <w:t>ператорских термах имелись также</w:t>
      </w:r>
      <w:r w:rsidRPr="00BE59E3">
        <w:rPr>
          <w:rFonts w:ascii="Times New Roman" w:hAnsi="Times New Roman"/>
          <w:sz w:val="28"/>
          <w:szCs w:val="28"/>
        </w:rPr>
        <w:t xml:space="preserve"> библиотеки, залы для пиров, бесед собраний, где часами дискутировав философы и ученые. Внутренние залы украшались росписью, колоннами и скульптурами из белого мрамора. Среди них почетное место занимали изображения Асклепия и Гигиен. Многие музеи мира украшают, сегодня произведения античного искусства, найденные в термах римского времени.</w:t>
      </w:r>
    </w:p>
    <w:p w14:paraId="112622FF" w14:textId="77777777" w:rsid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Согласно традициям тогдашней медицины, баня принадлежала к числу действенных врачебных средств и при лечении некоторых болезней без нее не обходились. </w:t>
      </w:r>
    </w:p>
    <w:p w14:paraId="7F193C17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Таким образом, римские термы были гигиеническими, лечебными, общественными и культурными центрами. Воздвигнутые трудом рабов, они явились прекрасным даром, который императоры сделали римскому населению.</w:t>
      </w:r>
    </w:p>
    <w:p w14:paraId="06234C0C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Начала организации медицинского дела</w:t>
      </w:r>
    </w:p>
    <w:p w14:paraId="13292E6C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Выше уже отмечалось, что в древней Италии вплоть до II в. до н. э. обходились без врачевателей-профессионалов Греческая медицина считалась выражением изнеженности и роскоши. Такая точка зрения в немалой степени способствовала застою в развитии медицины в древней Италии. Первыми врачами там были рабы из числа военнопленных, главным образом греков (из Греции, Малой Азии, Египта). Целый ряд «интеллигентных» профессий был как бы монополизован греками. Слой рабской интеллигенции в Риме, особенно в последние годы существования республики, был особенно многочисленным, а вклад, внесенный греками-рабами в создание римской культуры, весьма ощутимым. Римские учителя, врачи, музыканты почти без исключения были греками. Каждый состоятельный римский гражданин стремился обзавести</w:t>
      </w:r>
      <w:r w:rsidR="003A66CF" w:rsidRPr="00BE59E3">
        <w:rPr>
          <w:rFonts w:ascii="Times New Roman" w:hAnsi="Times New Roman"/>
          <w:sz w:val="28"/>
          <w:szCs w:val="28"/>
        </w:rPr>
        <w:t>ть рабом-врачом</w:t>
      </w:r>
      <w:r w:rsidRPr="00BE59E3">
        <w:rPr>
          <w:rFonts w:ascii="Times New Roman" w:hAnsi="Times New Roman"/>
          <w:sz w:val="28"/>
          <w:szCs w:val="28"/>
        </w:rPr>
        <w:t>. Раб лечил своего хозяина и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 xml:space="preserve">его родственников. </w:t>
      </w:r>
    </w:p>
    <w:p w14:paraId="2DE69258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Высокий культурный и профессиональный уровень раба-врача постепенно поднимал его в глазах хозяина. Свободная практика такого специалиста представлялась рабовладельцу весьма доходной, поэтому рабов-специалистов за определенную плату стали отпускать на свободные заработки.</w:t>
      </w:r>
    </w:p>
    <w:p w14:paraId="0188FAC9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Врач-отпущенник был обязан беспла</w:t>
      </w:r>
      <w:r w:rsidR="003A66CF" w:rsidRPr="00BE59E3">
        <w:rPr>
          <w:rFonts w:ascii="Times New Roman" w:hAnsi="Times New Roman"/>
          <w:sz w:val="28"/>
          <w:szCs w:val="28"/>
        </w:rPr>
        <w:t>тно лечить своего</w:t>
      </w:r>
      <w:r w:rsidRPr="00BE59E3">
        <w:rPr>
          <w:rFonts w:ascii="Times New Roman" w:hAnsi="Times New Roman"/>
          <w:sz w:val="28"/>
          <w:szCs w:val="28"/>
        </w:rPr>
        <w:t xml:space="preserve"> бывшего владельца, его семью, рабов и друзей и отдавать ему часть доходов. Юридичес</w:t>
      </w:r>
      <w:r w:rsidR="003A66CF" w:rsidRPr="00BE59E3">
        <w:rPr>
          <w:rFonts w:ascii="Times New Roman" w:hAnsi="Times New Roman"/>
          <w:sz w:val="28"/>
          <w:szCs w:val="28"/>
        </w:rPr>
        <w:t xml:space="preserve">ки врачи-отпущенники оставались </w:t>
      </w:r>
      <w:r w:rsidRPr="00BE59E3">
        <w:rPr>
          <w:rFonts w:ascii="Times New Roman" w:hAnsi="Times New Roman"/>
          <w:sz w:val="28"/>
          <w:szCs w:val="28"/>
        </w:rPr>
        <w:t>зависимыми от рабовладельцев, и римское общество долгое время относилось к ним с некоторым презрением.</w:t>
      </w:r>
    </w:p>
    <w:p w14:paraId="7F09A910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В конце III — начале II в. до н. э. в столице Римской республики стали проявляться свободные врачи греческого происхождения. Первым свободным греческим врачом в г. Риме считается пелопоннесец Архагат </w:t>
      </w:r>
      <w:r w:rsidR="003A66CF" w:rsidRPr="00BE59E3">
        <w:rPr>
          <w:rFonts w:ascii="Times New Roman" w:hAnsi="Times New Roman"/>
          <w:sz w:val="28"/>
          <w:szCs w:val="28"/>
        </w:rPr>
        <w:t>.</w:t>
      </w:r>
    </w:p>
    <w:p w14:paraId="30A7C5EC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Прошло несколько столетий, прежде чем греческая медицина получила признание в столице Римской республики. Важной вехой в этом отношении явился эдикт (указ) Юлия Цезаря (100—44 гг. до н. э.), который в </w:t>
      </w:r>
      <w:smartTag w:uri="urn:schemas-microsoft-com:office:smarttags" w:element="metricconverter">
        <w:smartTagPr>
          <w:attr w:name="ProductID" w:val="46 г"/>
        </w:smartTagPr>
        <w:r w:rsidRPr="00BE59E3">
          <w:rPr>
            <w:rFonts w:ascii="Times New Roman" w:hAnsi="Times New Roman"/>
            <w:sz w:val="28"/>
            <w:szCs w:val="28"/>
          </w:rPr>
          <w:t>46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 до н. э. предоставил почетное право римского гражданства как приезжим врачам—выходцам из Греции, Малой Азии, Египта и других провинций государства, так и местным жителям, обучавшимся медицине. </w:t>
      </w:r>
    </w:p>
    <w:p w14:paraId="2F60BE89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Философские основы медицины древнего Рима</w:t>
      </w:r>
    </w:p>
    <w:p w14:paraId="2D7A5268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Мировоззрение римлян в значительной степени испытало влияние культуры и философии народов, входивших на определенных этапах истории в состав Римской империи. Прежде всего это справедливо в отношении древнегреческой философии. Атомистическое учение, созданное выдающимися греческими философами Левкиппом (ок. 500—440 гг. до н. э.)., Демокритом (ок. 460 — ок. 371 гг. до н. э.) и Эпикуром (ок. 342 — ок. 270 гг. до н. э.), вошло в философию древних римлян и нашло свое отражение в произведениях виднейшего представителя римского эпикуреизма — философа и поэта Тита Лукреция Кара (ок. 96—55 гг. до н. э.). Его поэма «О природе вещей» в шести книгах (переведенная на русский язык с подробными комментариями) явилась энциклопедией того времени и отразила передовые воззрения римлян в области философии, естествознания, медицины, психологии, истории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 xml:space="preserve">(идея развития, отрицание бессмертия души, загробного воздания и вмешательства богов в жизнь Вселенной). </w:t>
      </w:r>
    </w:p>
    <w:p w14:paraId="48B821F1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В поэме «О природе вещей» Лукреций подошел к вопросам естествознания и медицины с точки зрения атомистического учения. В популярной форме говорит он о сложном строении живых организмов из мельчайших движущихся частиц — атомов, высказывает мысль о постепенном развитии растительного и животного мира, о различиях организмов и передаче признаков по наследству, о вымирании неприспособленных и выживании приспособленных организмов. Он дает характеристику некоторым заболеваниям и весьма точно описывает отдельные симптомы. </w:t>
      </w:r>
    </w:p>
    <w:p w14:paraId="5AFB034D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Говоря о «гибельно смешанном воздухе», который при вдыхании: несет в ор</w:t>
      </w:r>
      <w:r w:rsidR="00657DF1" w:rsidRPr="00BE59E3">
        <w:rPr>
          <w:rFonts w:ascii="Times New Roman" w:hAnsi="Times New Roman"/>
          <w:sz w:val="28"/>
          <w:szCs w:val="28"/>
        </w:rPr>
        <w:t>ганизм человека семена «болезни</w:t>
      </w:r>
      <w:r w:rsidRPr="00BE59E3">
        <w:rPr>
          <w:rFonts w:ascii="Times New Roman" w:hAnsi="Times New Roman"/>
          <w:sz w:val="28"/>
          <w:szCs w:val="28"/>
        </w:rPr>
        <w:t xml:space="preserve"> и смерти», Лукреций дал представление о миазматической концепции возникновения болезней (последующее открытие микробов сделает эту гипотезу несостоятельной). В то же время, обращая внимание на возможность распространения заразы через воду, пищу и другие предметы, он наметил первые контуры контагиозной концепции передачи заразного начала (не отдавая себе в этом ясного отчета, как заметил П. Е. Заблудовский). Она найдет свое дальнейшее, весьма глубокое развитие в труде выдающегося итальянского ученого эпохи Возрождения — Джиро-ламо Фракасторо (1478—1553) «О контагии, контагиозных болезнях и лечении» (1546).</w:t>
      </w:r>
    </w:p>
    <w:p w14:paraId="6ABA7843" w14:textId="77777777" w:rsidR="00333C4E" w:rsidRPr="00BE59E3" w:rsidRDefault="00657DF1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Асклепиад был учеником эразист</w:t>
      </w:r>
      <w:r w:rsidR="00333C4E" w:rsidRPr="00BE59E3">
        <w:rPr>
          <w:rFonts w:ascii="Times New Roman" w:hAnsi="Times New Roman"/>
          <w:sz w:val="28"/>
          <w:szCs w:val="28"/>
        </w:rPr>
        <w:t>ра</w:t>
      </w:r>
      <w:r w:rsidRPr="00BE59E3">
        <w:rPr>
          <w:rFonts w:ascii="Times New Roman" w:hAnsi="Times New Roman"/>
          <w:sz w:val="28"/>
          <w:szCs w:val="28"/>
        </w:rPr>
        <w:t xml:space="preserve">торов. </w:t>
      </w:r>
      <w:r w:rsidR="00333C4E" w:rsidRPr="00BE59E3">
        <w:rPr>
          <w:rFonts w:ascii="Times New Roman" w:hAnsi="Times New Roman"/>
          <w:sz w:val="28"/>
          <w:szCs w:val="28"/>
        </w:rPr>
        <w:t>Отсюда понятно, почему Аскл</w:t>
      </w:r>
      <w:r w:rsidRPr="00BE59E3">
        <w:rPr>
          <w:rFonts w:ascii="Times New Roman" w:hAnsi="Times New Roman"/>
          <w:sz w:val="28"/>
          <w:szCs w:val="28"/>
        </w:rPr>
        <w:t>епиад рассматривал болезнь, во-</w:t>
      </w:r>
      <w:r w:rsidR="00333C4E" w:rsidRPr="00BE59E3">
        <w:rPr>
          <w:rFonts w:ascii="Times New Roman" w:hAnsi="Times New Roman"/>
          <w:sz w:val="28"/>
          <w:szCs w:val="28"/>
        </w:rPr>
        <w:t>п</w:t>
      </w:r>
      <w:r w:rsidRPr="00BE59E3">
        <w:rPr>
          <w:rFonts w:ascii="Times New Roman" w:hAnsi="Times New Roman"/>
          <w:sz w:val="28"/>
          <w:szCs w:val="28"/>
        </w:rPr>
        <w:t xml:space="preserve">ервых, как результат </w:t>
      </w:r>
      <w:r w:rsidR="00333C4E" w:rsidRPr="00BE59E3">
        <w:rPr>
          <w:rFonts w:ascii="Times New Roman" w:hAnsi="Times New Roman"/>
          <w:sz w:val="28"/>
          <w:szCs w:val="28"/>
        </w:rPr>
        <w:t xml:space="preserve">застоя твердых </w:t>
      </w:r>
      <w:r w:rsidRPr="00BE59E3">
        <w:rPr>
          <w:rFonts w:ascii="Times New Roman" w:hAnsi="Times New Roman"/>
          <w:sz w:val="28"/>
          <w:szCs w:val="28"/>
        </w:rPr>
        <w:t>частиц в порах и каналах тела</w:t>
      </w:r>
      <w:r w:rsidR="00333C4E" w:rsidRPr="00BE59E3">
        <w:rPr>
          <w:rFonts w:ascii="Times New Roman" w:hAnsi="Times New Roman"/>
          <w:sz w:val="28"/>
          <w:szCs w:val="28"/>
        </w:rPr>
        <w:t>, а во-вторых —как расстройства движения соков и пневмы. В его учении объединились оба представления о причинах болезней: гуморальное и зарождающееся солидарн</w:t>
      </w:r>
      <w:r w:rsidRPr="00BE59E3">
        <w:rPr>
          <w:rFonts w:ascii="Times New Roman" w:hAnsi="Times New Roman"/>
          <w:sz w:val="28"/>
          <w:szCs w:val="28"/>
        </w:rPr>
        <w:t>ое. Согласно этим воззрениям, Ас</w:t>
      </w:r>
      <w:r w:rsidR="00333C4E" w:rsidRPr="00BE59E3">
        <w:rPr>
          <w:rFonts w:ascii="Times New Roman" w:hAnsi="Times New Roman"/>
          <w:sz w:val="28"/>
          <w:szCs w:val="28"/>
        </w:rPr>
        <w:t>клепиад придавал большое значение правильному потоотдел</w:t>
      </w:r>
      <w:r w:rsidRPr="00BE59E3">
        <w:rPr>
          <w:rFonts w:ascii="Times New Roman" w:hAnsi="Times New Roman"/>
          <w:sz w:val="28"/>
          <w:szCs w:val="28"/>
        </w:rPr>
        <w:t xml:space="preserve">ению и дыханию кожных покровов. </w:t>
      </w:r>
      <w:r w:rsidR="00333C4E" w:rsidRPr="00BE59E3">
        <w:rPr>
          <w:rFonts w:ascii="Times New Roman" w:hAnsi="Times New Roman"/>
          <w:sz w:val="28"/>
          <w:szCs w:val="28"/>
        </w:rPr>
        <w:t>Его лечение было направлено на восстановление нарушенных функций и состояло из простых и естественных мероприятий: разумной диеты, соблюдения чистоты кожи, водолечения, массажа, ванн и движения в самых различных вариантах: Асклепиад советовал своим пациентам х</w:t>
      </w:r>
      <w:r w:rsidRPr="00BE59E3">
        <w:rPr>
          <w:rFonts w:ascii="Times New Roman" w:hAnsi="Times New Roman"/>
          <w:sz w:val="28"/>
          <w:szCs w:val="28"/>
        </w:rPr>
        <w:t xml:space="preserve">одить пешком и ездить верхом на </w:t>
      </w:r>
      <w:r w:rsidR="00333C4E" w:rsidRPr="00BE59E3">
        <w:rPr>
          <w:rFonts w:ascii="Times New Roman" w:hAnsi="Times New Roman"/>
          <w:sz w:val="28"/>
          <w:szCs w:val="28"/>
        </w:rPr>
        <w:t>лошади, путешествовать в коляске и на корабле — словом, находиться в постоянном движении (сегодня, в «век гиподинамии» эти рекомендации звучат особенно актуально). Парализованных он советовал носить на коврах и .раскачивать. По мнению Асклепиада, главная задача такого лечения — расширить поры и привести в движение застоявшиеся частицы; успеху лечения способствовала также детальная разработка каждого метода и строго индивидуальное его применение; медикаменты назначались редко. Асклепиад был твердо убежден, что человек, имеющий достаточные познания в медицине, никогда не заболеет. Сам он был первым примером этому, потому что никогда не болел и умер в глубокой старости в результате несчастного случая.</w:t>
      </w:r>
    </w:p>
    <w:p w14:paraId="0EA493A2" w14:textId="77777777" w:rsidR="00333C4E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Методическая система Асклепиада оказала положительное влияние на последующее развитие медицины</w:t>
      </w:r>
      <w:r w:rsidR="00657DF1" w:rsidRPr="00BE59E3">
        <w:rPr>
          <w:rFonts w:ascii="Times New Roman" w:hAnsi="Times New Roman"/>
          <w:sz w:val="28"/>
          <w:szCs w:val="28"/>
        </w:rPr>
        <w:t xml:space="preserve"> в период империи и естественно</w:t>
      </w:r>
      <w:r w:rsidRPr="00BE59E3">
        <w:rPr>
          <w:rFonts w:ascii="Times New Roman" w:hAnsi="Times New Roman"/>
          <w:sz w:val="28"/>
          <w:szCs w:val="28"/>
        </w:rPr>
        <w:t>научного направления в медицине в целом.</w:t>
      </w:r>
    </w:p>
    <w:p w14:paraId="5AC079E7" w14:textId="77777777" w:rsidR="00BE59E3" w:rsidRP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117AC5" w14:textId="77777777" w:rsidR="00333C4E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МЕДИЦИНА ПЕРИОДА ИМПЕРИИ (</w:t>
      </w:r>
      <w:smartTag w:uri="urn:schemas-microsoft-com:office:smarttags" w:element="metricconverter">
        <w:smartTagPr>
          <w:attr w:name="ProductID" w:val="31 г"/>
        </w:smartTagPr>
        <w:r w:rsidRPr="00BE59E3">
          <w:rPr>
            <w:rFonts w:ascii="Times New Roman" w:hAnsi="Times New Roman"/>
            <w:sz w:val="28"/>
            <w:szCs w:val="28"/>
          </w:rPr>
          <w:t>31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 до н. э.— </w:t>
      </w:r>
      <w:smartTag w:uri="urn:schemas-microsoft-com:office:smarttags" w:element="metricconverter">
        <w:smartTagPr>
          <w:attr w:name="ProductID" w:val="476 г"/>
        </w:smartTagPr>
        <w:r w:rsidRPr="00BE59E3">
          <w:rPr>
            <w:rFonts w:ascii="Times New Roman" w:hAnsi="Times New Roman"/>
            <w:sz w:val="28"/>
            <w:szCs w:val="28"/>
          </w:rPr>
          <w:t>476 г</w:t>
        </w:r>
      </w:smartTag>
      <w:r w:rsidRPr="00BE59E3">
        <w:rPr>
          <w:rFonts w:ascii="Times New Roman" w:hAnsi="Times New Roman"/>
          <w:sz w:val="28"/>
          <w:szCs w:val="28"/>
        </w:rPr>
        <w:t>. н. э.)</w:t>
      </w:r>
    </w:p>
    <w:p w14:paraId="2A9FA7F7" w14:textId="77777777" w:rsidR="00BE59E3" w:rsidRPr="00BE59E3" w:rsidRDefault="00BE59E3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FB84BF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История Римской империи охватывает пять столетий — с </w:t>
      </w:r>
      <w:smartTag w:uri="urn:schemas-microsoft-com:office:smarttags" w:element="metricconverter">
        <w:smartTagPr>
          <w:attr w:name="ProductID" w:val="31 г"/>
        </w:smartTagPr>
        <w:r w:rsidRPr="00BE59E3">
          <w:rPr>
            <w:rFonts w:ascii="Times New Roman" w:hAnsi="Times New Roman"/>
            <w:sz w:val="28"/>
            <w:szCs w:val="28"/>
          </w:rPr>
          <w:t>31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 до н. э. до </w:t>
      </w:r>
      <w:smartTag w:uri="urn:schemas-microsoft-com:office:smarttags" w:element="metricconverter">
        <w:smartTagPr>
          <w:attr w:name="ProductID" w:val="476 г"/>
        </w:smartTagPr>
        <w:r w:rsidRPr="00BE59E3">
          <w:rPr>
            <w:rFonts w:ascii="Times New Roman" w:hAnsi="Times New Roman"/>
            <w:sz w:val="28"/>
            <w:szCs w:val="28"/>
          </w:rPr>
          <w:t>476 г</w:t>
        </w:r>
      </w:smartTag>
      <w:r w:rsidRPr="00BE59E3">
        <w:rPr>
          <w:rFonts w:ascii="Times New Roman" w:hAnsi="Times New Roman"/>
          <w:sz w:val="28"/>
          <w:szCs w:val="28"/>
        </w:rPr>
        <w:t>.н. э. —это время расцвета рабовладельческой формации в ре</w:t>
      </w:r>
      <w:r w:rsidR="00657DF1" w:rsidRPr="00BE59E3">
        <w:rPr>
          <w:rFonts w:ascii="Times New Roman" w:hAnsi="Times New Roman"/>
          <w:sz w:val="28"/>
          <w:szCs w:val="28"/>
        </w:rPr>
        <w:t xml:space="preserve">гионе Средиземноморья </w:t>
      </w:r>
      <w:r w:rsidRPr="00BE59E3">
        <w:rPr>
          <w:rFonts w:ascii="Times New Roman" w:hAnsi="Times New Roman"/>
          <w:sz w:val="28"/>
          <w:szCs w:val="28"/>
        </w:rPr>
        <w:t>и ее падения. Период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Pr="00BE59E3">
        <w:rPr>
          <w:rFonts w:ascii="Times New Roman" w:hAnsi="Times New Roman"/>
          <w:sz w:val="28"/>
          <w:szCs w:val="28"/>
        </w:rPr>
        <w:t>империи принято делить на два этапа: ранняя империя (</w:t>
      </w:r>
      <w:smartTag w:uri="urn:schemas-microsoft-com:office:smarttags" w:element="metricconverter">
        <w:smartTagPr>
          <w:attr w:name="ProductID" w:val="31 г"/>
        </w:smartTagPr>
        <w:r w:rsidRPr="00BE59E3">
          <w:rPr>
            <w:rFonts w:ascii="Times New Roman" w:hAnsi="Times New Roman"/>
            <w:sz w:val="28"/>
            <w:szCs w:val="28"/>
          </w:rPr>
          <w:t>31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 до н. э.— </w:t>
      </w:r>
      <w:smartTag w:uri="urn:schemas-microsoft-com:office:smarttags" w:element="metricconverter">
        <w:smartTagPr>
          <w:attr w:name="ProductID" w:val="284 г"/>
        </w:smartTagPr>
        <w:r w:rsidRPr="00BE59E3">
          <w:rPr>
            <w:rFonts w:ascii="Times New Roman" w:hAnsi="Times New Roman"/>
            <w:sz w:val="28"/>
            <w:szCs w:val="28"/>
          </w:rPr>
          <w:t>284 г</w:t>
        </w:r>
      </w:smartTag>
      <w:r w:rsidRPr="00BE59E3">
        <w:rPr>
          <w:rFonts w:ascii="Times New Roman" w:hAnsi="Times New Roman"/>
          <w:sz w:val="28"/>
          <w:szCs w:val="28"/>
        </w:rPr>
        <w:t>. н. э.) и поздняя империя (III—V вв.).</w:t>
      </w:r>
    </w:p>
    <w:p w14:paraId="5120814E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Римская наука этог</w:t>
      </w:r>
      <w:r w:rsidR="00657DF1" w:rsidRPr="00BE59E3">
        <w:rPr>
          <w:rFonts w:ascii="Times New Roman" w:hAnsi="Times New Roman"/>
          <w:sz w:val="28"/>
          <w:szCs w:val="28"/>
        </w:rPr>
        <w:t>о периода в целом сохраняла эмпирическо-описательн</w:t>
      </w:r>
      <w:r w:rsidRPr="00BE59E3">
        <w:rPr>
          <w:rFonts w:ascii="Times New Roman" w:hAnsi="Times New Roman"/>
          <w:sz w:val="28"/>
          <w:szCs w:val="28"/>
        </w:rPr>
        <w:t>ый, компилятивный характер и свойств</w:t>
      </w:r>
      <w:r w:rsidR="00657DF1" w:rsidRPr="00BE59E3">
        <w:rPr>
          <w:rFonts w:ascii="Times New Roman" w:hAnsi="Times New Roman"/>
          <w:sz w:val="28"/>
          <w:szCs w:val="28"/>
        </w:rPr>
        <w:t>енный ей практицизм. Исходя из н</w:t>
      </w:r>
      <w:r w:rsidRPr="00BE59E3">
        <w:rPr>
          <w:rFonts w:ascii="Times New Roman" w:hAnsi="Times New Roman"/>
          <w:sz w:val="28"/>
          <w:szCs w:val="28"/>
        </w:rPr>
        <w:t>ужд практики, развивались сельское хозяйство, теория и практика юриспруденции, математика и связанные с ней науки, продолжалось строительство общественных зданий, в том числе терм</w:t>
      </w:r>
      <w:r w:rsidR="00657DF1" w:rsidRPr="00BE59E3">
        <w:rPr>
          <w:rFonts w:ascii="Times New Roman" w:hAnsi="Times New Roman"/>
          <w:sz w:val="28"/>
          <w:szCs w:val="28"/>
        </w:rPr>
        <w:t xml:space="preserve"> и акведуков. В период империи в</w:t>
      </w:r>
      <w:r w:rsidRPr="00BE59E3">
        <w:rPr>
          <w:rFonts w:ascii="Times New Roman" w:hAnsi="Times New Roman"/>
          <w:sz w:val="28"/>
          <w:szCs w:val="28"/>
        </w:rPr>
        <w:t xml:space="preserve"> г. Риме были построены самые знамениты</w:t>
      </w:r>
      <w:r w:rsidR="00657DF1" w:rsidRPr="00BE59E3">
        <w:rPr>
          <w:rFonts w:ascii="Times New Roman" w:hAnsi="Times New Roman"/>
          <w:sz w:val="28"/>
          <w:szCs w:val="28"/>
        </w:rPr>
        <w:t xml:space="preserve">е термы: при императорах Нероне. </w:t>
      </w:r>
      <w:r w:rsidRPr="00BE59E3">
        <w:rPr>
          <w:rFonts w:ascii="Times New Roman" w:hAnsi="Times New Roman"/>
          <w:sz w:val="28"/>
          <w:szCs w:val="28"/>
        </w:rPr>
        <w:t xml:space="preserve">Лучше других сохранились термы Каракаллы (их официальное название — Антониновы). </w:t>
      </w:r>
    </w:p>
    <w:p w14:paraId="670D7915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Развитие медицинского дела в период империи явилось одним из проявлений римского практицизма и наиболее ярко выразилось в становлении военной медицины.</w:t>
      </w:r>
    </w:p>
    <w:p w14:paraId="0AEAFC1D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Государственных (гражданских) больниц в древнем Риме еще не было: врачи посещали больных, и больные приходили к ним на дом.</w:t>
      </w:r>
    </w:p>
    <w:p w14:paraId="73D6A412" w14:textId="77777777" w:rsidR="00333C4E" w:rsidRPr="00BE59E3" w:rsidRDefault="00657DF1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 то ж</w:t>
      </w:r>
      <w:r w:rsidR="00333C4E" w:rsidRPr="00BE59E3">
        <w:rPr>
          <w:rFonts w:ascii="Times New Roman" w:hAnsi="Times New Roman"/>
          <w:sz w:val="28"/>
          <w:szCs w:val="28"/>
        </w:rPr>
        <w:t xml:space="preserve">е время в рабовладельческих поместьях устраивались специальные валетудинарии для рабов, которые обслуживались рабами-медиками. Однако, как правило, рабов не лечили. В столице хозяин считал, что он в праве не оказывать никакой помощи заболевшему </w:t>
      </w:r>
      <w:r w:rsidRPr="00BE59E3">
        <w:rPr>
          <w:rFonts w:ascii="Times New Roman" w:hAnsi="Times New Roman"/>
          <w:sz w:val="28"/>
          <w:szCs w:val="28"/>
        </w:rPr>
        <w:t>рабу: его отправляли на о. Аскл</w:t>
      </w:r>
      <w:r w:rsidR="00333C4E" w:rsidRPr="00BE59E3">
        <w:rPr>
          <w:rFonts w:ascii="Times New Roman" w:hAnsi="Times New Roman"/>
          <w:sz w:val="28"/>
          <w:szCs w:val="28"/>
        </w:rPr>
        <w:t>епия на р. Тибр и оставляли там умирать. В случае выздоровления такой раб становился свободным и, согласно эдикту императора Клавдия (Тиберий Клавдий Нерон Германии, 41—54), не должен был возвращаться к рабовладельц</w:t>
      </w:r>
      <w:r w:rsidRPr="00BE59E3">
        <w:rPr>
          <w:rFonts w:ascii="Times New Roman" w:hAnsi="Times New Roman"/>
          <w:sz w:val="28"/>
          <w:szCs w:val="28"/>
        </w:rPr>
        <w:t xml:space="preserve">у. На заре феодализма император </w:t>
      </w:r>
      <w:r w:rsidR="00333C4E" w:rsidRPr="00BE59E3">
        <w:rPr>
          <w:rFonts w:ascii="Times New Roman" w:hAnsi="Times New Roman"/>
          <w:sz w:val="28"/>
          <w:szCs w:val="28"/>
        </w:rPr>
        <w:t>Византии Юстиниан (527—565 гг.) пошел еще дальше: раб, покинутый хозяином во время болезни, освобождался из рабства, становился вольным гражданином, не зависимым от прежнего господина. Эти тенденции явились отражением общего кризиса рабовладельческого способа производства и способствовали становлению новых феодальных отношений.</w:t>
      </w:r>
    </w:p>
    <w:p w14:paraId="0C6147F2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Развитие медицинского дела</w:t>
      </w:r>
    </w:p>
    <w:p w14:paraId="0B11B6B4" w14:textId="77777777" w:rsidR="00333C4E" w:rsidRPr="00BE59E3" w:rsidRDefault="00657DF1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Р</w:t>
      </w:r>
      <w:r w:rsidR="00333C4E" w:rsidRPr="00BE59E3">
        <w:rPr>
          <w:rFonts w:ascii="Times New Roman" w:hAnsi="Times New Roman"/>
          <w:sz w:val="28"/>
          <w:szCs w:val="28"/>
        </w:rPr>
        <w:t>азвивалось медицинское дело в городах и отдельных провинциях, где государственные власти стали учреждать оплачиваемые должности врачей — архиатров</w:t>
      </w:r>
      <w:r w:rsidRPr="00BE59E3">
        <w:rPr>
          <w:rFonts w:ascii="Times New Roman" w:hAnsi="Times New Roman"/>
          <w:sz w:val="28"/>
          <w:szCs w:val="28"/>
        </w:rPr>
        <w:t>,</w:t>
      </w:r>
      <w:r w:rsidR="00BE59E3">
        <w:rPr>
          <w:rFonts w:ascii="Times New Roman" w:hAnsi="Times New Roman"/>
          <w:sz w:val="28"/>
          <w:szCs w:val="28"/>
        </w:rPr>
        <w:t xml:space="preserve"> </w:t>
      </w:r>
      <w:r w:rsidR="00333C4E" w:rsidRPr="00BE59E3">
        <w:rPr>
          <w:rFonts w:ascii="Times New Roman" w:hAnsi="Times New Roman"/>
          <w:sz w:val="28"/>
          <w:szCs w:val="28"/>
        </w:rPr>
        <w:t>которые объединялись в коллегии (расцвет коллеги</w:t>
      </w:r>
      <w:r w:rsidRPr="00BE59E3">
        <w:rPr>
          <w:rFonts w:ascii="Times New Roman" w:hAnsi="Times New Roman"/>
          <w:sz w:val="28"/>
          <w:szCs w:val="28"/>
        </w:rPr>
        <w:t>й приходится на период империи)</w:t>
      </w:r>
      <w:r w:rsidR="00333C4E" w:rsidRPr="00BE59E3">
        <w:rPr>
          <w:rFonts w:ascii="Times New Roman" w:hAnsi="Times New Roman"/>
          <w:sz w:val="28"/>
          <w:szCs w:val="28"/>
        </w:rPr>
        <w:t>. Первым императорским архиатром в Риме с</w:t>
      </w:r>
      <w:r w:rsidRPr="00BE59E3">
        <w:rPr>
          <w:rFonts w:ascii="Times New Roman" w:hAnsi="Times New Roman"/>
          <w:sz w:val="28"/>
          <w:szCs w:val="28"/>
        </w:rPr>
        <w:t xml:space="preserve">читается Ксенофон (I в. н. э.) - </w:t>
      </w:r>
      <w:r w:rsidR="00333C4E" w:rsidRPr="00BE59E3">
        <w:rPr>
          <w:rFonts w:ascii="Times New Roman" w:hAnsi="Times New Roman"/>
          <w:sz w:val="28"/>
          <w:szCs w:val="28"/>
        </w:rPr>
        <w:t>личный врач императора Клавдия, которого Клавдий представлял как уроженца о. Кос и потомка легендарного Эскулапа (так римляне называли бога врачевания Асклепия).</w:t>
      </w:r>
    </w:p>
    <w:p w14:paraId="419ADC2D" w14:textId="77777777" w:rsidR="00333C4E" w:rsidRPr="00BE59E3" w:rsidRDefault="00657DF1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Объединенные в коллегию, архи</w:t>
      </w:r>
      <w:r w:rsidR="00333C4E" w:rsidRPr="00BE59E3">
        <w:rPr>
          <w:rFonts w:ascii="Times New Roman" w:hAnsi="Times New Roman"/>
          <w:sz w:val="28"/>
          <w:szCs w:val="28"/>
        </w:rPr>
        <w:t xml:space="preserve">атры находились под контролем городских властей и центрального правительства, которые строго следили за их выборами и назначением. Процедура выборов напоминала строгий экзамен; после него врач получал звание «Medicus a Republica probatus» («Врач, утвержденный государством»). </w:t>
      </w:r>
    </w:p>
    <w:p w14:paraId="6CFD7A72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В</w:t>
      </w:r>
      <w:r w:rsidR="007D2667" w:rsidRPr="00BE59E3">
        <w:rPr>
          <w:rFonts w:ascii="Times New Roman" w:hAnsi="Times New Roman"/>
          <w:sz w:val="28"/>
          <w:szCs w:val="28"/>
        </w:rPr>
        <w:t xml:space="preserve"> обязанности главы городских ар</w:t>
      </w:r>
      <w:r w:rsidRPr="00BE59E3">
        <w:rPr>
          <w:rFonts w:ascii="Times New Roman" w:hAnsi="Times New Roman"/>
          <w:sz w:val="28"/>
          <w:szCs w:val="28"/>
        </w:rPr>
        <w:t>хиатров входило преподавание медицины в специальных шк</w:t>
      </w:r>
      <w:r w:rsidR="007D2667" w:rsidRPr="00BE59E3">
        <w:rPr>
          <w:rFonts w:ascii="Times New Roman" w:hAnsi="Times New Roman"/>
          <w:sz w:val="28"/>
          <w:szCs w:val="28"/>
        </w:rPr>
        <w:t xml:space="preserve">олах, которые были учреждены в </w:t>
      </w:r>
      <w:r w:rsidRPr="00BE59E3">
        <w:rPr>
          <w:rFonts w:ascii="Times New Roman" w:hAnsi="Times New Roman"/>
          <w:sz w:val="28"/>
          <w:szCs w:val="28"/>
        </w:rPr>
        <w:t xml:space="preserve">г. Риме, Афинах, Александрии, Антиохии, Берите и других. Анатомия преподавалась на животных, а иногда </w:t>
      </w:r>
      <w:r w:rsidR="00681F3C" w:rsidRPr="00BE59E3">
        <w:rPr>
          <w:rFonts w:ascii="Times New Roman" w:hAnsi="Times New Roman"/>
          <w:sz w:val="28"/>
          <w:szCs w:val="28"/>
        </w:rPr>
        <w:t>— н</w:t>
      </w:r>
      <w:r w:rsidRPr="00BE59E3">
        <w:rPr>
          <w:rFonts w:ascii="Times New Roman" w:hAnsi="Times New Roman"/>
          <w:sz w:val="28"/>
          <w:szCs w:val="28"/>
        </w:rPr>
        <w:t>а раненых и больных. Практическую меди</w:t>
      </w:r>
      <w:r w:rsidR="007D2667" w:rsidRPr="00BE59E3">
        <w:rPr>
          <w:rFonts w:ascii="Times New Roman" w:hAnsi="Times New Roman"/>
          <w:sz w:val="28"/>
          <w:szCs w:val="28"/>
        </w:rPr>
        <w:t>цину изучали у постели больного.</w:t>
      </w:r>
    </w:p>
    <w:p w14:paraId="534F47EC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Закон строго определял права и обязанности учащихся. Все свое время они должны были отдавать учению. Им запрещалось участвовать в пиршествах и заводить подозрительные знакомства.</w:t>
      </w:r>
    </w:p>
    <w:p w14:paraId="238700C7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Наряду с государственными врачебными школами в Римской империи появилось небольшое число частных школ по подготовке врачей. Одну из них (по всей вероятности, первую) основал Асклепиад.</w:t>
      </w:r>
    </w:p>
    <w:p w14:paraId="0D35962E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О развитии хирургии в период империи свидетельствуют наборы хирургических инструментов, найденные при раскопках древних город</w:t>
      </w:r>
      <w:r w:rsidR="007D2667" w:rsidRPr="00BE59E3">
        <w:rPr>
          <w:rFonts w:ascii="Times New Roman" w:hAnsi="Times New Roman"/>
          <w:sz w:val="28"/>
          <w:szCs w:val="28"/>
        </w:rPr>
        <w:t>ов</w:t>
      </w:r>
      <w:r w:rsidRPr="00BE59E3">
        <w:rPr>
          <w:rFonts w:ascii="Times New Roman" w:hAnsi="Times New Roman"/>
          <w:sz w:val="28"/>
          <w:szCs w:val="28"/>
        </w:rPr>
        <w:t>. В наборы входили пинцеты, щипцы, захваты, ложки, ранорасширители, пилы для костей, хирургические ножи и иглы, катетеры, акушерские зеркала и другие инструменты, использовавшиеся в хирургии и акушерско-гинекологической практике.</w:t>
      </w:r>
    </w:p>
    <w:p w14:paraId="5BCF2BEA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Самое обширное во всей древней литературе сочинение по родовспоможению, гинекологии и болезням детского возраста составил Соран из Эфеса</w:t>
      </w:r>
      <w:r w:rsidR="007D2667" w:rsidRPr="00BE59E3">
        <w:rPr>
          <w:rFonts w:ascii="Times New Roman" w:hAnsi="Times New Roman"/>
          <w:sz w:val="28"/>
          <w:szCs w:val="28"/>
        </w:rPr>
        <w:t>.</w:t>
      </w:r>
    </w:p>
    <w:p w14:paraId="35D49B9B" w14:textId="77777777" w:rsidR="00333C4E" w:rsidRP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Подобная двойственность характеризовала деятельность многих ученых периода поздней античности. В области медицины этот дуализм ярко проя-зился в деятельности величайшего врача древнего мира — Галена.</w:t>
      </w:r>
    </w:p>
    <w:p w14:paraId="38625CDB" w14:textId="77777777" w:rsidR="00BE59E3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>Со II в. н. э. территория Римской империи начала сокращаться под натиском соседних государств и племен.</w:t>
      </w:r>
    </w:p>
    <w:p w14:paraId="30910557" w14:textId="77777777" w:rsidR="00440F12" w:rsidRPr="00681F3C" w:rsidRDefault="00333C4E" w:rsidP="00BE5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E3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395 г"/>
        </w:smartTagPr>
        <w:r w:rsidRPr="00BE59E3">
          <w:rPr>
            <w:rFonts w:ascii="Times New Roman" w:hAnsi="Times New Roman"/>
            <w:sz w:val="28"/>
            <w:szCs w:val="28"/>
          </w:rPr>
          <w:t>395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 после смерти императора Феодосия некогда могущественная империя разделилась на две части: Западную Римскую империю, которая пала в </w:t>
      </w:r>
      <w:smartTag w:uri="urn:schemas-microsoft-com:office:smarttags" w:element="metricconverter">
        <w:smartTagPr>
          <w:attr w:name="ProductID" w:val="476 г"/>
        </w:smartTagPr>
        <w:r w:rsidRPr="00BE59E3">
          <w:rPr>
            <w:rFonts w:ascii="Times New Roman" w:hAnsi="Times New Roman"/>
            <w:sz w:val="28"/>
            <w:szCs w:val="28"/>
          </w:rPr>
          <w:t>476 г</w:t>
        </w:r>
      </w:smartTag>
      <w:r w:rsidRPr="00BE59E3">
        <w:rPr>
          <w:rFonts w:ascii="Times New Roman" w:hAnsi="Times New Roman"/>
          <w:sz w:val="28"/>
          <w:szCs w:val="28"/>
        </w:rPr>
        <w:t xml:space="preserve">., и Восточную Римскую империю, которая существовала до </w:t>
      </w:r>
      <w:smartTag w:uri="urn:schemas-microsoft-com:office:smarttags" w:element="metricconverter">
        <w:smartTagPr>
          <w:attr w:name="ProductID" w:val="1453 г"/>
        </w:smartTagPr>
        <w:r w:rsidRPr="00BE59E3">
          <w:rPr>
            <w:rFonts w:ascii="Times New Roman" w:hAnsi="Times New Roman"/>
            <w:sz w:val="28"/>
            <w:szCs w:val="28"/>
          </w:rPr>
          <w:t>1453 г</w:t>
        </w:r>
      </w:smartTag>
      <w:r w:rsidRPr="00BE59E3">
        <w:rPr>
          <w:rFonts w:ascii="Times New Roman" w:hAnsi="Times New Roman"/>
          <w:sz w:val="28"/>
          <w:szCs w:val="28"/>
        </w:rPr>
        <w:t>. Падение рабовладельческой системы Западного Средиземноморья означало начало нового периода истории человечества — средних веков и характерно</w:t>
      </w:r>
      <w:r w:rsidR="007D2667" w:rsidRPr="00BE59E3">
        <w:rPr>
          <w:rFonts w:ascii="Times New Roman" w:hAnsi="Times New Roman"/>
          <w:sz w:val="28"/>
          <w:szCs w:val="28"/>
        </w:rPr>
        <w:t>го для них нового общественного</w:t>
      </w:r>
      <w:r w:rsidRPr="00BE59E3">
        <w:rPr>
          <w:rFonts w:ascii="Times New Roman" w:hAnsi="Times New Roman"/>
          <w:sz w:val="28"/>
          <w:szCs w:val="28"/>
        </w:rPr>
        <w:t>, устройства — феодализма. Культура феодального общества (в том числе, и медицина) рождалась в сложных экономических, социальных и политических условиях. Однако при всех трудностях развития, ее важнейшим истоком были достижения великих цивилизаций древнего мира, которые составили основу всего последующего развития человечества.</w:t>
      </w:r>
    </w:p>
    <w:sectPr w:rsidR="00440F12" w:rsidRPr="00681F3C" w:rsidSect="00BE59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0BFC" w14:textId="77777777" w:rsidR="00976994" w:rsidRDefault="00976994" w:rsidP="00EA3986">
      <w:pPr>
        <w:spacing w:after="0" w:line="240" w:lineRule="auto"/>
      </w:pPr>
      <w:r>
        <w:separator/>
      </w:r>
    </w:p>
  </w:endnote>
  <w:endnote w:type="continuationSeparator" w:id="0">
    <w:p w14:paraId="1664D225" w14:textId="77777777" w:rsidR="00976994" w:rsidRDefault="00976994" w:rsidP="00EA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3462" w14:textId="77777777" w:rsidR="00976994" w:rsidRDefault="00976994" w:rsidP="00EA3986">
      <w:pPr>
        <w:spacing w:after="0" w:line="240" w:lineRule="auto"/>
      </w:pPr>
      <w:r>
        <w:separator/>
      </w:r>
    </w:p>
  </w:footnote>
  <w:footnote w:type="continuationSeparator" w:id="0">
    <w:p w14:paraId="3D9BA972" w14:textId="77777777" w:rsidR="00976994" w:rsidRDefault="00976994" w:rsidP="00EA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D62E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B1953"/>
    <w:multiLevelType w:val="singleLevel"/>
    <w:tmpl w:val="40FA450E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" w15:restartNumberingAfterBreak="0">
    <w:nsid w:val="040B366B"/>
    <w:multiLevelType w:val="hybridMultilevel"/>
    <w:tmpl w:val="5FFA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E7798"/>
    <w:multiLevelType w:val="hybridMultilevel"/>
    <w:tmpl w:val="B6B4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0F0FF5"/>
    <w:multiLevelType w:val="hybridMultilevel"/>
    <w:tmpl w:val="6E7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FD49E1"/>
    <w:multiLevelType w:val="hybridMultilevel"/>
    <w:tmpl w:val="26FA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833273"/>
    <w:multiLevelType w:val="singleLevel"/>
    <w:tmpl w:val="E3221B1C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256" w:hanging="76"/>
      </w:pPr>
      <w:rPr>
        <w:rFonts w:ascii="Symbol" w:hAnsi="Symbol" w:hint="default"/>
      </w:rPr>
    </w:lvl>
  </w:abstractNum>
  <w:abstractNum w:abstractNumId="7" w15:restartNumberingAfterBreak="0">
    <w:nsid w:val="671B3EEA"/>
    <w:multiLevelType w:val="hybridMultilevel"/>
    <w:tmpl w:val="9F2E1000"/>
    <w:lvl w:ilvl="0" w:tplc="0419000F">
      <w:start w:val="1"/>
      <w:numFmt w:val="decimal"/>
      <w:lvlText w:val="%1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600"/>
        </w:tabs>
        <w:ind w:left="12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320"/>
        </w:tabs>
        <w:ind w:left="13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4040"/>
        </w:tabs>
        <w:ind w:left="14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760"/>
        </w:tabs>
        <w:ind w:left="14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480"/>
        </w:tabs>
        <w:ind w:left="15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E4"/>
    <w:rsid w:val="00031363"/>
    <w:rsid w:val="000A376D"/>
    <w:rsid w:val="000F0450"/>
    <w:rsid w:val="001062AE"/>
    <w:rsid w:val="00126915"/>
    <w:rsid w:val="001B3F26"/>
    <w:rsid w:val="001C0786"/>
    <w:rsid w:val="001D1F6B"/>
    <w:rsid w:val="001D50F0"/>
    <w:rsid w:val="0022168A"/>
    <w:rsid w:val="0031421E"/>
    <w:rsid w:val="00317CFD"/>
    <w:rsid w:val="00323C52"/>
    <w:rsid w:val="00330CE8"/>
    <w:rsid w:val="00333C4E"/>
    <w:rsid w:val="00366CCF"/>
    <w:rsid w:val="003A66CF"/>
    <w:rsid w:val="003F49BB"/>
    <w:rsid w:val="00410316"/>
    <w:rsid w:val="00423D68"/>
    <w:rsid w:val="00440F12"/>
    <w:rsid w:val="00490946"/>
    <w:rsid w:val="004C6159"/>
    <w:rsid w:val="004E632A"/>
    <w:rsid w:val="004F7D36"/>
    <w:rsid w:val="00501997"/>
    <w:rsid w:val="0056564B"/>
    <w:rsid w:val="005C2CBB"/>
    <w:rsid w:val="005E2E9B"/>
    <w:rsid w:val="006179DD"/>
    <w:rsid w:val="006404A3"/>
    <w:rsid w:val="00657DF1"/>
    <w:rsid w:val="00670088"/>
    <w:rsid w:val="00681F3C"/>
    <w:rsid w:val="006A5903"/>
    <w:rsid w:val="007058DB"/>
    <w:rsid w:val="00712DB5"/>
    <w:rsid w:val="00727837"/>
    <w:rsid w:val="00745F87"/>
    <w:rsid w:val="00747206"/>
    <w:rsid w:val="00771E93"/>
    <w:rsid w:val="007D2667"/>
    <w:rsid w:val="007E074F"/>
    <w:rsid w:val="007F5299"/>
    <w:rsid w:val="00800DC0"/>
    <w:rsid w:val="0089608E"/>
    <w:rsid w:val="009042DD"/>
    <w:rsid w:val="0096059A"/>
    <w:rsid w:val="00976994"/>
    <w:rsid w:val="009B7BAB"/>
    <w:rsid w:val="00A62850"/>
    <w:rsid w:val="00AB3F99"/>
    <w:rsid w:val="00AF1156"/>
    <w:rsid w:val="00B1125D"/>
    <w:rsid w:val="00B707D3"/>
    <w:rsid w:val="00B828D7"/>
    <w:rsid w:val="00BD13D2"/>
    <w:rsid w:val="00BE59E3"/>
    <w:rsid w:val="00C12668"/>
    <w:rsid w:val="00C25226"/>
    <w:rsid w:val="00C46600"/>
    <w:rsid w:val="00C93962"/>
    <w:rsid w:val="00C9396A"/>
    <w:rsid w:val="00CA2795"/>
    <w:rsid w:val="00CF556E"/>
    <w:rsid w:val="00D1799E"/>
    <w:rsid w:val="00D61305"/>
    <w:rsid w:val="00D93D41"/>
    <w:rsid w:val="00DB3BC0"/>
    <w:rsid w:val="00DC46FB"/>
    <w:rsid w:val="00DE1F33"/>
    <w:rsid w:val="00E04A6B"/>
    <w:rsid w:val="00EA3986"/>
    <w:rsid w:val="00EB0BC7"/>
    <w:rsid w:val="00EC7BE4"/>
    <w:rsid w:val="00F167CB"/>
    <w:rsid w:val="00F23B67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9F4D49"/>
  <w15:chartTrackingRefBased/>
  <w15:docId w15:val="{5F6A0ABF-CD2F-42F8-825E-5BE5ED9D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613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CF556E"/>
    <w:pPr>
      <w:pageBreakBefore/>
      <w:suppressAutoHyphens/>
      <w:spacing w:before="40" w:after="240" w:line="240" w:lineRule="auto"/>
      <w:ind w:firstLine="567"/>
      <w:jc w:val="center"/>
      <w:outlineLvl w:val="0"/>
    </w:pPr>
    <w:rPr>
      <w:rFonts w:ascii="Arial" w:hAnsi="Arial"/>
      <w:b/>
      <w:sz w:val="24"/>
      <w:szCs w:val="20"/>
    </w:rPr>
  </w:style>
  <w:style w:type="paragraph" w:styleId="2">
    <w:name w:val="heading 2"/>
    <w:basedOn w:val="a0"/>
    <w:next w:val="a0"/>
    <w:link w:val="20"/>
    <w:qFormat/>
    <w:rsid w:val="00CF556E"/>
    <w:pPr>
      <w:keepNext/>
      <w:suppressAutoHyphens/>
      <w:spacing w:before="120" w:after="240" w:line="240" w:lineRule="auto"/>
      <w:jc w:val="center"/>
      <w:outlineLvl w:val="1"/>
    </w:pPr>
    <w:rPr>
      <w:rFonts w:ascii="Arial" w:hAnsi="Arial"/>
      <w:b/>
      <w:i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B707D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0"/>
    <w:rsid w:val="00C93962"/>
    <w:pPr>
      <w:ind w:left="720"/>
      <w:contextualSpacing/>
    </w:pPr>
  </w:style>
  <w:style w:type="paragraph" w:styleId="a5">
    <w:name w:val="header"/>
    <w:basedOn w:val="a0"/>
    <w:link w:val="a6"/>
    <w:rsid w:val="00EA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locked/>
    <w:rsid w:val="00EA3986"/>
    <w:rPr>
      <w:rFonts w:cs="Times New Roman"/>
    </w:rPr>
  </w:style>
  <w:style w:type="paragraph" w:styleId="a7">
    <w:name w:val="footer"/>
    <w:basedOn w:val="a0"/>
    <w:link w:val="a8"/>
    <w:rsid w:val="00EA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locked/>
    <w:rsid w:val="00EA3986"/>
    <w:rPr>
      <w:rFonts w:cs="Times New Roman"/>
    </w:rPr>
  </w:style>
  <w:style w:type="character" w:customStyle="1" w:styleId="10">
    <w:name w:val="Заголовок 1 Знак"/>
    <w:basedOn w:val="a1"/>
    <w:link w:val="1"/>
    <w:locked/>
    <w:rsid w:val="00CF556E"/>
    <w:rPr>
      <w:rFonts w:ascii="Arial" w:hAnsi="Arial" w:cs="Times New Roman"/>
      <w:b/>
      <w:sz w:val="20"/>
      <w:szCs w:val="20"/>
    </w:rPr>
  </w:style>
  <w:style w:type="character" w:customStyle="1" w:styleId="20">
    <w:name w:val="Заголовок 2 Знак"/>
    <w:basedOn w:val="a1"/>
    <w:link w:val="2"/>
    <w:locked/>
    <w:rsid w:val="00CF556E"/>
    <w:rPr>
      <w:rFonts w:ascii="Arial" w:hAnsi="Arial" w:cs="Times New Roman"/>
      <w:b/>
      <w:i/>
      <w:sz w:val="20"/>
      <w:szCs w:val="20"/>
    </w:rPr>
  </w:style>
  <w:style w:type="paragraph" w:styleId="a">
    <w:name w:val="List Bullet"/>
    <w:basedOn w:val="a0"/>
    <w:rsid w:val="00CF556E"/>
    <w:pPr>
      <w:numPr>
        <w:numId w:val="6"/>
      </w:numPr>
      <w:spacing w:before="20" w:after="20" w:line="240" w:lineRule="auto"/>
      <w:jc w:val="both"/>
    </w:pPr>
    <w:rPr>
      <w:rFonts w:ascii="Arial" w:hAnsi="Arial"/>
      <w:sz w:val="18"/>
      <w:szCs w:val="20"/>
    </w:rPr>
  </w:style>
  <w:style w:type="paragraph" w:styleId="a9">
    <w:name w:val="Body Text Indent"/>
    <w:basedOn w:val="a0"/>
    <w:link w:val="aa"/>
    <w:rsid w:val="00CF556E"/>
    <w:pPr>
      <w:keepNext/>
      <w:spacing w:before="120"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locked/>
    <w:rsid w:val="00CF556E"/>
    <w:rPr>
      <w:rFonts w:ascii="Arial" w:hAnsi="Arial" w:cs="Times New Roman"/>
      <w:sz w:val="20"/>
      <w:szCs w:val="20"/>
    </w:rPr>
  </w:style>
  <w:style w:type="paragraph" w:styleId="3">
    <w:name w:val="Body Text Indent 3"/>
    <w:basedOn w:val="a0"/>
    <w:link w:val="30"/>
    <w:semiHidden/>
    <w:rsid w:val="009B7B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locked/>
    <w:rsid w:val="009B7BAB"/>
    <w:rPr>
      <w:rFonts w:cs="Times New Roman"/>
      <w:sz w:val="16"/>
      <w:szCs w:val="16"/>
    </w:rPr>
  </w:style>
  <w:style w:type="paragraph" w:styleId="ab">
    <w:name w:val="Balloon Text"/>
    <w:basedOn w:val="a0"/>
    <w:link w:val="ac"/>
    <w:semiHidden/>
    <w:rsid w:val="00BE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BE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user</dc:creator>
  <cp:keywords/>
  <dc:description/>
  <cp:lastModifiedBy>Igor</cp:lastModifiedBy>
  <cp:revision>2</cp:revision>
  <cp:lastPrinted>2012-05-17T13:33:00Z</cp:lastPrinted>
  <dcterms:created xsi:type="dcterms:W3CDTF">2024-11-08T07:17:00Z</dcterms:created>
  <dcterms:modified xsi:type="dcterms:W3CDTF">2024-11-08T07:17:00Z</dcterms:modified>
</cp:coreProperties>
</file>