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D5" w:rsidRPr="00576E49" w:rsidRDefault="003048D5" w:rsidP="00576E49">
      <w:pPr>
        <w:pStyle w:val="afa"/>
      </w:pPr>
      <w:bookmarkStart w:id="0" w:name="_GoBack"/>
      <w:bookmarkEnd w:id="0"/>
      <w:r w:rsidRPr="00576E49">
        <w:t>Пензенский Государственный Университет</w:t>
      </w:r>
    </w:p>
    <w:p w:rsidR="003048D5" w:rsidRPr="00576E49" w:rsidRDefault="003048D5" w:rsidP="00576E49">
      <w:pPr>
        <w:pStyle w:val="afa"/>
      </w:pPr>
      <w:r w:rsidRPr="00576E49">
        <w:t>Пензенский государственный медицинский институт</w:t>
      </w:r>
    </w:p>
    <w:p w:rsidR="00576E49" w:rsidRPr="00576E49" w:rsidRDefault="003048D5" w:rsidP="00576E49">
      <w:pPr>
        <w:pStyle w:val="afa"/>
      </w:pPr>
      <w:r w:rsidRPr="00576E49">
        <w:t>Кафедра «Внутренние болезни»</w:t>
      </w:r>
    </w:p>
    <w:p w:rsidR="00576E49" w:rsidRPr="00576E49" w:rsidRDefault="003048D5" w:rsidP="00576E49">
      <w:pPr>
        <w:pStyle w:val="afa"/>
      </w:pPr>
      <w:r w:rsidRPr="00576E49">
        <w:t>Заведующий кафедрой</w:t>
      </w:r>
      <w:r w:rsidR="00576E49" w:rsidRPr="00576E49">
        <w:t xml:space="preserve">: </w:t>
      </w:r>
      <w:r w:rsidRPr="00576E49">
        <w:t>д</w:t>
      </w:r>
      <w:r w:rsidR="00576E49" w:rsidRPr="00576E49">
        <w:t xml:space="preserve">. </w:t>
      </w:r>
      <w:r w:rsidRPr="00576E49">
        <w:t>м</w:t>
      </w:r>
      <w:r w:rsidR="00576E49" w:rsidRPr="00576E49">
        <w:t xml:space="preserve">. </w:t>
      </w:r>
      <w:r w:rsidRPr="00576E49">
        <w:t>н</w:t>
      </w:r>
      <w:r w:rsidR="00576E49" w:rsidRPr="00576E49">
        <w:t>.,</w:t>
      </w:r>
      <w:r w:rsidRPr="00576E49">
        <w:t xml:space="preserve"> проф</w:t>
      </w:r>
      <w:r w:rsidR="00576E49" w:rsidRPr="00576E49">
        <w:t xml:space="preserve">. - </w:t>
      </w:r>
      <w:r w:rsidR="00932A87" w:rsidRPr="00576E49">
        <w:t>--------------</w:t>
      </w:r>
    </w:p>
    <w:p w:rsidR="00576E49" w:rsidRDefault="003048D5" w:rsidP="00576E49">
      <w:pPr>
        <w:pStyle w:val="afa"/>
      </w:pPr>
      <w:r w:rsidRPr="00576E49">
        <w:t>Руководитель</w:t>
      </w:r>
      <w:r w:rsidR="00576E49" w:rsidRPr="00576E49">
        <w:t xml:space="preserve">: </w:t>
      </w:r>
      <w:r w:rsidRPr="00576E49">
        <w:t>к</w:t>
      </w:r>
      <w:r w:rsidR="00576E49" w:rsidRPr="00576E49">
        <w:t xml:space="preserve">. </w:t>
      </w:r>
      <w:r w:rsidRPr="00576E49">
        <w:t>м</w:t>
      </w:r>
      <w:r w:rsidR="00576E49" w:rsidRPr="00576E49">
        <w:t xml:space="preserve">. </w:t>
      </w:r>
      <w:r w:rsidRPr="00576E49">
        <w:t>н</w:t>
      </w:r>
      <w:r w:rsidR="00576E49" w:rsidRPr="00576E49">
        <w:t>.,</w:t>
      </w:r>
      <w:r w:rsidRPr="00576E49">
        <w:t xml:space="preserve"> доцент</w:t>
      </w:r>
      <w:r w:rsidR="00576E49" w:rsidRPr="00576E49">
        <w:t xml:space="preserve"> - </w:t>
      </w:r>
      <w:r w:rsidR="00932A87" w:rsidRPr="00576E49">
        <w:t>----------</w:t>
      </w: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3048D5" w:rsidRPr="00576E49" w:rsidRDefault="003048D5" w:rsidP="00576E49">
      <w:pPr>
        <w:pStyle w:val="afa"/>
      </w:pPr>
      <w:r w:rsidRPr="00576E49">
        <w:t>История болезни</w:t>
      </w:r>
    </w:p>
    <w:p w:rsidR="003048D5" w:rsidRPr="00576E49" w:rsidRDefault="003048D5" w:rsidP="00576E49">
      <w:pPr>
        <w:pStyle w:val="afa"/>
      </w:pPr>
      <w:r w:rsidRPr="00576E49">
        <w:t>Клинический диагноз</w:t>
      </w:r>
      <w:r w:rsidR="00576E49" w:rsidRPr="00576E49">
        <w:t xml:space="preserve">: </w:t>
      </w:r>
    </w:p>
    <w:p w:rsidR="003048D5" w:rsidRPr="00576E49" w:rsidRDefault="003048D5" w:rsidP="00576E49">
      <w:pPr>
        <w:pStyle w:val="afa"/>
      </w:pPr>
      <w:r w:rsidRPr="00576E49">
        <w:t>Основное заболевание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pStyle w:val="afa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средней степени тяжести, компенсированный,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Pr="00576E49" w:rsidRDefault="003048D5" w:rsidP="00576E49">
      <w:pPr>
        <w:pStyle w:val="afa"/>
        <w:jc w:val="left"/>
      </w:pPr>
      <w:r w:rsidRPr="00576E49">
        <w:t>Куратор</w:t>
      </w:r>
      <w:r w:rsidR="00576E49" w:rsidRPr="00576E49">
        <w:t xml:space="preserve">: - </w:t>
      </w:r>
      <w:r w:rsidR="00932A87" w:rsidRPr="00576E49">
        <w:t>-----------</w:t>
      </w:r>
    </w:p>
    <w:p w:rsidR="00576E49" w:rsidRDefault="003048D5" w:rsidP="00576E49">
      <w:pPr>
        <w:pStyle w:val="afa"/>
        <w:jc w:val="left"/>
      </w:pPr>
      <w:r w:rsidRPr="00576E49">
        <w:t>Время курации</w:t>
      </w:r>
      <w:r w:rsidR="00576E49" w:rsidRPr="00576E49">
        <w:t xml:space="preserve">: </w:t>
      </w:r>
    </w:p>
    <w:p w:rsidR="00576E49" w:rsidRDefault="003048D5" w:rsidP="00576E49">
      <w:pPr>
        <w:pStyle w:val="afa"/>
        <w:jc w:val="left"/>
      </w:pPr>
      <w:r w:rsidRPr="00576E49">
        <w:t>с 03</w:t>
      </w:r>
      <w:r w:rsidR="00576E49">
        <w:t>.0</w:t>
      </w:r>
      <w:r w:rsidRPr="00576E49">
        <w:t>9</w:t>
      </w:r>
      <w:r w:rsidR="00576E49">
        <w:t>. 20</w:t>
      </w:r>
      <w:r w:rsidRPr="00576E49">
        <w:t>08 по 20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576E49" w:rsidP="00576E49">
      <w:pPr>
        <w:pStyle w:val="afa"/>
      </w:pPr>
    </w:p>
    <w:p w:rsidR="00576E49" w:rsidRDefault="003048D5" w:rsidP="00576E49">
      <w:pPr>
        <w:pStyle w:val="afa"/>
      </w:pPr>
      <w:r w:rsidRPr="00576E49">
        <w:t>Пенза</w:t>
      </w:r>
      <w:r w:rsidR="00576E49">
        <w:t xml:space="preserve"> </w:t>
      </w:r>
      <w:r w:rsidRPr="00576E49">
        <w:t xml:space="preserve">2008 </w:t>
      </w:r>
    </w:p>
    <w:p w:rsidR="003048D5" w:rsidRPr="00576E49" w:rsidRDefault="00576E49" w:rsidP="00576E49">
      <w:pPr>
        <w:pStyle w:val="2"/>
      </w:pPr>
      <w:r>
        <w:br w:type="page"/>
      </w:r>
      <w:r w:rsidR="003048D5" w:rsidRPr="00576E49">
        <w:lastRenderedPageBreak/>
        <w:t>Паспортная часть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ФИО</w:t>
      </w:r>
      <w:r w:rsidR="00576E49" w:rsidRPr="00576E49">
        <w:t xml:space="preserve">: - </w:t>
      </w:r>
      <w:r w:rsidR="00932A87" w:rsidRPr="00576E49">
        <w:t>----------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Возраст</w:t>
      </w:r>
      <w:r w:rsidR="00576E49" w:rsidRPr="00576E49">
        <w:t xml:space="preserve">: </w:t>
      </w:r>
      <w:r w:rsidRPr="00576E49">
        <w:t>58 лет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Место жительства</w:t>
      </w:r>
      <w:r w:rsidR="00576E49" w:rsidRPr="00576E49">
        <w:t xml:space="preserve">: </w:t>
      </w:r>
      <w:r w:rsidRPr="00576E49">
        <w:t>Пенза,</w:t>
      </w:r>
      <w:r w:rsidR="00576E49" w:rsidRPr="00576E49">
        <w:t xml:space="preserve"> - </w:t>
      </w:r>
      <w:r w:rsidR="00932A87" w:rsidRPr="00576E49">
        <w:t>--------------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Место работы</w:t>
      </w:r>
      <w:r w:rsidR="00576E49" w:rsidRPr="00576E49">
        <w:t xml:space="preserve">: </w:t>
      </w:r>
      <w:r w:rsidRPr="00576E49">
        <w:t xml:space="preserve">пенсионерка, инвалид </w:t>
      </w:r>
      <w:r w:rsidRPr="00576E49">
        <w:rPr>
          <w:lang w:val="en-US"/>
        </w:rPr>
        <w:t>III</w:t>
      </w:r>
      <w:r w:rsidRPr="00576E49">
        <w:t xml:space="preserve"> группы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Поступила</w:t>
      </w:r>
      <w:r w:rsidR="00576E49" w:rsidRPr="00576E49">
        <w:t xml:space="preserve">: </w:t>
      </w:r>
      <w:r w:rsidRPr="00576E49">
        <w:t>2 сентября 2008 года в 10</w:t>
      </w:r>
      <w:r w:rsidR="00576E49">
        <w:t>.0</w:t>
      </w:r>
      <w:r w:rsidRPr="00576E49">
        <w:t>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Курирована с 03</w:t>
      </w:r>
      <w:r w:rsidR="00576E49">
        <w:t>.0</w:t>
      </w:r>
      <w:r w:rsidRPr="00576E49">
        <w:t>9</w:t>
      </w:r>
      <w:r w:rsidR="00576E49">
        <w:t>. 20</w:t>
      </w:r>
      <w:r w:rsidRPr="00576E49">
        <w:t>08 по 20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pStyle w:val="2"/>
      </w:pPr>
      <w:r w:rsidRPr="00576E49">
        <w:t>Жалобы при поступлении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 сильные боли тянущего характера в поясничной области без иррадиации, повышение артериального давления до 180 и 110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одышку смешанного характера в покое и при небольшой физической нагрузке, отёки обеих голеней и стоп, а также повышенную утомляемость, слабость, потерю работоспособности</w:t>
      </w:r>
      <w:r w:rsidR="00576E49" w:rsidRPr="00576E49">
        <w:t xml:space="preserve">. 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pStyle w:val="2"/>
      </w:pPr>
      <w:r w:rsidRPr="00576E49">
        <w:t>История настоящего заболевания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Считает себя больной около 15 лет, когда во время проведения профилактического осмотра был обнаружен сахар 8,0 ммоль/л, при проведении дальнейшего обследования в моче определён белок – 0,33 г/л</w:t>
      </w:r>
      <w:r w:rsidR="00576E49" w:rsidRPr="00576E49">
        <w:t xml:space="preserve">. </w:t>
      </w:r>
      <w:r w:rsidRPr="00576E49">
        <w:t>Был выставлен диагноз</w:t>
      </w:r>
      <w:r w:rsidR="00576E49" w:rsidRPr="00576E49">
        <w:t xml:space="preserve">: </w:t>
      </w:r>
      <w:r w:rsidRPr="00576E49">
        <w:t>Сахарный диабет 2 типа</w:t>
      </w:r>
      <w:r w:rsidR="00576E49" w:rsidRPr="00576E49">
        <w:t xml:space="preserve">. </w:t>
      </w:r>
      <w:r w:rsidRPr="00576E49">
        <w:t>Хронический пиелонефрит, обострение</w:t>
      </w:r>
      <w:r w:rsidR="00576E49" w:rsidRPr="00576E49">
        <w:t xml:space="preserve">. </w:t>
      </w:r>
      <w:r w:rsidRPr="00576E49">
        <w:t>На протяжении всего периода заболевания периодически проходила лечение в отделении эндокринологии городской больницы №1</w:t>
      </w:r>
      <w:r w:rsidR="00576E49" w:rsidRPr="00576E49">
        <w:t xml:space="preserve">. </w:t>
      </w:r>
      <w:r w:rsidRPr="00576E49">
        <w:t>Постоянно принимает Манинил 3,5 мг</w:t>
      </w:r>
      <w:r w:rsidR="00576E49" w:rsidRPr="00576E49">
        <w:t xml:space="preserve">. </w:t>
      </w:r>
      <w:r w:rsidRPr="00576E49">
        <w:t>– по 1 таблетке утром и вечером</w:t>
      </w:r>
      <w:r w:rsidR="00576E49" w:rsidRPr="00576E49">
        <w:t xml:space="preserve">. </w:t>
      </w:r>
      <w:r w:rsidRPr="00576E49">
        <w:t>Настоящее ухудшение в течение 1 месяца – периодически повышалось артериальное давление (максимальный подъём до 210 и 120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),</w:t>
      </w:r>
      <w:r w:rsidRPr="00576E49">
        <w:t xml:space="preserve"> появилась одышка смешанного характера в покое и при небольшой физической нагрузке, постепенно увеличивался вес и отёчность обеих </w:t>
      </w:r>
      <w:r w:rsidRPr="00576E49">
        <w:lastRenderedPageBreak/>
        <w:t>голеней и стоп</w:t>
      </w:r>
      <w:r w:rsidR="00576E49" w:rsidRPr="00576E49">
        <w:t xml:space="preserve">. 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pStyle w:val="2"/>
      </w:pPr>
      <w:r w:rsidRPr="00576E49">
        <w:t>История жизни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Родилась 25 ноября 1949 года в Пензе в семье рабочих 1-м ребенком</w:t>
      </w:r>
      <w:r w:rsidR="00576E49" w:rsidRPr="00576E49">
        <w:t xml:space="preserve">. </w:t>
      </w:r>
      <w:r w:rsidRPr="00576E49">
        <w:t>Физически и интеллектуально развивалась нормально, от сверстников не отставала</w:t>
      </w:r>
      <w:r w:rsidR="00576E49" w:rsidRPr="00576E49">
        <w:t xml:space="preserve">. </w:t>
      </w:r>
      <w:r w:rsidRPr="00576E49">
        <w:t>Образование среднее</w:t>
      </w:r>
      <w:r w:rsidR="00576E49" w:rsidRPr="00576E49">
        <w:t xml:space="preserve">. </w:t>
      </w:r>
      <w:r w:rsidRPr="00576E49">
        <w:t>Половая жизнь с 16 лет, с 21 года</w:t>
      </w:r>
      <w:r w:rsidR="00576E49" w:rsidRPr="00576E49">
        <w:t xml:space="preserve"> - </w:t>
      </w:r>
      <w:r w:rsidRPr="00576E49">
        <w:t>замужем, имеет 3 детей</w:t>
      </w:r>
      <w:r w:rsidR="00576E49" w:rsidRPr="00576E49">
        <w:t xml:space="preserve">. </w:t>
      </w:r>
      <w:r w:rsidRPr="00576E49">
        <w:t>В настоящее время пенсионерка</w:t>
      </w:r>
      <w:r w:rsidR="00576E49" w:rsidRPr="00576E49">
        <w:t xml:space="preserve">. </w:t>
      </w:r>
      <w:r w:rsidRPr="00576E49">
        <w:t>Не курит, алкоголем не злоупотребляет</w:t>
      </w:r>
      <w:r w:rsidR="00576E49" w:rsidRPr="00576E49">
        <w:t xml:space="preserve">. </w:t>
      </w:r>
      <w:r w:rsidRPr="00576E49">
        <w:t>Болезнь Боткина в 1966 году, ожирение с 1988 года, с 1993 года – гипертоническая болезнь (максимальное давление 210 и 120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привычное 150 и 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 xml:space="preserve">) </w:t>
      </w:r>
      <w:r w:rsidRPr="00576E49">
        <w:t>– постоянно принимает Берлиприл 10 мг</w:t>
      </w:r>
      <w:r w:rsidR="00576E49" w:rsidRPr="00576E49">
        <w:t xml:space="preserve"> - </w:t>
      </w:r>
      <w:r w:rsidRPr="00576E49">
        <w:t>по 1 таблетке 2 раза в день</w:t>
      </w:r>
      <w:r w:rsidR="00576E49" w:rsidRPr="00576E49">
        <w:t xml:space="preserve">. </w:t>
      </w:r>
      <w:r w:rsidRPr="00576E49">
        <w:t>С 1994 года хронический панкреатит, хронический холецистит, хронический гепатит, с 1997 года – диабетический гломерулосклероз</w:t>
      </w:r>
      <w:r w:rsidR="00576E49" w:rsidRPr="00576E49">
        <w:t xml:space="preserve">. </w:t>
      </w:r>
      <w:r w:rsidRPr="00576E49">
        <w:t>Наличие туберкулёза, инфекционных заболеваний, операций, переливаний крови в анамнезе больная отрицает</w:t>
      </w:r>
      <w:r w:rsidR="00576E49" w:rsidRPr="00576E49">
        <w:t xml:space="preserve">. </w:t>
      </w:r>
      <w:r w:rsidRPr="00576E49">
        <w:t>Наличие аллергических реакций отрицает</w:t>
      </w:r>
      <w:r w:rsidR="00576E49" w:rsidRPr="00576E49">
        <w:t xml:space="preserve">. </w:t>
      </w:r>
      <w:r w:rsidRPr="00576E49">
        <w:t xml:space="preserve">Инвалид </w:t>
      </w:r>
      <w:r w:rsidRPr="00576E49">
        <w:rPr>
          <w:lang w:val="en-US"/>
        </w:rPr>
        <w:t>III</w:t>
      </w:r>
      <w:r w:rsidRPr="00576E49">
        <w:t xml:space="preserve"> группы с 2002 года</w:t>
      </w:r>
      <w:r w:rsidR="00576E49" w:rsidRPr="00576E49">
        <w:t xml:space="preserve">. </w:t>
      </w:r>
      <w:r w:rsidRPr="00576E49">
        <w:t>Наследственность</w:t>
      </w:r>
      <w:r w:rsidR="00576E49" w:rsidRPr="00576E49">
        <w:t xml:space="preserve"> - </w:t>
      </w:r>
      <w:r w:rsidRPr="00576E49">
        <w:t>не отягощена</w:t>
      </w:r>
      <w:r w:rsidR="00576E49" w:rsidRPr="00576E49">
        <w:t xml:space="preserve">. 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pStyle w:val="2"/>
      </w:pPr>
      <w:r w:rsidRPr="00576E49">
        <w:t>Общий осмотр</w:t>
      </w:r>
    </w:p>
    <w:p w:rsidR="00576E49" w:rsidRDefault="00576E49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средней степени тяжести</w:t>
      </w:r>
      <w:r w:rsidR="00576E49" w:rsidRPr="00576E49">
        <w:t xml:space="preserve">. </w:t>
      </w:r>
      <w:r w:rsidRPr="00576E49">
        <w:t>Сознание ясное</w:t>
      </w:r>
      <w:r w:rsidR="00576E49" w:rsidRPr="00576E49">
        <w:t xml:space="preserve">. </w:t>
      </w:r>
      <w:r w:rsidRPr="00576E49">
        <w:t>Положение активное</w:t>
      </w:r>
      <w:r w:rsidR="00576E49" w:rsidRPr="00576E49">
        <w:t xml:space="preserve">. </w:t>
      </w:r>
      <w:r w:rsidRPr="00576E49">
        <w:t>Нормостенический тип телосложения, рост</w:t>
      </w:r>
      <w:r w:rsidR="00576E49" w:rsidRPr="00576E49">
        <w:t xml:space="preserve"> - </w:t>
      </w:r>
      <w:r w:rsidRPr="00576E49">
        <w:t>170 см, масса тела 100 кг</w:t>
      </w:r>
      <w:r w:rsidR="00576E49" w:rsidRPr="00576E49">
        <w:t xml:space="preserve">. </w:t>
      </w:r>
      <w:r w:rsidRPr="00576E49">
        <w:t xml:space="preserve">ИМТ= 37 кг/м2, что соответствует </w:t>
      </w:r>
      <w:r w:rsidRPr="00576E49">
        <w:rPr>
          <w:lang w:val="en-US"/>
        </w:rPr>
        <w:t>II</w:t>
      </w:r>
      <w:r w:rsidRPr="00576E49">
        <w:t xml:space="preserve"> степени ожирения</w:t>
      </w:r>
      <w:r w:rsidR="00576E49" w:rsidRPr="00576E49">
        <w:t xml:space="preserve">. </w:t>
      </w:r>
      <w:r w:rsidRPr="00576E49">
        <w:t>Внешний вид соответствует возрасту</w:t>
      </w:r>
      <w:r w:rsidR="00576E49" w:rsidRPr="00576E49">
        <w:t xml:space="preserve">. </w:t>
      </w:r>
      <w:r w:rsidRPr="00576E49">
        <w:t>Осанка сутулая</w:t>
      </w:r>
      <w:r w:rsidR="00576E49" w:rsidRPr="00576E49">
        <w:t xml:space="preserve">. </w:t>
      </w:r>
      <w:r w:rsidRPr="00576E49">
        <w:t>Температура тела нормальная</w:t>
      </w:r>
      <w:r w:rsidR="00576E49" w:rsidRPr="00576E49">
        <w:t xml:space="preserve">. </w:t>
      </w:r>
      <w:r w:rsidRPr="00576E49">
        <w:t>Выражение лица спокойное, наблюдается пастозность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Кожные покровы обычной окраски</w:t>
      </w:r>
      <w:r w:rsidR="00576E49" w:rsidRPr="00576E49">
        <w:t xml:space="preserve">. </w:t>
      </w:r>
      <w:r w:rsidRPr="00576E49">
        <w:t>Кожа сухая, тургор понижен</w:t>
      </w:r>
      <w:r w:rsidR="00576E49" w:rsidRPr="00576E49">
        <w:t xml:space="preserve">. </w:t>
      </w:r>
      <w:r w:rsidRPr="00576E49">
        <w:t>Ногти овальной формы, розового цвета, чистые</w:t>
      </w:r>
      <w:r w:rsidR="00576E49" w:rsidRPr="00576E49">
        <w:t xml:space="preserve">. </w:t>
      </w:r>
      <w:r w:rsidRPr="00576E49">
        <w:t>Волосяной покров равномерный, симметричный, соответствует полу</w:t>
      </w:r>
      <w:r w:rsidR="00576E49" w:rsidRPr="00576E49">
        <w:t xml:space="preserve">. </w:t>
      </w:r>
      <w:r w:rsidRPr="00576E49">
        <w:t>Кровоизлияний, рубцов и видимых опухолей нет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Слизистая глаз розовая, влажная, склеры бледные</w:t>
      </w:r>
      <w:r w:rsidR="00576E49" w:rsidRPr="00576E49">
        <w:t xml:space="preserve">. </w:t>
      </w:r>
      <w:r w:rsidRPr="00576E49">
        <w:t>Высыпаний на слизистых оболочках нет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Подкожно-жировая клетчатка развита умеренно</w:t>
      </w:r>
      <w:r w:rsidR="00576E49" w:rsidRPr="00576E49">
        <w:t xml:space="preserve">. </w:t>
      </w:r>
      <w:r w:rsidRPr="00576E49">
        <w:t>Отеки обеих голеней и стоп</w:t>
      </w:r>
      <w:r w:rsidR="00576E49" w:rsidRPr="00576E49">
        <w:t xml:space="preserve">. </w:t>
      </w:r>
      <w:r w:rsidRPr="00576E49">
        <w:t>Лимфатические узлы не пальпируются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Слизистая мягкого и твердого неба, задней стенки глотки и небных дужек розовая, влажная, чистая</w:t>
      </w:r>
      <w:r w:rsidR="00576E49" w:rsidRPr="00576E49">
        <w:t xml:space="preserve">. </w:t>
      </w:r>
      <w:r w:rsidRPr="00576E49">
        <w:t>Миндалины не выходят за приделы небных дужек</w:t>
      </w:r>
      <w:r w:rsidR="00576E49" w:rsidRPr="00576E49">
        <w:t xml:space="preserve">. </w:t>
      </w:r>
      <w:r w:rsidRPr="00576E49">
        <w:t>Десны не изменены</w:t>
      </w:r>
      <w:r w:rsidR="00576E49" w:rsidRPr="00576E49">
        <w:t xml:space="preserve">. </w:t>
      </w:r>
      <w:r w:rsidRPr="00576E49">
        <w:t>Зубы без изменений</w:t>
      </w:r>
      <w:r w:rsidR="00576E49" w:rsidRPr="00576E49">
        <w:t xml:space="preserve">. </w:t>
      </w:r>
      <w:r w:rsidRPr="00576E49">
        <w:t>Язык обычных размеров, влажный, чистый, сосочки выражены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Мышцы развиты удовлетворительно, их тонус сохранен, сила в норме, болезненности и ограничение объёма движений не наблюдается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дыхания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Форма носа не изменена, дыхание через нос свободное</w:t>
      </w:r>
      <w:r w:rsidR="00576E49" w:rsidRPr="00576E49">
        <w:t xml:space="preserve">. </w:t>
      </w:r>
      <w:r w:rsidRPr="00576E49">
        <w:t>Голос чистый</w:t>
      </w:r>
      <w:r w:rsidR="00576E49" w:rsidRPr="00576E49">
        <w:t xml:space="preserve">. </w:t>
      </w:r>
      <w:r w:rsidRPr="00576E49">
        <w:t>Форма грудной клетки нормостеническая, над</w:t>
      </w:r>
      <w:r w:rsidR="00576E49" w:rsidRPr="00576E49">
        <w:t xml:space="preserve"> - </w:t>
      </w:r>
      <w:r w:rsidRPr="00576E49">
        <w:t>и подключичные ямки выражены умеренно, эпигастральный угол прямой, межреберные промежутки умеренные, лопатки выступают умеренно, отношение переднезаднего и бокового размеров грудной клетки – 2</w:t>
      </w:r>
      <w:r w:rsidR="00576E49" w:rsidRPr="00576E49">
        <w:t xml:space="preserve">: </w:t>
      </w:r>
      <w:r w:rsidRPr="00576E49">
        <w:t>3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Тип дыхания</w:t>
      </w:r>
      <w:r w:rsidR="00576E49" w:rsidRPr="00576E49">
        <w:t xml:space="preserve"> - </w:t>
      </w:r>
      <w:r w:rsidRPr="00576E49">
        <w:t>грудной</w:t>
      </w:r>
      <w:r w:rsidR="00576E49" w:rsidRPr="00576E49">
        <w:t xml:space="preserve">. </w:t>
      </w:r>
      <w:r w:rsidRPr="00576E49">
        <w:t>Дыхательные движения симметричны</w:t>
      </w:r>
      <w:r w:rsidR="00576E49" w:rsidRPr="00576E49">
        <w:t xml:space="preserve">. </w:t>
      </w:r>
      <w:r w:rsidRPr="00576E49">
        <w:t>Частота дыхательных движений 18 в минуту</w:t>
      </w:r>
      <w:r w:rsidR="00576E49" w:rsidRPr="00576E49">
        <w:t xml:space="preserve">. </w:t>
      </w:r>
      <w:r w:rsidRPr="00576E49">
        <w:t>Глубина дыхания глубокая, ритм дыхания правильный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При пальпации грудная клетка эластичная, безболезненная</w:t>
      </w:r>
      <w:r w:rsidR="00576E49" w:rsidRPr="00576E49">
        <w:t xml:space="preserve">. </w:t>
      </w:r>
      <w:r w:rsidRPr="00576E49">
        <w:t>Голосовое дрожание одинаково в обеих части грудной клетки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 легких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Сравнительная перкуссия</w:t>
      </w:r>
      <w:r w:rsidR="00576E49" w:rsidRPr="00576E49">
        <w:t xml:space="preserve">: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 больного над симметричными участками легочной ткани определяется ясный легочный звук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Топографическая</w:t>
      </w:r>
      <w:r w:rsidR="00576E49" w:rsidRPr="00576E49">
        <w:t xml:space="preserve"> </w:t>
      </w:r>
      <w:r w:rsidRPr="00576E49">
        <w:t>перкуссия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Верхняя граница легких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Высота стояния верхушек спереди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4 см от ключицы, слева</w:t>
      </w:r>
      <w:r w:rsidR="00576E49" w:rsidRPr="00576E49">
        <w:t xml:space="preserve"> - </w:t>
      </w:r>
      <w:r w:rsidRPr="00576E49">
        <w:t>3,8 см ключицы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Высота стояния верхушек сзади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на уровне остистого отростка VII шейного позвонка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Ширина полей Кренига справа и слева</w:t>
      </w:r>
      <w:r w:rsidR="00576E49" w:rsidRPr="00576E49">
        <w:t xml:space="preserve"> - </w:t>
      </w:r>
      <w:r w:rsidRPr="00576E49">
        <w:t>7 см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Нижняя граница легких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окологрудинной линии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верхний край VI ребра, слева</w:t>
      </w:r>
      <w:r w:rsidR="00576E49" w:rsidRPr="00576E49">
        <w:t xml:space="preserve"> - </w:t>
      </w:r>
      <w:r w:rsidRPr="00576E49">
        <w:t>не определяется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среднеключичной линии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VI ребро, слева</w:t>
      </w:r>
      <w:r w:rsidR="00576E49" w:rsidRPr="00576E49">
        <w:t xml:space="preserve"> - </w:t>
      </w:r>
      <w:r w:rsidRPr="00576E49">
        <w:t>не определяется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передней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VII ребро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средней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VIII ребро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задней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IХ ребро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лопаточной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Х ребро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околопозвоночной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на уровне остистого отростка ХI грудного позвонка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Дыхательная экскурсия нижнего края легких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среднеключичной линии</w:t>
      </w:r>
      <w:r w:rsidR="00576E49" w:rsidRPr="00576E49">
        <w:t xml:space="preserve">: </w:t>
      </w:r>
      <w:r w:rsidRPr="00576E49">
        <w:t>справа</w:t>
      </w:r>
      <w:r w:rsidR="00576E49" w:rsidRPr="00576E49">
        <w:t xml:space="preserve"> - </w:t>
      </w:r>
      <w:r w:rsidRPr="00576E49">
        <w:t>5 см, слева</w:t>
      </w:r>
      <w:r w:rsidR="00576E49" w:rsidRPr="00576E49">
        <w:t xml:space="preserve"> - </w:t>
      </w:r>
      <w:r w:rsidRPr="00576E49">
        <w:t>не определяется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задней подмышечной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6 см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лопаточной линии</w:t>
      </w:r>
      <w:r w:rsidR="00576E49" w:rsidRPr="00576E49">
        <w:t xml:space="preserve">: </w:t>
      </w:r>
      <w:r w:rsidRPr="00576E49">
        <w:t>справа и слева</w:t>
      </w:r>
      <w:r w:rsidR="00576E49" w:rsidRPr="00576E49">
        <w:t xml:space="preserve"> - </w:t>
      </w:r>
      <w:r w:rsidRPr="00576E49">
        <w:t>4 см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Дыхание везикулярное</w:t>
      </w:r>
      <w:r w:rsidR="00576E49" w:rsidRPr="00576E49">
        <w:t xml:space="preserve">. </w:t>
      </w:r>
      <w:r w:rsidRPr="00576E49">
        <w:t>Хрипов нет</w:t>
      </w:r>
      <w:r w:rsidR="00576E49" w:rsidRPr="00576E49">
        <w:t xml:space="preserve">. </w:t>
      </w:r>
      <w:r w:rsidRPr="00576E49">
        <w:t>Бронхофония одинакова с обеих сторон грудной клетки, не изменена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кровообращения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наружных яремных вен и сонных артерий без изменений</w:t>
      </w:r>
      <w:r w:rsidR="00576E49" w:rsidRPr="00576E49">
        <w:t xml:space="preserve">. </w:t>
      </w:r>
      <w:r w:rsidRPr="00576E49">
        <w:t>Выпячивания в области сердца не наблюдается</w:t>
      </w:r>
      <w:r w:rsidR="00576E49" w:rsidRPr="00576E49">
        <w:t xml:space="preserve">. </w:t>
      </w:r>
      <w:r w:rsidRPr="00576E49">
        <w:t>Видимых пульсаций нет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Верхушечный толчок пальпируется в V межреберье, на 1,0 см кнаружи от среднеключичной линии, площадь 2 см, амплитуда высокая, резистентность умеренная</w:t>
      </w:r>
      <w:r w:rsidR="00576E49" w:rsidRPr="00576E49">
        <w:t xml:space="preserve">. </w:t>
      </w:r>
      <w:r w:rsidRPr="00576E49">
        <w:t>Сердечный толчок не выявляется</w:t>
      </w:r>
      <w:r w:rsidR="00576E49" w:rsidRPr="00576E49">
        <w:t xml:space="preserve">. </w:t>
      </w:r>
      <w:r w:rsidRPr="00576E49">
        <w:t>Эпигастральная пульсация не выражена</w:t>
      </w:r>
      <w:r w:rsidR="00576E49" w:rsidRPr="00576E49">
        <w:t xml:space="preserve">. </w:t>
      </w:r>
      <w:r w:rsidRPr="00576E49">
        <w:t>Дрожание в области сердца не выявлено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Границы относительной сердечной тупости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Правая</w:t>
      </w:r>
      <w:r w:rsidR="00576E49" w:rsidRPr="00576E49">
        <w:t xml:space="preserve"> - </w:t>
      </w:r>
      <w:r w:rsidRPr="00576E49">
        <w:t>в 5-м межреберье на 1 см кнаружи от правого края грудины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Левая</w:t>
      </w:r>
      <w:r w:rsidR="00576E49" w:rsidRPr="00576E49">
        <w:t xml:space="preserve"> - </w:t>
      </w:r>
      <w:r w:rsidRPr="00576E49">
        <w:t>в 5-м межреберье, на 1,0 см кнаружи от левой среднеключичной линии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Верхняя</w:t>
      </w:r>
      <w:r w:rsidR="00576E49" w:rsidRPr="00576E49">
        <w:t xml:space="preserve"> - </w:t>
      </w:r>
      <w:r w:rsidRPr="00576E49">
        <w:t>на уровне 3-го ребра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Поперечник относительной тупости сердца 13,5 см, ширина сосудистого пучка 5 см, конфигурация сердца нормальная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Границы абсолютной сердечной тупости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Правая</w:t>
      </w:r>
      <w:r w:rsidR="00576E49" w:rsidRPr="00576E49">
        <w:t xml:space="preserve"> - </w:t>
      </w:r>
      <w:r w:rsidRPr="00576E49">
        <w:t>по левому краю грудины в 5 межреберье</w:t>
      </w:r>
      <w:r w:rsidR="00576E49" w:rsidRPr="00576E49">
        <w:t xml:space="preserve">;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Левая</w:t>
      </w:r>
      <w:r w:rsidR="00576E49" w:rsidRPr="00576E49">
        <w:t xml:space="preserve"> - </w:t>
      </w:r>
      <w:r w:rsidRPr="00576E49">
        <w:t>на 2 см кнутри от левой границы относительной сердечной тупости</w:t>
      </w:r>
      <w:r w:rsidR="00576E49" w:rsidRPr="00576E49">
        <w:t xml:space="preserve">; </w:t>
      </w:r>
      <w:r w:rsidRPr="00576E49">
        <w:t>Верхняя</w:t>
      </w:r>
      <w:r w:rsidR="00576E49" w:rsidRPr="00576E49">
        <w:t xml:space="preserve"> - </w:t>
      </w:r>
      <w:r w:rsidRPr="00576E49">
        <w:t>на уровне 4-го ребра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Тоны сердца ритмичные, ясные, приглушенные</w:t>
      </w:r>
      <w:r w:rsidR="00576E49" w:rsidRPr="00576E49">
        <w:t xml:space="preserve">; </w:t>
      </w:r>
      <w:r w:rsidRPr="00576E49">
        <w:t>Частота сердечных сокращений – 80 ударов в минуту</w:t>
      </w:r>
      <w:r w:rsidR="00576E49" w:rsidRPr="00576E49">
        <w:t xml:space="preserve">. </w:t>
      </w:r>
      <w:r w:rsidRPr="00576E49">
        <w:t>Сердечные шумы не выслушиваются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Исследование сосудов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При исследовании артерий патологических пульсаций не выявлено, сосуды эластичные</w:t>
      </w:r>
      <w:r w:rsidR="00576E49" w:rsidRPr="00576E49">
        <w:t xml:space="preserve">. </w:t>
      </w:r>
      <w:r w:rsidRPr="00576E49">
        <w:t>Артериальный пульс хорошо пальпируется на лучевой артерии</w:t>
      </w:r>
      <w:r w:rsidR="00576E49" w:rsidRPr="00576E49">
        <w:t xml:space="preserve">. </w:t>
      </w:r>
      <w:r w:rsidRPr="00576E49">
        <w:t>Частота пульса</w:t>
      </w:r>
      <w:r w:rsidR="00576E49" w:rsidRPr="00576E49">
        <w:t xml:space="preserve"> </w:t>
      </w:r>
      <w:r w:rsidRPr="00576E49">
        <w:t>80 ударов в минуту, ритм правильный, удовлетворительного наполнения, нормальное напряжение</w:t>
      </w:r>
      <w:r w:rsidR="00576E49" w:rsidRPr="00576E49">
        <w:t xml:space="preserve">. </w:t>
      </w:r>
      <w:r w:rsidRPr="00576E49">
        <w:t>Артериальное давление на момент исследования 160/100 мм рт</w:t>
      </w:r>
      <w:r w:rsidR="00576E49" w:rsidRPr="00576E49">
        <w:t xml:space="preserve">. </w:t>
      </w:r>
      <w:r w:rsidRPr="00576E49">
        <w:t>ст</w:t>
      </w:r>
      <w:r w:rsidR="00576E49" w:rsidRPr="00576E49">
        <w:t xml:space="preserve">. </w:t>
      </w:r>
      <w:r w:rsidRPr="00576E49">
        <w:t>на обеих руках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пищеварения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Язык влажный, розовый, чистый, сосочковый слой сохранен</w:t>
      </w:r>
      <w:r w:rsidR="00576E49" w:rsidRPr="00576E49">
        <w:t xml:space="preserve">. </w:t>
      </w:r>
      <w:r w:rsidRPr="00576E49">
        <w:t>Состояние зубов удовлетворительное</w:t>
      </w:r>
      <w:r w:rsidR="00576E49" w:rsidRPr="00576E49">
        <w:t xml:space="preserve">. </w:t>
      </w:r>
      <w:r w:rsidRPr="00576E49">
        <w:t>Десны, мягкое и твердое небо розовой окраски, чистые</w:t>
      </w:r>
      <w:r w:rsidR="00576E49" w:rsidRPr="00576E49">
        <w:t xml:space="preserve">. </w:t>
      </w:r>
      <w:r w:rsidRPr="00576E49">
        <w:t>Живот правильной формы, симметричный, участвует в акте дыхания</w:t>
      </w:r>
      <w:r w:rsidR="00576E49" w:rsidRPr="00576E49">
        <w:t xml:space="preserve">. </w:t>
      </w:r>
      <w:r w:rsidRPr="00576E49">
        <w:t>Расширения вен живота не обнаружено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Перкуторный звук тимпанический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Поверхностная</w:t>
      </w:r>
      <w:r w:rsidR="00576E49" w:rsidRPr="00576E49">
        <w:t xml:space="preserve">: </w:t>
      </w:r>
      <w:r w:rsidRPr="00576E49">
        <w:t>Живот мягкий, безболезненный</w:t>
      </w:r>
      <w:r w:rsidR="00576E49" w:rsidRPr="00576E49">
        <w:t xml:space="preserve">. </w:t>
      </w:r>
      <w:r w:rsidRPr="00576E49">
        <w:t>Локальной болезненности в эпигастрии не выявлено</w:t>
      </w:r>
      <w:r w:rsidR="00576E49" w:rsidRPr="00576E49">
        <w:t xml:space="preserve">. </w:t>
      </w:r>
      <w:r w:rsidRPr="00576E49">
        <w:t>Расхождение прямых мышц живота, "мышечной защиты" и опухолей не выявлено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Глубокая</w:t>
      </w:r>
      <w:r w:rsidR="00576E49" w:rsidRPr="00576E49">
        <w:t xml:space="preserve">: </w:t>
      </w:r>
      <w:r w:rsidRPr="00576E49">
        <w:t>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</w:t>
      </w:r>
      <w:r w:rsidR="00576E49" w:rsidRPr="00576E49">
        <w:t xml:space="preserve">. </w:t>
      </w:r>
      <w:r w:rsidRPr="00576E49">
        <w:t>Слепая кишка пальпируется в типичном месте в виде цилиндра эластической консистенции, с ровной поверхностью, шириной 2 см, подвижная, урчащая, безболезненная</w:t>
      </w:r>
      <w:r w:rsidR="00576E49" w:rsidRPr="00576E49">
        <w:t xml:space="preserve">. </w:t>
      </w:r>
      <w:r w:rsidRPr="00576E49">
        <w:t>Поперечно-ободочная кишка пальпируется</w:t>
      </w:r>
      <w:r w:rsidR="00576E49" w:rsidRPr="00576E49">
        <w:t xml:space="preserve">. </w:t>
      </w:r>
      <w:r w:rsidRPr="00576E49">
        <w:t>Желудок не пальпируется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Печень и желчный пузырь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Отсутствие ограниченного выпячивания в области правого подреберья, без ограничения этой области в дыхании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Границы печени по Курлову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Верхняя граница абсолютной тупости печени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правой срединноключичной линии</w:t>
      </w:r>
      <w:r w:rsidR="00576E49" w:rsidRPr="00576E49">
        <w:t xml:space="preserve"> - </w:t>
      </w:r>
      <w:r w:rsidRPr="00576E49">
        <w:t>6 ребро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Нижняя</w:t>
      </w:r>
      <w:r w:rsidR="00576E49" w:rsidRPr="00576E49">
        <w:t xml:space="preserve"> </w:t>
      </w:r>
      <w:r w:rsidRPr="00576E49">
        <w:t>граница абсолютной тупости печени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правой срединноключичной линии</w:t>
      </w:r>
      <w:r w:rsidR="00576E49" w:rsidRPr="00576E49">
        <w:t xml:space="preserve"> - </w:t>
      </w:r>
      <w:r w:rsidRPr="00576E49">
        <w:t xml:space="preserve">на уровне реберной дуги,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передней срединной линии</w:t>
      </w:r>
      <w:r w:rsidR="00576E49" w:rsidRPr="00576E49">
        <w:t xml:space="preserve"> - </w:t>
      </w:r>
      <w:r w:rsidRPr="00576E49">
        <w:t xml:space="preserve">на границе верхней и средней трети расстояния от пупка до мечевидного отростка,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левой реберной дуге</w:t>
      </w:r>
      <w:r w:rsidR="00576E49" w:rsidRPr="00576E49">
        <w:t xml:space="preserve"> - </w:t>
      </w:r>
      <w:r w:rsidRPr="00576E49">
        <w:t>на уровне левой парастернальной линии</w:t>
      </w:r>
      <w:r w:rsidR="00576E49" w:rsidRPr="00576E49">
        <w:t xml:space="preserve">. </w:t>
      </w:r>
      <w:r w:rsidRPr="00576E49">
        <w:t>Симптом Ортнера отрицательный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Нижний край печени не выходит из-под края реберной дуги, острый, ровный, эластичный, безболезненный, поверхность печени гладкая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Размеры печени по Курлову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правой срединноключичной линии</w:t>
      </w:r>
      <w:r w:rsidR="00576E49" w:rsidRPr="00576E49">
        <w:t xml:space="preserve"> - </w:t>
      </w:r>
      <w:r w:rsidRPr="00576E49">
        <w:t>9 см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передней срединной линии</w:t>
      </w:r>
      <w:r w:rsidR="00576E49" w:rsidRPr="00576E49">
        <w:t xml:space="preserve"> - </w:t>
      </w:r>
      <w:r w:rsidRPr="00576E49">
        <w:t>8 см</w:t>
      </w:r>
      <w:r w:rsidR="00576E49" w:rsidRPr="00576E49">
        <w:t xml:space="preserve">;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 левой реберной дуге</w:t>
      </w:r>
      <w:r w:rsidR="00576E49" w:rsidRPr="00576E49">
        <w:t xml:space="preserve"> - </w:t>
      </w:r>
      <w:r w:rsidRPr="00576E49">
        <w:t>7 см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Желчный пузырь не пальпируется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Наличие шума трения брюшины в области правого подреберья не</w:t>
      </w:r>
      <w:r w:rsidR="00576E49" w:rsidRPr="00576E49">
        <w:t xml:space="preserve"> </w:t>
      </w:r>
      <w:r w:rsidRPr="00576E49">
        <w:t>обнаружено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Селезёнка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Наличие небольшого ограниченного выпячивания в области левого подреберья и ограничения этой области в дыхании не наблюдается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Продольный размер селезенки</w:t>
      </w:r>
      <w:r w:rsidR="00576E49" w:rsidRPr="00576E49">
        <w:t xml:space="preserve"> - </w:t>
      </w:r>
      <w:r w:rsidRPr="00576E49">
        <w:t>9 см, поперечный размер</w:t>
      </w:r>
      <w:r w:rsidR="00576E49" w:rsidRPr="00576E49">
        <w:t xml:space="preserve"> - </w:t>
      </w:r>
      <w:r w:rsidRPr="00576E49">
        <w:t>7 см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Селезенка не пальпируется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Аускультация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Наличие шума трения брюшины в области левого подреберья отсутствует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Поджелудочная железа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Поджелудочная железа не пальпируется</w:t>
      </w:r>
      <w:r w:rsidR="00576E49" w:rsidRPr="00576E49">
        <w:t xml:space="preserve">. </w:t>
      </w:r>
      <w:r w:rsidRPr="00576E49">
        <w:t>Наличие болезненности в области её проекции на переднюю брюшную стенку отсутствует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Система органов мочевыделения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Жалобы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Боли в поясничной области тянущего характера, отеки обеих голеней и стоп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Осмотр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 области поясницы и в надлобковой области видимых изменений не обнаружено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Перкуссия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Симптом «поколачивания» положителен с обеих сторон</w:t>
      </w:r>
      <w:r w:rsidR="00576E49" w:rsidRPr="00576E49">
        <w:t xml:space="preserve">. </w:t>
      </w:r>
      <w:r w:rsidRPr="00576E49">
        <w:t>При перкуссии мочевого пузыря выявляется тимпанический перкуторный звук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Пальпация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Почки и мочевой пузырь не пальпируются</w:t>
      </w:r>
      <w:r w:rsidR="00576E49" w:rsidRPr="00576E49">
        <w:t xml:space="preserve">. </w:t>
      </w:r>
    </w:p>
    <w:p w:rsidR="00576E49" w:rsidRPr="00576E49" w:rsidRDefault="00B345B6" w:rsidP="00B345B6">
      <w:pPr>
        <w:pStyle w:val="2"/>
      </w:pPr>
      <w:r>
        <w:br w:type="page"/>
      </w:r>
      <w:r w:rsidR="003048D5" w:rsidRPr="00576E49">
        <w:t>Предварительный диагноз и его обоснование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Диагноз основного заболевания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Больная</w:t>
      </w:r>
      <w:r w:rsidR="00576E49" w:rsidRPr="00576E49">
        <w:t xml:space="preserve"> - </w:t>
      </w:r>
      <w:r w:rsidRPr="00576E49">
        <w:t>женщина 58 лет, нормостенической конституции, вид соответствует возрасту и нормальному социальному положению</w:t>
      </w:r>
      <w:r w:rsidR="00576E49" w:rsidRPr="00576E49">
        <w:t xml:space="preserve">. </w:t>
      </w:r>
      <w:r w:rsidRPr="00576E49">
        <w:t>Ведущими симптомами при поступлении были боли тянущего характера в поясничной области, отёчность обеих голеней и стоп, повышение артериального давления до 180 и 110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ст, а также при осмотре пастозность лица, ИМТ=37кг/м2</w:t>
      </w:r>
      <w:r w:rsidR="00576E49" w:rsidRPr="00576E49">
        <w:t>,</w:t>
      </w:r>
      <w:r w:rsidRPr="00576E49">
        <w:t xml:space="preserve"> положительный симптом «поколачивания» с обеих сторон</w:t>
      </w:r>
      <w:r w:rsidR="00576E49" w:rsidRPr="00576E49">
        <w:t xml:space="preserve">. </w:t>
      </w:r>
      <w:r w:rsidRPr="00576E49">
        <w:t>Из анамнеза</w:t>
      </w:r>
      <w:r w:rsidR="00576E49" w:rsidRPr="00576E49">
        <w:t xml:space="preserve">: </w:t>
      </w:r>
      <w:r w:rsidRPr="00576E49">
        <w:t>около 15-ти лет страдает сахарным диабетом 2 типа, с 1997 года – диабетический гломерулосклероз</w:t>
      </w:r>
      <w:r w:rsidR="00576E49"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B345B6">
      <w:pPr>
        <w:pStyle w:val="2"/>
      </w:pPr>
      <w:r w:rsidRPr="00576E49">
        <w:t>План обследования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Общеклинические исследования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. </w:t>
      </w:r>
      <w:r w:rsidRPr="00576E49">
        <w:t>Общий анализ крови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. </w:t>
      </w:r>
      <w:r w:rsidRPr="00576E49">
        <w:t>Биохимический анализ крови (общий белок, глюкоза, общий билирубин, мочевина, креатинин, ПТИ, фибриноген</w:t>
      </w:r>
      <w:r w:rsidR="00576E49" w:rsidRPr="00576E49">
        <w:t xml:space="preserve">).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. </w:t>
      </w:r>
      <w:r w:rsidRPr="00576E49">
        <w:t xml:space="preserve">Анализ крови на </w:t>
      </w:r>
      <w:r w:rsidRPr="00576E49">
        <w:rPr>
          <w:lang w:val="en-US"/>
        </w:rPr>
        <w:t>RW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4</w:t>
      </w:r>
      <w:r w:rsidR="00576E49" w:rsidRPr="00576E49">
        <w:t xml:space="preserve">. </w:t>
      </w:r>
      <w:r w:rsidRPr="00576E49">
        <w:t>Общий анализ мочи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5</w:t>
      </w:r>
      <w:r w:rsidR="00576E49" w:rsidRPr="00576E49">
        <w:t xml:space="preserve">. </w:t>
      </w:r>
      <w:r w:rsidRPr="00576E49">
        <w:t>Анализ на бактериурию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6</w:t>
      </w:r>
      <w:r w:rsidR="00576E49" w:rsidRPr="00576E49">
        <w:t xml:space="preserve">. </w:t>
      </w:r>
      <w:r w:rsidRPr="00576E49">
        <w:t>Анализ мочи по Нечипоренко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Инструментальные обследования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. </w:t>
      </w:r>
      <w:r w:rsidRPr="00576E49">
        <w:t>Ультразвуковое обследование почек (для верификации диагноза</w:t>
      </w:r>
      <w:r w:rsidR="00576E49" w:rsidRPr="00576E49">
        <w:t xml:space="preserve">).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. </w:t>
      </w:r>
      <w:r w:rsidRPr="00576E49">
        <w:t>Электрокардиография (для исследования деятельности сердца</w:t>
      </w:r>
      <w:r w:rsidR="00576E49" w:rsidRPr="00576E49">
        <w:t xml:space="preserve">).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Данные лабораторных и инструментальных методов исследования и консультации специалистов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Результаты лабораторных исследований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крови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Гемоглобин 146 г/л (118,0-166,0 г/л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 5,09 х1012/л (3,5-5,0 * 1012/л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Тромбоциты 242*109/л (180,0</w:t>
      </w:r>
      <w:r w:rsidR="00576E49" w:rsidRPr="00576E49">
        <w:t xml:space="preserve"> - </w:t>
      </w:r>
      <w:r w:rsidRPr="00576E49">
        <w:t>320,0 * 109/л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Нейтрофилы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Палочкоядерные 5% (1-6%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Сегментоядерные 69% (47-72%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Эозинофилы 1% (0,5-5%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Базофилы 0% (0-1%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Лимфоциты 27,6% (18-40%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Моноциты 5% (2-9%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СОЭ 38 мм/час (до 15 мм/час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повышение скорости оседания эритроцитов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Биохимический анализ крови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белок 68 г/л (65-85 г/л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Креатинин 108,5 ммоль/л (44-132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Билирубин 13,4 ммоль/л (8,5-20,5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Глюкоза 14,2 ммоль/л (3,5-5,5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Мочевина 9,6 ммоль/л (2,5-8,3 ммоль/л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ПТИ 100% (69-105%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Фибриноген 3,33 г/моль (2-4 г/моль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увеличение мочевины и гипергликемия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мочи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Цвет</w:t>
      </w:r>
      <w:r w:rsidR="00576E49" w:rsidRPr="00576E49">
        <w:t xml:space="preserve">: </w:t>
      </w:r>
      <w:r w:rsidRPr="00576E49">
        <w:t>бело-жёлтая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Прозрачность</w:t>
      </w:r>
      <w:r w:rsidR="00576E49" w:rsidRPr="00576E49">
        <w:t xml:space="preserve">: </w:t>
      </w:r>
      <w:r w:rsidRPr="00576E49">
        <w:t>прозрачная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Удельный вес</w:t>
      </w:r>
      <w:r w:rsidR="00576E49" w:rsidRPr="00576E49">
        <w:t xml:space="preserve">: </w:t>
      </w:r>
      <w:r w:rsidRPr="00576E49">
        <w:t>мало мочи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Реакция</w:t>
      </w:r>
      <w:r w:rsidR="00576E49" w:rsidRPr="00576E49">
        <w:t xml:space="preserve">: </w:t>
      </w:r>
      <w:r w:rsidRPr="00576E49">
        <w:t>слабо кислая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Белок</w:t>
      </w:r>
      <w:r w:rsidR="00576E49" w:rsidRPr="00576E49">
        <w:t xml:space="preserve">: </w:t>
      </w:r>
      <w:r w:rsidRPr="00576E49">
        <w:t>3,63 ‰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Микроскопическое исследование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Эпителий плоский1-3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Лейкоциты большое количество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</w:t>
      </w:r>
      <w:r w:rsidR="00576E49" w:rsidRPr="00576E49">
        <w:t xml:space="preserve"> </w:t>
      </w:r>
      <w:r w:rsidRPr="00576E49">
        <w:t>большое количество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протеинурия, эритроцитурия, лейкоцитурия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Анализ мочи на бактериурию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положителен</w:t>
      </w:r>
      <w:r w:rsidR="00576E49" w:rsidRPr="00576E49">
        <w:t xml:space="preserve">. </w:t>
      </w:r>
      <w:r w:rsidRPr="00576E49">
        <w:t>При посеве получены стафилококки</w:t>
      </w:r>
      <w:r w:rsidR="00576E49" w:rsidRPr="00576E49">
        <w:t xml:space="preserve"> - </w:t>
      </w:r>
      <w:r w:rsidRPr="00576E49">
        <w:t>свыше 100000 в 1 мл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Анализ крови на </w:t>
      </w:r>
      <w:r w:rsidRPr="00576E49">
        <w:rPr>
          <w:lang w:val="en-US"/>
        </w:rPr>
        <w:t>RW</w:t>
      </w:r>
      <w:r w:rsidRPr="00576E49">
        <w:t xml:space="preserve">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отрицателен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мочи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Цвет</w:t>
      </w:r>
      <w:r w:rsidR="00576E49" w:rsidRPr="00576E49">
        <w:t xml:space="preserve">: </w:t>
      </w:r>
      <w:r w:rsidRPr="00576E49">
        <w:t>соломенно-жёлтая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Прозрачность</w:t>
      </w:r>
      <w:r w:rsidR="00576E49" w:rsidRPr="00576E49">
        <w:t xml:space="preserve">: </w:t>
      </w:r>
      <w:r w:rsidRPr="00576E49">
        <w:t>прозрачная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Удельный вес</w:t>
      </w:r>
      <w:r w:rsidR="00576E49" w:rsidRPr="00576E49">
        <w:t xml:space="preserve">: </w:t>
      </w:r>
      <w:r w:rsidRPr="00576E49">
        <w:t>1010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Реакция</w:t>
      </w:r>
      <w:r w:rsidR="00576E49" w:rsidRPr="00576E49">
        <w:t xml:space="preserve">: </w:t>
      </w:r>
      <w:r w:rsidRPr="00576E49">
        <w:t>слабо кислая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Белок</w:t>
      </w:r>
      <w:r w:rsidR="00576E49" w:rsidRPr="00576E49">
        <w:t xml:space="preserve">: </w:t>
      </w:r>
      <w:r w:rsidRPr="00576E49">
        <w:t>1,43‰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Микроскопическое исследование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Эпителий плоский0-1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Лейкоциты 5-7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Цилиндры</w:t>
      </w:r>
      <w:r w:rsidR="00576E49" w:rsidRPr="00576E49">
        <w:t xml:space="preserve"> </w:t>
      </w:r>
      <w:r w:rsidRPr="00576E49">
        <w:t>0-0-1 в п/з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протеинурия, лейкоцитурия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Анализ мочи по Нечипоренко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Лейкоциты – 5,25 х 106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 – 2,5 х 106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лейкоцитурия и эритроцитурия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крови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Гемоглобин 135 г/л (118,0-166,0 г/л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Эритроциты 4,8 х1012/л (3,5-5,0 * 1012/л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Тромбоциты 223*109/л (180,0</w:t>
      </w:r>
      <w:r w:rsidR="00576E49" w:rsidRPr="00576E49">
        <w:t xml:space="preserve"> - </w:t>
      </w:r>
      <w:r w:rsidRPr="00576E49">
        <w:t>320,0 * 109/л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Нейтрофилы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Палочкоядерные 4% (1-6%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Сегментоядерные 59% (47-72%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Эозинофилы 1% (0,5-5%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Базофилы 0% (0-1%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Лимфоциты 27,6% (18-40%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Моноциты 5% (2-9%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СОЭ 28 мм/час (до 15 мм/час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повышение скорости оседания эритроцитов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Общий анализ мочи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Цвет</w:t>
      </w:r>
      <w:r w:rsidR="00576E49" w:rsidRPr="00576E49">
        <w:t xml:space="preserve">: </w:t>
      </w:r>
      <w:r w:rsidRPr="00576E49">
        <w:t>соломенно-жёлтая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Прозрачность</w:t>
      </w:r>
      <w:r w:rsidR="00576E49" w:rsidRPr="00576E49">
        <w:t xml:space="preserve">: </w:t>
      </w:r>
      <w:r w:rsidRPr="00576E49">
        <w:t>прозрачная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Удельный вес</w:t>
      </w:r>
      <w:r w:rsidR="00576E49" w:rsidRPr="00576E49">
        <w:t xml:space="preserve">: </w:t>
      </w:r>
      <w:r w:rsidRPr="00576E49">
        <w:t>1009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Реакция</w:t>
      </w:r>
      <w:r w:rsidR="00576E49" w:rsidRPr="00576E49">
        <w:t xml:space="preserve">: </w:t>
      </w:r>
      <w:r w:rsidRPr="00576E49">
        <w:t>слабо кислая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Белок</w:t>
      </w:r>
      <w:r w:rsidR="00576E49" w:rsidRPr="00576E49">
        <w:t xml:space="preserve">: </w:t>
      </w:r>
      <w:r w:rsidRPr="00576E49">
        <w:t>1,54‰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Микроскопическое исследование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Эпителий плоский0-1 в п/з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Лейкоциты 1-3 в п/з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протеинурия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ЭКГ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Плёнка записана неправильно, так как во время записи ЭКГ пациентка периодически меняла положение в постели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Ритм синусовый, правильный, ЧСС 80 ударов в минуту</w:t>
      </w:r>
      <w:r w:rsidR="00576E49" w:rsidRPr="00576E49">
        <w:t xml:space="preserve">. </w:t>
      </w:r>
      <w:r w:rsidRPr="00576E49">
        <w:t>Угол α=-30˚</w:t>
      </w:r>
      <w:r w:rsidR="00576E49" w:rsidRPr="00576E49">
        <w:t xml:space="preserve">. </w:t>
      </w:r>
      <w:r w:rsidRPr="00576E49">
        <w:t>Электрическая ось отклонена влево</w:t>
      </w:r>
      <w:r w:rsidR="00576E49" w:rsidRPr="00576E49">
        <w:t xml:space="preserve">. </w:t>
      </w:r>
      <w:r w:rsidRPr="00576E49">
        <w:t>Неполная блокада передней ветви левой ножки пучка Гиса</w:t>
      </w:r>
      <w:r w:rsidR="00576E49" w:rsidRPr="00576E49">
        <w:t xml:space="preserve">. </w:t>
      </w:r>
      <w:r w:rsidRPr="00576E49">
        <w:t>Гипертрофия левого желудочка с систолической перегрузкой</w:t>
      </w:r>
      <w:r w:rsidR="00576E49" w:rsidRPr="00576E49">
        <w:t xml:space="preserve">. </w:t>
      </w:r>
      <w:r w:rsidRPr="00576E49">
        <w:t>Диффузные изменения в миокарде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УЗИ почек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Правая почка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Визуализация затруднена из-за пневматоза кишечника и подкожно-жирового слоя</w:t>
      </w:r>
      <w:r w:rsidR="00576E49" w:rsidRPr="00576E49">
        <w:t xml:space="preserve">. </w:t>
      </w:r>
      <w:r w:rsidRPr="00576E49">
        <w:t>Дыхательная экскурсия допустимая</w:t>
      </w:r>
      <w:r w:rsidR="00576E49" w:rsidRPr="00576E49">
        <w:t xml:space="preserve">. </w:t>
      </w:r>
      <w:r w:rsidRPr="00576E49">
        <w:t>Капсула не утолщена</w:t>
      </w:r>
      <w:r w:rsidR="00576E49" w:rsidRPr="00576E49">
        <w:t xml:space="preserve">. </w:t>
      </w:r>
      <w:r w:rsidRPr="00576E49">
        <w:t>Контуры ровные, нечёткие</w:t>
      </w:r>
      <w:r w:rsidR="00576E49" w:rsidRPr="00576E49">
        <w:t xml:space="preserve">. </w:t>
      </w:r>
      <w:r w:rsidRPr="00576E49">
        <w:t>Размеры</w:t>
      </w:r>
      <w:r w:rsidR="00576E49" w:rsidRPr="00576E49">
        <w:t xml:space="preserve">: </w:t>
      </w:r>
      <w:r w:rsidRPr="00576E49">
        <w:t>длина 108 мм</w:t>
      </w:r>
      <w:r w:rsidR="00576E49" w:rsidRPr="00576E49">
        <w:t>.,</w:t>
      </w:r>
      <w:r w:rsidRPr="00576E49">
        <w:t xml:space="preserve"> толщина – 51 мм</w:t>
      </w:r>
      <w:r w:rsidR="00576E49" w:rsidRPr="00576E49">
        <w:t>.,</w:t>
      </w:r>
      <w:r w:rsidRPr="00576E49">
        <w:t xml:space="preserve"> паренхима – 16 мм</w:t>
      </w:r>
      <w:r w:rsidR="00576E49" w:rsidRPr="00576E49">
        <w:t xml:space="preserve">. </w:t>
      </w:r>
      <w:r w:rsidRPr="00576E49">
        <w:t>Эхогенность не изменена</w:t>
      </w:r>
      <w:r w:rsidR="00576E49" w:rsidRPr="00576E49">
        <w:t xml:space="preserve">. </w:t>
      </w:r>
      <w:r w:rsidRPr="00576E49">
        <w:t>Эхоструктура однородная</w:t>
      </w:r>
      <w:r w:rsidR="00576E49" w:rsidRPr="00576E49">
        <w:t xml:space="preserve">. </w:t>
      </w:r>
      <w:r w:rsidRPr="00576E49">
        <w:t>Почечный синус – визуализируется как единый комплекс</w:t>
      </w:r>
      <w:r w:rsidR="00576E49" w:rsidRPr="00576E49">
        <w:t xml:space="preserve">. </w:t>
      </w:r>
      <w:r w:rsidRPr="00576E49">
        <w:t>ЧЛС не расширена</w:t>
      </w:r>
      <w:r w:rsidR="00576E49" w:rsidRPr="00576E49">
        <w:t xml:space="preserve">. </w:t>
      </w:r>
      <w:r w:rsidRPr="00576E49">
        <w:t>Особенности</w:t>
      </w:r>
      <w:r w:rsidR="00576E49" w:rsidRPr="00576E49">
        <w:t xml:space="preserve">: </w:t>
      </w:r>
      <w:r w:rsidRPr="00576E49">
        <w:t>в верхнем положении резко ротирована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Левая почка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Визуализация затруднена</w:t>
      </w:r>
      <w:r w:rsidR="00576E49" w:rsidRPr="00576E49">
        <w:t xml:space="preserve">. </w:t>
      </w:r>
      <w:r w:rsidRPr="00576E49">
        <w:t>Топография не изменена</w:t>
      </w:r>
      <w:r w:rsidR="00576E49" w:rsidRPr="00576E49">
        <w:t xml:space="preserve">. </w:t>
      </w:r>
      <w:r w:rsidRPr="00576E49">
        <w:t>Дыхательная экскурсия допустимая</w:t>
      </w:r>
      <w:r w:rsidR="00576E49" w:rsidRPr="00576E49">
        <w:t xml:space="preserve">. </w:t>
      </w:r>
      <w:r w:rsidRPr="00576E49">
        <w:t>Капсула не утолщена</w:t>
      </w:r>
      <w:r w:rsidR="00576E49" w:rsidRPr="00576E49">
        <w:t xml:space="preserve">. </w:t>
      </w:r>
      <w:r w:rsidRPr="00576E49">
        <w:t>Контуры волнистые</w:t>
      </w:r>
      <w:r w:rsidR="00576E49" w:rsidRPr="00576E49">
        <w:t xml:space="preserve">. </w:t>
      </w:r>
      <w:r w:rsidRPr="00576E49">
        <w:t>Размеры</w:t>
      </w:r>
      <w:r w:rsidR="00576E49" w:rsidRPr="00576E49">
        <w:t xml:space="preserve">: </w:t>
      </w:r>
      <w:r w:rsidRPr="00576E49">
        <w:t>длина 114 мм</w:t>
      </w:r>
      <w:r w:rsidR="00576E49" w:rsidRPr="00576E49">
        <w:t>.,</w:t>
      </w:r>
      <w:r w:rsidRPr="00576E49">
        <w:t xml:space="preserve"> толщина – 54 мм</w:t>
      </w:r>
      <w:r w:rsidR="00576E49" w:rsidRPr="00576E49">
        <w:t>.,</w:t>
      </w:r>
      <w:r w:rsidRPr="00576E49">
        <w:t xml:space="preserve"> паренхима – 16 мм</w:t>
      </w:r>
      <w:r w:rsidR="00576E49" w:rsidRPr="00576E49">
        <w:t xml:space="preserve">. </w:t>
      </w:r>
      <w:r w:rsidRPr="00576E49">
        <w:t>Эхогенность не изменена</w:t>
      </w:r>
      <w:r w:rsidR="00576E49" w:rsidRPr="00576E49">
        <w:t xml:space="preserve">. </w:t>
      </w:r>
      <w:r w:rsidRPr="00576E49">
        <w:t>Эхоструктура однородная</w:t>
      </w:r>
      <w:r w:rsidR="00576E49" w:rsidRPr="00576E49">
        <w:t xml:space="preserve">. </w:t>
      </w:r>
      <w:r w:rsidRPr="00576E49">
        <w:t>Почечный синус – визуализируется как единый комплекс</w:t>
      </w:r>
      <w:r w:rsidR="00576E49" w:rsidRPr="00576E49">
        <w:t xml:space="preserve">. </w:t>
      </w:r>
      <w:r w:rsidRPr="00576E49">
        <w:t>ЧЛС не расширена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Заключение</w:t>
      </w:r>
      <w:r w:rsidR="00576E49" w:rsidRPr="00576E49">
        <w:t xml:space="preserve">: </w:t>
      </w:r>
      <w:r w:rsidRPr="00576E49">
        <w:t>размеры и состояние почек в пределах нормы</w:t>
      </w:r>
      <w:r w:rsidR="00576E49"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B345B6">
      <w:pPr>
        <w:pStyle w:val="2"/>
      </w:pPr>
      <w:r w:rsidRPr="00576E49">
        <w:t>Клинический диагноз и его обоснование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Основное заболевание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средней степени тяжести, компенсированный,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Обоснование клинического диагноза</w:t>
      </w:r>
      <w:r w:rsidR="00576E49" w:rsidRPr="00576E49">
        <w:t xml:space="preserve">: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Клинический диагноз поставлен на основании</w:t>
      </w:r>
      <w:r w:rsidR="00576E49" w:rsidRPr="00576E49">
        <w:t>: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жалоб больной на сильные боли в поясничной области тянущего характера без иррадиации, повышение артериального давления до 180 и 110 мм</w:t>
      </w:r>
      <w:r w:rsidRPr="00576E49">
        <w:t xml:space="preserve">. </w:t>
      </w:r>
      <w:r w:rsidR="003048D5" w:rsidRPr="00576E49">
        <w:t>рт</w:t>
      </w:r>
      <w:r w:rsidRPr="00576E49">
        <w:t xml:space="preserve">. </w:t>
      </w:r>
      <w:r w:rsidR="003048D5" w:rsidRPr="00576E49">
        <w:t>ст</w:t>
      </w:r>
      <w:r w:rsidRPr="00576E49">
        <w:t>.,</w:t>
      </w:r>
      <w:r w:rsidR="003048D5" w:rsidRPr="00576E49">
        <w:t xml:space="preserve"> отёки обеих голеней и стоп, одышку смешанного характера в покое и при небольшой физической нагрузке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анамнестических данных</w:t>
      </w:r>
      <w:r w:rsidRPr="00576E49">
        <w:t xml:space="preserve"> - </w:t>
      </w:r>
      <w:r w:rsidR="003048D5" w:rsidRPr="00576E49">
        <w:t>больна около 15 лет, когда во время проведения профилактического осмотра был обнаружен сахар 8,0 ммоль/л, при проведении дальнейшего обследования в моче определён белок – 0,33 г/л</w:t>
      </w:r>
      <w:r w:rsidRPr="00576E49">
        <w:t xml:space="preserve">. </w:t>
      </w:r>
      <w:r w:rsidR="003048D5" w:rsidRPr="00576E49">
        <w:t>Был выставлен диагноз</w:t>
      </w:r>
      <w:r w:rsidRPr="00576E49">
        <w:t xml:space="preserve">: </w:t>
      </w:r>
      <w:r w:rsidR="003048D5" w:rsidRPr="00576E49">
        <w:t>Сахарный диабет 2 типа</w:t>
      </w:r>
      <w:r w:rsidRPr="00576E49">
        <w:t xml:space="preserve">. </w:t>
      </w:r>
      <w:r w:rsidR="003048D5" w:rsidRPr="00576E49">
        <w:t>Хронический пиелонефрит, обострение</w:t>
      </w:r>
      <w:r w:rsidRPr="00576E49">
        <w:t xml:space="preserve">. </w:t>
      </w:r>
      <w:r w:rsidR="003048D5" w:rsidRPr="00576E49">
        <w:t>Постоянно принимает Манинил 3,5 мг</w:t>
      </w:r>
      <w:r w:rsidRPr="00576E49">
        <w:t xml:space="preserve">. </w:t>
      </w:r>
      <w:r w:rsidR="003048D5" w:rsidRPr="00576E49">
        <w:t>– по 1 таблетке утром и вечером</w:t>
      </w:r>
      <w:r w:rsidRPr="00576E49">
        <w:t xml:space="preserve">. </w:t>
      </w:r>
      <w:r w:rsidR="003048D5" w:rsidRPr="00576E49">
        <w:t>Настоящее ухудшение в течение 1 месяца – периодически повышалось артериальное давление (максимальный подъём до 210 и 120 мм</w:t>
      </w:r>
      <w:r w:rsidRPr="00576E49">
        <w:t xml:space="preserve">. </w:t>
      </w:r>
      <w:r w:rsidR="003048D5" w:rsidRPr="00576E49">
        <w:t>рт</w:t>
      </w:r>
      <w:r w:rsidRPr="00576E49">
        <w:t xml:space="preserve">. </w:t>
      </w:r>
      <w:r w:rsidR="003048D5" w:rsidRPr="00576E49">
        <w:t>ст</w:t>
      </w:r>
      <w:r w:rsidRPr="00576E49">
        <w:t>),</w:t>
      </w:r>
      <w:r w:rsidR="003048D5" w:rsidRPr="00576E49">
        <w:t xml:space="preserve"> появилась одышка смешанного характера в покое и при небольшой физической нагрузке, постепенно увеличивался вес и отёчность обеих голеней и стоп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общего осмотра больной – наблюдается пастозность лица, отёчность обеих голеней и стоп, ИМТ = 37 кг/м2</w:t>
      </w:r>
      <w:r w:rsidRPr="00576E49">
        <w:t>,</w:t>
      </w:r>
      <w:r w:rsidR="003048D5" w:rsidRPr="00576E49">
        <w:t xml:space="preserve"> положительный симптом «поколачивания»</w:t>
      </w:r>
      <w:r w:rsidRPr="00576E49">
        <w:t xml:space="preserve"> </w:t>
      </w:r>
      <w:r w:rsidR="003048D5" w:rsidRPr="00576E49">
        <w:t>обеих сторон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лабораторных данных – в биохимическом анализе крови от 03</w:t>
      </w:r>
      <w:r>
        <w:t>.0</w:t>
      </w:r>
      <w:r w:rsidR="003048D5" w:rsidRPr="00576E49">
        <w:t>9</w:t>
      </w:r>
      <w:r>
        <w:t>. 20</w:t>
      </w:r>
      <w:r w:rsidR="003048D5" w:rsidRPr="00576E49">
        <w:t>08 года</w:t>
      </w:r>
      <w:r w:rsidRPr="00576E49">
        <w:t xml:space="preserve"> - </w:t>
      </w:r>
      <w:r w:rsidR="003048D5" w:rsidRPr="00576E49">
        <w:t>увеличение мочевины до 9,6 ммоль/л и гипергликемия до 14,2 ммоль/л, в общем анализе мочи от 03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наличие белка 3,63 ‰, а также эритроцитурии, лейкоцитурии, в анализе мочи на бактериурию 03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положителен, при посеве получены стафилококки</w:t>
      </w:r>
      <w:r w:rsidRPr="00576E49">
        <w:t xml:space="preserve"> - </w:t>
      </w:r>
      <w:r w:rsidR="003048D5" w:rsidRPr="00576E49">
        <w:t>свыше 100000 в 1 мл</w:t>
      </w:r>
      <w:r w:rsidRPr="00576E49">
        <w:t>.,</w:t>
      </w:r>
      <w:r w:rsidR="003048D5" w:rsidRPr="00576E49">
        <w:t xml:space="preserve"> в общем анализе мочи от 05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протеинурия 1,43‰, лейкоцитурия</w:t>
      </w:r>
      <w:r w:rsidRPr="00576E49">
        <w:t>;</w:t>
      </w:r>
    </w:p>
    <w:p w:rsidR="00576E49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3048D5" w:rsidRPr="00576E49">
        <w:t>на основании интерпретации инструментальных методов исследования – ЭКГ от 05</w:t>
      </w:r>
      <w:r>
        <w:t>.0</w:t>
      </w:r>
      <w:r w:rsidR="003048D5" w:rsidRPr="00576E49">
        <w:t>9</w:t>
      </w:r>
      <w:r>
        <w:t>. 20</w:t>
      </w:r>
      <w:r w:rsidR="003048D5" w:rsidRPr="00576E49">
        <w:t>08 года</w:t>
      </w:r>
      <w:r w:rsidRPr="00576E49">
        <w:t xml:space="preserve"> - </w:t>
      </w:r>
      <w:r w:rsidR="003048D5" w:rsidRPr="00576E49">
        <w:t>ритм синусовый, правильный, ЧСС 80 ударов в минуту</w:t>
      </w:r>
      <w:r w:rsidRPr="00576E49">
        <w:t xml:space="preserve">. </w:t>
      </w:r>
      <w:r w:rsidR="003048D5" w:rsidRPr="00576E49">
        <w:t>Угол α=-30˚</w:t>
      </w:r>
      <w:r w:rsidRPr="00576E49">
        <w:t xml:space="preserve">. </w:t>
      </w:r>
      <w:r w:rsidR="003048D5" w:rsidRPr="00576E49">
        <w:t>Электрическая ось отклонена влево</w:t>
      </w:r>
      <w:r w:rsidRPr="00576E49">
        <w:t xml:space="preserve">. </w:t>
      </w:r>
      <w:r w:rsidR="003048D5" w:rsidRPr="00576E49">
        <w:t>Неполная блокада передней ветви левой ножки пучка Гиса</w:t>
      </w:r>
      <w:r w:rsidRPr="00576E49">
        <w:t xml:space="preserve">. </w:t>
      </w:r>
      <w:r w:rsidR="003048D5" w:rsidRPr="00576E49">
        <w:t>Гипертрофия левого желудочка с систолической перегрузкой</w:t>
      </w:r>
      <w:r w:rsidRPr="00576E49">
        <w:t xml:space="preserve">. </w:t>
      </w:r>
      <w:r w:rsidR="003048D5" w:rsidRPr="00576E49">
        <w:t>Диффузные изменения в миокарде, УЗИ почек от 12</w:t>
      </w:r>
      <w:r>
        <w:t>.0</w:t>
      </w:r>
      <w:r w:rsidR="003048D5" w:rsidRPr="00576E49">
        <w:t>9</w:t>
      </w:r>
      <w:r>
        <w:t>. 20</w:t>
      </w:r>
      <w:r w:rsidR="003048D5" w:rsidRPr="00576E49">
        <w:t>08 года – заключение</w:t>
      </w:r>
      <w:r w:rsidRPr="00576E49">
        <w:t xml:space="preserve">: </w:t>
      </w:r>
      <w:r w:rsidR="003048D5" w:rsidRPr="00576E49">
        <w:t>размеры и состояние почек в пределах нормы</w:t>
      </w:r>
      <w:r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B345B6">
      <w:pPr>
        <w:pStyle w:val="2"/>
      </w:pPr>
      <w:r w:rsidRPr="00576E49">
        <w:t>Дифференциальный диагноз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Хронический пиелонефрит чаще всего приходится дифференцировать, латентно протекающим гломерулонефритом, гипертонической болезнью, манифестацией диабетического гломерулосклероза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 пользу туберкулеза почки свидетельствуют перенесенный туберкулез других органов, дизурия, гематурия, протеинурия, менее выраженное преобладание лейкоцитурии над эритроцитурией</w:t>
      </w:r>
      <w:r w:rsidR="00576E49" w:rsidRPr="00576E49">
        <w:t xml:space="preserve">. </w:t>
      </w:r>
      <w:r w:rsidRPr="00576E49">
        <w:t>Достоверными признаками нефротуберкулеза являются нахождение микобактерий туберкулеза в моче, стойко кислая реакция мочи, и характерные рентгенологические или УЗИ признаки заболевания</w:t>
      </w:r>
      <w:r w:rsidR="00576E49" w:rsidRPr="00576E49">
        <w:t xml:space="preserve">. </w:t>
      </w:r>
      <w:r w:rsidRPr="00576E49">
        <w:t>Из анамнеза больной исходя из анамнеза и результатов обследования видно, что перенесенный туберкулёз она отрицает, жалоб на дизурические расстройства не предъявляет, а также палочки Коха не найдены в бактериологическом анализе мочи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Хронический гломерулонефрит отличается от пиелонефрита преобладанием в моче эритроцитов над лейкоцитами, гломерулярным типом протеинурии (проникновение в мочу белков с высокой молекулярной массой</w:t>
      </w:r>
      <w:r w:rsidR="00576E49" w:rsidRPr="00576E49">
        <w:t>),</w:t>
      </w:r>
      <w:r w:rsidRPr="00576E49">
        <w:t xml:space="preserve"> цилиндрурией, исходя из анализов больной цилиндрурии не наблюдается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Синдром артериальной гипертонии может быть единственным проявлением хронического пиелонефрита, но в большинстве случаев удаётся отметить боль в пояснице различного характера, повышенную утомляемость, ряд других симптомов</w:t>
      </w:r>
      <w:r w:rsidR="00576E49" w:rsidRPr="00576E49">
        <w:t xml:space="preserve">. </w:t>
      </w:r>
      <w:r w:rsidRPr="00576E49">
        <w:t>Повышенное артериальное давление</w:t>
      </w:r>
      <w:r w:rsidR="00576E49" w:rsidRPr="00576E49">
        <w:t xml:space="preserve"> </w:t>
      </w:r>
      <w:r w:rsidRPr="00576E49">
        <w:t>очень часто при нетяжёлой гипертонической болезни представляет собой не только главный, но и единственный её признак</w:t>
      </w:r>
      <w:r w:rsidR="00576E49" w:rsidRPr="00576E49">
        <w:t xml:space="preserve">. </w:t>
      </w:r>
      <w:r w:rsidRPr="00576E49">
        <w:t>На определённом этапе развития пиелонефрита артериальная гипертония может быть его ведущим, а иногда и единственным клиническим синдромом</w:t>
      </w:r>
      <w:r w:rsidR="00576E49" w:rsidRPr="00576E49">
        <w:t xml:space="preserve">. </w:t>
      </w:r>
      <w:r w:rsidRPr="00576E49">
        <w:t>Дифференциация подобных случаев проводится по результатам инструментальных исследований, а также анализу мочевого осадка</w:t>
      </w:r>
      <w:r w:rsidR="00576E49" w:rsidRPr="00576E49">
        <w:t xml:space="preserve">. </w:t>
      </w:r>
      <w:r w:rsidRPr="00576E49">
        <w:t>Бактериурия часто предшествует пиелонефриту</w:t>
      </w:r>
      <w:r w:rsidR="00576E49" w:rsidRPr="00576E49">
        <w:t xml:space="preserve">; </w:t>
      </w:r>
      <w:r w:rsidRPr="00576E49">
        <w:t>о нём следует думать, когда в 1 мл взятой катетером мочи содержится более 100000 бактерий, что и наблюдается у данной пациентки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Проводя дифференциальный диагноз хронического пиелонефрита с манифестацией диабетического гломерулосклероза следует учесть ряд признаков, имеющихся у данной больной</w:t>
      </w:r>
      <w:r w:rsidR="00576E49" w:rsidRPr="00576E49">
        <w:t xml:space="preserve">: </w:t>
      </w:r>
      <w:r w:rsidRPr="00576E49">
        <w:t>положительный симптом «поколачивания» с обеих сторон, положительный анализ бактериурию с высоким титром стафилококков, слабо выраженную протеинурию, значительное увеличение чиста лейкоцитов в пробе по Нечипоренко</w:t>
      </w:r>
      <w:r w:rsidR="00576E49" w:rsidRPr="00576E49">
        <w:t xml:space="preserve">, </w:t>
      </w:r>
      <w:r w:rsidRPr="00576E49">
        <w:t>что говорит в пользу хронического пиелонефрита</w:t>
      </w:r>
      <w:r w:rsidR="00576E49" w:rsidRPr="00576E49">
        <w:t xml:space="preserve">. </w:t>
      </w:r>
    </w:p>
    <w:p w:rsidR="003048D5" w:rsidRPr="00576E49" w:rsidRDefault="00B345B6" w:rsidP="00B345B6">
      <w:pPr>
        <w:pStyle w:val="2"/>
      </w:pPr>
      <w:r>
        <w:br w:type="page"/>
      </w:r>
      <w:r w:rsidR="003048D5" w:rsidRPr="00576E49">
        <w:t xml:space="preserve">План лечения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Режим палатный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Стол № 9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Лекарственная терапия</w:t>
      </w:r>
      <w:r w:rsidR="00576E49" w:rsidRPr="00576E49">
        <w:t xml:space="preserve"> - </w:t>
      </w:r>
      <w:r w:rsidRPr="00576E49">
        <w:t>в основе</w:t>
      </w:r>
      <w:r w:rsidR="00576E49" w:rsidRPr="00576E49">
        <w:t xml:space="preserve"> - </w:t>
      </w:r>
      <w:r w:rsidRPr="00576E49">
        <w:t>антибактериальная терапия</w:t>
      </w:r>
      <w:r w:rsidR="00576E49" w:rsidRPr="00576E49">
        <w:t xml:space="preserve">: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) </w:t>
      </w: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Ciprofloxacini</w:t>
      </w:r>
      <w:r w:rsidRPr="00576E49">
        <w:t xml:space="preserve"> 1%</w:t>
      </w:r>
      <w:r w:rsidR="00576E49" w:rsidRPr="00576E49">
        <w:t xml:space="preserve"> - </w:t>
      </w:r>
      <w:r w:rsidRPr="00576E49">
        <w:t>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N</w:t>
      </w:r>
      <w:r w:rsidR="00576E49">
        <w:t>.1</w:t>
      </w:r>
      <w:r w:rsidRPr="00576E49">
        <w:t xml:space="preserve">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S</w:t>
      </w:r>
      <w:r w:rsidR="00576E49" w:rsidRPr="00576E49">
        <w:t xml:space="preserve">. </w:t>
      </w:r>
      <w:r w:rsidRPr="00576E49">
        <w:t>Разводить</w:t>
      </w:r>
      <w:r w:rsidR="00576E49" w:rsidRPr="00576E49">
        <w:t xml:space="preserve"> </w:t>
      </w:r>
      <w:r w:rsidRPr="00576E49">
        <w:t>физ</w:t>
      </w:r>
      <w:r w:rsidR="00576E49" w:rsidRPr="00576E49">
        <w:t xml:space="preserve">. </w:t>
      </w:r>
      <w:r w:rsidRPr="00576E49">
        <w:t>раствором до 0,4 мл</w:t>
      </w:r>
      <w:r w:rsidR="00576E49" w:rsidRPr="00576E49">
        <w:t xml:space="preserve">. </w:t>
      </w:r>
      <w:r w:rsidRPr="00576E49">
        <w:t>Вводить внутривенно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) </w:t>
      </w:r>
      <w:r w:rsidRPr="00576E49">
        <w:t xml:space="preserve">Синтетическое противомикробное средство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Rp</w:t>
      </w:r>
      <w:r w:rsidR="00576E49" w:rsidRPr="00576E49">
        <w:t xml:space="preserve">: </w:t>
      </w:r>
      <w:r w:rsidRPr="00576E49">
        <w:rPr>
          <w:lang w:val="en-GB"/>
        </w:rPr>
        <w:t>Tab</w:t>
      </w:r>
      <w:r w:rsidR="00576E49" w:rsidRPr="00576E49">
        <w:t xml:space="preserve">. </w:t>
      </w:r>
      <w:r w:rsidRPr="00576E49">
        <w:rPr>
          <w:lang w:val="en-US"/>
        </w:rPr>
        <w:t>Nitroxo</w:t>
      </w:r>
      <w:r w:rsidRPr="00576E49">
        <w:rPr>
          <w:lang w:val="en-GB"/>
        </w:rPr>
        <w:t>lini</w:t>
      </w:r>
      <w:r w:rsidRPr="00576E49">
        <w:t xml:space="preserve"> 0,1 </w:t>
      </w:r>
      <w:r w:rsidRPr="00576E49">
        <w:rPr>
          <w:lang w:val="en-GB"/>
        </w:rPr>
        <w:t>N</w:t>
      </w:r>
      <w:r w:rsidRPr="00576E49">
        <w:t xml:space="preserve"> 20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D</w:t>
      </w:r>
      <w:r w:rsidR="00576E49" w:rsidRPr="00576E49">
        <w:t xml:space="preserve">. </w:t>
      </w:r>
      <w:r w:rsidRPr="00576E49">
        <w:rPr>
          <w:lang w:val="en-GB"/>
        </w:rPr>
        <w:t>S</w:t>
      </w:r>
      <w:r w:rsidR="00576E49" w:rsidRPr="00576E49">
        <w:t xml:space="preserve">. </w:t>
      </w:r>
      <w:r w:rsidRPr="00576E49">
        <w:t>По 2 таблетки 4 раза в сутки в течение 7 дней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) </w:t>
      </w:r>
      <w:r w:rsidRPr="00576E49">
        <w:t>Диуретическое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Furosemidi</w:t>
      </w:r>
      <w:r w:rsidRPr="00576E49">
        <w:t xml:space="preserve"> 1</w:t>
      </w:r>
      <w:r w:rsidR="00576E49" w:rsidRPr="00576E49">
        <w:t xml:space="preserve">% - </w:t>
      </w:r>
      <w:r w:rsidRPr="00576E49">
        <w:t>0,02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Вводить внутривенно струйно 1 раз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4</w:t>
      </w:r>
      <w:r w:rsidR="00576E49" w:rsidRPr="00576E49">
        <w:t xml:space="preserve">) </w:t>
      </w:r>
      <w:r w:rsidRPr="00576E49">
        <w:t xml:space="preserve">Препарат улучшающий почечный кровоток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Rp</w:t>
      </w:r>
      <w:r w:rsidR="00576E49" w:rsidRPr="00576E49">
        <w:t xml:space="preserve">: </w:t>
      </w:r>
      <w:r w:rsidRPr="00576E49">
        <w:t>Tab</w:t>
      </w:r>
      <w:r w:rsidR="00576E49" w:rsidRPr="00576E49">
        <w:t xml:space="preserve">. </w:t>
      </w:r>
      <w:r w:rsidRPr="00576E49">
        <w:t>Pentoxyphyllini 0</w:t>
      </w:r>
      <w:r w:rsidR="00576E49">
        <w:t>.1</w:t>
      </w:r>
      <w:r w:rsidRPr="00576E49">
        <w:t xml:space="preserve"> N 60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После еды 2 таблетки 3 раза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5</w:t>
      </w:r>
      <w:r w:rsidR="00576E49" w:rsidRPr="00576E49">
        <w:t xml:space="preserve">) </w:t>
      </w:r>
      <w:r w:rsidRPr="00576E49">
        <w:t>Гипогликемическое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«</w:t>
      </w:r>
      <w:r w:rsidRPr="00576E49">
        <w:rPr>
          <w:lang w:val="en-US"/>
        </w:rPr>
        <w:t>Maninil</w:t>
      </w:r>
      <w:r w:rsidRPr="00576E49">
        <w:t>» 3,5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6</w:t>
      </w:r>
      <w:r w:rsidR="00576E49" w:rsidRPr="00576E49">
        <w:t xml:space="preserve">) </w:t>
      </w:r>
      <w:r w:rsidRPr="00576E49">
        <w:t>Антигипертензивное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Еnаlаpril</w:t>
      </w:r>
      <w:r w:rsidRPr="00576E49">
        <w:rPr>
          <w:lang w:val="en-US"/>
        </w:rPr>
        <w:t>i</w:t>
      </w:r>
      <w:r w:rsidRPr="00576E49">
        <w:t xml:space="preserve"> 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7</w:t>
      </w:r>
      <w:r w:rsidR="00576E49" w:rsidRPr="00576E49">
        <w:t xml:space="preserve">) </w:t>
      </w:r>
      <w:r w:rsidRPr="00576E49">
        <w:t>Антиаритмическое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Verapamil</w:t>
      </w:r>
      <w:r w:rsidRPr="00576E49">
        <w:rPr>
          <w:lang w:val="en-US"/>
        </w:rPr>
        <w:t>i</w:t>
      </w:r>
      <w:r w:rsidRPr="00576E49">
        <w:t xml:space="preserve"> 0,4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30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3 раза в сутки</w:t>
      </w:r>
      <w:r w:rsidR="00576E49" w:rsidRPr="00576E49">
        <w:t xml:space="preserve">. </w:t>
      </w:r>
      <w:r w:rsidRPr="00576E49">
        <w:t>За 30 минут до еды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8</w:t>
      </w:r>
      <w:r w:rsidR="00576E49" w:rsidRPr="00576E49">
        <w:t xml:space="preserve">) </w:t>
      </w:r>
      <w:r w:rsidRPr="00576E49">
        <w:t>Фитотерапия (толокнянка, зверобой, шалфей, ромашка, шиповник, почечный чай</w:t>
      </w:r>
      <w:r w:rsidR="00576E49" w:rsidRPr="00576E49">
        <w:t xml:space="preserve">)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В большом количестве оказывают бактериостатическое, бактерицидное и мочегонное действие</w:t>
      </w:r>
      <w:r w:rsidR="00576E49" w:rsidRPr="00576E49">
        <w:t xml:space="preserve">. 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Принимать 1 раз в день</w:t>
      </w:r>
      <w:r w:rsidR="00576E49">
        <w:t>.7</w:t>
      </w:r>
      <w:r w:rsidRPr="00576E49">
        <w:t xml:space="preserve"> – 10 дней, регулярно, ежемесячно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Дневники наблюдения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сохраняющиеся тянущие боли в поясничной области, отёчность голеней и стоп, одышку при физической нагрузке</w:t>
      </w:r>
      <w:r w:rsidR="00576E49" w:rsidRPr="00576E49">
        <w:t xml:space="preserve">. </w:t>
      </w:r>
      <w:r w:rsidRPr="00576E49">
        <w:t>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нарушено, суточный диурез 1000 мл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17 в минуту</w:t>
      </w:r>
      <w:r w:rsidR="00576E49" w:rsidRPr="00576E49">
        <w:t xml:space="preserve">. </w:t>
      </w:r>
      <w:r w:rsidRPr="00576E49">
        <w:t>Пульс 71 ударов в минуту</w:t>
      </w:r>
      <w:r w:rsidR="00576E49" w:rsidRPr="00576E49">
        <w:t xml:space="preserve">. </w:t>
      </w:r>
      <w:r w:rsidRPr="00576E49">
        <w:t>АД 150/100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сохраняющиеся тянущие боли в поясничной области, отёчность голеней и стоп, небольшую одышку при физической нагрузке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нарушено, диурез 1200 мл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в минуту 76 ударов в минуту, ЧД 18 в минуту</w:t>
      </w:r>
      <w:r w:rsidR="00576E49" w:rsidRPr="00576E49">
        <w:t xml:space="preserve">. </w:t>
      </w:r>
      <w:r w:rsidRPr="00576E49">
        <w:t>Пульс 76 ударов в минуту</w:t>
      </w:r>
      <w:r w:rsidR="00576E49" w:rsidRPr="00576E49">
        <w:t xml:space="preserve">. </w:t>
      </w:r>
      <w:r w:rsidRPr="00576E49">
        <w:t>АД 140/100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пальпации, безболезненный</w:t>
      </w:r>
      <w:r w:rsidR="00576E49" w:rsidRPr="00576E49">
        <w:t xml:space="preserve">. </w:t>
      </w:r>
      <w:r w:rsidRPr="00576E49">
        <w:t>Симптом «поколачивания»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08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небольшие тянущие боли в поясничной области, отёчность голеней и стоп, небольшую одышку при физической нагрузке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18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10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небольшие тянущие боли в поясничной области, 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20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слабо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 на небольшие тянущие боли в поясничной области, 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18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слабо положителен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</w:t>
      </w:r>
      <w:r w:rsidR="00576E49" w:rsidRPr="00576E49">
        <w:t xml:space="preserve">: </w:t>
      </w:r>
      <w:r w:rsidRPr="00576E49">
        <w:t>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80 ударов в минуту, ЧД 20 в минуту</w:t>
      </w:r>
      <w:r w:rsidR="00576E49" w:rsidRPr="00576E49">
        <w:t xml:space="preserve">. </w:t>
      </w:r>
      <w:r w:rsidRPr="00576E49">
        <w:t>Пульс 80 ударов в минуту</w:t>
      </w:r>
      <w:r w:rsidR="00576E49" w:rsidRPr="00576E49">
        <w:t xml:space="preserve">. </w:t>
      </w:r>
      <w:r w:rsidRPr="00576E49">
        <w:t>АД 150/100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отрицателен с обеих сторон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22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Состояние удовлетворительное</w:t>
      </w:r>
      <w:r w:rsidR="00576E49" w:rsidRPr="00576E49">
        <w:t xml:space="preserve">. </w:t>
      </w:r>
      <w:r w:rsidRPr="00576E49">
        <w:t>Жалобы</w:t>
      </w:r>
      <w:r w:rsidR="00576E49" w:rsidRPr="00576E49">
        <w:t xml:space="preserve">: </w:t>
      </w:r>
      <w:r w:rsidRPr="00576E49">
        <w:t>отёчность голеней и стоп</w:t>
      </w:r>
      <w:r w:rsidR="00576E49" w:rsidRPr="00576E49">
        <w:t xml:space="preserve">. </w:t>
      </w:r>
      <w:r w:rsidRPr="00576E49">
        <w:t>Сон нормальный, аппетит хороший, стул 1 раз в сутки, умеренного количества, оформленной консистенции, коричневого цвета</w:t>
      </w:r>
      <w:r w:rsidR="00576E49" w:rsidRPr="00576E49">
        <w:t xml:space="preserve">. </w:t>
      </w:r>
      <w:r w:rsidRPr="00576E49">
        <w:t>Мочеиспускание не нарушено</w:t>
      </w:r>
      <w:r w:rsidR="00576E49" w:rsidRPr="00576E49">
        <w:t xml:space="preserve">. </w:t>
      </w:r>
      <w:r w:rsidRPr="00576E49">
        <w:t>Температура тела 36</w:t>
      </w:r>
      <w:r w:rsidR="00576E49">
        <w:t>.6</w:t>
      </w:r>
      <w:r w:rsidRPr="00576E49">
        <w:t>˚С</w:t>
      </w:r>
      <w:r w:rsidR="00576E49" w:rsidRPr="00576E49">
        <w:t xml:space="preserve">. </w:t>
      </w:r>
      <w:r w:rsidRPr="00576E49">
        <w:t>ЧСС 78 ударов в минуту, ЧД 18 в минуту</w:t>
      </w:r>
      <w:r w:rsidR="00576E49" w:rsidRPr="00576E49">
        <w:t xml:space="preserve">. </w:t>
      </w:r>
      <w:r w:rsidRPr="00576E49">
        <w:t>Пульс 78 ударов в минуту</w:t>
      </w:r>
      <w:r w:rsidR="00576E49" w:rsidRPr="00576E49">
        <w:t xml:space="preserve">. </w:t>
      </w:r>
      <w:r w:rsidRPr="00576E49">
        <w:t>АД 150/90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сердечные тоны ритмичные, приглушены</w:t>
      </w:r>
      <w:r w:rsidR="00576E49" w:rsidRPr="00576E49">
        <w:t xml:space="preserve">. </w:t>
      </w:r>
      <w:r w:rsidRPr="00576E49">
        <w:t>Дыхание везикулярное, хрипов нет</w:t>
      </w:r>
      <w:r w:rsidR="00576E49" w:rsidRPr="00576E49">
        <w:t xml:space="preserve">. </w:t>
      </w:r>
      <w:r w:rsidRPr="00576E49">
        <w:t>Живот мягкий при пальпации безболезненный</w:t>
      </w:r>
      <w:r w:rsidR="00576E49" w:rsidRPr="00576E49">
        <w:t xml:space="preserve">. </w:t>
      </w:r>
      <w:r w:rsidRPr="00576E49">
        <w:t>Симптом «поколачивания» отрицателен с обеих сторон</w:t>
      </w:r>
      <w:r w:rsidR="00576E49" w:rsidRPr="00576E49">
        <w:t xml:space="preserve">. 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576E49" w:rsidRPr="00576E49" w:rsidRDefault="003048D5" w:rsidP="00B345B6">
      <w:pPr>
        <w:pStyle w:val="2"/>
      </w:pPr>
      <w:r w:rsidRPr="00576E49">
        <w:t>Выписной эпикриз</w:t>
      </w:r>
    </w:p>
    <w:p w:rsidR="00B345B6" w:rsidRDefault="00B345B6" w:rsidP="00576E49">
      <w:pPr>
        <w:widowControl w:val="0"/>
        <w:autoSpaceDE w:val="0"/>
        <w:autoSpaceDN w:val="0"/>
        <w:adjustRightInd w:val="0"/>
        <w:ind w:firstLine="709"/>
      </w:pPr>
    </w:p>
    <w:p w:rsidR="003048D5" w:rsidRPr="00576E49" w:rsidRDefault="00576E49" w:rsidP="00576E49">
      <w:pPr>
        <w:widowControl w:val="0"/>
        <w:autoSpaceDE w:val="0"/>
        <w:autoSpaceDN w:val="0"/>
        <w:adjustRightInd w:val="0"/>
        <w:ind w:firstLine="709"/>
      </w:pPr>
      <w:r w:rsidRPr="00576E49">
        <w:t xml:space="preserve">- </w:t>
      </w:r>
      <w:r w:rsidR="00932A87" w:rsidRPr="00576E49">
        <w:t>--------------------------------</w:t>
      </w:r>
      <w:r w:rsidR="003048D5" w:rsidRPr="00576E49">
        <w:t>, находилась в нефрологическом отделении ПГКБ СМП им</w:t>
      </w:r>
      <w:r w:rsidRPr="00576E49">
        <w:t xml:space="preserve">. </w:t>
      </w:r>
      <w:r w:rsidR="003048D5" w:rsidRPr="00576E49">
        <w:t>Захарьина со 2 сентября по 20 сентября 2008 года</w:t>
      </w:r>
      <w:r w:rsidRPr="00576E49">
        <w:t xml:space="preserve">. </w:t>
      </w:r>
      <w:r w:rsidR="003048D5" w:rsidRPr="00576E49">
        <w:t>Курирована с 3 по 20 сентября 2008 года</w:t>
      </w:r>
      <w:r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Клинический диагноз</w:t>
      </w:r>
      <w:r w:rsidR="00576E49" w:rsidRPr="00576E49">
        <w:t xml:space="preserve">: </w:t>
      </w:r>
      <w:r w:rsidRPr="00576E49">
        <w:t>Основное заболевание</w:t>
      </w:r>
      <w:r w:rsidR="00576E49" w:rsidRPr="00576E49">
        <w:t xml:space="preserve">: </w:t>
      </w:r>
      <w:r w:rsidRPr="00576E49">
        <w:t>Первичный двухсторонний хронический пиелонефрит</w:t>
      </w:r>
      <w:r w:rsidR="00576E49" w:rsidRPr="00576E49">
        <w:t xml:space="preserve">. </w:t>
      </w:r>
      <w:r w:rsidRPr="00576E49">
        <w:t>Фаза обострения</w:t>
      </w:r>
      <w:r w:rsidR="00576E49" w:rsidRPr="00576E49">
        <w:t xml:space="preserve">. </w:t>
      </w:r>
      <w:r w:rsidRPr="00576E49">
        <w:t>Латентное течение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Сопутствующие заболевания</w:t>
      </w:r>
      <w:r w:rsidR="00576E49" w:rsidRPr="00576E49">
        <w:t xml:space="preserve">: </w:t>
      </w:r>
      <w:r w:rsidRPr="00576E49">
        <w:t xml:space="preserve">Сахарный диабет 2-го типа, средней степени тяжести, компенсированный, инсулиннезависимый, </w:t>
      </w:r>
      <w:r w:rsidRPr="00576E49">
        <w:rPr>
          <w:lang w:val="en-US"/>
        </w:rPr>
        <w:t>II</w:t>
      </w:r>
      <w:r w:rsidRPr="00576E49">
        <w:t xml:space="preserve"> стадии</w:t>
      </w:r>
      <w:r w:rsidR="00576E49" w:rsidRPr="00576E49">
        <w:t xml:space="preserve">. </w:t>
      </w:r>
      <w:r w:rsidRPr="00576E49">
        <w:t>Диабетический гломерулосклероз</w:t>
      </w:r>
      <w:r w:rsidR="00576E49" w:rsidRPr="00576E49">
        <w:t xml:space="preserve">. </w:t>
      </w:r>
      <w:r w:rsidRPr="00576E49">
        <w:t>ИБС</w:t>
      </w:r>
      <w:r w:rsidR="00576E49" w:rsidRPr="00576E49">
        <w:t xml:space="preserve">. </w:t>
      </w:r>
      <w:r w:rsidRPr="00576E49">
        <w:t>Атеросклероз, кардиосклероз</w:t>
      </w:r>
      <w:r w:rsidR="00576E49" w:rsidRPr="00576E49">
        <w:t xml:space="preserve">. </w:t>
      </w:r>
      <w:r w:rsidRPr="00576E49">
        <w:t xml:space="preserve">Гипертоническая болезнь </w:t>
      </w:r>
      <w:r w:rsidRPr="00576E49">
        <w:rPr>
          <w:lang w:val="en-US"/>
        </w:rPr>
        <w:t>III</w:t>
      </w:r>
      <w:r w:rsidRPr="00576E49">
        <w:t xml:space="preserve"> стадии, риск </w:t>
      </w:r>
      <w:r w:rsidRPr="00576E49">
        <w:rPr>
          <w:lang w:val="en-US"/>
        </w:rPr>
        <w:t>IV</w:t>
      </w:r>
      <w:r w:rsidRPr="00576E49">
        <w:t xml:space="preserve"> стадии</w:t>
      </w:r>
      <w:r w:rsidR="00576E49" w:rsidRPr="00576E49">
        <w:t xml:space="preserve">. </w:t>
      </w:r>
      <w:r w:rsidRPr="00576E49">
        <w:t xml:space="preserve">Ожирение </w:t>
      </w:r>
      <w:r w:rsidRPr="00576E49">
        <w:rPr>
          <w:lang w:val="en-US"/>
        </w:rPr>
        <w:t>II</w:t>
      </w:r>
      <w:r w:rsidRPr="00576E49">
        <w:t xml:space="preserve"> степени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Поступила 02</w:t>
      </w:r>
      <w:r w:rsidR="00576E49">
        <w:t>.0</w:t>
      </w:r>
      <w:r w:rsidRPr="00576E49">
        <w:t>9</w:t>
      </w:r>
      <w:r w:rsidR="00576E49">
        <w:t>. 20</w:t>
      </w:r>
      <w:r w:rsidRPr="00576E49">
        <w:t>08 года с жалобами на сильные боли тянущего характера в поясничной области без иррадиации, повышение артериального давления до 180 и 110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>.,</w:t>
      </w:r>
      <w:r w:rsidRPr="00576E49">
        <w:t xml:space="preserve"> одышку смешанного характера в покое и при небольшой физической нагрузке, отёки обеих голеней и стоп, а также повышенную утомляемость, слабость, потерю работоспособности в нефрологическое отделение ПГКБ СМП им</w:t>
      </w:r>
      <w:r w:rsidR="00576E49" w:rsidRPr="00576E49">
        <w:t xml:space="preserve">. </w:t>
      </w:r>
      <w:r w:rsidRPr="00576E49">
        <w:t>Захарьина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Данные лабораторно-инструментальных исследований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. </w:t>
      </w:r>
      <w:r w:rsidRPr="00576E49">
        <w:t>Общеклинические исследования</w:t>
      </w:r>
      <w:r w:rsidR="00576E49" w:rsidRPr="00576E49">
        <w:t xml:space="preserve">: </w:t>
      </w:r>
      <w:r w:rsidRPr="00576E49">
        <w:t>биохимический анализ крови от 03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- </w:t>
      </w:r>
      <w:r w:rsidRPr="00576E49">
        <w:t>Заключение</w:t>
      </w:r>
      <w:r w:rsidR="00576E49" w:rsidRPr="00576E49">
        <w:t xml:space="preserve">: </w:t>
      </w:r>
      <w:r w:rsidRPr="00576E49">
        <w:t>увеличение мочевины и гипергликемия</w:t>
      </w:r>
      <w:r w:rsidR="00576E49" w:rsidRPr="00576E49">
        <w:t xml:space="preserve">, </w:t>
      </w:r>
      <w:r w:rsidRPr="00576E49">
        <w:t>общий анализ мочи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протеинурия, лейкоцитурия и эритроцитурия, общий анализ мочи от 12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протеинурия, анализ мочи по Нечипоренко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 – лейкоцитурия и эритроцитурия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. </w:t>
      </w:r>
      <w:r w:rsidRPr="00576E49">
        <w:t>Ультразвуковое обследование</w:t>
      </w:r>
      <w:r w:rsidR="00576E49" w:rsidRPr="00576E49">
        <w:t xml:space="preserve">: </w:t>
      </w:r>
      <w:r w:rsidRPr="00576E49">
        <w:t>размеры и состояние почек в пределах нормы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. </w:t>
      </w:r>
      <w:r w:rsidRPr="00576E49">
        <w:t>ЭКГ от 05</w:t>
      </w:r>
      <w:r w:rsidR="00576E49">
        <w:t>.0</w:t>
      </w:r>
      <w:r w:rsidRPr="00576E49">
        <w:t>9</w:t>
      </w:r>
      <w:r w:rsidR="00576E49">
        <w:t>. 20</w:t>
      </w:r>
      <w:r w:rsidRPr="00576E49">
        <w:t>08 года</w:t>
      </w:r>
      <w:r w:rsidR="00576E49" w:rsidRPr="00576E49">
        <w:t xml:space="preserve">. </w:t>
      </w:r>
      <w:r w:rsidRPr="00576E49">
        <w:t>Ритм синусовый, правильный, ЧСС 80 ударов в минуту</w:t>
      </w:r>
      <w:r w:rsidR="00576E49" w:rsidRPr="00576E49">
        <w:t xml:space="preserve">. </w:t>
      </w:r>
      <w:r w:rsidRPr="00576E49">
        <w:t>Угол α=-30˚</w:t>
      </w:r>
      <w:r w:rsidR="00576E49" w:rsidRPr="00576E49">
        <w:t xml:space="preserve">. </w:t>
      </w:r>
      <w:r w:rsidRPr="00576E49">
        <w:t>Электрическая ось отклонена влево</w:t>
      </w:r>
      <w:r w:rsidR="00576E49" w:rsidRPr="00576E49">
        <w:t xml:space="preserve">. </w:t>
      </w:r>
      <w:r w:rsidRPr="00576E49">
        <w:t>Неполная блокада передней ветви левой ножки пучка Гиса</w:t>
      </w:r>
      <w:r w:rsidR="00576E49" w:rsidRPr="00576E49">
        <w:t xml:space="preserve">. </w:t>
      </w:r>
      <w:r w:rsidRPr="00576E49">
        <w:t>Гипертрофия левого желудочка с систолической перегрузкой</w:t>
      </w:r>
      <w:r w:rsidR="00576E49" w:rsidRPr="00576E49">
        <w:t xml:space="preserve">. </w:t>
      </w:r>
      <w:r w:rsidRPr="00576E49">
        <w:t>Диффузные изменения в миокарде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Больная получала лечение</w:t>
      </w:r>
      <w:r w:rsidR="00576E49" w:rsidRPr="00576E49">
        <w:t xml:space="preserve">: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Диетотерапия, антибиотики (ципрофлоксацин</w:t>
      </w:r>
      <w:r w:rsidR="00576E49" w:rsidRPr="00576E49">
        <w:t>),</w:t>
      </w:r>
      <w:r w:rsidRPr="00576E49">
        <w:t xml:space="preserve"> противомикробные препараты (нироксолин</w:t>
      </w:r>
      <w:r w:rsidR="00576E49" w:rsidRPr="00576E49">
        <w:t>),</w:t>
      </w:r>
      <w:r w:rsidRPr="00576E49">
        <w:t xml:space="preserve"> диуретическое средство (лазикс</w:t>
      </w:r>
      <w:r w:rsidR="00576E49" w:rsidRPr="00576E49">
        <w:t>),</w:t>
      </w:r>
      <w:r w:rsidRPr="00576E49">
        <w:t xml:space="preserve"> препараты улучшающие почечный кровоток (пентоксифиллин</w:t>
      </w:r>
      <w:r w:rsidR="00576E49" w:rsidRPr="00576E49">
        <w:t>),</w:t>
      </w:r>
      <w:r w:rsidRPr="00576E49">
        <w:t xml:space="preserve"> гипогликемическое средство (Менинил</w:t>
      </w:r>
      <w:r w:rsidR="00576E49" w:rsidRPr="00576E49">
        <w:t>),</w:t>
      </w:r>
      <w:r w:rsidRPr="00576E49">
        <w:t xml:space="preserve"> антигипертензивное (Эналаприл</w:t>
      </w:r>
      <w:r w:rsidR="00576E49" w:rsidRPr="00576E49">
        <w:t>),</w:t>
      </w:r>
      <w:r w:rsidRPr="00576E49">
        <w:t xml:space="preserve"> антиаритмическое средство (Верапамил</w:t>
      </w:r>
      <w:r w:rsidR="00576E49" w:rsidRPr="00576E49">
        <w:t xml:space="preserve">), </w:t>
      </w:r>
      <w:r w:rsidRPr="00576E49">
        <w:t>фитотерапия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Больная выписана в удовлетворительном состоянии</w:t>
      </w:r>
      <w:r w:rsidR="00576E49" w:rsidRPr="00576E49">
        <w:t xml:space="preserve">: </w:t>
      </w:r>
      <w:r w:rsidRPr="00576E49">
        <w:t>болевой синдром купирован, дизурических явлений не наблюдается, отёки исчезли, масса тела уменьшилась на 3 кг</w:t>
      </w:r>
      <w:r w:rsidR="00576E49" w:rsidRPr="00576E49">
        <w:t>.,</w:t>
      </w:r>
      <w:r w:rsidRPr="00576E49">
        <w:t xml:space="preserve"> протеинурия уменьшилась до 1,54‰, уровень АД 140 и 100 мм</w:t>
      </w:r>
      <w:r w:rsidR="00576E49" w:rsidRPr="00576E49">
        <w:t xml:space="preserve">. </w:t>
      </w:r>
      <w:r w:rsidRPr="00576E49">
        <w:t>рт</w:t>
      </w:r>
      <w:r w:rsidR="00576E49" w:rsidRPr="00576E49">
        <w:t xml:space="preserve">. </w:t>
      </w:r>
      <w:r w:rsidRPr="00576E49">
        <w:t>ст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Рекомендовано</w:t>
      </w:r>
      <w:r w:rsidR="00576E49" w:rsidRPr="00576E49">
        <w:t xml:space="preserve">: </w:t>
      </w:r>
      <w:r w:rsidRPr="00576E49">
        <w:t>Дальнейший приём гипогликемических средств (Манинил</w:t>
      </w:r>
      <w:r w:rsidR="00576E49" w:rsidRPr="00576E49">
        <w:t>),</w:t>
      </w:r>
      <w:r w:rsidRPr="00576E49">
        <w:t xml:space="preserve"> антигипертензивных средств (Берлиприл</w:t>
      </w:r>
      <w:r w:rsidR="00576E49" w:rsidRPr="00576E49">
        <w:t>),</w:t>
      </w:r>
      <w:r w:rsidRPr="00576E49">
        <w:t xml:space="preserve"> продолжить лечение травами в течение 2 недель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Диета</w:t>
      </w:r>
      <w:r w:rsidR="00576E49" w:rsidRPr="00576E49">
        <w:t xml:space="preserve">: </w:t>
      </w:r>
      <w:r w:rsidRPr="00576E49">
        <w:t>ограничить острое, соленое, жареное</w:t>
      </w:r>
      <w:r w:rsidR="00576E49" w:rsidRPr="00576E49">
        <w:t xml:space="preserve">. </w:t>
      </w:r>
      <w:r w:rsidRPr="00576E49">
        <w:t>Пить слабоминеральные воды</w:t>
      </w:r>
      <w:r w:rsidR="00576E49" w:rsidRPr="00576E49">
        <w:t xml:space="preserve">. </w:t>
      </w:r>
      <w:r w:rsidRPr="00576E49">
        <w:t>Физиолечение, фитотерапия, наблюдение у нефролога, санаторно – курортное лечение (Железногорск, Трусковецк</w:t>
      </w:r>
      <w:r w:rsidR="00576E49" w:rsidRPr="00576E49">
        <w:t xml:space="preserve">).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Рецепты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1</w:t>
      </w:r>
      <w:r w:rsidR="00576E49" w:rsidRPr="00576E49">
        <w:t xml:space="preserve">)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Ciprofloxacini</w:t>
      </w:r>
      <w:r w:rsidRPr="00576E49">
        <w:t xml:space="preserve"> 1%</w:t>
      </w:r>
      <w:r w:rsidR="00576E49" w:rsidRPr="00576E49">
        <w:t xml:space="preserve"> - </w:t>
      </w:r>
      <w:r w:rsidRPr="00576E49">
        <w:t>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N</w:t>
      </w:r>
      <w:r w:rsidR="00576E49">
        <w:t>.1</w:t>
      </w:r>
      <w:r w:rsidRPr="00576E49">
        <w:t xml:space="preserve">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S</w:t>
      </w:r>
      <w:r w:rsidR="00576E49" w:rsidRPr="00576E49">
        <w:t xml:space="preserve">. </w:t>
      </w:r>
      <w:r w:rsidRPr="00576E49">
        <w:t>Разводить</w:t>
      </w:r>
      <w:r w:rsidR="00576E49" w:rsidRPr="00576E49">
        <w:t xml:space="preserve"> </w:t>
      </w:r>
      <w:r w:rsidRPr="00576E49">
        <w:t>физ</w:t>
      </w:r>
      <w:r w:rsidR="00576E49" w:rsidRPr="00576E49">
        <w:t xml:space="preserve">. </w:t>
      </w:r>
      <w:r w:rsidRPr="00576E49">
        <w:t>раствором до 0,4 мл</w:t>
      </w:r>
      <w:r w:rsidR="00576E49" w:rsidRPr="00576E49">
        <w:t xml:space="preserve">. </w:t>
      </w:r>
      <w:r w:rsidRPr="00576E49">
        <w:t>Вводить внутривенно 2 раза в сутки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rPr>
          <w:lang w:val="en-US"/>
        </w:rPr>
        <w:t>Zanocini</w:t>
      </w:r>
      <w:r w:rsidRPr="00576E49">
        <w:t xml:space="preserve"> 0,4 </w:t>
      </w:r>
      <w:r w:rsidRPr="00576E49">
        <w:rPr>
          <w:lang w:val="en-US"/>
        </w:rPr>
        <w:t>N</w:t>
      </w:r>
      <w:r w:rsidRPr="00576E49">
        <w:t xml:space="preserve">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Принимать по 1 таблетке 1 раз в день</w:t>
      </w:r>
      <w:r w:rsidR="00576E49" w:rsidRPr="00576E49">
        <w:t xml:space="preserve">.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Фторхинолон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rPr>
          <w:lang w:val="en-US"/>
        </w:rPr>
        <w:t>Levofloxacini</w:t>
      </w:r>
      <w:r w:rsidRPr="00576E49">
        <w:t xml:space="preserve"> 0,25 </w:t>
      </w:r>
      <w:r w:rsidRPr="00576E49">
        <w:rPr>
          <w:lang w:val="en-US"/>
        </w:rPr>
        <w:t>N</w:t>
      </w:r>
      <w:r w:rsidRPr="00576E49">
        <w:t xml:space="preserve">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Принимать по 1 таблетке 1 раз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2</w:t>
      </w:r>
      <w:r w:rsidR="00576E49" w:rsidRPr="00576E49">
        <w:t xml:space="preserve">) </w:t>
      </w:r>
      <w:r w:rsidRPr="00576E49">
        <w:t xml:space="preserve">Синтетическое противомикробное средство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Rp</w:t>
      </w:r>
      <w:r w:rsidR="00576E49" w:rsidRPr="00576E49">
        <w:t xml:space="preserve">: </w:t>
      </w:r>
      <w:r w:rsidRPr="00576E49">
        <w:rPr>
          <w:lang w:val="en-GB"/>
        </w:rPr>
        <w:t>Tab</w:t>
      </w:r>
      <w:r w:rsidR="00576E49" w:rsidRPr="00576E49">
        <w:t xml:space="preserve">. </w:t>
      </w:r>
      <w:r w:rsidRPr="00576E49">
        <w:rPr>
          <w:lang w:val="en-US"/>
        </w:rPr>
        <w:t>Nitroxo</w:t>
      </w:r>
      <w:r w:rsidRPr="00576E49">
        <w:rPr>
          <w:lang w:val="en-GB"/>
        </w:rPr>
        <w:t>lini</w:t>
      </w:r>
      <w:r w:rsidRPr="00576E49">
        <w:t xml:space="preserve"> 0,1 </w:t>
      </w:r>
      <w:r w:rsidRPr="00576E49">
        <w:rPr>
          <w:lang w:val="en-GB"/>
        </w:rPr>
        <w:t>N</w:t>
      </w:r>
      <w:r w:rsidRPr="00576E49">
        <w:t xml:space="preserve"> 20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GB"/>
        </w:rPr>
        <w:t>D</w:t>
      </w:r>
      <w:r w:rsidR="00576E49" w:rsidRPr="00576E49">
        <w:t xml:space="preserve">. </w:t>
      </w:r>
      <w:r w:rsidRPr="00576E49">
        <w:rPr>
          <w:lang w:val="en-GB"/>
        </w:rPr>
        <w:t>S</w:t>
      </w:r>
      <w:r w:rsidR="00576E49" w:rsidRPr="00576E49">
        <w:t xml:space="preserve">. </w:t>
      </w:r>
      <w:r w:rsidRPr="00576E49">
        <w:t>По 2 таблетки 4 раза в сутки в течение 7 дней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3</w:t>
      </w:r>
      <w:r w:rsidR="00576E49" w:rsidRPr="00576E49">
        <w:t xml:space="preserve">) </w:t>
      </w:r>
      <w:r w:rsidRPr="00576E49">
        <w:t>Диуретическое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Sol</w:t>
      </w:r>
      <w:r w:rsidR="00576E49" w:rsidRPr="00576E49">
        <w:t xml:space="preserve">. </w:t>
      </w:r>
      <w:r w:rsidRPr="00576E49">
        <w:rPr>
          <w:lang w:val="en-US"/>
        </w:rPr>
        <w:t>Furosemidi</w:t>
      </w:r>
      <w:r w:rsidRPr="00576E49">
        <w:t xml:space="preserve"> 1</w:t>
      </w:r>
      <w:r w:rsidR="00576E49" w:rsidRPr="00576E49">
        <w:t xml:space="preserve">% - </w:t>
      </w:r>
      <w:r w:rsidRPr="00576E49">
        <w:t>0,02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Вводить внутривенно струйно 1 раз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4</w:t>
      </w:r>
      <w:r w:rsidR="00576E49" w:rsidRPr="00576E49">
        <w:t xml:space="preserve">) </w:t>
      </w:r>
      <w:r w:rsidRPr="00576E49">
        <w:t xml:space="preserve">Препарат улучшающий почечный кровоток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Rp</w:t>
      </w:r>
      <w:r w:rsidR="00576E49" w:rsidRPr="00576E49">
        <w:t xml:space="preserve">: </w:t>
      </w:r>
      <w:r w:rsidRPr="00576E49">
        <w:t>Tab</w:t>
      </w:r>
      <w:r w:rsidR="00576E49" w:rsidRPr="00576E49">
        <w:t xml:space="preserve">. </w:t>
      </w:r>
      <w:r w:rsidRPr="00576E49">
        <w:t>Pentoxyphyllini 0</w:t>
      </w:r>
      <w:r w:rsidR="00576E49">
        <w:t>.1</w:t>
      </w:r>
      <w:r w:rsidRPr="00576E49">
        <w:t xml:space="preserve"> N 60 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D</w:t>
      </w:r>
      <w:r w:rsidR="00576E49" w:rsidRPr="00576E49">
        <w:t xml:space="preserve">. </w:t>
      </w:r>
      <w:r w:rsidRPr="00576E49">
        <w:t>S</w:t>
      </w:r>
      <w:r w:rsidR="00576E49" w:rsidRPr="00576E49">
        <w:t xml:space="preserve">. </w:t>
      </w:r>
      <w:r w:rsidRPr="00576E49">
        <w:t>После еды 2 таблетки 3 раза в день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5</w:t>
      </w:r>
      <w:r w:rsidR="00576E49" w:rsidRPr="00576E49">
        <w:t xml:space="preserve">) </w:t>
      </w:r>
      <w:r w:rsidRPr="00576E49">
        <w:t>Гипогликемическое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«</w:t>
      </w:r>
      <w:r w:rsidRPr="00576E49">
        <w:rPr>
          <w:lang w:val="en-US"/>
        </w:rPr>
        <w:t>Maninil</w:t>
      </w:r>
      <w:r w:rsidRPr="00576E49">
        <w:t>» 3,5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6</w:t>
      </w:r>
      <w:r w:rsidR="00576E49" w:rsidRPr="00576E49">
        <w:t xml:space="preserve">) </w:t>
      </w:r>
      <w:r w:rsidRPr="00576E49">
        <w:t>Антигипертензивное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Еnаlаpril</w:t>
      </w:r>
      <w:r w:rsidRPr="00576E49">
        <w:rPr>
          <w:lang w:val="en-US"/>
        </w:rPr>
        <w:t>i</w:t>
      </w:r>
      <w:r w:rsidRPr="00576E49">
        <w:t xml:space="preserve"> 0,1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10</w:t>
      </w:r>
    </w:p>
    <w:p w:rsidR="00576E49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2 раза в сутки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t>7</w:t>
      </w:r>
      <w:r w:rsidR="00576E49" w:rsidRPr="00576E49">
        <w:t xml:space="preserve">) </w:t>
      </w:r>
      <w:r w:rsidRPr="00576E49">
        <w:t>Антиаритмическое средство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Rp</w:t>
      </w:r>
      <w:r w:rsidR="00576E49" w:rsidRPr="00576E49">
        <w:t xml:space="preserve">.: </w:t>
      </w:r>
      <w:r w:rsidRPr="00576E49">
        <w:rPr>
          <w:lang w:val="en-US"/>
        </w:rPr>
        <w:t>Tab</w:t>
      </w:r>
      <w:r w:rsidR="00576E49" w:rsidRPr="00576E49">
        <w:t xml:space="preserve">. </w:t>
      </w:r>
      <w:r w:rsidRPr="00576E49">
        <w:t>Verapamil</w:t>
      </w:r>
      <w:r w:rsidRPr="00576E49">
        <w:rPr>
          <w:lang w:val="en-US"/>
        </w:rPr>
        <w:t>i</w:t>
      </w:r>
      <w:r w:rsidRPr="00576E49">
        <w:t xml:space="preserve"> 0,4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t</w:t>
      </w:r>
      <w:r w:rsidR="00576E49" w:rsidRPr="00576E49">
        <w:t xml:space="preserve">. </w:t>
      </w: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t>№ 30</w:t>
      </w:r>
    </w:p>
    <w:p w:rsidR="00576E49" w:rsidRDefault="003048D5" w:rsidP="00576E49">
      <w:pPr>
        <w:widowControl w:val="0"/>
        <w:autoSpaceDE w:val="0"/>
        <w:autoSpaceDN w:val="0"/>
        <w:adjustRightInd w:val="0"/>
        <w:ind w:firstLine="709"/>
      </w:pPr>
      <w:r w:rsidRPr="00576E49">
        <w:rPr>
          <w:lang w:val="en-US"/>
        </w:rPr>
        <w:t>D</w:t>
      </w:r>
      <w:r w:rsidR="00576E49" w:rsidRPr="00576E49">
        <w:t xml:space="preserve">. </w:t>
      </w:r>
      <w:r w:rsidRPr="00576E49">
        <w:rPr>
          <w:lang w:val="en-US"/>
        </w:rPr>
        <w:t>S</w:t>
      </w:r>
      <w:r w:rsidR="00576E49" w:rsidRPr="00576E49">
        <w:t xml:space="preserve">. </w:t>
      </w:r>
      <w:r w:rsidRPr="00576E49">
        <w:t>Принимать по 1 таблетке 3 раза в сутки</w:t>
      </w:r>
      <w:r w:rsidR="00576E49" w:rsidRPr="00576E49">
        <w:t xml:space="preserve">. </w:t>
      </w:r>
      <w:r w:rsidRPr="00576E49">
        <w:t>За 30 минут до еды</w:t>
      </w:r>
      <w:r w:rsidR="00576E49" w:rsidRPr="00576E49">
        <w:t xml:space="preserve">. </w:t>
      </w:r>
    </w:p>
    <w:p w:rsidR="003048D5" w:rsidRPr="00576E49" w:rsidRDefault="003048D5" w:rsidP="00576E49">
      <w:pPr>
        <w:widowControl w:val="0"/>
        <w:autoSpaceDE w:val="0"/>
        <w:autoSpaceDN w:val="0"/>
        <w:adjustRightInd w:val="0"/>
        <w:ind w:firstLine="709"/>
      </w:pPr>
    </w:p>
    <w:sectPr w:rsidR="003048D5" w:rsidRPr="00576E49" w:rsidSect="00576E49">
      <w:headerReference w:type="default" r:id="rId8"/>
      <w:footerReference w:type="default" r:id="rId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65" w:rsidRDefault="003D3B65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D3B65" w:rsidRDefault="003D3B6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49" w:rsidRDefault="00576E49" w:rsidP="003048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65" w:rsidRDefault="003D3B65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D3B65" w:rsidRDefault="003D3B65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49" w:rsidRDefault="00576E49" w:rsidP="00576E4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D0B09">
      <w:rPr>
        <w:rStyle w:val="aa"/>
      </w:rPr>
      <w:t>2</w:t>
    </w:r>
    <w:r>
      <w:rPr>
        <w:rStyle w:val="aa"/>
      </w:rPr>
      <w:fldChar w:fldCharType="end"/>
    </w:r>
  </w:p>
  <w:p w:rsidR="00576E49" w:rsidRDefault="00576E49" w:rsidP="00576E4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2F6"/>
    <w:multiLevelType w:val="hybridMultilevel"/>
    <w:tmpl w:val="8EDC395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5221208"/>
    <w:multiLevelType w:val="hybridMultilevel"/>
    <w:tmpl w:val="E3EA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8C26D6"/>
    <w:multiLevelType w:val="hybridMultilevel"/>
    <w:tmpl w:val="53A20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9913D45"/>
    <w:multiLevelType w:val="hybridMultilevel"/>
    <w:tmpl w:val="9BD6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544566"/>
    <w:multiLevelType w:val="hybridMultilevel"/>
    <w:tmpl w:val="5B427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E71D70"/>
    <w:multiLevelType w:val="hybridMultilevel"/>
    <w:tmpl w:val="FFAC1F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7">
    <w:nsid w:val="20D83B19"/>
    <w:multiLevelType w:val="hybridMultilevel"/>
    <w:tmpl w:val="6AAE13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47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1511A8"/>
    <w:multiLevelType w:val="hybridMultilevel"/>
    <w:tmpl w:val="1C04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713F12"/>
    <w:multiLevelType w:val="hybridMultilevel"/>
    <w:tmpl w:val="ECB0E0F0"/>
    <w:lvl w:ilvl="0" w:tplc="0060A3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49C43122"/>
    <w:multiLevelType w:val="hybridMultilevel"/>
    <w:tmpl w:val="E05A8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BB6367"/>
    <w:multiLevelType w:val="hybridMultilevel"/>
    <w:tmpl w:val="FF04E2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A01BD"/>
    <w:multiLevelType w:val="hybridMultilevel"/>
    <w:tmpl w:val="35D8E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E6444EF"/>
    <w:multiLevelType w:val="hybridMultilevel"/>
    <w:tmpl w:val="10C0EBEC"/>
    <w:lvl w:ilvl="0" w:tplc="4530991A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7C2327FF"/>
    <w:multiLevelType w:val="hybridMultilevel"/>
    <w:tmpl w:val="3B9C62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6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8"/>
  </w:num>
  <w:num w:numId="13">
    <w:abstractNumId w:val="14"/>
  </w:num>
  <w:num w:numId="14">
    <w:abstractNumId w:val="7"/>
  </w:num>
  <w:num w:numId="15">
    <w:abstractNumId w:val="12"/>
  </w:num>
  <w:num w:numId="16">
    <w:abstractNumId w:val="9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D5"/>
    <w:rsid w:val="003048D5"/>
    <w:rsid w:val="003D3B65"/>
    <w:rsid w:val="00576E49"/>
    <w:rsid w:val="00932A87"/>
    <w:rsid w:val="00B345B6"/>
    <w:rsid w:val="00C65399"/>
    <w:rsid w:val="00CD0B09"/>
    <w:rsid w:val="00E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576E4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6E4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6E4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6E4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6E4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576E4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76E4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576E49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576E49"/>
  </w:style>
  <w:style w:type="paragraph" w:styleId="ab">
    <w:name w:val="Normal (Web)"/>
    <w:basedOn w:val="a2"/>
    <w:uiPriority w:val="99"/>
    <w:rsid w:val="00576E4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Body Text Indent"/>
    <w:basedOn w:val="a2"/>
    <w:link w:val="ad"/>
    <w:uiPriority w:val="99"/>
    <w:rsid w:val="003048D5"/>
    <w:pPr>
      <w:widowControl w:val="0"/>
      <w:autoSpaceDE w:val="0"/>
      <w:autoSpaceDN w:val="0"/>
      <w:adjustRightInd w:val="0"/>
      <w:ind w:firstLine="680"/>
    </w:pPr>
  </w:style>
  <w:style w:type="character" w:customStyle="1" w:styleId="ad">
    <w:name w:val="Основной текст с отступом Знак"/>
    <w:basedOn w:val="a3"/>
    <w:link w:val="ac"/>
    <w:uiPriority w:val="99"/>
    <w:semiHidden/>
    <w:rPr>
      <w:sz w:val="28"/>
      <w:szCs w:val="28"/>
    </w:rPr>
  </w:style>
  <w:style w:type="paragraph" w:styleId="a9">
    <w:name w:val="header"/>
    <w:basedOn w:val="a2"/>
    <w:next w:val="ae"/>
    <w:link w:val="a8"/>
    <w:uiPriority w:val="99"/>
    <w:rsid w:val="00576E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basedOn w:val="a3"/>
    <w:uiPriority w:val="99"/>
    <w:semiHidden/>
    <w:rsid w:val="00576E49"/>
    <w:rPr>
      <w:sz w:val="28"/>
      <w:szCs w:val="28"/>
      <w:vertAlign w:val="superscript"/>
    </w:rPr>
  </w:style>
  <w:style w:type="paragraph" w:styleId="ae">
    <w:name w:val="Body Text"/>
    <w:basedOn w:val="a2"/>
    <w:link w:val="af0"/>
    <w:uiPriority w:val="99"/>
    <w:rsid w:val="00576E49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76E4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576E49"/>
    <w:rPr>
      <w:color w:val="0000FF"/>
      <w:u w:val="single"/>
    </w:rPr>
  </w:style>
  <w:style w:type="character" w:customStyle="1" w:styleId="11">
    <w:name w:val="Текст Знак1"/>
    <w:basedOn w:val="a3"/>
    <w:link w:val="af3"/>
    <w:uiPriority w:val="99"/>
    <w:locked/>
    <w:rsid w:val="00576E4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76E4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576E4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76E49"/>
    <w:pPr>
      <w:widowControl w:val="0"/>
      <w:numPr>
        <w:numId w:val="16"/>
      </w:numPr>
      <w:tabs>
        <w:tab w:val="clear" w:pos="0"/>
        <w:tab w:val="num" w:pos="1077"/>
      </w:tabs>
      <w:autoSpaceDE w:val="0"/>
      <w:autoSpaceDN w:val="0"/>
      <w:adjustRightInd w:val="0"/>
      <w:jc w:val="left"/>
    </w:pPr>
  </w:style>
  <w:style w:type="character" w:customStyle="1" w:styleId="af5">
    <w:name w:val="номер страницы"/>
    <w:basedOn w:val="a3"/>
    <w:uiPriority w:val="99"/>
    <w:rsid w:val="00576E4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6E4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76E49"/>
    <w:pPr>
      <w:numPr>
        <w:numId w:val="17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6E49"/>
    <w:pPr>
      <w:numPr>
        <w:numId w:val="18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6E49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6E49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76E4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6E49"/>
    <w:rPr>
      <w:i/>
      <w:iCs/>
    </w:rPr>
  </w:style>
  <w:style w:type="paragraph" w:customStyle="1" w:styleId="af6">
    <w:name w:val="схема"/>
    <w:basedOn w:val="a2"/>
    <w:uiPriority w:val="99"/>
    <w:rsid w:val="00576E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576E49"/>
    <w:pPr>
      <w:spacing w:after="0" w:line="360" w:lineRule="auto"/>
    </w:pPr>
    <w:rPr>
      <w:color w:val="000000"/>
      <w:sz w:val="20"/>
      <w:szCs w:val="20"/>
    </w:rPr>
  </w:style>
  <w:style w:type="paragraph" w:styleId="af8">
    <w:name w:val="footnote text"/>
    <w:basedOn w:val="a2"/>
    <w:link w:val="af9"/>
    <w:autoRedefine/>
    <w:uiPriority w:val="99"/>
    <w:semiHidden/>
    <w:rsid w:val="00576E4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576E49"/>
    <w:pPr>
      <w:spacing w:after="0"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uiPriority w:val="99"/>
    <w:qFormat/>
    <w:rsid w:val="00576E4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6E4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6E4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6E4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6E4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6E4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576E49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576E4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576E49"/>
    <w:rPr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576E49"/>
  </w:style>
  <w:style w:type="paragraph" w:styleId="ab">
    <w:name w:val="Normal (Web)"/>
    <w:basedOn w:val="a2"/>
    <w:uiPriority w:val="99"/>
    <w:rsid w:val="00576E4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Body Text Indent"/>
    <w:basedOn w:val="a2"/>
    <w:link w:val="ad"/>
    <w:uiPriority w:val="99"/>
    <w:rsid w:val="003048D5"/>
    <w:pPr>
      <w:widowControl w:val="0"/>
      <w:autoSpaceDE w:val="0"/>
      <w:autoSpaceDN w:val="0"/>
      <w:adjustRightInd w:val="0"/>
      <w:ind w:firstLine="680"/>
    </w:pPr>
  </w:style>
  <w:style w:type="character" w:customStyle="1" w:styleId="ad">
    <w:name w:val="Основной текст с отступом Знак"/>
    <w:basedOn w:val="a3"/>
    <w:link w:val="ac"/>
    <w:uiPriority w:val="99"/>
    <w:semiHidden/>
    <w:rPr>
      <w:sz w:val="28"/>
      <w:szCs w:val="28"/>
    </w:rPr>
  </w:style>
  <w:style w:type="paragraph" w:styleId="a9">
    <w:name w:val="header"/>
    <w:basedOn w:val="a2"/>
    <w:next w:val="ae"/>
    <w:link w:val="a8"/>
    <w:uiPriority w:val="99"/>
    <w:rsid w:val="00576E4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basedOn w:val="a3"/>
    <w:uiPriority w:val="99"/>
    <w:semiHidden/>
    <w:rsid w:val="00576E49"/>
    <w:rPr>
      <w:sz w:val="28"/>
      <w:szCs w:val="28"/>
      <w:vertAlign w:val="superscript"/>
    </w:rPr>
  </w:style>
  <w:style w:type="paragraph" w:styleId="ae">
    <w:name w:val="Body Text"/>
    <w:basedOn w:val="a2"/>
    <w:link w:val="af0"/>
    <w:uiPriority w:val="99"/>
    <w:rsid w:val="00576E49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76E4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576E49"/>
    <w:rPr>
      <w:color w:val="0000FF"/>
      <w:u w:val="single"/>
    </w:rPr>
  </w:style>
  <w:style w:type="character" w:customStyle="1" w:styleId="11">
    <w:name w:val="Текст Знак1"/>
    <w:basedOn w:val="a3"/>
    <w:link w:val="af3"/>
    <w:uiPriority w:val="99"/>
    <w:locked/>
    <w:rsid w:val="00576E4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76E4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576E49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76E49"/>
    <w:pPr>
      <w:widowControl w:val="0"/>
      <w:numPr>
        <w:numId w:val="16"/>
      </w:numPr>
      <w:tabs>
        <w:tab w:val="clear" w:pos="0"/>
        <w:tab w:val="num" w:pos="1077"/>
      </w:tabs>
      <w:autoSpaceDE w:val="0"/>
      <w:autoSpaceDN w:val="0"/>
      <w:adjustRightInd w:val="0"/>
      <w:jc w:val="left"/>
    </w:pPr>
  </w:style>
  <w:style w:type="character" w:customStyle="1" w:styleId="af5">
    <w:name w:val="номер страницы"/>
    <w:basedOn w:val="a3"/>
    <w:uiPriority w:val="99"/>
    <w:rsid w:val="00576E4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6E4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6E4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576E49"/>
    <w:pPr>
      <w:numPr>
        <w:numId w:val="17"/>
      </w:numPr>
      <w:tabs>
        <w:tab w:val="clear" w:pos="1077"/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6E49"/>
    <w:pPr>
      <w:numPr>
        <w:numId w:val="18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6E49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6E49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76E4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6E49"/>
    <w:rPr>
      <w:i/>
      <w:iCs/>
    </w:rPr>
  </w:style>
  <w:style w:type="paragraph" w:customStyle="1" w:styleId="af6">
    <w:name w:val="схема"/>
    <w:basedOn w:val="a2"/>
    <w:uiPriority w:val="99"/>
    <w:rsid w:val="00576E4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576E49"/>
    <w:pPr>
      <w:spacing w:after="0" w:line="360" w:lineRule="auto"/>
    </w:pPr>
    <w:rPr>
      <w:color w:val="000000"/>
      <w:sz w:val="20"/>
      <w:szCs w:val="20"/>
    </w:rPr>
  </w:style>
  <w:style w:type="paragraph" w:styleId="af8">
    <w:name w:val="footnote text"/>
    <w:basedOn w:val="a2"/>
    <w:link w:val="af9"/>
    <w:autoRedefine/>
    <w:uiPriority w:val="99"/>
    <w:semiHidden/>
    <w:rsid w:val="00576E4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576E49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4301</Words>
  <Characters>24520</Characters>
  <Application>Microsoft Office Word</Application>
  <DocSecurity>0</DocSecurity>
  <Lines>204</Lines>
  <Paragraphs>57</Paragraphs>
  <ScaleCrop>false</ScaleCrop>
  <Company>hosp5</Company>
  <LinksUpToDate>false</LinksUpToDate>
  <CharactersWithSpaces>28764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creator>111</dc:creator>
  <cp:lastModifiedBy>Igor</cp:lastModifiedBy>
  <cp:revision>2</cp:revision>
  <dcterms:created xsi:type="dcterms:W3CDTF">2024-09-13T11:04:00Z</dcterms:created>
  <dcterms:modified xsi:type="dcterms:W3CDTF">2024-09-13T11:04:00Z</dcterms:modified>
</cp:coreProperties>
</file>