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6DE" w:rsidRPr="00056F27" w:rsidRDefault="000C06DE" w:rsidP="000C06DE">
      <w:pPr>
        <w:spacing w:before="120"/>
        <w:jc w:val="center"/>
        <w:rPr>
          <w:b/>
          <w:bCs/>
          <w:sz w:val="32"/>
          <w:szCs w:val="32"/>
        </w:rPr>
      </w:pPr>
      <w:bookmarkStart w:id="0" w:name="_GoBack"/>
      <w:bookmarkEnd w:id="0"/>
      <w:r w:rsidRPr="00056F27">
        <w:rPr>
          <w:b/>
          <w:bCs/>
          <w:sz w:val="32"/>
          <w:szCs w:val="32"/>
        </w:rPr>
        <w:t>Пивной алкоголизм</w:t>
      </w:r>
    </w:p>
    <w:p w:rsidR="000C06DE" w:rsidRPr="00056F27" w:rsidRDefault="000C06DE" w:rsidP="000C06DE">
      <w:pPr>
        <w:spacing w:before="120"/>
        <w:ind w:firstLine="567"/>
        <w:jc w:val="both"/>
      </w:pPr>
      <w:r w:rsidRPr="00056F27">
        <w:t>Пиво продвигается как модный напиток, часть «крутого» имиджа. Всё это приводит к тому, что пивом начинают злоупотреблять, используя его как заменитель любых других вариантов утолить жажду.</w:t>
      </w:r>
    </w:p>
    <w:p w:rsidR="000C06DE" w:rsidRPr="00056F27" w:rsidRDefault="000C06DE" w:rsidP="000C06DE">
      <w:pPr>
        <w:spacing w:before="120"/>
        <w:ind w:firstLine="567"/>
        <w:jc w:val="both"/>
      </w:pPr>
      <w:r w:rsidRPr="00056F27">
        <w:t xml:space="preserve">Пиво представляет собой натуральный алкогольный напиток, который содержит большое количество соединений, образующихся в процессе ферментации и поступающих в него из растительного сырья. Основными компонентами пива являются вода (91–93%), углеводы (1,5–4,5%), этиловый спирт (3–7%) и азотсодержащие вещества (0,2–0,65%). Прочие компоненты обозначают как минорные. Этанол, поступающий в организм с пивом, не оказывает дегидратирующего эффекта, благодаря высокому содержанию воды в этом напитке, иными словами, при употреблении пива, в отличие от водки, нельзя влить в себя смертельную дозу алкоголя. </w:t>
      </w:r>
    </w:p>
    <w:p w:rsidR="000C06DE" w:rsidRPr="00056F27" w:rsidRDefault="000C06DE" w:rsidP="000C06DE">
      <w:pPr>
        <w:spacing w:before="120"/>
        <w:ind w:firstLine="567"/>
        <w:jc w:val="both"/>
      </w:pPr>
      <w:r w:rsidRPr="00056F27">
        <w:t xml:space="preserve">Однако, необходимо отметить, что в последнее время на рынке алкогольной продукции появилась новая разновидность пива с высоким содержанием алкоголя — до 12% (strong beer). Употребление такого пива в таком же количестве, что и обычного, безусловно, влечет за собой цепь негативных последствий, обусловленных сочетанным токсическим действием алкоголя и других биологически активных соединений. </w:t>
      </w:r>
    </w:p>
    <w:p w:rsidR="000C06DE" w:rsidRPr="00056F27" w:rsidRDefault="000C06DE" w:rsidP="000C06DE">
      <w:pPr>
        <w:spacing w:before="120"/>
        <w:ind w:firstLine="567"/>
        <w:jc w:val="both"/>
      </w:pPr>
      <w:r w:rsidRPr="00056F27">
        <w:t xml:space="preserve">Большинство людей припоминают, что вначале им не нравился вкус пива, они скорее находили его противным. Однако питие воспринималось как символ взрослости. Если новичок имел смелость заявить об отсутствии приятного вкуса у символа, старички ему говорили: «Ничего, вскоре тебе он понравится». Но до тех пор, пока человек не заставит себя влить несколько раз пиво в глотку, он не научится оценивать его вкус. </w:t>
      </w:r>
    </w:p>
    <w:p w:rsidR="000C06DE" w:rsidRPr="00056F27" w:rsidRDefault="000C06DE" w:rsidP="000C06DE">
      <w:pPr>
        <w:spacing w:before="120"/>
        <w:ind w:firstLine="567"/>
        <w:jc w:val="both"/>
      </w:pPr>
      <w:r w:rsidRPr="00056F27">
        <w:t xml:space="preserve">Многие любители пива отказываются пить безалкогольное пиво под тем предлогом, что у него хуже вкус. Группа из университета штата Вирджиния решила проверить это утверждение. Как альтернатива безалкогольному пиву было использовано популярное пиво, содержащее 5,7% алкоголя. Тест выявил, что участники не смогли определить, какое пиво содержит алкоголь с большей вероятностью, чем случайность. Ряд других исследований подтвердил, что регулярные потребители пива не смогли точно определить по вкусу, является пиво крепким, средним или очень слабым по содержанию алкоголя. Таким образом, как бы ни пытались скрыть это пивоманы, они пьют пиво не ради вкуса, а ради алкоголя. </w:t>
      </w:r>
    </w:p>
    <w:p w:rsidR="000C06DE" w:rsidRPr="00056F27" w:rsidRDefault="000C06DE" w:rsidP="000C06DE">
      <w:pPr>
        <w:spacing w:before="120"/>
        <w:ind w:firstLine="567"/>
        <w:jc w:val="both"/>
      </w:pPr>
      <w:r w:rsidRPr="00056F27">
        <w:t xml:space="preserve">В некоторых хвалебных материалах о пиве можно прочитать ссылку на некое исследование ВОЗ о том, что в тех странах, где пьют много пива, уровень алкоголизма меньше. Такое утверждение является заведомо ложным по нескольким причинам. </w:t>
      </w:r>
    </w:p>
    <w:p w:rsidR="000C06DE" w:rsidRPr="00056F27" w:rsidRDefault="000C06DE" w:rsidP="000C06DE">
      <w:pPr>
        <w:spacing w:before="120"/>
        <w:ind w:firstLine="567"/>
        <w:jc w:val="both"/>
      </w:pPr>
      <w:r w:rsidRPr="00056F27">
        <w:t xml:space="preserve">По мнению ВОЗ, слово «алкоголизм» не имеет точного научного значения и поэтому алкоголизм не включен в последнюю редакцию Международной Классификации Болезней (МКБ-10). ВОЗ не проводит исследований «уровня алкоголизма», так как неизвестно, как его измерять. Число зарегистрированных алкоголиков в любой стране охватывает меньшинство тех людей, которым можно было бы поставить такой диагноз, и отражает в основном национальные особенности организации наркологической помощи. </w:t>
      </w:r>
    </w:p>
    <w:p w:rsidR="000C06DE" w:rsidRPr="00056F27" w:rsidRDefault="000C06DE" w:rsidP="000C06DE">
      <w:pPr>
        <w:spacing w:before="120"/>
        <w:ind w:firstLine="567"/>
        <w:jc w:val="both"/>
      </w:pPr>
      <w:r w:rsidRPr="00056F27">
        <w:t xml:space="preserve">В то же время в документах ВОЗ четко говорится: «Жестокое соотношение между среднестатистическим потреблением алкоголя в стране и числом людей, потребляющим алкоголь в больших количествах, говорит о том, что главной политической целью должно быть сокращение уровней потребления алкоголя населением в целом, а также предотвращение особенно рискованного поведения». </w:t>
      </w:r>
    </w:p>
    <w:p w:rsidR="000C06DE" w:rsidRPr="00056F27" w:rsidRDefault="000C06DE" w:rsidP="000C06DE">
      <w:pPr>
        <w:spacing w:before="120"/>
        <w:ind w:firstLine="567"/>
        <w:jc w:val="both"/>
      </w:pPr>
      <w:r w:rsidRPr="00056F27">
        <w:t xml:space="preserve">Пивной алкоголизм формируется медленнее водочного. Это трудно считать правилом. Возможно, он формируется более незаметно и обманчиво. В Германии, где традиционно употребляют пиво, страдают именно от пивного алкоголизма. Чрезмерное употребление пива резко снижает производительность труда. Вред есть даже от так называемого </w:t>
      </w:r>
      <w:r w:rsidRPr="00056F27">
        <w:lastRenderedPageBreak/>
        <w:t xml:space="preserve">«безалкогольного» пива, поскольку алкоголь в нем все же присутствует, хотя и в очень небольшом количестве. Например, нередки случаи, что у имеющих алкогольную зависимость лиц очередной запой начинается именно со стакана пива, безалкогольного пива. </w:t>
      </w:r>
    </w:p>
    <w:p w:rsidR="000C06DE" w:rsidRPr="00056F27" w:rsidRDefault="000C06DE" w:rsidP="000C06DE">
      <w:pPr>
        <w:spacing w:before="120"/>
        <w:ind w:firstLine="567"/>
        <w:jc w:val="both"/>
      </w:pPr>
      <w:r w:rsidRPr="00056F27">
        <w:t xml:space="preserve">Стоит отметить, что человеку, страдающему хроническим алкоголизмом, переход с водки на пиво тоже не даст много пользы. Организм все равно потребует свой «эквивалент», то есть заставит покрывать качество количеством. Один пациент наркологической клиники, совершив такой «переход», выпивал в день не менее ведра пива. Но в других случаях пиво используется алкоголиками либо для выхода из запоя, либо в третьей стадии алкоголизма, когда толерантность организма к алкоголю падает. А вот лечения пивной алкоголизм требует такого же, как водочный и винный. Прежде всего, нужно навсегда отказаться от употребления пива. </w:t>
      </w:r>
    </w:p>
    <w:p w:rsidR="000C06DE" w:rsidRPr="00056F27" w:rsidRDefault="000C06DE" w:rsidP="000C06DE">
      <w:pPr>
        <w:spacing w:before="120"/>
        <w:jc w:val="center"/>
        <w:rPr>
          <w:b/>
          <w:bCs/>
          <w:sz w:val="28"/>
          <w:szCs w:val="28"/>
        </w:rPr>
      </w:pPr>
      <w:r w:rsidRPr="00056F27">
        <w:rPr>
          <w:b/>
          <w:bCs/>
          <w:sz w:val="28"/>
          <w:szCs w:val="28"/>
        </w:rPr>
        <w:t>Список литературы</w:t>
      </w:r>
    </w:p>
    <w:p w:rsidR="000C06DE" w:rsidRDefault="000C06DE" w:rsidP="000C06DE">
      <w:pPr>
        <w:spacing w:before="120"/>
        <w:ind w:firstLine="567"/>
        <w:jc w:val="both"/>
        <w:rPr>
          <w:lang w:val="en-US"/>
        </w:rPr>
      </w:pPr>
      <w:r w:rsidRPr="00056F27">
        <w:t xml:space="preserve">Для подготовки данной работы были использованы материалы с сайта </w:t>
      </w:r>
      <w:hyperlink r:id="rId4" w:history="1">
        <w:r w:rsidRPr="00056F27">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DE"/>
    <w:rsid w:val="00051FB8"/>
    <w:rsid w:val="00056F27"/>
    <w:rsid w:val="00095BA6"/>
    <w:rsid w:val="000C06DE"/>
    <w:rsid w:val="00210DB3"/>
    <w:rsid w:val="0031418A"/>
    <w:rsid w:val="00350B15"/>
    <w:rsid w:val="00377A3D"/>
    <w:rsid w:val="0052086C"/>
    <w:rsid w:val="00571E3B"/>
    <w:rsid w:val="005A2562"/>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3A6A2E-6317-47B1-824D-8954E4D0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6D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06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3981</Characters>
  <Application>Microsoft Office Word</Application>
  <DocSecurity>0</DocSecurity>
  <Lines>33</Lines>
  <Paragraphs>9</Paragraphs>
  <ScaleCrop>false</ScaleCrop>
  <Company>Home</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Пивной алкоголизм</dc:title>
  <dc:subject/>
  <dc:creator>Alena</dc:creator>
  <cp:keywords/>
  <dc:description/>
  <cp:lastModifiedBy>Igor Trofimov</cp:lastModifiedBy>
  <cp:revision>2</cp:revision>
  <dcterms:created xsi:type="dcterms:W3CDTF">2024-10-06T19:48:00Z</dcterms:created>
  <dcterms:modified xsi:type="dcterms:W3CDTF">2024-10-06T19:48:00Z</dcterms:modified>
</cp:coreProperties>
</file>