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4C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Пиво и здоровье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"Пей пиво пенное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ритмы современные..."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Авария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Пиво представляет собой натуральный алкогольный напиток, который содержит большое количество соединений, образующихся в процессе фер</w:t>
      </w:r>
      <w:r>
        <w:rPr>
          <w:color w:val="000000"/>
          <w:sz w:val="24"/>
          <w:szCs w:val="24"/>
        </w:rPr>
        <w:t xml:space="preserve">ментации и поступающих в него из растительного сырья. Основными компонентами пива являются вода (91-93%), углеводы (1,5-4,5%), этиловый спирт (3-7%) и азотсодержащие вещества (0,2-0,65%). Прочие компоненты обозначают как минорные.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Этанол, поступающий в ор</w:t>
      </w:r>
      <w:r>
        <w:rPr>
          <w:color w:val="000000"/>
          <w:sz w:val="24"/>
          <w:szCs w:val="24"/>
        </w:rPr>
        <w:t xml:space="preserve">ганизм с пивом, не оказывает дегидратирующего эффекта, благодаря высокому содержанию воды в этом напитке, иными словами, при употреблении пива, в отличие от водки, нельзя влить в себя смертельную дозу алкоголя.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необходимо отметить, что в последнее</w:t>
      </w:r>
      <w:r>
        <w:rPr>
          <w:color w:val="000000"/>
          <w:sz w:val="24"/>
          <w:szCs w:val="24"/>
        </w:rPr>
        <w:t xml:space="preserve"> время на рынке алкогольной продукции появилась новая разновидность пива с высоким содержанием алкоголя - до 12% (strong beer). Употребление такого пива в таком же количестве, что и обычного, безусловно, влечет за собой цепь негативных последствий, обуслов</w:t>
      </w:r>
      <w:r>
        <w:rPr>
          <w:color w:val="000000"/>
          <w:sz w:val="24"/>
          <w:szCs w:val="24"/>
        </w:rPr>
        <w:t xml:space="preserve">ленных сочетанным токсическим действием алкоголя и других биологически активных соединений. </w:t>
      </w:r>
    </w:p>
    <w:p w:rsidR="00000000" w:rsidRDefault="006D4C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вкусах не спорят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людей припоминают, что вначале им не нравился вкус пива, они скорее находили его противным. Однако питие воспринималось как символ </w:t>
      </w:r>
      <w:r>
        <w:rPr>
          <w:color w:val="000000"/>
          <w:sz w:val="24"/>
          <w:szCs w:val="24"/>
        </w:rPr>
        <w:t xml:space="preserve">взрослости. Если новичок имел смелость заявить об отсутствии приятного вкуса у символа, ему говорили: "Ничего, вскоре тебе он понравится". Но до тех пор, пока человек не заставит себя влить несколько раз пиво в глотку, он не научится оценивать его вкус.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ногие любители пива отказываются пить безалкогольное пиво под тем предлогом, что у него хуже вкус. Группа из университета штата Вирджиния решила проверить это утверждение. Как альтернатива безалкогольному пиву было использовано популярное пиво, содержащее </w:t>
      </w:r>
      <w:r>
        <w:rPr>
          <w:color w:val="000000"/>
          <w:sz w:val="24"/>
          <w:szCs w:val="24"/>
        </w:rPr>
        <w:t>5,7% алкоголя. Тест выявил, что участники не смогли определить, какое пиво содержит алкоголь с большей вероятностью, чем случайность. Ряд других исследований подтвердил, что регулярные потребители пива не смогли точно определить по вкусу, является пиво кре</w:t>
      </w:r>
      <w:r>
        <w:rPr>
          <w:color w:val="000000"/>
          <w:sz w:val="24"/>
          <w:szCs w:val="24"/>
        </w:rPr>
        <w:t xml:space="preserve">пким, средним или очень слабым по содержанию алкоголя. Таким образом, как бы ни пытались скрыть это пивоманы, они пьют пиво не ради вкуса, а ради алкоголя. </w:t>
      </w:r>
    </w:p>
    <w:p w:rsidR="00000000" w:rsidRDefault="006D4C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Пиво и алкоголизм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"Если бы мы пили меньше водки, со всем этим пивом не было бы никаких проблем. Но </w:t>
      </w:r>
      <w:r>
        <w:rPr>
          <w:color w:val="000000"/>
          <w:sz w:val="24"/>
          <w:szCs w:val="24"/>
        </w:rPr>
        <w:t xml:space="preserve">потребление обоих напитков растет угрожающими темпами".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Петухов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некоторых хвалебных материалах о пиве можно прочитать ссылку на некое исследование ВОЗ о том, что в тех странах, где пьют много пива, уровень алкоголизма меньше. Такое утверждение являет</w:t>
      </w:r>
      <w:r>
        <w:rPr>
          <w:color w:val="000000"/>
          <w:sz w:val="24"/>
          <w:szCs w:val="24"/>
        </w:rPr>
        <w:t xml:space="preserve">ся заведомо ложным по нескольким причинам.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ВОЗ, слово "алкоголизм" не имеет точного научного значения и поэтому алкоголизм не включен в последнюю редакцию Международной Классификации Болезней (МКБ-10). ВОЗ не проводит исследований "уровня алкого</w:t>
      </w:r>
      <w:r>
        <w:rPr>
          <w:color w:val="000000"/>
          <w:sz w:val="24"/>
          <w:szCs w:val="24"/>
        </w:rPr>
        <w:t>лизма", так как неизвестно, как его измерять. Число зарегистрированных алкоголиков в любой стране охватывает меньшинство тех людей, которым можно было бы поставить такой диагноз, и отражает в основном национальные особенности организации наркологической по</w:t>
      </w:r>
      <w:r>
        <w:rPr>
          <w:color w:val="000000"/>
          <w:sz w:val="24"/>
          <w:szCs w:val="24"/>
        </w:rPr>
        <w:t xml:space="preserve">мощи.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в документах ВОЗ четко говорится: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"Жестокое соотношение между среднедушевым потреблением алкоголя в стране и числом людей, потребляющим алкоголь в больших количествах, говорит о том, что главной политической целью должно быть сокращени</w:t>
      </w:r>
      <w:r>
        <w:rPr>
          <w:color w:val="000000"/>
          <w:sz w:val="24"/>
          <w:szCs w:val="24"/>
        </w:rPr>
        <w:t xml:space="preserve">е уровней потребления алкоголя населением в целом, а также предотвращение особенно рискованного поведения."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Пивной алкоголизм формируется медленнее водочного... Это трудно считать правилом. Возможно, он формируется более незаметно и обманчиво. В Германии,</w:t>
      </w:r>
      <w:r>
        <w:rPr>
          <w:color w:val="000000"/>
          <w:sz w:val="24"/>
          <w:szCs w:val="24"/>
        </w:rPr>
        <w:t xml:space="preserve"> где традиционно употребляют пиво, страдают именно от пивного алкоголизма. Чрезмерное употребление пива резко снижает производительность труда. Вред есть даже от так называемого "безалкогольного" пива, поскольку алкоголь в нем все же присутствует, хотя и в</w:t>
      </w:r>
      <w:r>
        <w:rPr>
          <w:color w:val="000000"/>
          <w:sz w:val="24"/>
          <w:szCs w:val="24"/>
        </w:rPr>
        <w:t xml:space="preserve"> очень небольшом количестве. Например, нередки случаи, что у имеющих алкогольную зависимость лиц очередной запой начинается именно со стакана пива, безалкогольного пива.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Стоит отметить, что человеку, страдающему хроническим алкоголизмом, переход с водки н</w:t>
      </w:r>
      <w:r>
        <w:rPr>
          <w:color w:val="000000"/>
          <w:sz w:val="24"/>
          <w:szCs w:val="24"/>
        </w:rPr>
        <w:t xml:space="preserve">а пиво тоже не даст много пользы. Организм все равно потребует свой "эквивалент", то есть заставит покрывать качество количеством. Один пациент наркологической клиники, совершив такой "переход", выпивал в день не менее ведра пива. Но в других случаях пиво </w:t>
      </w:r>
      <w:r>
        <w:rPr>
          <w:color w:val="000000"/>
          <w:sz w:val="24"/>
          <w:szCs w:val="24"/>
        </w:rPr>
        <w:t>используется алкоголиками либо для выхода из запоя, либо в третьей стадии алкоголизма, когда толерантность организма к алкоголю падает. А вот лечения пивной алкоголизм требует такого же, как водочный и винный. Прежде всего, нужно навсегда отказаться от упо</w:t>
      </w:r>
      <w:r>
        <w:rPr>
          <w:color w:val="000000"/>
          <w:sz w:val="24"/>
          <w:szCs w:val="24"/>
        </w:rPr>
        <w:t xml:space="preserve">требления пива. </w:t>
      </w:r>
    </w:p>
    <w:p w:rsidR="00000000" w:rsidRDefault="006D4C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Умеренные дозы алкоголя и здоровье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Сторонники пивоварения, да и алкоголя вообще любят приводить аргументы, связанные с якобы улучшением здоровья потребителей умеренных доз алкоголя. Чаще всего речь заходит об уменьшении риска сердечно-сосу</w:t>
      </w:r>
      <w:r>
        <w:rPr>
          <w:color w:val="000000"/>
          <w:sz w:val="24"/>
          <w:szCs w:val="24"/>
        </w:rPr>
        <w:t xml:space="preserve">дистых заболеваний, прежде всего, ишемической болезни сердца у умеренно пьющих людей. Однако многие исследования опровергают это мнение.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в опубликованном в 1999 году в Британском Медицинском Журнале исследовании, проведенном Шотландскими учеными в те</w:t>
      </w:r>
      <w:r>
        <w:rPr>
          <w:color w:val="000000"/>
          <w:sz w:val="24"/>
          <w:szCs w:val="24"/>
        </w:rPr>
        <w:t>чение 21 года на группе из 5766 мужчин, показано, что умеренные дозы алкоголя (до 14 единиц в неделю, то есть около 140 г абсолютного спирта, что соответствует 14 стаканам пива или вина или 350 мл водки) не проявлялись какими-либо изменениями смертности от</w:t>
      </w:r>
      <w:r>
        <w:rPr>
          <w:color w:val="000000"/>
          <w:sz w:val="24"/>
          <w:szCs w:val="24"/>
        </w:rPr>
        <w:t xml:space="preserve"> тех или иных заболеваний по сравнению с непьющими. Для тех же групп мужчин, которые потребляли более 35 единиц алкоголя в неделю (7 литров пива с концентрацией 5% алкоголя в неделю) смертность от инсульта оказалась вдвое выше, чем для непьющих.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Недавно о</w:t>
      </w:r>
      <w:r>
        <w:rPr>
          <w:color w:val="000000"/>
          <w:sz w:val="24"/>
          <w:szCs w:val="24"/>
        </w:rPr>
        <w:t xml:space="preserve">бнаружено, что алкоголь может приводить к обморочным состояниям. Даже социальная выпивка может иногда вызвать слабость и головокружение - не из-за опьянения, а из-за того, как алкоголь нарушает способность тела сжимать кровеносные сосуды.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установлено</w:t>
      </w:r>
      <w:r>
        <w:rPr>
          <w:color w:val="000000"/>
          <w:sz w:val="24"/>
          <w:szCs w:val="24"/>
        </w:rPr>
        <w:t xml:space="preserve">, что под действием силы тяжести во время вставания уменьшается приток крови к мозгу. Это одна из причин, по которой некоторые люди, если встают слишком быстро, чувствуют головокружение. Обычно кровеносные сосуды сжимаются, регулируя кровяное давление.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</w:t>
      </w:r>
      <w:r>
        <w:rPr>
          <w:color w:val="000000"/>
          <w:sz w:val="24"/>
          <w:szCs w:val="24"/>
        </w:rPr>
        <w:t xml:space="preserve">коголь же расслабляет стенки сосудов, и они уже не регулируют кровяное давление при перемещениях тела. Кроме того, алкоголь способен понижать кровяное давление, причем даже при умеренном опьянении.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"Мы были удивлены эффектом", - говорит Виренд Сомерс, кар</w:t>
      </w:r>
      <w:r>
        <w:rPr>
          <w:color w:val="000000"/>
          <w:sz w:val="24"/>
          <w:szCs w:val="24"/>
        </w:rPr>
        <w:t xml:space="preserve">диолог клиники Мейо, один из авторов исследования, на основе которого и сделаны эти выводы.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исследования были изучены эффекты умеренного опьянения на четырнадцати здоровых молодых людях, чей средний возраст был 26 лет. Кровяное давление было изм</w:t>
      </w:r>
      <w:r>
        <w:rPr>
          <w:color w:val="000000"/>
          <w:sz w:val="24"/>
          <w:szCs w:val="24"/>
        </w:rPr>
        <w:t xml:space="preserve">ерено перед выпивкой, после выпивки, а также в процессе. Выяснилось, что систолическое кровяное давление упало на 14, а диастолическое - на 8 мм ртутного столба.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Сомерс сказал, что некоторые люди, у которых часто случается расширение сосудов, могут быть у</w:t>
      </w:r>
      <w:r>
        <w:rPr>
          <w:color w:val="000000"/>
          <w:sz w:val="24"/>
          <w:szCs w:val="24"/>
        </w:rPr>
        <w:t xml:space="preserve">язвимы даже для небольших количеств алкоголя. </w:t>
      </w:r>
    </w:p>
    <w:p w:rsidR="00000000" w:rsidRDefault="006D4C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Полезно ли пиво для сердца?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Сторонники пива утверждают, что содержащаяся в нем углекислота расширяет капиллярные сосуды слизистой оболочки органов пищеварения и способствует более быстрому поступлению жидкости</w:t>
      </w:r>
      <w:r>
        <w:rPr>
          <w:color w:val="000000"/>
          <w:sz w:val="24"/>
          <w:szCs w:val="24"/>
        </w:rPr>
        <w:t xml:space="preserve"> в кровь. И это, по их словам, достоинство. Однако когда пиво быстро всасывается в организм, оно переполняет кровеносное русло, при большом количестве выпитого возникает варикозное расширение вен и расширение границ сердца. Рентгенологи называют это явлени</w:t>
      </w:r>
      <w:r>
        <w:rPr>
          <w:color w:val="000000"/>
          <w:sz w:val="24"/>
          <w:szCs w:val="24"/>
        </w:rPr>
        <w:t xml:space="preserve">е синдромом "пивного сердца" или синдромом "капронового чулка". Если злоупотреблять пивом, сердце провисает, становится дряблым, а его функции живого мотора теряются.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Почти все авторы, проводившие анализ связи риска развития болезней сердечно-сосудистой с</w:t>
      </w:r>
      <w:r>
        <w:rPr>
          <w:color w:val="000000"/>
          <w:sz w:val="24"/>
          <w:szCs w:val="24"/>
        </w:rPr>
        <w:t xml:space="preserve">истемы с потреблением пива, сходятся в том, что оно увеличивает вероятность развития ишемической болезни сердца. Аналогичным образом, исследование влияния разных алкогольных напитков на сосудистый тонус показало, что потребление пива ассоциируется с более </w:t>
      </w:r>
      <w:r>
        <w:rPr>
          <w:color w:val="000000"/>
          <w:sz w:val="24"/>
          <w:szCs w:val="24"/>
        </w:rPr>
        <w:t xml:space="preserve">высоким уровнем систолического и диастолического артериального давления.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Ухудшению функции сердечной мышцы могут способствовать и некоторые химические добавки. Так, например, некоторые фирмы-производители пива для повышения пенообразования добавляют в пив</w:t>
      </w:r>
      <w:r>
        <w:rPr>
          <w:color w:val="000000"/>
          <w:sz w:val="24"/>
          <w:szCs w:val="24"/>
        </w:rPr>
        <w:t>о соединения кобальта. Будучи химическим аналогом кальция, кобальт занимает его место в сердечной мышце. Однако свойственные кальцию функции при возбуждении и сокращении миокарда кобальт выполнить не может. Это способствует снижению сократительной способно</w:t>
      </w:r>
      <w:r>
        <w:rPr>
          <w:color w:val="000000"/>
          <w:sz w:val="24"/>
          <w:szCs w:val="24"/>
        </w:rPr>
        <w:t xml:space="preserve">сти сердечной мышцы, увеличению объемов сердца, так называемой сердечной недостаточности. </w:t>
      </w:r>
    </w:p>
    <w:p w:rsidR="00000000" w:rsidRDefault="006D4C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Пиво для кишечника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участились сообщения о том, какие вредные привычки позволяют уберечься от рака кишечника, и по ним получается, что нужно пить ви</w:t>
      </w:r>
      <w:r>
        <w:rPr>
          <w:color w:val="000000"/>
          <w:sz w:val="24"/>
          <w:szCs w:val="24"/>
        </w:rPr>
        <w:t>но, да еще и курить. Однако это напоминает рассуждения о болезни Альцгеймера (это вариант старческого слабоумия) у курильщиков, что, якобы, среди курящих эта патология почти не встречается. Конечно, предполагается вывод, что курение каким-то образом защища</w:t>
      </w:r>
      <w:r>
        <w:rPr>
          <w:color w:val="000000"/>
          <w:sz w:val="24"/>
          <w:szCs w:val="24"/>
        </w:rPr>
        <w:t xml:space="preserve">ет от болезни Альцгеймера. Но, на самом деле, все проще: большинство курильщиков до этого просто не доживают, так как умирают раньше от других вызванных табачным дымом заболеваний, чаще всего от сердечно-сосудистых болезней и рака.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эта аналогия здесь пр</w:t>
      </w:r>
      <w:r>
        <w:rPr>
          <w:color w:val="000000"/>
          <w:sz w:val="24"/>
          <w:szCs w:val="24"/>
        </w:rPr>
        <w:t>иведена не случайно. Даже сторонники пива не могут умолчать о том, что "Немецкие медики обнаружили в пиве канцерогенные вещества, переходящие в него из хмеля", но они тут же оговариваются, что "последующие исследования японских ученых говорят о способности</w:t>
      </w:r>
      <w:r>
        <w:rPr>
          <w:color w:val="000000"/>
          <w:sz w:val="24"/>
          <w:szCs w:val="24"/>
        </w:rPr>
        <w:t xml:space="preserve"> пива выводить из организма канцерогены. Они, как известно, присутствуют в копченых и жареных продуктах, от которых, однако, никто не собирается отказываться."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же вещества в хмеле являются канцерогенными? Технологи пивоварения пишут о так называемых</w:t>
      </w:r>
      <w:r>
        <w:rPr>
          <w:color w:val="000000"/>
          <w:sz w:val="24"/>
          <w:szCs w:val="24"/>
        </w:rPr>
        <w:t xml:space="preserve"> горьких веществах хмеля, классифицируемых на общие, мягкие и твердые смолы. Если снова вспомнить о табаке, то именно смолы в нем способствуют развитию рака у курильщиков. К сожалению, какие бы целебные свойства ни приписывались хмелю, его смолы неминуемо </w:t>
      </w:r>
      <w:r>
        <w:rPr>
          <w:color w:val="000000"/>
          <w:sz w:val="24"/>
          <w:szCs w:val="24"/>
        </w:rPr>
        <w:t xml:space="preserve">делают свое пагубное дело.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материалах ВОЗ указано, что потребление именно пива достоверно повышает риск развития рака толстой кишки. </w:t>
      </w:r>
    </w:p>
    <w:p w:rsidR="00000000" w:rsidRDefault="006D4C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Пиво и деторождение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одна цитата из почитателей пива: "Почти все авторы старых книг о пиве рекомендуют пить пиво даж</w:t>
      </w:r>
      <w:r>
        <w:rPr>
          <w:color w:val="000000"/>
          <w:sz w:val="24"/>
          <w:szCs w:val="24"/>
        </w:rPr>
        <w:t xml:space="preserve">е кормящим матерям и грудным младенцам, всерьез утверждая, что после материнского молока пиво - самая подходящая пища для детей. Даже "учитель народов" Ян Амос Коменски не исключал пиво из рациона детей."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Увы, некоторые заблуждения осознаются лишь спустя </w:t>
      </w:r>
      <w:r>
        <w:rPr>
          <w:color w:val="000000"/>
          <w:sz w:val="24"/>
          <w:szCs w:val="24"/>
        </w:rPr>
        <w:t>столетия. Хотя можно привести и цитаты, касающиеся более современных знаковых фигур: "Австрийские пивовары сил нет, как гордятся тем, что их пиво в детстве пил один мальчишка из города Грац. Рос мальчонка хилым, болезненным и все такое. И порекомендовали е</w:t>
      </w:r>
      <w:r>
        <w:rPr>
          <w:color w:val="000000"/>
          <w:sz w:val="24"/>
          <w:szCs w:val="24"/>
        </w:rPr>
        <w:t xml:space="preserve">му, кроме молока, пивко попивать. Сейчас мальчишка вырос. Кто такой? Арнольд Шварценеггер." Разумеется, это похоже на красивую сказку, очень полезную в качестве рекламы.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Серьезные современные медики полностью отрицают целесообразность рекомендации пива де</w:t>
      </w:r>
      <w:r>
        <w:rPr>
          <w:color w:val="000000"/>
          <w:sz w:val="24"/>
          <w:szCs w:val="24"/>
        </w:rPr>
        <w:t xml:space="preserve">тям и беременным женщинам. Это отражается даже в правилах торговли: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Петербург, 28.08.2000: новые правила торговли - беременным пиво не продавать. Оказывается, у прилавков, где торгуют пивом и алкогольными напитками, на видном месте должна висеть "информац</w:t>
      </w:r>
      <w:r>
        <w:rPr>
          <w:color w:val="000000"/>
          <w:sz w:val="24"/>
          <w:szCs w:val="24"/>
        </w:rPr>
        <w:t>ия о противопоказаниях к применению алкогольной продукции". Новые правила торговли обязывают уведомлять граждан о том, что хмельные напитки особенно вредны беременным и кормящим женщинам, подросткам до 18 лет, сердечникам, гипертоникам, почечникам, печеноч</w:t>
      </w:r>
      <w:r>
        <w:rPr>
          <w:color w:val="000000"/>
          <w:sz w:val="24"/>
          <w:szCs w:val="24"/>
        </w:rPr>
        <w:t xml:space="preserve">никам и т.д.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Поклонники пива пишут: "Наши предки знали, что пиво повышает мужскую потенцию."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самом деле алкоголь оказывает вредное влияние на яички и яичники. При этом одинаково вредно как частое опьянение, так и систематический прием значительных кол</w:t>
      </w:r>
      <w:r>
        <w:rPr>
          <w:color w:val="000000"/>
          <w:sz w:val="24"/>
          <w:szCs w:val="24"/>
        </w:rPr>
        <w:t>ичеств алкоголя. Под влиянием злоупотребления алкоголем наблюдается жировое перерождение семенных канальцев и разрастание соединительной ткани в паренхиме яичек. Особой выраженностью токсического действия на железистую ткань яичка обладает пиво, которое на</w:t>
      </w:r>
      <w:r>
        <w:rPr>
          <w:color w:val="000000"/>
          <w:sz w:val="24"/>
          <w:szCs w:val="24"/>
        </w:rPr>
        <w:t xml:space="preserve">много легче других алкогольных напитков проникает через гематотестикулярный барьер - препятствие между кровью и тканями яичек, вызывая жировое перерождение железистого эпителия семенных канальцев.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непосредственным токсическим действием алкоголя н</w:t>
      </w:r>
      <w:r>
        <w:rPr>
          <w:color w:val="000000"/>
          <w:sz w:val="24"/>
          <w:szCs w:val="24"/>
        </w:rPr>
        <w:t>а яички, известное значение имеет развивающееся у страдающих алкогольной зависимостью нарушение функции печени и способности ее разрушать эстроген. Известно, что при циррозе печени значительно повышается количество эстрогена как у мужчин, так и у женщин, ч</w:t>
      </w:r>
      <w:r>
        <w:rPr>
          <w:color w:val="000000"/>
          <w:sz w:val="24"/>
          <w:szCs w:val="24"/>
        </w:rPr>
        <w:t xml:space="preserve">то приводит к торможению гонадотропной функции гипофиза и последующей атрофией половых желез.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стоит помнить фитоэстрогенах (подробнее см. ниже). В результате, начинают накапливаться женские половые гормоны. Становится шире таз, разрастаются гр</w:t>
      </w:r>
      <w:r>
        <w:rPr>
          <w:color w:val="000000"/>
          <w:sz w:val="24"/>
          <w:szCs w:val="24"/>
        </w:rPr>
        <w:t>удные железы, из которых начинает выделяться молозиво. У мужчины на три дня в месяц набухает слизистая оболочка носа и отмечается носовое кровотечение. "Скорая помощь", которую обычно вызывают в таких случаях, не в состоянии помочь, поскольку врачи не знаю</w:t>
      </w:r>
      <w:r>
        <w:rPr>
          <w:color w:val="000000"/>
          <w:sz w:val="24"/>
          <w:szCs w:val="24"/>
        </w:rPr>
        <w:t xml:space="preserve">т истинных причин этого кровотечения. Случается, когда у мужчины, большого любителя пива, развивается злокачественная опухоль грудной железы.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указать, что при злоупотреблении алкоголем раньше или позже, в зависимости от индивидуальных особенностей</w:t>
      </w:r>
      <w:r>
        <w:rPr>
          <w:color w:val="000000"/>
          <w:sz w:val="24"/>
          <w:szCs w:val="24"/>
        </w:rPr>
        <w:t xml:space="preserve"> и выносливости организма, нарушается также и половая потенция, что связано со снижением условных и безусловных рефлексов, вследствие тормозного действия на подкорковые центры.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женщин наблюдаются расстройства регулярности менструального цикла, пропорцио</w:t>
      </w:r>
      <w:r>
        <w:rPr>
          <w:color w:val="000000"/>
          <w:sz w:val="24"/>
          <w:szCs w:val="24"/>
        </w:rPr>
        <w:t xml:space="preserve">нально выпитому пиву растет вероятность заболеть раком грудной железы. Опасно пить пиво матери, вскармливающей грудного ребенка. У малыша возможны эпилептические судороги, а со временем может возникнуть и эпилепсия.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Из-за токсического действия на надпочеч</w:t>
      </w:r>
      <w:r>
        <w:rPr>
          <w:color w:val="000000"/>
          <w:sz w:val="24"/>
          <w:szCs w:val="24"/>
        </w:rPr>
        <w:t>ники, алкоголь ингибирует выработку в них андрогенов, обусловливающих половое влечение, расплата за злоупотребление - снижение либидо (полового влечения), а в далеко зашедших случаях возможно развитие вторичной фригидности (полового равнодушия). При приеме</w:t>
      </w:r>
      <w:r>
        <w:rPr>
          <w:color w:val="000000"/>
          <w:sz w:val="24"/>
          <w:szCs w:val="24"/>
        </w:rPr>
        <w:t xml:space="preserve"> спиртных напитков во время беременности обнаруживаются тератогенные свойства (то есть склонность вызывать уродства у плода), возможно формирование у будущего ребенка генетически детерминированной (запрограммированной) наследственной склонности к алкоголиз</w:t>
      </w:r>
      <w:r>
        <w:rPr>
          <w:color w:val="000000"/>
          <w:sz w:val="24"/>
          <w:szCs w:val="24"/>
        </w:rPr>
        <w:t xml:space="preserve">му.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сообщается в газете Интернэшнл Гералд Трибьюн, проведенное Американским центром по контролю заболеваний исследование показало, что повышение налогов на пиво на 20 центов привело к снижению заболеваемости подростков болезнями, передаваемыми половым</w:t>
      </w:r>
      <w:r>
        <w:rPr>
          <w:color w:val="000000"/>
          <w:sz w:val="24"/>
          <w:szCs w:val="24"/>
        </w:rPr>
        <w:t xml:space="preserve"> путем, в частности, гонореей, почти на 9%. Автор исследования Харрелл Чессон объясняет данное явление тем, что выпивка влияет на суждения, и подростки под действием пива склонны вступать в половые связи, в том числе с многочисленными партнерами, не пользу</w:t>
      </w:r>
      <w:r>
        <w:rPr>
          <w:color w:val="000000"/>
          <w:sz w:val="24"/>
          <w:szCs w:val="24"/>
        </w:rPr>
        <w:t xml:space="preserve">ясь при этом презервативами.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Правда ли, что пиво полезно, потому что там много витаминов, минеральных и органических веществ?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Минеральные соединения поступают в пиво из солода, других исходных материалов и с водой. В биологически значимых количествах в пи</w:t>
      </w:r>
      <w:r>
        <w:rPr>
          <w:color w:val="000000"/>
          <w:sz w:val="24"/>
          <w:szCs w:val="24"/>
        </w:rPr>
        <w:t>ве присутствуют ионы калия, натрия, кальция, магния, фосфора, серы и хлора. Пиво отличается от вина высоким содержанием калия. Необходимо отметить, что при массивном употреблении пива избыточное поступление калия и воды резко увеличивает образование мочи и</w:t>
      </w:r>
      <w:r>
        <w:rPr>
          <w:color w:val="000000"/>
          <w:sz w:val="24"/>
          <w:szCs w:val="24"/>
        </w:rPr>
        <w:t xml:space="preserve"> усиливает выделение почками натрия и хлора, приводя в итоге к деминерализации организма. По содержанию кальция (около 80 мг/л), магния (около 80 мг/л), фосфора (около 140 мг/л), а также железа, меди, цинка и других, содержание которых не превышает 1 мг/л,</w:t>
      </w:r>
      <w:r>
        <w:rPr>
          <w:color w:val="000000"/>
          <w:sz w:val="24"/>
          <w:szCs w:val="24"/>
        </w:rPr>
        <w:t xml:space="preserve"> пиво не отличается особыми преимуществами.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Витамины поступают в пиво в основном из солода, богатого витаминами группы В. Однако в процессе приготовления пива концентрация витаминов неизбежно снижается, и в результате содержание витамина В1, или тиамина, </w:t>
      </w:r>
      <w:r>
        <w:rPr>
          <w:color w:val="000000"/>
          <w:sz w:val="24"/>
          <w:szCs w:val="24"/>
        </w:rPr>
        <w:t xml:space="preserve">составляет 0,005-0,15 мг/л, а витамина В2, или рибофлавина - 0,3-1,3 мг/л. Таким образом, употребление пива с максимальной концентрацией витамина В1 в количестве 10 литров в день способно обеспечить 100% суточной потребности в этом витамине.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пиве есть и</w:t>
      </w:r>
      <w:r>
        <w:rPr>
          <w:color w:val="000000"/>
          <w:sz w:val="24"/>
          <w:szCs w:val="24"/>
        </w:rPr>
        <w:t xml:space="preserve"> иные витамины. Высокое содержание витамина С, или аскорбиновой кислоты (20-50 мг/л) часто обусловлено тем, что ее добавляют в пиво в процессе производства для предотвращения процессов спонтанного окисления других компонентов. В пиве также наблюдаются высо</w:t>
      </w:r>
      <w:r>
        <w:rPr>
          <w:color w:val="000000"/>
          <w:sz w:val="24"/>
          <w:szCs w:val="24"/>
        </w:rPr>
        <w:t xml:space="preserve">кие концентрации никотиновой (5-20 мг/л) и фолиевой кислоты (около 110 мкг/л). В пиве присутствуют в малых количествах витамин В6, пантотеновая кислота и биотин.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Фенольные соединения. Содержание полифенолов в пиве примерно в 10 раз ниже, чем в натуральном</w:t>
      </w:r>
      <w:r>
        <w:rPr>
          <w:color w:val="000000"/>
          <w:sz w:val="24"/>
          <w:szCs w:val="24"/>
        </w:rPr>
        <w:t xml:space="preserve"> виноградном вине и колеблется в пределах 150-300 мг/л. Потребление пива и крепких алкогольных напитков ассоциируется с повышенным риском развития злокачественных образований в нижних отделах мочевыводящих путей, что связывают именно с низким содержанием п</w:t>
      </w:r>
      <w:r>
        <w:rPr>
          <w:color w:val="000000"/>
          <w:sz w:val="24"/>
          <w:szCs w:val="24"/>
        </w:rPr>
        <w:t xml:space="preserve">олифенолов.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Горькие вещества поступают в пиво из хмеля и придают напитку специфический горьковатый привкус. Эти вещества подразделяют на мало- и высокосмолистые. В зависимости от технологии приготовления и хранения пива, они могут подвергаться полимеризац</w:t>
      </w:r>
      <w:r>
        <w:rPr>
          <w:color w:val="000000"/>
          <w:sz w:val="24"/>
          <w:szCs w:val="24"/>
        </w:rPr>
        <w:t xml:space="preserve">ии, окислению и, соответственно, изменять свои изначальные свойства.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Горькие вещества пива, наряду с другими экстрактивными веществами хмеля, относятся к категории психоактивных соединений. Они оказывают седативное, снотворное, а в больших дозах и галлюци</w:t>
      </w:r>
      <w:r>
        <w:rPr>
          <w:color w:val="000000"/>
          <w:sz w:val="24"/>
          <w:szCs w:val="24"/>
        </w:rPr>
        <w:t>ногенное действие. Помимо этого, они обладают бактерицидными (разрушают бактерии), бактериостатическими (приостанавливают рост бактерий) свойствами и оказывают стимулирующее действие на секрецию желудочного сока. Последнее лежит в основе индивидуальной неп</w:t>
      </w:r>
      <w:r>
        <w:rPr>
          <w:color w:val="000000"/>
          <w:sz w:val="24"/>
          <w:szCs w:val="24"/>
        </w:rPr>
        <w:t xml:space="preserve">ереносимости пива, которое у людей с повышенной чувствительностью к действию стимуляторов желудочной секреции вызывает неприятные ощущения в области желудка и рефлюкс-реакцию.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Биогенные амины были обнаружены в пиве относительно недавно. Они сразу привлекл</w:t>
      </w:r>
      <w:r>
        <w:rPr>
          <w:color w:val="000000"/>
          <w:sz w:val="24"/>
          <w:szCs w:val="24"/>
        </w:rPr>
        <w:t>и к себе внимание из-за способности оказывать выраженное биологическое действие. Уже давно известно, что пиво противопоказано больным, принимающих ингибиторы моноаминоксидазы. Смысл этих рекомендаций стал ясен после того, как в пиве были обнаружены кадавер</w:t>
      </w:r>
      <w:r>
        <w:rPr>
          <w:color w:val="000000"/>
          <w:sz w:val="24"/>
          <w:szCs w:val="24"/>
        </w:rPr>
        <w:t xml:space="preserve">ин, путресцин, гистамин и тирамин. При употреблении пива в большом количестве биогенные амины провоцируют развитие гипертензии (повышенного артериального давления), вызывают головную боль и могут привести к поражению почек.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Фитоэстрогены представляют собо</w:t>
      </w:r>
      <w:r>
        <w:rPr>
          <w:color w:val="000000"/>
          <w:sz w:val="24"/>
          <w:szCs w:val="24"/>
        </w:rPr>
        <w:t>й растительные аналоги женских половых гормонов и также попадают в напиток из хмеля. Содержание их в хмеле достигает значительных величин - от 20 до 300 мг на 1 кг растительной массы. В пиве их меньше (1 - 36 мг/л). Тем не менее, этого количества достаточн</w:t>
      </w:r>
      <w:r>
        <w:rPr>
          <w:color w:val="000000"/>
          <w:sz w:val="24"/>
          <w:szCs w:val="24"/>
        </w:rPr>
        <w:t xml:space="preserve">о для оказания отчетливого гормонального воздействия на организм человека. Весьма вероятно, что изменения эндокринного статуса (феминизация мужчин и маскулинизация женщин) у лиц, злоупотребляющих пивом, связаны, в основном, с эффектами фитоэстрогенов.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</w:t>
      </w:r>
      <w:r>
        <w:rPr>
          <w:color w:val="000000"/>
          <w:sz w:val="24"/>
          <w:szCs w:val="24"/>
        </w:rPr>
        <w:t>вязи с этим любопытна следующая история, цитируемая в различных трактатах, прославляющих пиво: "В XVI веке немецкий аптекарь Иоганн Казимир Саугфус рекомендовал женщинам регулярно мазать лицо и груди пивной пеной - таким образом, кожа становится чрезвычайн</w:t>
      </w:r>
      <w:r>
        <w:rPr>
          <w:color w:val="000000"/>
          <w:sz w:val="24"/>
          <w:szCs w:val="24"/>
        </w:rPr>
        <w:t>о нежной. Представляет в связи с этим интерес история о прусской королеве Луизе (1776-1810 г.г.), страдавшей от своей плоской груди. По той или иной причине ее супруг Фридрих Вильгельм любил поглядывать на более полные фигуры придворных дам. Королева обрат</w:t>
      </w:r>
      <w:r>
        <w:rPr>
          <w:color w:val="000000"/>
          <w:sz w:val="24"/>
          <w:szCs w:val="24"/>
        </w:rPr>
        <w:t xml:space="preserve">илась к медикам, совет которых прозвучал: "Пить пиво во время еды и после, оставить верховую езду, три раза в день тщательно массировать груди с пивом". Курс лечения, по свидетельству хроники, дал желаемые результаты". </w:t>
      </w:r>
    </w:p>
    <w:p w:rsidR="00000000" w:rsidRDefault="006D4C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Кружка пива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мая </w:t>
      </w:r>
      <w:r>
        <w:rPr>
          <w:color w:val="000000"/>
          <w:sz w:val="24"/>
          <w:szCs w:val="24"/>
        </w:rPr>
        <w:t xml:space="preserve">1975 года Питер Додсвелл из Элс-Бартона, Великобритания, за 5 сек. выпил кружку пива (1,42 л) а Аппер-Хейфорде, гр. Оксон, Великобритания. </w:t>
      </w:r>
    </w:p>
    <w:p w:rsidR="00000000" w:rsidRDefault="006D4C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"Книги рекордов Гиннесса"</w:t>
      </w:r>
    </w:p>
    <w:p w:rsidR="00000000" w:rsidRDefault="006D4CD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D4CDD" w:rsidRDefault="006D4CD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6D4CD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1"/>
    <w:rsid w:val="00450671"/>
    <w:rsid w:val="006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641174-376E-495C-B940-827A62CB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2981</Words>
  <Characters>16992</Characters>
  <Application>Microsoft Office Word</Application>
  <DocSecurity>0</DocSecurity>
  <Lines>141</Lines>
  <Paragraphs>39</Paragraphs>
  <ScaleCrop>false</ScaleCrop>
  <Company>PERSONAL COMPUTERS</Company>
  <LinksUpToDate>false</LinksUpToDate>
  <CharactersWithSpaces>19934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Пиво и здоровье</dc:title>
  <dc:subject/>
  <dc:creator>USER</dc:creator>
  <cp:keywords/>
  <dc:description/>
  <cp:lastModifiedBy>Igor Trofimov</cp:lastModifiedBy>
  <cp:revision>2</cp:revision>
  <dcterms:created xsi:type="dcterms:W3CDTF">2024-07-26T00:02:00Z</dcterms:created>
  <dcterms:modified xsi:type="dcterms:W3CDTF">2024-07-26T00:02:00Z</dcterms:modified>
</cp:coreProperties>
</file>