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C" w:rsidRPr="004924D0" w:rsidRDefault="006032BC" w:rsidP="0036245C">
      <w:pPr>
        <w:numPr>
          <w:ilvl w:val="0"/>
          <w:numId w:val="19"/>
        </w:numPr>
        <w:jc w:val="center"/>
        <w:rPr>
          <w:rFonts w:ascii="Cambria" w:hAnsi="Cambria"/>
          <w:sz w:val="26"/>
          <w:szCs w:val="26"/>
        </w:rPr>
      </w:pPr>
      <w:bookmarkStart w:id="0" w:name="_GoBack"/>
      <w:bookmarkEnd w:id="0"/>
      <w:r w:rsidRPr="004924D0">
        <w:rPr>
          <w:rFonts w:ascii="Cambria" w:hAnsi="Cambria"/>
          <w:sz w:val="26"/>
          <w:szCs w:val="26"/>
        </w:rPr>
        <w:t>ПАСПОРТНАЯ  ЧАСТЬ</w:t>
      </w:r>
    </w:p>
    <w:p w:rsidR="0036245C" w:rsidRPr="004924D0" w:rsidRDefault="0036245C" w:rsidP="0036245C">
      <w:pPr>
        <w:ind w:left="1571" w:firstLine="0"/>
        <w:rPr>
          <w:rFonts w:ascii="Cambria" w:hAnsi="Cambria"/>
          <w:sz w:val="26"/>
          <w:szCs w:val="26"/>
        </w:rPr>
      </w:pPr>
    </w:p>
    <w:p w:rsidR="006032BC" w:rsidRPr="004A7B70" w:rsidRDefault="00DC4D74" w:rsidP="00CE0196">
      <w:pPr>
        <w:rPr>
          <w:rFonts w:ascii="Cambria" w:hAnsi="Cambria"/>
          <w:sz w:val="26"/>
          <w:szCs w:val="26"/>
          <w:lang w:val="en-US"/>
        </w:rPr>
      </w:pPr>
      <w:r w:rsidRPr="004924D0">
        <w:rPr>
          <w:rFonts w:ascii="Cambria" w:hAnsi="Cambria"/>
          <w:sz w:val="26"/>
          <w:szCs w:val="26"/>
        </w:rPr>
        <w:t xml:space="preserve">Ф.И.О.: </w:t>
      </w:r>
      <w:r w:rsidR="004A7B70">
        <w:rPr>
          <w:rFonts w:ascii="Cambria" w:hAnsi="Cambria"/>
          <w:sz w:val="26"/>
          <w:szCs w:val="26"/>
          <w:lang w:val="en-US"/>
        </w:rPr>
        <w:t>________________</w:t>
      </w:r>
    </w:p>
    <w:p w:rsidR="00EC4933" w:rsidRPr="004924D0" w:rsidRDefault="0007067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Возраст: 33 года</w:t>
      </w:r>
      <w:r w:rsidRPr="004924D0">
        <w:rPr>
          <w:rFonts w:ascii="Cambria" w:hAnsi="Cambria"/>
          <w:sz w:val="26"/>
          <w:szCs w:val="26"/>
        </w:rPr>
        <w:tab/>
      </w:r>
    </w:p>
    <w:p w:rsidR="006032BC" w:rsidRPr="004924D0" w:rsidRDefault="00BF5514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Профессия:</w:t>
      </w:r>
      <w:r w:rsidR="00DC4D74" w:rsidRPr="004924D0">
        <w:rPr>
          <w:rFonts w:ascii="Cambria" w:hAnsi="Cambria"/>
          <w:sz w:val="26"/>
          <w:szCs w:val="26"/>
        </w:rPr>
        <w:t xml:space="preserve"> </w:t>
      </w:r>
      <w:r w:rsidR="0007067C" w:rsidRPr="004924D0">
        <w:rPr>
          <w:rFonts w:ascii="Cambria" w:hAnsi="Cambria"/>
          <w:sz w:val="26"/>
          <w:szCs w:val="26"/>
        </w:rPr>
        <w:t xml:space="preserve">не работает </w:t>
      </w:r>
    </w:p>
    <w:p w:rsidR="006032BC" w:rsidRPr="004A7B70" w:rsidRDefault="00EC4933" w:rsidP="00CE0196">
      <w:pPr>
        <w:rPr>
          <w:rFonts w:ascii="Cambria" w:hAnsi="Cambria"/>
          <w:sz w:val="26"/>
          <w:szCs w:val="26"/>
          <w:lang w:val="en-US"/>
        </w:rPr>
      </w:pPr>
      <w:r w:rsidRPr="004924D0">
        <w:rPr>
          <w:rFonts w:ascii="Cambria" w:hAnsi="Cambria"/>
          <w:sz w:val="26"/>
          <w:szCs w:val="26"/>
        </w:rPr>
        <w:t>Домашний адрес:</w:t>
      </w:r>
      <w:r w:rsidR="006032BC" w:rsidRPr="004924D0">
        <w:rPr>
          <w:rFonts w:ascii="Cambria" w:hAnsi="Cambria"/>
          <w:sz w:val="26"/>
          <w:szCs w:val="26"/>
        </w:rPr>
        <w:t xml:space="preserve"> </w:t>
      </w:r>
      <w:r w:rsidR="004A7B70">
        <w:rPr>
          <w:rFonts w:ascii="Cambria" w:hAnsi="Cambria"/>
          <w:sz w:val="26"/>
          <w:szCs w:val="26"/>
          <w:lang w:val="en-US"/>
        </w:rPr>
        <w:t>_____________</w:t>
      </w:r>
    </w:p>
    <w:p w:rsidR="006032BC" w:rsidRPr="004924D0" w:rsidRDefault="00BF5514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Дата поступления в клинику: </w:t>
      </w:r>
      <w:r w:rsidR="0007067C" w:rsidRPr="004924D0">
        <w:rPr>
          <w:rFonts w:ascii="Cambria" w:hAnsi="Cambria"/>
          <w:sz w:val="26"/>
          <w:szCs w:val="26"/>
        </w:rPr>
        <w:t>15.10.2013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</w:p>
    <w:p w:rsidR="0036245C" w:rsidRPr="004924D0" w:rsidRDefault="006032BC" w:rsidP="00295618">
      <w:pPr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  <w:lang w:val="en-US"/>
        </w:rPr>
        <w:t>II</w:t>
      </w:r>
      <w:r w:rsidRPr="004924D0">
        <w:rPr>
          <w:rFonts w:ascii="Cambria" w:hAnsi="Cambria"/>
          <w:sz w:val="26"/>
          <w:szCs w:val="26"/>
        </w:rPr>
        <w:t>. ЖАЛОБЫ</w:t>
      </w:r>
    </w:p>
    <w:p w:rsidR="006032BC" w:rsidRPr="004924D0" w:rsidRDefault="00CE0196" w:rsidP="00295618">
      <w:pPr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ab/>
      </w:r>
    </w:p>
    <w:p w:rsidR="00B05DC4" w:rsidRPr="004924D0" w:rsidRDefault="00B05DC4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На момент поступления: жалобы</w:t>
      </w:r>
      <w:r w:rsidR="00A972C0" w:rsidRPr="004924D0">
        <w:rPr>
          <w:rFonts w:ascii="Cambria" w:hAnsi="Cambria"/>
          <w:sz w:val="26"/>
          <w:szCs w:val="26"/>
        </w:rPr>
        <w:t xml:space="preserve"> на общую слабость, </w:t>
      </w:r>
      <w:r w:rsidRPr="004924D0">
        <w:rPr>
          <w:rFonts w:ascii="Cambria" w:hAnsi="Cambria"/>
          <w:sz w:val="26"/>
          <w:szCs w:val="26"/>
        </w:rPr>
        <w:t xml:space="preserve">на боли в </w:t>
      </w:r>
      <w:r w:rsidR="0007067C" w:rsidRPr="004924D0">
        <w:rPr>
          <w:rFonts w:ascii="Cambria" w:hAnsi="Cambria"/>
          <w:sz w:val="26"/>
          <w:szCs w:val="26"/>
          <w:lang w:val="en-US"/>
        </w:rPr>
        <w:t>I</w:t>
      </w:r>
      <w:r w:rsidR="0007067C" w:rsidRPr="004924D0">
        <w:rPr>
          <w:rFonts w:ascii="Cambria" w:hAnsi="Cambria"/>
          <w:sz w:val="26"/>
          <w:szCs w:val="26"/>
        </w:rPr>
        <w:t xml:space="preserve"> плюснеф</w:t>
      </w:r>
      <w:r w:rsidR="0007067C" w:rsidRPr="004924D0">
        <w:rPr>
          <w:rFonts w:ascii="Cambria" w:hAnsi="Cambria"/>
          <w:sz w:val="26"/>
          <w:szCs w:val="26"/>
        </w:rPr>
        <w:t>а</w:t>
      </w:r>
      <w:r w:rsidR="0007067C" w:rsidRPr="004924D0">
        <w:rPr>
          <w:rFonts w:ascii="Cambria" w:hAnsi="Cambria"/>
          <w:sz w:val="26"/>
          <w:szCs w:val="26"/>
        </w:rPr>
        <w:t>ланговом суставе левой стопы, оте</w:t>
      </w:r>
      <w:r w:rsidR="00F975B6" w:rsidRPr="004924D0">
        <w:rPr>
          <w:rFonts w:ascii="Cambria" w:hAnsi="Cambria"/>
          <w:sz w:val="26"/>
          <w:szCs w:val="26"/>
        </w:rPr>
        <w:t>чность его, покраснение;</w:t>
      </w:r>
      <w:r w:rsidR="0007067C" w:rsidRPr="004924D0">
        <w:rPr>
          <w:rFonts w:ascii="Cambria" w:hAnsi="Cambria"/>
          <w:sz w:val="26"/>
          <w:szCs w:val="26"/>
        </w:rPr>
        <w:t xml:space="preserve"> болезненность во </w:t>
      </w:r>
      <w:r w:rsidR="0007067C" w:rsidRPr="004924D0">
        <w:rPr>
          <w:rFonts w:ascii="Cambria" w:hAnsi="Cambria"/>
          <w:sz w:val="26"/>
          <w:szCs w:val="26"/>
          <w:lang w:val="en-US"/>
        </w:rPr>
        <w:t>II</w:t>
      </w:r>
      <w:r w:rsidR="0007067C" w:rsidRPr="004924D0">
        <w:rPr>
          <w:rFonts w:ascii="Cambria" w:hAnsi="Cambria"/>
          <w:sz w:val="26"/>
          <w:szCs w:val="26"/>
        </w:rPr>
        <w:t xml:space="preserve"> плюснефаланговом суставе правой стопы, в коленных суставах обеих ног, боли, п</w:t>
      </w:r>
      <w:r w:rsidR="0007067C" w:rsidRPr="004924D0">
        <w:rPr>
          <w:rFonts w:ascii="Cambria" w:hAnsi="Cambria"/>
          <w:sz w:val="26"/>
          <w:szCs w:val="26"/>
        </w:rPr>
        <w:t>о</w:t>
      </w:r>
      <w:r w:rsidR="0007067C" w:rsidRPr="004924D0">
        <w:rPr>
          <w:rFonts w:ascii="Cambria" w:hAnsi="Cambria"/>
          <w:sz w:val="26"/>
          <w:szCs w:val="26"/>
        </w:rPr>
        <w:t xml:space="preserve">краснение и отечность в межфаланговых суставах обеих кистей рук, локтевых и плечевых суставах обеих рук; множественные </w:t>
      </w:r>
      <w:proofErr w:type="spellStart"/>
      <w:r w:rsidR="0007067C" w:rsidRPr="004924D0">
        <w:rPr>
          <w:rFonts w:ascii="Cambria" w:hAnsi="Cambria"/>
          <w:sz w:val="26"/>
          <w:szCs w:val="26"/>
        </w:rPr>
        <w:t>тофусы</w:t>
      </w:r>
      <w:proofErr w:type="spellEnd"/>
      <w:r w:rsidR="0007067C" w:rsidRPr="004924D0">
        <w:rPr>
          <w:rFonts w:ascii="Cambria" w:hAnsi="Cambria"/>
          <w:sz w:val="26"/>
          <w:szCs w:val="26"/>
        </w:rPr>
        <w:t xml:space="preserve"> в области </w:t>
      </w:r>
      <w:r w:rsidR="0007067C" w:rsidRPr="004924D0">
        <w:rPr>
          <w:rFonts w:ascii="Cambria" w:hAnsi="Cambria"/>
          <w:sz w:val="26"/>
          <w:szCs w:val="26"/>
          <w:lang w:val="en-US"/>
        </w:rPr>
        <w:t>I</w:t>
      </w:r>
      <w:r w:rsidR="0007067C" w:rsidRPr="004924D0">
        <w:rPr>
          <w:rFonts w:ascii="Cambria" w:hAnsi="Cambria"/>
          <w:sz w:val="26"/>
          <w:szCs w:val="26"/>
        </w:rPr>
        <w:t xml:space="preserve"> </w:t>
      </w:r>
      <w:r w:rsidR="001347A7" w:rsidRPr="004924D0">
        <w:rPr>
          <w:rFonts w:ascii="Cambria" w:hAnsi="Cambria"/>
          <w:sz w:val="26"/>
          <w:szCs w:val="26"/>
        </w:rPr>
        <w:t>п</w:t>
      </w:r>
      <w:r w:rsidR="0007067C" w:rsidRPr="004924D0">
        <w:rPr>
          <w:rFonts w:ascii="Cambria" w:hAnsi="Cambria"/>
          <w:sz w:val="26"/>
          <w:szCs w:val="26"/>
        </w:rPr>
        <w:t>люснефаланг</w:t>
      </w:r>
      <w:r w:rsidR="0007067C" w:rsidRPr="004924D0">
        <w:rPr>
          <w:rFonts w:ascii="Cambria" w:hAnsi="Cambria"/>
          <w:sz w:val="26"/>
          <w:szCs w:val="26"/>
        </w:rPr>
        <w:t>о</w:t>
      </w:r>
      <w:r w:rsidR="0007067C" w:rsidRPr="004924D0">
        <w:rPr>
          <w:rFonts w:ascii="Cambria" w:hAnsi="Cambria"/>
          <w:sz w:val="26"/>
          <w:szCs w:val="26"/>
        </w:rPr>
        <w:t>вого сустава левой стопы, в области межфаланговых суставов обеих кист</w:t>
      </w:r>
      <w:r w:rsidR="00F975B6" w:rsidRPr="004924D0">
        <w:rPr>
          <w:rFonts w:ascii="Cambria" w:hAnsi="Cambria"/>
          <w:sz w:val="26"/>
          <w:szCs w:val="26"/>
        </w:rPr>
        <w:t>ей, локт</w:t>
      </w:r>
      <w:r w:rsidR="00F975B6" w:rsidRPr="004924D0">
        <w:rPr>
          <w:rFonts w:ascii="Cambria" w:hAnsi="Cambria"/>
          <w:sz w:val="26"/>
          <w:szCs w:val="26"/>
        </w:rPr>
        <w:t>е</w:t>
      </w:r>
      <w:r w:rsidR="00F975B6" w:rsidRPr="004924D0">
        <w:rPr>
          <w:rFonts w:ascii="Cambria" w:hAnsi="Cambria"/>
          <w:sz w:val="26"/>
          <w:szCs w:val="26"/>
        </w:rPr>
        <w:t>вы</w:t>
      </w:r>
      <w:r w:rsidR="001347A7" w:rsidRPr="004924D0">
        <w:rPr>
          <w:rFonts w:ascii="Cambria" w:hAnsi="Cambria"/>
          <w:sz w:val="26"/>
          <w:szCs w:val="26"/>
        </w:rPr>
        <w:t>х</w:t>
      </w:r>
      <w:r w:rsidR="00F975B6" w:rsidRPr="004924D0">
        <w:rPr>
          <w:rFonts w:ascii="Cambria" w:hAnsi="Cambria"/>
          <w:sz w:val="26"/>
          <w:szCs w:val="26"/>
        </w:rPr>
        <w:t xml:space="preserve"> суставов обеих рук; повышение температуры тела до 37,7 °С. </w:t>
      </w:r>
    </w:p>
    <w:p w:rsidR="006032BC" w:rsidRPr="004924D0" w:rsidRDefault="001A08A8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На момент </w:t>
      </w:r>
      <w:proofErr w:type="spellStart"/>
      <w:r w:rsidRPr="004924D0">
        <w:rPr>
          <w:rFonts w:ascii="Cambria" w:hAnsi="Cambria"/>
          <w:sz w:val="26"/>
          <w:szCs w:val="26"/>
        </w:rPr>
        <w:t>курации</w:t>
      </w:r>
      <w:proofErr w:type="spellEnd"/>
      <w:r w:rsidRPr="004924D0">
        <w:rPr>
          <w:rFonts w:ascii="Cambria" w:hAnsi="Cambria"/>
          <w:sz w:val="26"/>
          <w:szCs w:val="26"/>
        </w:rPr>
        <w:t>: ж</w:t>
      </w:r>
      <w:r w:rsidR="006032BC" w:rsidRPr="004924D0">
        <w:rPr>
          <w:rFonts w:ascii="Cambria" w:hAnsi="Cambria"/>
          <w:sz w:val="26"/>
          <w:szCs w:val="26"/>
        </w:rPr>
        <w:t>алобы на</w:t>
      </w:r>
      <w:r w:rsidR="00F975B6" w:rsidRPr="004924D0">
        <w:rPr>
          <w:rFonts w:ascii="Cambria" w:hAnsi="Cambria"/>
          <w:sz w:val="26"/>
          <w:szCs w:val="26"/>
        </w:rPr>
        <w:t xml:space="preserve"> умеренные</w:t>
      </w:r>
      <w:r w:rsidR="006032BC" w:rsidRPr="004924D0">
        <w:rPr>
          <w:rFonts w:ascii="Cambria" w:hAnsi="Cambria"/>
          <w:sz w:val="26"/>
          <w:szCs w:val="26"/>
        </w:rPr>
        <w:t xml:space="preserve"> </w:t>
      </w:r>
      <w:r w:rsidR="002E53B0" w:rsidRPr="004924D0">
        <w:rPr>
          <w:rFonts w:ascii="Cambria" w:hAnsi="Cambria"/>
          <w:sz w:val="26"/>
          <w:szCs w:val="26"/>
        </w:rPr>
        <w:t xml:space="preserve">боли </w:t>
      </w:r>
      <w:r w:rsidR="00C97068" w:rsidRPr="004924D0">
        <w:rPr>
          <w:rFonts w:ascii="Cambria" w:hAnsi="Cambria"/>
          <w:sz w:val="26"/>
          <w:szCs w:val="26"/>
        </w:rPr>
        <w:t>в</w:t>
      </w:r>
      <w:r w:rsidR="00F975B6" w:rsidRPr="004924D0">
        <w:rPr>
          <w:rFonts w:ascii="Cambria" w:hAnsi="Cambria"/>
          <w:sz w:val="26"/>
          <w:szCs w:val="26"/>
        </w:rPr>
        <w:t xml:space="preserve"> </w:t>
      </w:r>
      <w:r w:rsidR="00F975B6" w:rsidRPr="00F975B6">
        <w:rPr>
          <w:rFonts w:ascii="Cambria" w:hAnsi="Cambria"/>
          <w:sz w:val="26"/>
          <w:szCs w:val="26"/>
          <w:lang w:val="en-US"/>
        </w:rPr>
        <w:t>I</w:t>
      </w:r>
      <w:r w:rsidR="00F975B6" w:rsidRPr="00F975B6">
        <w:rPr>
          <w:rFonts w:ascii="Cambria" w:hAnsi="Cambria"/>
          <w:sz w:val="26"/>
          <w:szCs w:val="26"/>
        </w:rPr>
        <w:t xml:space="preserve"> плюснефаланговом с</w:t>
      </w:r>
      <w:r w:rsidR="00F975B6" w:rsidRPr="00F975B6">
        <w:rPr>
          <w:rFonts w:ascii="Cambria" w:hAnsi="Cambria"/>
          <w:sz w:val="26"/>
          <w:szCs w:val="26"/>
        </w:rPr>
        <w:t>у</w:t>
      </w:r>
      <w:r w:rsidR="00F975B6" w:rsidRPr="00F975B6">
        <w:rPr>
          <w:rFonts w:ascii="Cambria" w:hAnsi="Cambria"/>
          <w:sz w:val="26"/>
          <w:szCs w:val="26"/>
        </w:rPr>
        <w:t>ставе левой стопы, оте</w:t>
      </w:r>
      <w:r w:rsidR="00F975B6">
        <w:rPr>
          <w:rFonts w:ascii="Cambria" w:hAnsi="Cambria"/>
          <w:sz w:val="26"/>
          <w:szCs w:val="26"/>
        </w:rPr>
        <w:t>чность его; умеренную</w:t>
      </w:r>
      <w:r w:rsidR="00F975B6" w:rsidRPr="00F975B6">
        <w:rPr>
          <w:rFonts w:ascii="Cambria" w:hAnsi="Cambria"/>
          <w:sz w:val="26"/>
          <w:szCs w:val="26"/>
        </w:rPr>
        <w:t xml:space="preserve"> болезненность в коленных суставах обе</w:t>
      </w:r>
      <w:r w:rsidR="00F975B6">
        <w:rPr>
          <w:rFonts w:ascii="Cambria" w:hAnsi="Cambria"/>
          <w:sz w:val="26"/>
          <w:szCs w:val="26"/>
        </w:rPr>
        <w:t>их ног</w:t>
      </w:r>
      <w:r w:rsidR="00F975B6" w:rsidRPr="00F975B6">
        <w:rPr>
          <w:rFonts w:ascii="Cambria" w:hAnsi="Cambria"/>
          <w:sz w:val="26"/>
          <w:szCs w:val="26"/>
        </w:rPr>
        <w:t>, локтевых и плечевых суставах обеих рук</w:t>
      </w:r>
      <w:r w:rsidR="00F975B6" w:rsidRPr="004924D0">
        <w:rPr>
          <w:rFonts w:ascii="Cambria" w:hAnsi="Cambria"/>
          <w:sz w:val="26"/>
          <w:szCs w:val="26"/>
        </w:rPr>
        <w:t>, общую слабость, головную боль, жар.</w:t>
      </w:r>
    </w:p>
    <w:p w:rsidR="0036245C" w:rsidRPr="004924D0" w:rsidRDefault="006032BC" w:rsidP="00295618">
      <w:pPr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  <w:lang w:val="en-US"/>
        </w:rPr>
        <w:t>III</w:t>
      </w:r>
      <w:r w:rsidRPr="004924D0">
        <w:rPr>
          <w:rFonts w:ascii="Cambria" w:hAnsi="Cambria"/>
          <w:sz w:val="26"/>
          <w:szCs w:val="26"/>
        </w:rPr>
        <w:t xml:space="preserve">. </w:t>
      </w:r>
      <w:r w:rsidRPr="004924D0">
        <w:rPr>
          <w:rFonts w:ascii="Cambria" w:hAnsi="Cambria"/>
          <w:sz w:val="26"/>
          <w:szCs w:val="26"/>
          <w:lang w:val="en-US"/>
        </w:rPr>
        <w:t>ANAMNESIS</w:t>
      </w:r>
      <w:r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  <w:lang w:val="en-US"/>
        </w:rPr>
        <w:t>MORBI</w:t>
      </w:r>
    </w:p>
    <w:p w:rsidR="006032BC" w:rsidRPr="004924D0" w:rsidRDefault="00CE0196" w:rsidP="00295618">
      <w:pPr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ab/>
      </w:r>
    </w:p>
    <w:p w:rsidR="005C66FB" w:rsidRPr="004924D0" w:rsidRDefault="00F975B6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Болеет в течение 1,5 лет. Впервые заболевание проявилось острыми болями в </w:t>
      </w:r>
      <w:r w:rsidRPr="004924D0">
        <w:rPr>
          <w:rFonts w:ascii="Cambria" w:hAnsi="Cambria"/>
          <w:sz w:val="26"/>
          <w:szCs w:val="26"/>
          <w:lang w:val="en-US"/>
        </w:rPr>
        <w:t>I</w:t>
      </w:r>
      <w:r w:rsidRPr="004924D0">
        <w:rPr>
          <w:rFonts w:ascii="Cambria" w:hAnsi="Cambria"/>
          <w:sz w:val="26"/>
          <w:szCs w:val="26"/>
        </w:rPr>
        <w:t xml:space="preserve"> плюснефаланговом суставе левой стопы, покраснением его, повышением темп</w:t>
      </w:r>
      <w:r w:rsidRPr="004924D0">
        <w:rPr>
          <w:rFonts w:ascii="Cambria" w:hAnsi="Cambria"/>
          <w:sz w:val="26"/>
          <w:szCs w:val="26"/>
        </w:rPr>
        <w:t>е</w:t>
      </w:r>
      <w:r w:rsidRPr="004924D0">
        <w:rPr>
          <w:rFonts w:ascii="Cambria" w:hAnsi="Cambria"/>
          <w:sz w:val="26"/>
          <w:szCs w:val="26"/>
        </w:rPr>
        <w:t>ратуры кожи над ним, отечностью и ограничением подвижности. Указанные сим</w:t>
      </w:r>
      <w:r w:rsidRPr="004924D0">
        <w:rPr>
          <w:rFonts w:ascii="Cambria" w:hAnsi="Cambria"/>
          <w:sz w:val="26"/>
          <w:szCs w:val="26"/>
        </w:rPr>
        <w:t>п</w:t>
      </w:r>
      <w:r w:rsidRPr="004924D0">
        <w:rPr>
          <w:rFonts w:ascii="Cambria" w:hAnsi="Cambria"/>
          <w:sz w:val="26"/>
          <w:szCs w:val="26"/>
        </w:rPr>
        <w:t>томы появились ночью. Был выставлен диагноз подагра. После купирования пр</w:t>
      </w:r>
      <w:r w:rsidRPr="004924D0">
        <w:rPr>
          <w:rFonts w:ascii="Cambria" w:hAnsi="Cambria"/>
          <w:sz w:val="26"/>
          <w:szCs w:val="26"/>
        </w:rPr>
        <w:t>и</w:t>
      </w:r>
      <w:r w:rsidRPr="004924D0">
        <w:rPr>
          <w:rFonts w:ascii="Cambria" w:hAnsi="Cambria"/>
          <w:sz w:val="26"/>
          <w:szCs w:val="26"/>
        </w:rPr>
        <w:t>ступа и исчезновения симптомов заболевание не беспо</w:t>
      </w:r>
      <w:r w:rsidR="0024139F" w:rsidRPr="004924D0">
        <w:rPr>
          <w:rFonts w:ascii="Cambria" w:hAnsi="Cambria"/>
          <w:sz w:val="26"/>
          <w:szCs w:val="26"/>
        </w:rPr>
        <w:t xml:space="preserve">коило пациентку в течение года, однако стали появляться </w:t>
      </w:r>
      <w:proofErr w:type="spellStart"/>
      <w:r w:rsidR="0024139F" w:rsidRPr="004924D0">
        <w:rPr>
          <w:rFonts w:ascii="Cambria" w:hAnsi="Cambria"/>
          <w:sz w:val="26"/>
          <w:szCs w:val="26"/>
        </w:rPr>
        <w:t>тофусы</w:t>
      </w:r>
      <w:proofErr w:type="spellEnd"/>
      <w:r w:rsidR="0024139F" w:rsidRPr="004924D0">
        <w:rPr>
          <w:rFonts w:ascii="Cambria" w:hAnsi="Cambria"/>
          <w:sz w:val="26"/>
          <w:szCs w:val="26"/>
        </w:rPr>
        <w:t>. Обострения заболевания случались в д</w:t>
      </w:r>
      <w:r w:rsidR="0024139F" w:rsidRPr="004924D0">
        <w:rPr>
          <w:rFonts w:ascii="Cambria" w:hAnsi="Cambria"/>
          <w:sz w:val="26"/>
          <w:szCs w:val="26"/>
        </w:rPr>
        <w:t>е</w:t>
      </w:r>
      <w:r w:rsidR="0024139F" w:rsidRPr="004924D0">
        <w:rPr>
          <w:rFonts w:ascii="Cambria" w:hAnsi="Cambria"/>
          <w:sz w:val="26"/>
          <w:szCs w:val="26"/>
        </w:rPr>
        <w:t xml:space="preserve">кабре 2012 года, феврале и июне 2013 года. Лечилась самостоятельно инъекциями </w:t>
      </w:r>
      <w:proofErr w:type="spellStart"/>
      <w:r w:rsidR="0024139F" w:rsidRPr="004924D0">
        <w:rPr>
          <w:rFonts w:ascii="Cambria" w:hAnsi="Cambria"/>
          <w:sz w:val="26"/>
          <w:szCs w:val="26"/>
        </w:rPr>
        <w:t>диклобера</w:t>
      </w:r>
      <w:proofErr w:type="spellEnd"/>
      <w:r w:rsidR="0024139F" w:rsidRPr="004924D0">
        <w:rPr>
          <w:rFonts w:ascii="Cambria" w:hAnsi="Cambria"/>
          <w:sz w:val="26"/>
          <w:szCs w:val="26"/>
        </w:rPr>
        <w:t>, приемом различных НПВС для устранения болевого синдрома и восп</w:t>
      </w:r>
      <w:r w:rsidR="0024139F" w:rsidRPr="004924D0">
        <w:rPr>
          <w:rFonts w:ascii="Cambria" w:hAnsi="Cambria"/>
          <w:sz w:val="26"/>
          <w:szCs w:val="26"/>
        </w:rPr>
        <w:t>а</w:t>
      </w:r>
      <w:r w:rsidR="0024139F" w:rsidRPr="004924D0">
        <w:rPr>
          <w:rFonts w:ascii="Cambria" w:hAnsi="Cambria"/>
          <w:sz w:val="26"/>
          <w:szCs w:val="26"/>
        </w:rPr>
        <w:t xml:space="preserve">лительных явлений. Последнее обострение наступило в ночь с 14 на 15 октября 2013 года. Поступила в стационар для коррекции лечения. </w:t>
      </w:r>
    </w:p>
    <w:p w:rsidR="006032BC" w:rsidRPr="004924D0" w:rsidRDefault="005C66FB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 </w:t>
      </w:r>
    </w:p>
    <w:p w:rsidR="007F5463" w:rsidRPr="004924D0" w:rsidRDefault="0036245C" w:rsidP="0036245C">
      <w:pPr>
        <w:tabs>
          <w:tab w:val="left" w:pos="3686"/>
        </w:tabs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                                             </w:t>
      </w:r>
      <w:r w:rsidR="006032BC" w:rsidRPr="004924D0">
        <w:rPr>
          <w:rFonts w:ascii="Cambria" w:hAnsi="Cambria"/>
          <w:sz w:val="26"/>
          <w:szCs w:val="26"/>
          <w:lang w:val="en-US"/>
        </w:rPr>
        <w:t>IV</w:t>
      </w:r>
      <w:r w:rsidR="006032BC" w:rsidRPr="004924D0">
        <w:rPr>
          <w:rFonts w:ascii="Cambria" w:hAnsi="Cambria"/>
          <w:sz w:val="26"/>
          <w:szCs w:val="26"/>
        </w:rPr>
        <w:t xml:space="preserve">. </w:t>
      </w:r>
      <w:r w:rsidR="006032BC" w:rsidRPr="004924D0">
        <w:rPr>
          <w:rFonts w:ascii="Cambria" w:hAnsi="Cambria"/>
          <w:sz w:val="26"/>
          <w:szCs w:val="26"/>
          <w:lang w:val="en-US"/>
        </w:rPr>
        <w:t>ANAMNESIS</w:t>
      </w:r>
      <w:r w:rsidR="006032BC" w:rsidRPr="004924D0">
        <w:rPr>
          <w:rFonts w:ascii="Cambria" w:hAnsi="Cambria"/>
          <w:sz w:val="26"/>
          <w:szCs w:val="26"/>
        </w:rPr>
        <w:t xml:space="preserve"> </w:t>
      </w:r>
      <w:r w:rsidR="006032BC" w:rsidRPr="004924D0">
        <w:rPr>
          <w:rFonts w:ascii="Cambria" w:hAnsi="Cambria"/>
          <w:sz w:val="26"/>
          <w:szCs w:val="26"/>
          <w:lang w:val="en-US"/>
        </w:rPr>
        <w:t>VITAE</w:t>
      </w:r>
    </w:p>
    <w:p w:rsidR="0036245C" w:rsidRPr="004924D0" w:rsidRDefault="0036245C" w:rsidP="0036245C">
      <w:pPr>
        <w:tabs>
          <w:tab w:val="left" w:pos="3686"/>
        </w:tabs>
        <w:rPr>
          <w:rFonts w:ascii="Cambria" w:hAnsi="Cambria"/>
          <w:sz w:val="26"/>
          <w:szCs w:val="26"/>
        </w:rPr>
      </w:pP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Родил</w:t>
      </w:r>
      <w:r w:rsidR="00117CC6" w:rsidRPr="004924D0">
        <w:rPr>
          <w:rFonts w:ascii="Cambria" w:hAnsi="Cambria"/>
          <w:sz w:val="26"/>
          <w:szCs w:val="26"/>
        </w:rPr>
        <w:t>ась в срок</w:t>
      </w:r>
      <w:r w:rsidRPr="004924D0">
        <w:rPr>
          <w:rFonts w:ascii="Cambria" w:hAnsi="Cambria"/>
          <w:sz w:val="26"/>
          <w:szCs w:val="26"/>
        </w:rPr>
        <w:t>. Росла и развивалась нормально.</w:t>
      </w:r>
      <w:r w:rsidR="005C66FB" w:rsidRPr="004924D0">
        <w:rPr>
          <w:rFonts w:ascii="Cambria" w:hAnsi="Cambria"/>
          <w:sz w:val="26"/>
          <w:szCs w:val="26"/>
        </w:rPr>
        <w:t xml:space="preserve"> </w:t>
      </w:r>
      <w:r w:rsidR="002A59F4" w:rsidRPr="004924D0">
        <w:rPr>
          <w:rFonts w:ascii="Cambria" w:hAnsi="Cambria"/>
          <w:sz w:val="26"/>
          <w:szCs w:val="26"/>
        </w:rPr>
        <w:t>Из перенесенных забол</w:t>
      </w:r>
      <w:r w:rsidR="002A59F4" w:rsidRPr="004924D0">
        <w:rPr>
          <w:rFonts w:ascii="Cambria" w:hAnsi="Cambria"/>
          <w:sz w:val="26"/>
          <w:szCs w:val="26"/>
        </w:rPr>
        <w:t>е</w:t>
      </w:r>
      <w:r w:rsidR="002A59F4" w:rsidRPr="004924D0">
        <w:rPr>
          <w:rFonts w:ascii="Cambria" w:hAnsi="Cambria"/>
          <w:sz w:val="26"/>
          <w:szCs w:val="26"/>
        </w:rPr>
        <w:t>ваний отмечает</w:t>
      </w:r>
      <w:r w:rsidR="0024139F" w:rsidRPr="004924D0">
        <w:rPr>
          <w:rFonts w:ascii="Cambria" w:hAnsi="Cambria"/>
          <w:sz w:val="26"/>
          <w:szCs w:val="26"/>
        </w:rPr>
        <w:t xml:space="preserve"> ветряную оспу,</w:t>
      </w:r>
      <w:r w:rsidR="002A59F4" w:rsidRPr="004924D0">
        <w:rPr>
          <w:rFonts w:ascii="Cambria" w:hAnsi="Cambria"/>
          <w:sz w:val="26"/>
          <w:szCs w:val="26"/>
        </w:rPr>
        <w:t xml:space="preserve"> </w:t>
      </w:r>
      <w:r w:rsidR="000A174A" w:rsidRPr="004924D0">
        <w:rPr>
          <w:rFonts w:ascii="Cambria" w:hAnsi="Cambria"/>
          <w:sz w:val="26"/>
          <w:szCs w:val="26"/>
        </w:rPr>
        <w:t>частые ОР</w:t>
      </w:r>
      <w:r w:rsidR="00FC28A6" w:rsidRPr="004924D0">
        <w:rPr>
          <w:rFonts w:ascii="Cambria" w:hAnsi="Cambria"/>
          <w:sz w:val="26"/>
          <w:szCs w:val="26"/>
        </w:rPr>
        <w:t>В</w:t>
      </w:r>
      <w:r w:rsidR="000A174A" w:rsidRPr="004924D0">
        <w:rPr>
          <w:rFonts w:ascii="Cambria" w:hAnsi="Cambria"/>
          <w:sz w:val="26"/>
          <w:szCs w:val="26"/>
        </w:rPr>
        <w:t xml:space="preserve">И, </w:t>
      </w:r>
      <w:r w:rsidR="00FC28A6" w:rsidRPr="004924D0">
        <w:rPr>
          <w:rFonts w:ascii="Cambria" w:hAnsi="Cambria"/>
          <w:sz w:val="26"/>
          <w:szCs w:val="26"/>
        </w:rPr>
        <w:t>ОРЗ</w:t>
      </w:r>
      <w:r w:rsidR="002A59F4" w:rsidRPr="004924D0">
        <w:rPr>
          <w:rFonts w:ascii="Cambria" w:hAnsi="Cambria"/>
          <w:sz w:val="26"/>
          <w:szCs w:val="26"/>
        </w:rPr>
        <w:t>.</w:t>
      </w:r>
      <w:r w:rsidRPr="004924D0">
        <w:rPr>
          <w:rFonts w:ascii="Cambria" w:hAnsi="Cambria"/>
          <w:sz w:val="26"/>
          <w:szCs w:val="26"/>
        </w:rPr>
        <w:t xml:space="preserve"> Туберкулез, вирусный гепатит, онкологические и венерические заболевания отрица</w:t>
      </w:r>
      <w:r w:rsidR="002A59F4" w:rsidRPr="004924D0">
        <w:rPr>
          <w:rFonts w:ascii="Cambria" w:hAnsi="Cambria"/>
          <w:sz w:val="26"/>
          <w:szCs w:val="26"/>
        </w:rPr>
        <w:t>ет</w:t>
      </w:r>
      <w:r w:rsidRPr="004924D0">
        <w:rPr>
          <w:rFonts w:ascii="Cambria" w:hAnsi="Cambria"/>
          <w:sz w:val="26"/>
          <w:szCs w:val="26"/>
        </w:rPr>
        <w:t>. Контакта с инфицирова</w:t>
      </w:r>
      <w:r w:rsidRPr="004924D0">
        <w:rPr>
          <w:rFonts w:ascii="Cambria" w:hAnsi="Cambria"/>
          <w:sz w:val="26"/>
          <w:szCs w:val="26"/>
        </w:rPr>
        <w:t>н</w:t>
      </w:r>
      <w:r w:rsidRPr="004924D0">
        <w:rPr>
          <w:rFonts w:ascii="Cambria" w:hAnsi="Cambria"/>
          <w:sz w:val="26"/>
          <w:szCs w:val="26"/>
        </w:rPr>
        <w:t>ными больными и больными туберкулезом не было. Переливания крови и кров</w:t>
      </w:r>
      <w:r w:rsidRPr="004924D0">
        <w:rPr>
          <w:rFonts w:ascii="Cambria" w:hAnsi="Cambria"/>
          <w:sz w:val="26"/>
          <w:szCs w:val="26"/>
        </w:rPr>
        <w:t>е</w:t>
      </w:r>
      <w:r w:rsidRPr="004924D0">
        <w:rPr>
          <w:rFonts w:ascii="Cambria" w:hAnsi="Cambria"/>
          <w:sz w:val="26"/>
          <w:szCs w:val="26"/>
        </w:rPr>
        <w:t xml:space="preserve">заменителей не было. Алкоголизма и психических заболеваний в семье и среди близких родственников не было. </w:t>
      </w:r>
      <w:r w:rsidR="002F7A28" w:rsidRPr="004924D0">
        <w:rPr>
          <w:rFonts w:ascii="Cambria" w:hAnsi="Cambria"/>
          <w:sz w:val="26"/>
          <w:szCs w:val="26"/>
        </w:rPr>
        <w:t xml:space="preserve">Семейную предрасположенность к </w:t>
      </w:r>
      <w:r w:rsidR="00FC28A6" w:rsidRPr="004924D0">
        <w:rPr>
          <w:rFonts w:ascii="Cambria" w:hAnsi="Cambria"/>
          <w:sz w:val="26"/>
          <w:szCs w:val="26"/>
        </w:rPr>
        <w:t>ревматоидным</w:t>
      </w:r>
      <w:r w:rsidR="002F7A28" w:rsidRPr="004924D0">
        <w:rPr>
          <w:rFonts w:ascii="Cambria" w:hAnsi="Cambria"/>
          <w:sz w:val="26"/>
          <w:szCs w:val="26"/>
        </w:rPr>
        <w:t xml:space="preserve"> заболеваниям не отмечает.</w:t>
      </w:r>
      <w:r w:rsidR="009961EF"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>Спиртные напитки</w:t>
      </w:r>
      <w:r w:rsidR="009D6C03" w:rsidRPr="004924D0">
        <w:rPr>
          <w:rFonts w:ascii="Cambria" w:hAnsi="Cambria"/>
          <w:sz w:val="26"/>
          <w:szCs w:val="26"/>
        </w:rPr>
        <w:t xml:space="preserve"> не</w:t>
      </w:r>
      <w:r w:rsidRPr="004924D0">
        <w:rPr>
          <w:rFonts w:ascii="Cambria" w:hAnsi="Cambria"/>
          <w:sz w:val="26"/>
          <w:szCs w:val="26"/>
        </w:rPr>
        <w:t xml:space="preserve"> употреб</w:t>
      </w:r>
      <w:r w:rsidR="0024139F" w:rsidRPr="004924D0">
        <w:rPr>
          <w:rFonts w:ascii="Cambria" w:hAnsi="Cambria"/>
          <w:sz w:val="26"/>
          <w:szCs w:val="26"/>
        </w:rPr>
        <w:t>ляет</w:t>
      </w:r>
      <w:r w:rsidR="002F7A28" w:rsidRPr="004924D0">
        <w:rPr>
          <w:rFonts w:ascii="Cambria" w:hAnsi="Cambria"/>
          <w:sz w:val="26"/>
          <w:szCs w:val="26"/>
        </w:rPr>
        <w:t>, не курит</w:t>
      </w:r>
      <w:r w:rsidRPr="004924D0">
        <w:rPr>
          <w:rFonts w:ascii="Cambria" w:hAnsi="Cambria"/>
          <w:sz w:val="26"/>
          <w:szCs w:val="26"/>
        </w:rPr>
        <w:t xml:space="preserve">. </w:t>
      </w:r>
      <w:r w:rsidR="0024139F" w:rsidRPr="004924D0">
        <w:rPr>
          <w:rFonts w:ascii="Cambria" w:hAnsi="Cambria"/>
          <w:sz w:val="26"/>
          <w:szCs w:val="26"/>
        </w:rPr>
        <w:t xml:space="preserve">Отмечает аллергию на некоторые пищевые продукты (не указывает, на какие конкретно), большие дозы </w:t>
      </w:r>
      <w:r w:rsidR="001012AB" w:rsidRPr="004924D0">
        <w:rPr>
          <w:rFonts w:ascii="Cambria" w:hAnsi="Cambria"/>
          <w:sz w:val="26"/>
          <w:szCs w:val="26"/>
        </w:rPr>
        <w:t xml:space="preserve">антибиотиков (длительно принимала </w:t>
      </w:r>
      <w:proofErr w:type="spellStart"/>
      <w:r w:rsidR="001012AB" w:rsidRPr="004924D0">
        <w:rPr>
          <w:rFonts w:ascii="Cambria" w:hAnsi="Cambria"/>
          <w:sz w:val="26"/>
          <w:szCs w:val="26"/>
        </w:rPr>
        <w:t>Клацид</w:t>
      </w:r>
      <w:proofErr w:type="spellEnd"/>
      <w:r w:rsidR="001012AB" w:rsidRPr="004924D0">
        <w:rPr>
          <w:rFonts w:ascii="Cambria" w:hAnsi="Cambria"/>
          <w:sz w:val="26"/>
          <w:szCs w:val="26"/>
        </w:rPr>
        <w:t xml:space="preserve"> (</w:t>
      </w:r>
      <w:proofErr w:type="spellStart"/>
      <w:r w:rsidR="001012AB" w:rsidRPr="004924D0">
        <w:rPr>
          <w:rFonts w:ascii="Cambria" w:hAnsi="Cambria"/>
          <w:sz w:val="26"/>
          <w:szCs w:val="26"/>
        </w:rPr>
        <w:t>клароитромицин</w:t>
      </w:r>
      <w:proofErr w:type="spellEnd"/>
      <w:r w:rsidR="001012AB" w:rsidRPr="004924D0">
        <w:rPr>
          <w:rFonts w:ascii="Cambria" w:hAnsi="Cambria"/>
          <w:sz w:val="26"/>
          <w:szCs w:val="26"/>
        </w:rPr>
        <w:t xml:space="preserve">, группа </w:t>
      </w:r>
      <w:proofErr w:type="spellStart"/>
      <w:r w:rsidR="001012AB" w:rsidRPr="004924D0">
        <w:rPr>
          <w:rFonts w:ascii="Cambria" w:hAnsi="Cambria"/>
          <w:sz w:val="26"/>
          <w:szCs w:val="26"/>
        </w:rPr>
        <w:t>макролидов</w:t>
      </w:r>
      <w:proofErr w:type="spellEnd"/>
      <w:r w:rsidR="0024139F" w:rsidRPr="004924D0">
        <w:rPr>
          <w:rFonts w:ascii="Cambria" w:hAnsi="Cambria"/>
          <w:sz w:val="26"/>
          <w:szCs w:val="26"/>
        </w:rPr>
        <w:t>).</w:t>
      </w:r>
      <w:r w:rsidRPr="004924D0">
        <w:rPr>
          <w:rFonts w:ascii="Cambria" w:hAnsi="Cambria"/>
          <w:sz w:val="26"/>
          <w:szCs w:val="26"/>
        </w:rPr>
        <w:t xml:space="preserve"> </w:t>
      </w:r>
      <w:r w:rsidR="002F7A28" w:rsidRPr="004924D0">
        <w:rPr>
          <w:rFonts w:ascii="Cambria" w:hAnsi="Cambria"/>
          <w:sz w:val="26"/>
          <w:szCs w:val="26"/>
        </w:rPr>
        <w:t>Жилищно-бытовые условия</w:t>
      </w:r>
      <w:r w:rsidR="00295618" w:rsidRPr="004924D0">
        <w:rPr>
          <w:rFonts w:ascii="Cambria" w:hAnsi="Cambria"/>
          <w:sz w:val="26"/>
          <w:szCs w:val="26"/>
        </w:rPr>
        <w:t xml:space="preserve"> </w:t>
      </w:r>
      <w:r w:rsidR="002F7A28" w:rsidRPr="004924D0">
        <w:rPr>
          <w:rFonts w:ascii="Cambria" w:hAnsi="Cambria"/>
          <w:sz w:val="26"/>
          <w:szCs w:val="26"/>
        </w:rPr>
        <w:t>удовлетворительные,</w:t>
      </w:r>
      <w:r w:rsidR="00295618" w:rsidRPr="004924D0">
        <w:rPr>
          <w:rFonts w:ascii="Cambria" w:hAnsi="Cambria"/>
          <w:sz w:val="26"/>
          <w:szCs w:val="26"/>
        </w:rPr>
        <w:t xml:space="preserve"> </w:t>
      </w:r>
      <w:r w:rsidR="002F7A28" w:rsidRPr="004924D0">
        <w:rPr>
          <w:rFonts w:ascii="Cambria" w:hAnsi="Cambria"/>
          <w:sz w:val="26"/>
          <w:szCs w:val="26"/>
        </w:rPr>
        <w:t>питание регулярное.</w:t>
      </w:r>
    </w:p>
    <w:p w:rsidR="006032BC" w:rsidRPr="004924D0" w:rsidRDefault="006032BC" w:rsidP="00295618">
      <w:pPr>
        <w:jc w:val="center"/>
        <w:rPr>
          <w:rFonts w:ascii="Cambria" w:hAnsi="Cambria"/>
          <w:sz w:val="26"/>
          <w:szCs w:val="26"/>
        </w:rPr>
      </w:pPr>
    </w:p>
    <w:p w:rsidR="00295618" w:rsidRPr="004924D0" w:rsidRDefault="0036245C" w:rsidP="0036245C">
      <w:pPr>
        <w:tabs>
          <w:tab w:val="left" w:pos="3686"/>
        </w:tabs>
        <w:ind w:left="1571" w:firstLine="0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lastRenderedPageBreak/>
        <w:t xml:space="preserve">                                </w:t>
      </w:r>
      <w:r w:rsidR="006032BC" w:rsidRPr="004924D0">
        <w:rPr>
          <w:rFonts w:ascii="Cambria" w:hAnsi="Cambria"/>
          <w:sz w:val="26"/>
          <w:szCs w:val="26"/>
          <w:lang w:val="en-US"/>
        </w:rPr>
        <w:t>V</w:t>
      </w:r>
      <w:r w:rsidR="006032BC" w:rsidRPr="004924D0">
        <w:rPr>
          <w:rFonts w:ascii="Cambria" w:hAnsi="Cambria"/>
          <w:sz w:val="26"/>
          <w:szCs w:val="26"/>
        </w:rPr>
        <w:t xml:space="preserve">. </w:t>
      </w:r>
      <w:r w:rsidR="006032BC" w:rsidRPr="004924D0">
        <w:rPr>
          <w:rFonts w:ascii="Cambria" w:hAnsi="Cambria"/>
          <w:sz w:val="26"/>
          <w:szCs w:val="26"/>
          <w:lang w:val="en-US"/>
        </w:rPr>
        <w:t>STATUS</w:t>
      </w:r>
      <w:r w:rsidR="006032BC" w:rsidRPr="004924D0">
        <w:rPr>
          <w:rFonts w:ascii="Cambria" w:hAnsi="Cambria"/>
          <w:sz w:val="26"/>
          <w:szCs w:val="26"/>
        </w:rPr>
        <w:t xml:space="preserve"> </w:t>
      </w:r>
      <w:r w:rsidR="006032BC" w:rsidRPr="004924D0">
        <w:rPr>
          <w:rFonts w:ascii="Cambria" w:hAnsi="Cambria"/>
          <w:sz w:val="26"/>
          <w:szCs w:val="26"/>
          <w:lang w:val="en-US"/>
        </w:rPr>
        <w:t>PRAESENS</w:t>
      </w:r>
    </w:p>
    <w:p w:rsidR="0036245C" w:rsidRPr="004924D0" w:rsidRDefault="0036245C" w:rsidP="0036245C">
      <w:pPr>
        <w:tabs>
          <w:tab w:val="left" w:pos="3686"/>
        </w:tabs>
        <w:ind w:left="1571" w:firstLine="0"/>
        <w:rPr>
          <w:rFonts w:ascii="Cambria" w:hAnsi="Cambria"/>
          <w:sz w:val="26"/>
          <w:szCs w:val="26"/>
        </w:rPr>
      </w:pPr>
    </w:p>
    <w:p w:rsidR="006032BC" w:rsidRPr="004924D0" w:rsidRDefault="00295618" w:rsidP="00295618">
      <w:pPr>
        <w:jc w:val="left"/>
        <w:rPr>
          <w:rFonts w:ascii="Cambria" w:hAnsi="Cambria"/>
          <w:b/>
          <w:sz w:val="26"/>
          <w:szCs w:val="26"/>
        </w:rPr>
      </w:pPr>
      <w:r w:rsidRPr="004924D0">
        <w:rPr>
          <w:rFonts w:ascii="Cambria" w:hAnsi="Cambria"/>
          <w:b/>
          <w:sz w:val="26"/>
          <w:szCs w:val="26"/>
        </w:rPr>
        <w:t>ОБЩИЙ ОСМОТР</w:t>
      </w:r>
    </w:p>
    <w:p w:rsidR="006032BC" w:rsidRPr="004924D0" w:rsidRDefault="00C07D21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Общее состояние </w:t>
      </w:r>
      <w:r w:rsidR="00C435A8" w:rsidRPr="004924D0">
        <w:rPr>
          <w:rFonts w:ascii="Cambria" w:hAnsi="Cambria"/>
          <w:sz w:val="26"/>
          <w:szCs w:val="26"/>
        </w:rPr>
        <w:t>удовлетворительное</w:t>
      </w:r>
      <w:r w:rsidR="006032BC" w:rsidRPr="004924D0">
        <w:rPr>
          <w:rFonts w:ascii="Cambria" w:hAnsi="Cambria"/>
          <w:sz w:val="26"/>
          <w:szCs w:val="26"/>
        </w:rPr>
        <w:t>.</w:t>
      </w:r>
      <w:r w:rsidR="00C435A8" w:rsidRPr="004924D0">
        <w:rPr>
          <w:rFonts w:ascii="Cambria" w:hAnsi="Cambria"/>
          <w:sz w:val="26"/>
          <w:szCs w:val="26"/>
        </w:rPr>
        <w:t xml:space="preserve"> Сознание ясное.</w:t>
      </w:r>
    </w:p>
    <w:p w:rsidR="006032BC" w:rsidRPr="004924D0" w:rsidRDefault="001012AB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Астенического</w:t>
      </w:r>
      <w:r w:rsidR="000A174A" w:rsidRPr="004924D0">
        <w:rPr>
          <w:rFonts w:ascii="Cambria" w:hAnsi="Cambria"/>
          <w:sz w:val="26"/>
          <w:szCs w:val="26"/>
        </w:rPr>
        <w:t xml:space="preserve"> типа телосложения. Рост 1</w:t>
      </w:r>
      <w:r w:rsidR="00EF21E6" w:rsidRPr="004924D0">
        <w:rPr>
          <w:rFonts w:ascii="Cambria" w:hAnsi="Cambria"/>
          <w:sz w:val="26"/>
          <w:szCs w:val="26"/>
        </w:rPr>
        <w:t>65</w:t>
      </w:r>
      <w:r w:rsidR="006032BC" w:rsidRPr="004924D0">
        <w:rPr>
          <w:rFonts w:ascii="Cambria" w:hAnsi="Cambria"/>
          <w:sz w:val="26"/>
          <w:szCs w:val="26"/>
        </w:rPr>
        <w:t xml:space="preserve"> см</w:t>
      </w:r>
      <w:r w:rsidR="00C07D21" w:rsidRPr="004924D0">
        <w:rPr>
          <w:rFonts w:ascii="Cambria" w:hAnsi="Cambria"/>
          <w:sz w:val="26"/>
          <w:szCs w:val="26"/>
        </w:rPr>
        <w:t xml:space="preserve">., вес </w:t>
      </w:r>
      <w:r w:rsidRPr="004924D0">
        <w:rPr>
          <w:rFonts w:ascii="Cambria" w:hAnsi="Cambria"/>
          <w:sz w:val="26"/>
          <w:szCs w:val="26"/>
        </w:rPr>
        <w:t>49</w:t>
      </w:r>
      <w:r w:rsidR="000A174A" w:rsidRPr="004924D0">
        <w:rPr>
          <w:rFonts w:ascii="Cambria" w:hAnsi="Cambria"/>
          <w:sz w:val="26"/>
          <w:szCs w:val="26"/>
        </w:rPr>
        <w:t xml:space="preserve"> </w:t>
      </w:r>
      <w:r w:rsidR="006032BC" w:rsidRPr="004924D0">
        <w:rPr>
          <w:rFonts w:ascii="Cambria" w:hAnsi="Cambria"/>
          <w:sz w:val="26"/>
          <w:szCs w:val="26"/>
        </w:rPr>
        <w:t>кг</w:t>
      </w:r>
      <w:r w:rsidR="00C014EB" w:rsidRPr="004924D0">
        <w:rPr>
          <w:rFonts w:ascii="Cambria" w:hAnsi="Cambria"/>
          <w:sz w:val="26"/>
          <w:szCs w:val="26"/>
        </w:rPr>
        <w:t>.</w:t>
      </w:r>
      <w:r w:rsidR="00C435A8" w:rsidRPr="004924D0">
        <w:rPr>
          <w:rFonts w:ascii="Cambria" w:hAnsi="Cambria"/>
          <w:sz w:val="26"/>
          <w:szCs w:val="26"/>
        </w:rPr>
        <w:t xml:space="preserve"> </w:t>
      </w:r>
      <w:r w:rsidR="00C014EB" w:rsidRPr="004924D0">
        <w:rPr>
          <w:rFonts w:ascii="Cambria" w:hAnsi="Cambria"/>
          <w:sz w:val="26"/>
          <w:szCs w:val="26"/>
        </w:rPr>
        <w:t>Кожа сухая, ч</w:t>
      </w:r>
      <w:r w:rsidR="00C014EB" w:rsidRPr="004924D0">
        <w:rPr>
          <w:rFonts w:ascii="Cambria" w:hAnsi="Cambria"/>
          <w:sz w:val="26"/>
          <w:szCs w:val="26"/>
        </w:rPr>
        <w:t>и</w:t>
      </w:r>
      <w:r w:rsidR="00C014EB" w:rsidRPr="004924D0">
        <w:rPr>
          <w:rFonts w:ascii="Cambria" w:hAnsi="Cambria"/>
          <w:sz w:val="26"/>
          <w:szCs w:val="26"/>
        </w:rPr>
        <w:t>стая, окраска кожных покровов бледная,</w:t>
      </w:r>
      <w:r w:rsidR="009D6C03" w:rsidRPr="004924D0">
        <w:rPr>
          <w:rFonts w:ascii="Cambria" w:hAnsi="Cambria"/>
          <w:sz w:val="26"/>
          <w:szCs w:val="26"/>
        </w:rPr>
        <w:t xml:space="preserve"> </w:t>
      </w:r>
      <w:r w:rsidR="00C014EB" w:rsidRPr="004924D0">
        <w:rPr>
          <w:rFonts w:ascii="Cambria" w:hAnsi="Cambria"/>
          <w:sz w:val="26"/>
          <w:szCs w:val="26"/>
        </w:rPr>
        <w:t xml:space="preserve">эластичность кожи </w:t>
      </w:r>
      <w:r w:rsidRPr="004924D0">
        <w:rPr>
          <w:rFonts w:ascii="Cambria" w:hAnsi="Cambria"/>
          <w:sz w:val="26"/>
          <w:szCs w:val="26"/>
        </w:rPr>
        <w:t>нормальная</w:t>
      </w:r>
      <w:r w:rsidR="00C014EB" w:rsidRPr="004924D0">
        <w:rPr>
          <w:rFonts w:ascii="Cambria" w:hAnsi="Cambria"/>
          <w:sz w:val="26"/>
          <w:szCs w:val="26"/>
        </w:rPr>
        <w:t>. Видимые слизистые бледно-розовые.</w:t>
      </w:r>
      <w:r w:rsidR="00295618" w:rsidRPr="004924D0">
        <w:rPr>
          <w:rFonts w:ascii="Cambria" w:hAnsi="Cambria"/>
          <w:sz w:val="26"/>
          <w:szCs w:val="26"/>
        </w:rPr>
        <w:t xml:space="preserve"> </w:t>
      </w:r>
      <w:r w:rsidR="00C014EB" w:rsidRPr="004924D0">
        <w:rPr>
          <w:rFonts w:ascii="Cambria" w:hAnsi="Cambria"/>
          <w:sz w:val="26"/>
          <w:szCs w:val="26"/>
        </w:rPr>
        <w:t>Сыпи, расчёсов,</w:t>
      </w:r>
      <w:r w:rsidR="00295618" w:rsidRPr="004924D0">
        <w:rPr>
          <w:rFonts w:ascii="Cambria" w:hAnsi="Cambria"/>
          <w:sz w:val="26"/>
          <w:szCs w:val="26"/>
        </w:rPr>
        <w:t xml:space="preserve"> </w:t>
      </w:r>
      <w:r w:rsidR="00C014EB" w:rsidRPr="004924D0">
        <w:rPr>
          <w:rFonts w:ascii="Cambria" w:hAnsi="Cambria"/>
          <w:sz w:val="26"/>
          <w:szCs w:val="26"/>
        </w:rPr>
        <w:t>петехий, руб</w:t>
      </w:r>
      <w:r w:rsidRPr="004924D0">
        <w:rPr>
          <w:rFonts w:ascii="Cambria" w:hAnsi="Cambria"/>
          <w:sz w:val="26"/>
          <w:szCs w:val="26"/>
        </w:rPr>
        <w:t>цов нет</w:t>
      </w:r>
      <w:r w:rsidR="001D440B" w:rsidRPr="004924D0">
        <w:rPr>
          <w:rFonts w:ascii="Cambria" w:hAnsi="Cambria"/>
          <w:sz w:val="26"/>
          <w:szCs w:val="26"/>
        </w:rPr>
        <w:t>.</w:t>
      </w:r>
      <w:r w:rsidR="00C014EB"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="00C014EB" w:rsidRPr="004924D0">
        <w:rPr>
          <w:rFonts w:ascii="Cambria" w:hAnsi="Cambria"/>
          <w:sz w:val="26"/>
          <w:szCs w:val="26"/>
        </w:rPr>
        <w:t>Оволосение</w:t>
      </w:r>
      <w:proofErr w:type="spellEnd"/>
      <w:r w:rsidR="00C014EB" w:rsidRPr="004924D0">
        <w:rPr>
          <w:rFonts w:ascii="Cambria" w:hAnsi="Cambria"/>
          <w:sz w:val="26"/>
          <w:szCs w:val="26"/>
        </w:rPr>
        <w:t xml:space="preserve"> по женскому типу. Ногтевые пластинки правильной формы, не слоятся. </w:t>
      </w:r>
      <w:r w:rsidR="006032BC" w:rsidRPr="004924D0">
        <w:rPr>
          <w:rFonts w:ascii="Cambria" w:hAnsi="Cambria"/>
          <w:sz w:val="26"/>
          <w:szCs w:val="26"/>
        </w:rPr>
        <w:t xml:space="preserve">Подкожная клетчатка развита </w:t>
      </w:r>
      <w:r w:rsidR="007C3599" w:rsidRPr="004924D0">
        <w:rPr>
          <w:rFonts w:ascii="Cambria" w:hAnsi="Cambria"/>
          <w:sz w:val="26"/>
          <w:szCs w:val="26"/>
        </w:rPr>
        <w:t>хорошо</w:t>
      </w:r>
      <w:r w:rsidR="006032BC" w:rsidRPr="004924D0">
        <w:rPr>
          <w:rFonts w:ascii="Cambria" w:hAnsi="Cambria"/>
          <w:sz w:val="26"/>
          <w:szCs w:val="26"/>
        </w:rPr>
        <w:t>. При пальпации молочных желез патологии не обнар</w:t>
      </w:r>
      <w:r w:rsidR="006032BC" w:rsidRPr="004924D0">
        <w:rPr>
          <w:rFonts w:ascii="Cambria" w:hAnsi="Cambria"/>
          <w:sz w:val="26"/>
          <w:szCs w:val="26"/>
        </w:rPr>
        <w:t>у</w:t>
      </w:r>
      <w:r w:rsidR="006032BC" w:rsidRPr="004924D0">
        <w:rPr>
          <w:rFonts w:ascii="Cambria" w:hAnsi="Cambria"/>
          <w:sz w:val="26"/>
          <w:szCs w:val="26"/>
        </w:rPr>
        <w:t>жено.</w:t>
      </w:r>
    </w:p>
    <w:p w:rsidR="00F16221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Лимфатические узлы, дос</w:t>
      </w:r>
      <w:r w:rsidR="00AA52FE" w:rsidRPr="004924D0">
        <w:rPr>
          <w:rFonts w:ascii="Cambria" w:hAnsi="Cambria"/>
          <w:sz w:val="26"/>
          <w:szCs w:val="26"/>
        </w:rPr>
        <w:t>тупные пальпации</w:t>
      </w:r>
      <w:r w:rsidR="001012AB" w:rsidRPr="004924D0">
        <w:rPr>
          <w:rFonts w:ascii="Cambria" w:hAnsi="Cambria"/>
          <w:sz w:val="26"/>
          <w:szCs w:val="26"/>
        </w:rPr>
        <w:t>,</w:t>
      </w:r>
      <w:r w:rsidR="00AA52FE" w:rsidRPr="004924D0">
        <w:rPr>
          <w:rFonts w:ascii="Cambria" w:hAnsi="Cambria"/>
          <w:sz w:val="26"/>
          <w:szCs w:val="26"/>
        </w:rPr>
        <w:t xml:space="preserve"> не увеличены.</w:t>
      </w:r>
    </w:p>
    <w:p w:rsidR="00295618" w:rsidRPr="004924D0" w:rsidRDefault="00295618" w:rsidP="00CE0196">
      <w:pPr>
        <w:rPr>
          <w:rFonts w:ascii="Cambria" w:hAnsi="Cambria"/>
          <w:sz w:val="26"/>
          <w:szCs w:val="26"/>
        </w:rPr>
      </w:pPr>
    </w:p>
    <w:p w:rsidR="009961EF" w:rsidRPr="004924D0" w:rsidRDefault="00295618" w:rsidP="00295618">
      <w:pPr>
        <w:jc w:val="left"/>
        <w:rPr>
          <w:rFonts w:ascii="Cambria" w:hAnsi="Cambria"/>
          <w:b/>
          <w:sz w:val="26"/>
          <w:szCs w:val="26"/>
        </w:rPr>
      </w:pPr>
      <w:r w:rsidRPr="004924D0">
        <w:rPr>
          <w:rFonts w:ascii="Cambria" w:hAnsi="Cambria"/>
          <w:b/>
          <w:sz w:val="26"/>
          <w:szCs w:val="26"/>
        </w:rPr>
        <w:t>КОСТНО-МЫШЕЧНО-СУСТАВНАЯ СИСТЕМА</w:t>
      </w:r>
    </w:p>
    <w:p w:rsidR="006032BC" w:rsidRPr="004924D0" w:rsidRDefault="00AE0540" w:rsidP="009961EF">
      <w:pPr>
        <w:ind w:firstLine="708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Мышечная система развита умеренно,</w:t>
      </w:r>
      <w:r w:rsidR="00C07D21"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>тонус и си</w:t>
      </w:r>
      <w:r w:rsidR="009961EF" w:rsidRPr="004924D0">
        <w:rPr>
          <w:rFonts w:ascii="Cambria" w:hAnsi="Cambria"/>
          <w:sz w:val="26"/>
          <w:szCs w:val="26"/>
        </w:rPr>
        <w:t>ла мышц несколько сниж</w:t>
      </w:r>
      <w:r w:rsidR="009961EF" w:rsidRPr="004924D0">
        <w:rPr>
          <w:rFonts w:ascii="Cambria" w:hAnsi="Cambria"/>
          <w:sz w:val="26"/>
          <w:szCs w:val="26"/>
        </w:rPr>
        <w:t>е</w:t>
      </w:r>
      <w:r w:rsidR="009961EF" w:rsidRPr="004924D0">
        <w:rPr>
          <w:rFonts w:ascii="Cambria" w:hAnsi="Cambria"/>
          <w:sz w:val="26"/>
          <w:szCs w:val="26"/>
        </w:rPr>
        <w:t>ны.</w:t>
      </w:r>
      <w:r w:rsidR="00C07D21" w:rsidRPr="004924D0">
        <w:rPr>
          <w:rFonts w:ascii="Cambria" w:hAnsi="Cambria"/>
          <w:sz w:val="26"/>
          <w:szCs w:val="26"/>
        </w:rPr>
        <w:t xml:space="preserve"> </w:t>
      </w:r>
      <w:r w:rsidR="009961EF" w:rsidRPr="004924D0">
        <w:rPr>
          <w:rFonts w:ascii="Cambria" w:hAnsi="Cambria"/>
          <w:sz w:val="26"/>
          <w:szCs w:val="26"/>
        </w:rPr>
        <w:t xml:space="preserve">Мышцы </w:t>
      </w:r>
      <w:r w:rsidRPr="004924D0">
        <w:rPr>
          <w:rFonts w:ascii="Cambria" w:hAnsi="Cambria"/>
          <w:sz w:val="26"/>
          <w:szCs w:val="26"/>
        </w:rPr>
        <w:t>при пальпации безболезненны.</w:t>
      </w:r>
    </w:p>
    <w:p w:rsidR="009961EF" w:rsidRPr="004924D0" w:rsidRDefault="009961EF" w:rsidP="009961EF">
      <w:pPr>
        <w:ind w:firstLine="708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Отмечается деформация, припухлость</w:t>
      </w:r>
      <w:r w:rsidR="001012AB"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 xml:space="preserve">и болезненность при пальпации в </w:t>
      </w:r>
      <w:r w:rsidR="001012AB" w:rsidRPr="004924D0">
        <w:rPr>
          <w:rFonts w:ascii="Cambria" w:hAnsi="Cambria"/>
          <w:sz w:val="26"/>
          <w:szCs w:val="26"/>
        </w:rPr>
        <w:t xml:space="preserve">плюснефаланговых суставах обеих стоп, коленных суставах обеих ног, плечевых, локтевых, </w:t>
      </w:r>
      <w:proofErr w:type="spellStart"/>
      <w:r w:rsidR="001012AB" w:rsidRPr="004924D0">
        <w:rPr>
          <w:rFonts w:ascii="Cambria" w:hAnsi="Cambria"/>
          <w:sz w:val="26"/>
          <w:szCs w:val="26"/>
        </w:rPr>
        <w:t>пястнофаланговых</w:t>
      </w:r>
      <w:proofErr w:type="spellEnd"/>
      <w:r w:rsidR="001012AB" w:rsidRPr="004924D0">
        <w:rPr>
          <w:rFonts w:ascii="Cambria" w:hAnsi="Cambria"/>
          <w:sz w:val="26"/>
          <w:szCs w:val="26"/>
        </w:rPr>
        <w:t xml:space="preserve"> и межфаланговых суставах обеих рук. В области </w:t>
      </w:r>
      <w:r w:rsidR="001012AB" w:rsidRPr="004924D0">
        <w:rPr>
          <w:rFonts w:ascii="Cambria" w:hAnsi="Cambria"/>
          <w:sz w:val="26"/>
          <w:szCs w:val="26"/>
          <w:lang w:val="en-US"/>
        </w:rPr>
        <w:t>I</w:t>
      </w:r>
      <w:r w:rsidR="001012AB" w:rsidRPr="004924D0">
        <w:rPr>
          <w:rFonts w:ascii="Cambria" w:hAnsi="Cambria"/>
          <w:sz w:val="26"/>
          <w:szCs w:val="26"/>
        </w:rPr>
        <w:t xml:space="preserve"> плюснефалангового сустава левой стопы, межфаланговых суставах правой и левой кистей, локтевых суставов обеих рук имеются подагрические узелки размерами 1,5*1,5 см на левой стопе, 1*1 см на кистях и 0,5*0,5 см в области локтевых суставов. </w:t>
      </w:r>
    </w:p>
    <w:p w:rsidR="00AE7D69" w:rsidRPr="004924D0" w:rsidRDefault="008357EF" w:rsidP="009961EF">
      <w:pPr>
        <w:ind w:firstLine="708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Пациентка</w:t>
      </w:r>
      <w:r w:rsidR="00AE7D69" w:rsidRPr="004924D0">
        <w:rPr>
          <w:rFonts w:ascii="Cambria" w:hAnsi="Cambria"/>
          <w:sz w:val="26"/>
          <w:szCs w:val="26"/>
        </w:rPr>
        <w:t xml:space="preserve"> неспособна быстро сгибать/разгибать пальцы рук в межфаланг</w:t>
      </w:r>
      <w:r w:rsidR="00AE7D69" w:rsidRPr="004924D0">
        <w:rPr>
          <w:rFonts w:ascii="Cambria" w:hAnsi="Cambria"/>
          <w:sz w:val="26"/>
          <w:szCs w:val="26"/>
        </w:rPr>
        <w:t>о</w:t>
      </w:r>
      <w:r w:rsidR="00AE7D69" w:rsidRPr="004924D0">
        <w:rPr>
          <w:rFonts w:ascii="Cambria" w:hAnsi="Cambria"/>
          <w:sz w:val="26"/>
          <w:szCs w:val="26"/>
        </w:rPr>
        <w:t>вых проксимал</w:t>
      </w:r>
      <w:r w:rsidR="00AE7D69" w:rsidRPr="004924D0">
        <w:rPr>
          <w:rFonts w:ascii="Cambria" w:hAnsi="Cambria"/>
          <w:sz w:val="26"/>
          <w:szCs w:val="26"/>
        </w:rPr>
        <w:t>ь</w:t>
      </w:r>
      <w:r w:rsidR="00AE7D69" w:rsidRPr="004924D0">
        <w:rPr>
          <w:rFonts w:ascii="Cambria" w:hAnsi="Cambria"/>
          <w:sz w:val="26"/>
          <w:szCs w:val="26"/>
        </w:rPr>
        <w:t>ных и пястно-фаланговых суставах.</w:t>
      </w:r>
    </w:p>
    <w:p w:rsidR="002869D5" w:rsidRPr="004924D0" w:rsidRDefault="00AE7D69" w:rsidP="009961EF">
      <w:pPr>
        <w:ind w:firstLine="708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При движении во всех перечисленных суставах отм</w:t>
      </w:r>
      <w:r w:rsidR="002869D5" w:rsidRPr="004924D0">
        <w:rPr>
          <w:rFonts w:ascii="Cambria" w:hAnsi="Cambria"/>
          <w:sz w:val="26"/>
          <w:szCs w:val="26"/>
        </w:rPr>
        <w:t xml:space="preserve">ечается болезненность. </w:t>
      </w:r>
    </w:p>
    <w:p w:rsidR="00AE7D69" w:rsidRPr="004924D0" w:rsidRDefault="002869D5" w:rsidP="009961EF">
      <w:pPr>
        <w:ind w:firstLine="708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С</w:t>
      </w:r>
      <w:r w:rsidRPr="004924D0">
        <w:rPr>
          <w:rFonts w:ascii="Cambria" w:hAnsi="Cambria"/>
          <w:sz w:val="26"/>
          <w:szCs w:val="26"/>
        </w:rPr>
        <w:t>о</w:t>
      </w:r>
      <w:r w:rsidRPr="004924D0">
        <w:rPr>
          <w:rFonts w:ascii="Cambria" w:hAnsi="Cambria"/>
          <w:sz w:val="26"/>
          <w:szCs w:val="26"/>
        </w:rPr>
        <w:t>стояние остальных суставов в пределах нормы.</w:t>
      </w:r>
    </w:p>
    <w:p w:rsidR="006032BC" w:rsidRPr="004924D0" w:rsidRDefault="00991F6D" w:rsidP="002869D5">
      <w:pPr>
        <w:ind w:firstLine="708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Состояние позвоночного столба без патологических изм</w:t>
      </w:r>
      <w:r w:rsidRPr="004924D0">
        <w:rPr>
          <w:rFonts w:ascii="Cambria" w:hAnsi="Cambria"/>
          <w:sz w:val="26"/>
          <w:szCs w:val="26"/>
        </w:rPr>
        <w:t>е</w:t>
      </w:r>
      <w:r w:rsidRPr="004924D0">
        <w:rPr>
          <w:rFonts w:ascii="Cambria" w:hAnsi="Cambria"/>
          <w:sz w:val="26"/>
          <w:szCs w:val="26"/>
        </w:rPr>
        <w:t>нений.</w:t>
      </w:r>
      <w:r w:rsidR="006032BC" w:rsidRPr="004924D0">
        <w:rPr>
          <w:rFonts w:ascii="Cambria" w:hAnsi="Cambria"/>
          <w:sz w:val="26"/>
          <w:szCs w:val="26"/>
        </w:rPr>
        <w:t xml:space="preserve"> </w:t>
      </w:r>
    </w:p>
    <w:p w:rsidR="00F16221" w:rsidRPr="004924D0" w:rsidRDefault="00F16221" w:rsidP="00295618">
      <w:pPr>
        <w:ind w:firstLine="708"/>
        <w:jc w:val="center"/>
        <w:rPr>
          <w:rFonts w:ascii="Cambria" w:hAnsi="Cambria"/>
          <w:sz w:val="26"/>
          <w:szCs w:val="26"/>
        </w:rPr>
      </w:pPr>
    </w:p>
    <w:p w:rsidR="00AC507A" w:rsidRPr="004924D0" w:rsidRDefault="00295618" w:rsidP="00295618">
      <w:pPr>
        <w:jc w:val="left"/>
        <w:rPr>
          <w:rFonts w:ascii="Cambria" w:hAnsi="Cambria"/>
          <w:b/>
          <w:sz w:val="26"/>
          <w:szCs w:val="26"/>
        </w:rPr>
      </w:pPr>
      <w:r w:rsidRPr="004924D0">
        <w:rPr>
          <w:rFonts w:ascii="Cambria" w:hAnsi="Cambria"/>
          <w:b/>
          <w:sz w:val="26"/>
          <w:szCs w:val="26"/>
        </w:rPr>
        <w:t>СИСТЕМА ОРГАНОВ ДЫХАНИЯ</w:t>
      </w:r>
    </w:p>
    <w:p w:rsidR="00C014EB" w:rsidRPr="004924D0" w:rsidRDefault="00C014EB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Нос не деформирован, дыхание через нос, свободное.</w:t>
      </w:r>
    </w:p>
    <w:p w:rsidR="006032BC" w:rsidRPr="004924D0" w:rsidRDefault="006032BC" w:rsidP="00CE0196">
      <w:pPr>
        <w:rPr>
          <w:rFonts w:ascii="Cambria" w:hAnsi="Cambria"/>
          <w:b/>
          <w:i/>
          <w:sz w:val="26"/>
          <w:szCs w:val="26"/>
        </w:rPr>
      </w:pPr>
      <w:r w:rsidRPr="004924D0">
        <w:rPr>
          <w:rFonts w:ascii="Cambria" w:hAnsi="Cambria"/>
          <w:b/>
          <w:i/>
          <w:sz w:val="26"/>
          <w:szCs w:val="26"/>
        </w:rPr>
        <w:t>Осмотр грудной клетки</w:t>
      </w:r>
      <w:r w:rsidR="0036245C" w:rsidRPr="004924D0">
        <w:rPr>
          <w:rFonts w:ascii="Cambria" w:hAnsi="Cambria"/>
          <w:b/>
          <w:i/>
          <w:sz w:val="26"/>
          <w:szCs w:val="26"/>
        </w:rPr>
        <w:t>: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Форма грудной клетки </w:t>
      </w:r>
      <w:r w:rsidR="008357EF" w:rsidRPr="004924D0">
        <w:rPr>
          <w:rFonts w:ascii="Cambria" w:hAnsi="Cambria"/>
          <w:sz w:val="26"/>
          <w:szCs w:val="26"/>
        </w:rPr>
        <w:t>астеническая.</w:t>
      </w:r>
      <w:r w:rsidRPr="004924D0">
        <w:rPr>
          <w:rFonts w:ascii="Cambria" w:hAnsi="Cambria"/>
          <w:sz w:val="26"/>
          <w:szCs w:val="26"/>
        </w:rPr>
        <w:t xml:space="preserve"> Тип дыхания смешанный. Число дых</w:t>
      </w:r>
      <w:r w:rsidRPr="004924D0">
        <w:rPr>
          <w:rFonts w:ascii="Cambria" w:hAnsi="Cambria"/>
          <w:sz w:val="26"/>
          <w:szCs w:val="26"/>
        </w:rPr>
        <w:t>а</w:t>
      </w:r>
      <w:r w:rsidR="00C014EB" w:rsidRPr="004924D0">
        <w:rPr>
          <w:rFonts w:ascii="Cambria" w:hAnsi="Cambria"/>
          <w:sz w:val="26"/>
          <w:szCs w:val="26"/>
        </w:rPr>
        <w:t>ний – 18</w:t>
      </w:r>
      <w:r w:rsidRPr="004924D0">
        <w:rPr>
          <w:rFonts w:ascii="Cambria" w:hAnsi="Cambria"/>
          <w:sz w:val="26"/>
          <w:szCs w:val="26"/>
        </w:rPr>
        <w:t xml:space="preserve"> в 1 минуту.</w:t>
      </w:r>
      <w:r w:rsidR="009D6C03" w:rsidRPr="004924D0">
        <w:rPr>
          <w:rFonts w:ascii="Cambria" w:hAnsi="Cambria"/>
          <w:sz w:val="26"/>
          <w:szCs w:val="26"/>
        </w:rPr>
        <w:t xml:space="preserve"> Одышки нет</w:t>
      </w:r>
      <w:r w:rsidR="00AC507A" w:rsidRPr="004924D0">
        <w:rPr>
          <w:rFonts w:ascii="Cambria" w:hAnsi="Cambria"/>
          <w:sz w:val="26"/>
          <w:szCs w:val="26"/>
        </w:rPr>
        <w:t>.</w:t>
      </w:r>
      <w:r w:rsidRPr="004924D0">
        <w:rPr>
          <w:rFonts w:ascii="Cambria" w:hAnsi="Cambria"/>
          <w:sz w:val="26"/>
          <w:szCs w:val="26"/>
        </w:rPr>
        <w:t xml:space="preserve"> Дыхание глубокое. Обе половины грудной клетки участвуют в а</w:t>
      </w:r>
      <w:r w:rsidRPr="004924D0">
        <w:rPr>
          <w:rFonts w:ascii="Cambria" w:hAnsi="Cambria"/>
          <w:sz w:val="26"/>
          <w:szCs w:val="26"/>
        </w:rPr>
        <w:t>к</w:t>
      </w:r>
      <w:r w:rsidRPr="004924D0">
        <w:rPr>
          <w:rFonts w:ascii="Cambria" w:hAnsi="Cambria"/>
          <w:sz w:val="26"/>
          <w:szCs w:val="26"/>
        </w:rPr>
        <w:t xml:space="preserve">те дыхания равномерно. </w:t>
      </w:r>
    </w:p>
    <w:p w:rsidR="006032BC" w:rsidRPr="004924D0" w:rsidRDefault="006032BC" w:rsidP="00CE0196">
      <w:pPr>
        <w:rPr>
          <w:rFonts w:ascii="Cambria" w:hAnsi="Cambria"/>
          <w:b/>
          <w:i/>
          <w:sz w:val="26"/>
          <w:szCs w:val="26"/>
        </w:rPr>
      </w:pPr>
      <w:r w:rsidRPr="004924D0">
        <w:rPr>
          <w:rFonts w:ascii="Cambria" w:hAnsi="Cambria"/>
          <w:b/>
          <w:i/>
          <w:sz w:val="26"/>
          <w:szCs w:val="26"/>
        </w:rPr>
        <w:t>Пальпация грудной клетки</w:t>
      </w:r>
      <w:r w:rsidR="0036245C" w:rsidRPr="004924D0">
        <w:rPr>
          <w:rFonts w:ascii="Cambria" w:hAnsi="Cambria"/>
          <w:b/>
          <w:i/>
          <w:sz w:val="26"/>
          <w:szCs w:val="26"/>
        </w:rPr>
        <w:t>: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proofErr w:type="spellStart"/>
      <w:r w:rsidRPr="004924D0">
        <w:rPr>
          <w:rFonts w:ascii="Cambria" w:hAnsi="Cambria"/>
          <w:sz w:val="26"/>
          <w:szCs w:val="26"/>
        </w:rPr>
        <w:t>Пальпаторно</w:t>
      </w:r>
      <w:proofErr w:type="spellEnd"/>
      <w:r w:rsidRPr="004924D0">
        <w:rPr>
          <w:rFonts w:ascii="Cambria" w:hAnsi="Cambria"/>
          <w:sz w:val="26"/>
          <w:szCs w:val="26"/>
        </w:rPr>
        <w:t xml:space="preserve"> патологических симптомов н</w:t>
      </w:r>
      <w:r w:rsidR="00991F6D" w:rsidRPr="004924D0">
        <w:rPr>
          <w:rFonts w:ascii="Cambria" w:hAnsi="Cambria"/>
          <w:sz w:val="26"/>
          <w:szCs w:val="26"/>
        </w:rPr>
        <w:t>е выявлено. Голосовое дрожание пр</w:t>
      </w:r>
      <w:r w:rsidR="00991F6D" w:rsidRPr="004924D0">
        <w:rPr>
          <w:rFonts w:ascii="Cambria" w:hAnsi="Cambria"/>
          <w:sz w:val="26"/>
          <w:szCs w:val="26"/>
        </w:rPr>
        <w:t>о</w:t>
      </w:r>
      <w:r w:rsidR="00991F6D" w:rsidRPr="004924D0">
        <w:rPr>
          <w:rFonts w:ascii="Cambria" w:hAnsi="Cambria"/>
          <w:sz w:val="26"/>
          <w:szCs w:val="26"/>
        </w:rPr>
        <w:t>водится над всей поверхностью легких</w:t>
      </w:r>
      <w:r w:rsidRPr="004924D0">
        <w:rPr>
          <w:rFonts w:ascii="Cambria" w:hAnsi="Cambria"/>
          <w:sz w:val="26"/>
          <w:szCs w:val="26"/>
        </w:rPr>
        <w:t>.</w:t>
      </w:r>
    </w:p>
    <w:p w:rsidR="006032BC" w:rsidRPr="004924D0" w:rsidRDefault="006032BC" w:rsidP="00CE0196">
      <w:pPr>
        <w:rPr>
          <w:rFonts w:ascii="Cambria" w:hAnsi="Cambria"/>
          <w:b/>
          <w:sz w:val="26"/>
          <w:szCs w:val="26"/>
        </w:rPr>
      </w:pPr>
      <w:r w:rsidRPr="004924D0">
        <w:rPr>
          <w:rFonts w:ascii="Cambria" w:hAnsi="Cambria"/>
          <w:b/>
          <w:i/>
          <w:sz w:val="26"/>
          <w:szCs w:val="26"/>
        </w:rPr>
        <w:t>Перкуссия</w:t>
      </w:r>
      <w:r w:rsidR="0036245C" w:rsidRPr="004924D0">
        <w:rPr>
          <w:rFonts w:ascii="Cambria" w:hAnsi="Cambria"/>
          <w:b/>
          <w:i/>
          <w:sz w:val="26"/>
          <w:szCs w:val="26"/>
        </w:rPr>
        <w:t>: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При </w:t>
      </w:r>
      <w:r w:rsidRPr="004924D0">
        <w:rPr>
          <w:rFonts w:ascii="Cambria" w:hAnsi="Cambria"/>
          <w:sz w:val="26"/>
          <w:szCs w:val="26"/>
          <w:u w:val="single"/>
        </w:rPr>
        <w:t>сравнительной перкуссии</w:t>
      </w:r>
      <w:r w:rsidR="00AC507A"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 xml:space="preserve">над </w:t>
      </w:r>
      <w:r w:rsidR="00295618" w:rsidRPr="004924D0">
        <w:rPr>
          <w:rFonts w:ascii="Cambria" w:hAnsi="Cambria"/>
          <w:sz w:val="26"/>
          <w:szCs w:val="26"/>
        </w:rPr>
        <w:t>всей</w:t>
      </w:r>
      <w:r w:rsidR="00AC507A"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>проекцией легких ясный легочный звук.</w:t>
      </w:r>
    </w:p>
    <w:p w:rsidR="0036245C" w:rsidRPr="004924D0" w:rsidRDefault="0036245C" w:rsidP="00CE0196">
      <w:pPr>
        <w:rPr>
          <w:rFonts w:ascii="Cambria" w:hAnsi="Cambria"/>
          <w:sz w:val="26"/>
          <w:szCs w:val="26"/>
        </w:rPr>
      </w:pPr>
    </w:p>
    <w:p w:rsidR="006032BC" w:rsidRPr="004924D0" w:rsidRDefault="006032BC" w:rsidP="00CE0196">
      <w:pPr>
        <w:rPr>
          <w:rFonts w:ascii="Cambria" w:hAnsi="Cambria"/>
          <w:sz w:val="26"/>
          <w:szCs w:val="26"/>
          <w:u w:val="single"/>
        </w:rPr>
      </w:pPr>
      <w:r w:rsidRPr="004924D0">
        <w:rPr>
          <w:rFonts w:ascii="Cambria" w:hAnsi="Cambria"/>
          <w:sz w:val="26"/>
          <w:szCs w:val="26"/>
          <w:u w:val="single"/>
        </w:rPr>
        <w:t>Т</w:t>
      </w:r>
      <w:r w:rsidR="00991F6D" w:rsidRPr="004924D0">
        <w:rPr>
          <w:rFonts w:ascii="Cambria" w:hAnsi="Cambria"/>
          <w:sz w:val="26"/>
          <w:szCs w:val="26"/>
          <w:u w:val="single"/>
        </w:rPr>
        <w:t>опографическая перкуссия легких:</w:t>
      </w:r>
    </w:p>
    <w:p w:rsidR="006032BC" w:rsidRPr="004924D0" w:rsidRDefault="00991F6D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Нижняя граница:</w:t>
      </w:r>
    </w:p>
    <w:tbl>
      <w:tblPr>
        <w:tblW w:w="0" w:type="auto"/>
        <w:jc w:val="right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032BC" w:rsidRPr="004924D0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</w:p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</w:rPr>
              <w:t>Линии</w:t>
            </w:r>
          </w:p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190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</w:rPr>
              <w:t>Правое легкое</w:t>
            </w:r>
          </w:p>
        </w:tc>
        <w:tc>
          <w:tcPr>
            <w:tcW w:w="3191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</w:p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</w:rPr>
              <w:t>Левое легкое</w:t>
            </w:r>
          </w:p>
        </w:tc>
      </w:tr>
      <w:tr w:rsidR="006032BC" w:rsidRPr="004924D0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4924D0" w:rsidRDefault="0082268D" w:rsidP="0036245C">
            <w:pPr>
              <w:ind w:firstLine="0"/>
              <w:jc w:val="left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4924D0">
              <w:rPr>
                <w:rFonts w:ascii="Cambria" w:hAnsi="Cambria"/>
                <w:sz w:val="26"/>
                <w:szCs w:val="26"/>
              </w:rPr>
              <w:t>П</w:t>
            </w:r>
            <w:r w:rsidR="006032BC" w:rsidRPr="004924D0">
              <w:rPr>
                <w:rFonts w:ascii="Cambria" w:hAnsi="Cambria"/>
                <w:sz w:val="26"/>
                <w:szCs w:val="26"/>
              </w:rPr>
              <w:t>арастернальная</w:t>
            </w:r>
            <w:proofErr w:type="spellEnd"/>
          </w:p>
        </w:tc>
        <w:tc>
          <w:tcPr>
            <w:tcW w:w="3190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  <w:lang w:val="en-US"/>
              </w:rPr>
              <w:t>V</w:t>
            </w:r>
            <w:r w:rsidR="008357EF" w:rsidRPr="004924D0">
              <w:rPr>
                <w:rFonts w:ascii="Cambria" w:hAnsi="Cambria"/>
                <w:sz w:val="26"/>
                <w:szCs w:val="26"/>
                <w:lang w:val="en-US"/>
              </w:rPr>
              <w:t>I</w:t>
            </w:r>
            <w:r w:rsidRPr="004924D0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924D0">
              <w:rPr>
                <w:rFonts w:ascii="Cambria" w:hAnsi="Cambria"/>
                <w:sz w:val="26"/>
                <w:szCs w:val="26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  <w:lang w:val="en-US"/>
              </w:rPr>
            </w:pPr>
          </w:p>
        </w:tc>
      </w:tr>
      <w:tr w:rsidR="006032BC" w:rsidRPr="004924D0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4924D0" w:rsidRDefault="0082268D" w:rsidP="0036245C">
            <w:pPr>
              <w:ind w:firstLine="0"/>
              <w:jc w:val="left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4924D0">
              <w:rPr>
                <w:rFonts w:ascii="Cambria" w:hAnsi="Cambria"/>
                <w:sz w:val="26"/>
                <w:szCs w:val="26"/>
              </w:rPr>
              <w:t>М</w:t>
            </w:r>
            <w:r w:rsidR="006032BC" w:rsidRPr="004924D0">
              <w:rPr>
                <w:rFonts w:ascii="Cambria" w:hAnsi="Cambria"/>
                <w:sz w:val="26"/>
                <w:szCs w:val="26"/>
              </w:rPr>
              <w:t>едиоклавик</w:t>
            </w:r>
            <w:r w:rsidR="006032BC" w:rsidRPr="004924D0">
              <w:rPr>
                <w:rFonts w:ascii="Cambria" w:hAnsi="Cambria"/>
                <w:sz w:val="26"/>
                <w:szCs w:val="26"/>
              </w:rPr>
              <w:t>у</w:t>
            </w:r>
            <w:r w:rsidR="006032BC" w:rsidRPr="004924D0">
              <w:rPr>
                <w:rFonts w:ascii="Cambria" w:hAnsi="Cambria"/>
                <w:sz w:val="26"/>
                <w:szCs w:val="26"/>
              </w:rPr>
              <w:t>лярная</w:t>
            </w:r>
            <w:proofErr w:type="spellEnd"/>
          </w:p>
        </w:tc>
        <w:tc>
          <w:tcPr>
            <w:tcW w:w="3190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  <w:lang w:val="en-US"/>
              </w:rPr>
              <w:t>VI</w:t>
            </w:r>
            <w:r w:rsidRPr="004924D0">
              <w:rPr>
                <w:rFonts w:ascii="Cambria" w:hAnsi="Cambria"/>
                <w:sz w:val="26"/>
                <w:szCs w:val="26"/>
              </w:rPr>
              <w:t xml:space="preserve"> ребро</w:t>
            </w:r>
          </w:p>
        </w:tc>
        <w:tc>
          <w:tcPr>
            <w:tcW w:w="3191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  <w:lang w:val="en-US"/>
              </w:rPr>
            </w:pPr>
          </w:p>
        </w:tc>
      </w:tr>
      <w:tr w:rsidR="006032BC" w:rsidRPr="004924D0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4924D0" w:rsidRDefault="006032BC" w:rsidP="0036245C">
            <w:pPr>
              <w:ind w:firstLine="0"/>
              <w:jc w:val="left"/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</w:rPr>
              <w:t xml:space="preserve">передняя </w:t>
            </w:r>
            <w:proofErr w:type="spellStart"/>
            <w:r w:rsidRPr="004924D0">
              <w:rPr>
                <w:rFonts w:ascii="Cambria" w:hAnsi="Cambria"/>
                <w:sz w:val="26"/>
                <w:szCs w:val="26"/>
              </w:rPr>
              <w:t>аксиля</w:t>
            </w:r>
            <w:r w:rsidRPr="004924D0">
              <w:rPr>
                <w:rFonts w:ascii="Cambria" w:hAnsi="Cambria"/>
                <w:sz w:val="26"/>
                <w:szCs w:val="26"/>
              </w:rPr>
              <w:t>р</w:t>
            </w:r>
            <w:r w:rsidRPr="004924D0">
              <w:rPr>
                <w:rFonts w:ascii="Cambria" w:hAnsi="Cambria"/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3190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  <w:lang w:val="en-US"/>
              </w:rPr>
              <w:t>VII</w:t>
            </w:r>
            <w:r w:rsidRPr="004924D0">
              <w:rPr>
                <w:rFonts w:ascii="Cambria" w:hAnsi="Cambria"/>
                <w:sz w:val="26"/>
                <w:szCs w:val="26"/>
              </w:rPr>
              <w:t xml:space="preserve"> ребро</w:t>
            </w:r>
          </w:p>
        </w:tc>
        <w:tc>
          <w:tcPr>
            <w:tcW w:w="3191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  <w:lang w:val="en-US"/>
              </w:rPr>
              <w:t>VII</w:t>
            </w:r>
            <w:r w:rsidRPr="004924D0">
              <w:rPr>
                <w:rFonts w:ascii="Cambria" w:hAnsi="Cambria"/>
                <w:sz w:val="26"/>
                <w:szCs w:val="26"/>
              </w:rPr>
              <w:t xml:space="preserve"> ребро</w:t>
            </w:r>
          </w:p>
        </w:tc>
      </w:tr>
      <w:tr w:rsidR="006032BC" w:rsidRPr="004924D0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4924D0" w:rsidRDefault="006032BC" w:rsidP="0036245C">
            <w:pPr>
              <w:ind w:firstLine="0"/>
              <w:jc w:val="left"/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</w:rPr>
              <w:lastRenderedPageBreak/>
              <w:t xml:space="preserve">средняя </w:t>
            </w:r>
            <w:proofErr w:type="spellStart"/>
            <w:r w:rsidRPr="004924D0">
              <w:rPr>
                <w:rFonts w:ascii="Cambria" w:hAnsi="Cambria"/>
                <w:sz w:val="26"/>
                <w:szCs w:val="26"/>
              </w:rPr>
              <w:t>аксиля</w:t>
            </w:r>
            <w:r w:rsidRPr="004924D0">
              <w:rPr>
                <w:rFonts w:ascii="Cambria" w:hAnsi="Cambria"/>
                <w:sz w:val="26"/>
                <w:szCs w:val="26"/>
              </w:rPr>
              <w:t>р</w:t>
            </w:r>
            <w:r w:rsidRPr="004924D0">
              <w:rPr>
                <w:rFonts w:ascii="Cambria" w:hAnsi="Cambria"/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3190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  <w:lang w:val="en-US"/>
              </w:rPr>
              <w:t>VIII</w:t>
            </w:r>
            <w:r w:rsidRPr="004924D0">
              <w:rPr>
                <w:rFonts w:ascii="Cambria" w:hAnsi="Cambria"/>
                <w:sz w:val="26"/>
                <w:szCs w:val="26"/>
              </w:rPr>
              <w:t xml:space="preserve"> ребро</w:t>
            </w:r>
          </w:p>
        </w:tc>
        <w:tc>
          <w:tcPr>
            <w:tcW w:w="3191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  <w:lang w:val="en-US"/>
              </w:rPr>
              <w:t>VIII</w:t>
            </w:r>
            <w:r w:rsidRPr="004924D0">
              <w:rPr>
                <w:rFonts w:ascii="Cambria" w:hAnsi="Cambria"/>
                <w:sz w:val="26"/>
                <w:szCs w:val="26"/>
              </w:rPr>
              <w:t xml:space="preserve"> ребро</w:t>
            </w:r>
          </w:p>
        </w:tc>
      </w:tr>
      <w:tr w:rsidR="006032BC" w:rsidRPr="004924D0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4924D0" w:rsidRDefault="006032BC" w:rsidP="0036245C">
            <w:pPr>
              <w:ind w:firstLine="0"/>
              <w:jc w:val="left"/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</w:rPr>
              <w:t xml:space="preserve">задняя </w:t>
            </w:r>
            <w:proofErr w:type="spellStart"/>
            <w:r w:rsidRPr="004924D0">
              <w:rPr>
                <w:rFonts w:ascii="Cambria" w:hAnsi="Cambria"/>
                <w:sz w:val="26"/>
                <w:szCs w:val="26"/>
              </w:rPr>
              <w:t>аксиля</w:t>
            </w:r>
            <w:r w:rsidRPr="004924D0">
              <w:rPr>
                <w:rFonts w:ascii="Cambria" w:hAnsi="Cambria"/>
                <w:sz w:val="26"/>
                <w:szCs w:val="26"/>
              </w:rPr>
              <w:t>р</w:t>
            </w:r>
            <w:r w:rsidRPr="004924D0">
              <w:rPr>
                <w:rFonts w:ascii="Cambria" w:hAnsi="Cambria"/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3190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  <w:lang w:val="en-US"/>
              </w:rPr>
              <w:t>IX</w:t>
            </w:r>
            <w:r w:rsidRPr="004924D0">
              <w:rPr>
                <w:rFonts w:ascii="Cambria" w:hAnsi="Cambria"/>
                <w:sz w:val="26"/>
                <w:szCs w:val="26"/>
              </w:rPr>
              <w:t xml:space="preserve"> ребро</w:t>
            </w:r>
          </w:p>
        </w:tc>
        <w:tc>
          <w:tcPr>
            <w:tcW w:w="3191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  <w:lang w:val="en-US"/>
              </w:rPr>
              <w:t>IX</w:t>
            </w:r>
            <w:r w:rsidRPr="004924D0">
              <w:rPr>
                <w:rFonts w:ascii="Cambria" w:hAnsi="Cambria"/>
                <w:sz w:val="26"/>
                <w:szCs w:val="26"/>
              </w:rPr>
              <w:t xml:space="preserve"> ребро</w:t>
            </w:r>
          </w:p>
        </w:tc>
      </w:tr>
      <w:tr w:rsidR="006032BC" w:rsidRPr="004924D0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4924D0" w:rsidRDefault="00991F6D" w:rsidP="0036245C">
            <w:pPr>
              <w:ind w:firstLine="0"/>
              <w:jc w:val="left"/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</w:rPr>
              <w:t>Л</w:t>
            </w:r>
            <w:r w:rsidR="006032BC" w:rsidRPr="004924D0">
              <w:rPr>
                <w:rFonts w:ascii="Cambria" w:hAnsi="Cambria"/>
                <w:sz w:val="26"/>
                <w:szCs w:val="26"/>
              </w:rPr>
              <w:t>опаточная</w:t>
            </w:r>
          </w:p>
        </w:tc>
        <w:tc>
          <w:tcPr>
            <w:tcW w:w="3190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  <w:lang w:val="en-US"/>
              </w:rPr>
              <w:t>X</w:t>
            </w:r>
            <w:r w:rsidRPr="004924D0">
              <w:rPr>
                <w:rFonts w:ascii="Cambria" w:hAnsi="Cambria"/>
                <w:sz w:val="26"/>
                <w:szCs w:val="26"/>
              </w:rPr>
              <w:t xml:space="preserve"> ребро</w:t>
            </w:r>
          </w:p>
        </w:tc>
        <w:tc>
          <w:tcPr>
            <w:tcW w:w="3191" w:type="dxa"/>
          </w:tcPr>
          <w:p w:rsidR="006032BC" w:rsidRPr="004924D0" w:rsidRDefault="006032BC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  <w:lang w:val="en-US"/>
              </w:rPr>
              <w:t>X</w:t>
            </w:r>
            <w:r w:rsidRPr="004924D0">
              <w:rPr>
                <w:rFonts w:ascii="Cambria" w:hAnsi="Cambria"/>
                <w:sz w:val="26"/>
                <w:szCs w:val="26"/>
              </w:rPr>
              <w:t xml:space="preserve"> ребро</w:t>
            </w:r>
          </w:p>
        </w:tc>
      </w:tr>
      <w:tr w:rsidR="006032BC" w:rsidRPr="004924D0" w:rsidTr="003624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6032BC" w:rsidRPr="004924D0" w:rsidRDefault="0082268D" w:rsidP="0036245C">
            <w:pPr>
              <w:ind w:firstLine="0"/>
              <w:jc w:val="left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4924D0">
              <w:rPr>
                <w:rFonts w:ascii="Cambria" w:hAnsi="Cambria"/>
                <w:sz w:val="26"/>
                <w:szCs w:val="26"/>
              </w:rPr>
              <w:t>П</w:t>
            </w:r>
            <w:r w:rsidR="006032BC" w:rsidRPr="004924D0">
              <w:rPr>
                <w:rFonts w:ascii="Cambria" w:hAnsi="Cambria"/>
                <w:sz w:val="26"/>
                <w:szCs w:val="26"/>
              </w:rPr>
              <w:t>аравертебрал</w:t>
            </w:r>
            <w:r w:rsidR="006032BC" w:rsidRPr="004924D0">
              <w:rPr>
                <w:rFonts w:ascii="Cambria" w:hAnsi="Cambria"/>
                <w:sz w:val="26"/>
                <w:szCs w:val="26"/>
              </w:rPr>
              <w:t>ь</w:t>
            </w:r>
            <w:r w:rsidR="006032BC" w:rsidRPr="004924D0">
              <w:rPr>
                <w:rFonts w:ascii="Cambria" w:hAnsi="Cambria"/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6381" w:type="dxa"/>
            <w:gridSpan w:val="2"/>
          </w:tcPr>
          <w:p w:rsidR="006032BC" w:rsidRPr="004924D0" w:rsidRDefault="00C014EB" w:rsidP="00CE0196">
            <w:pPr>
              <w:rPr>
                <w:rFonts w:ascii="Cambria" w:hAnsi="Cambria"/>
                <w:sz w:val="26"/>
                <w:szCs w:val="26"/>
              </w:rPr>
            </w:pPr>
            <w:r w:rsidRPr="004924D0">
              <w:rPr>
                <w:rFonts w:ascii="Cambria" w:hAnsi="Cambria"/>
                <w:sz w:val="26"/>
                <w:szCs w:val="26"/>
              </w:rPr>
              <w:t xml:space="preserve">           </w:t>
            </w:r>
            <w:r w:rsidR="006032BC" w:rsidRPr="004924D0">
              <w:rPr>
                <w:rFonts w:ascii="Cambria" w:hAnsi="Cambria"/>
                <w:sz w:val="26"/>
                <w:szCs w:val="26"/>
              </w:rPr>
              <w:t xml:space="preserve">На уровне </w:t>
            </w:r>
            <w:r w:rsidR="006032BC" w:rsidRPr="004924D0">
              <w:rPr>
                <w:rFonts w:ascii="Cambria" w:hAnsi="Cambria"/>
                <w:sz w:val="26"/>
                <w:szCs w:val="26"/>
                <w:lang w:val="en-US"/>
              </w:rPr>
              <w:t>XI</w:t>
            </w:r>
            <w:r w:rsidR="006032BC" w:rsidRPr="004924D0">
              <w:rPr>
                <w:rFonts w:ascii="Cambria" w:hAnsi="Cambria"/>
                <w:sz w:val="26"/>
                <w:szCs w:val="26"/>
              </w:rPr>
              <w:t xml:space="preserve"> грудного позвонка</w:t>
            </w:r>
          </w:p>
        </w:tc>
      </w:tr>
    </w:tbl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Верхняя граница</w:t>
      </w:r>
      <w:r w:rsidR="0036245C" w:rsidRPr="004924D0">
        <w:rPr>
          <w:rFonts w:ascii="Cambria" w:hAnsi="Cambria"/>
          <w:sz w:val="26"/>
          <w:szCs w:val="26"/>
        </w:rPr>
        <w:t>:</w:t>
      </w:r>
      <w:r w:rsidRPr="004924D0">
        <w:rPr>
          <w:rFonts w:ascii="Cambria" w:hAnsi="Cambria"/>
          <w:sz w:val="26"/>
          <w:szCs w:val="26"/>
        </w:rPr>
        <w:t xml:space="preserve"> 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Высота стояния верхушки легкого спереди справа и слева </w:t>
      </w:r>
      <w:smartTag w:uri="urn:schemas-microsoft-com:office:smarttags" w:element="metricconverter">
        <w:smartTagPr>
          <w:attr w:name="ProductID" w:val="4 см"/>
        </w:smartTagPr>
        <w:r w:rsidRPr="004924D0">
          <w:rPr>
            <w:rFonts w:ascii="Cambria" w:hAnsi="Cambria"/>
            <w:sz w:val="26"/>
            <w:szCs w:val="26"/>
          </w:rPr>
          <w:t>4 см</w:t>
        </w:r>
      </w:smartTag>
      <w:r w:rsidRPr="004924D0">
        <w:rPr>
          <w:rFonts w:ascii="Cambria" w:hAnsi="Cambria"/>
          <w:sz w:val="26"/>
          <w:szCs w:val="26"/>
        </w:rPr>
        <w:t xml:space="preserve">, сзади справа и слева на уровне остистого отростка </w:t>
      </w:r>
      <w:r w:rsidRPr="004924D0">
        <w:rPr>
          <w:rFonts w:ascii="Cambria" w:hAnsi="Cambria"/>
          <w:sz w:val="26"/>
          <w:szCs w:val="26"/>
          <w:lang w:val="en-US"/>
        </w:rPr>
        <w:t>VII</w:t>
      </w:r>
      <w:r w:rsidRPr="004924D0">
        <w:rPr>
          <w:rFonts w:ascii="Cambria" w:hAnsi="Cambria"/>
          <w:sz w:val="26"/>
          <w:szCs w:val="26"/>
        </w:rPr>
        <w:t xml:space="preserve"> шейного позвонка. Ширина полей </w:t>
      </w:r>
      <w:proofErr w:type="spellStart"/>
      <w:r w:rsidRPr="004924D0">
        <w:rPr>
          <w:rFonts w:ascii="Cambria" w:hAnsi="Cambria"/>
          <w:sz w:val="26"/>
          <w:szCs w:val="26"/>
        </w:rPr>
        <w:t>Кренига</w:t>
      </w:r>
      <w:proofErr w:type="spellEnd"/>
      <w:r w:rsidRPr="004924D0">
        <w:rPr>
          <w:rFonts w:ascii="Cambria" w:hAnsi="Cambria"/>
          <w:sz w:val="26"/>
          <w:szCs w:val="26"/>
        </w:rPr>
        <w:t xml:space="preserve"> спр</w:t>
      </w:r>
      <w:r w:rsidRPr="004924D0">
        <w:rPr>
          <w:rFonts w:ascii="Cambria" w:hAnsi="Cambria"/>
          <w:sz w:val="26"/>
          <w:szCs w:val="26"/>
        </w:rPr>
        <w:t>а</w:t>
      </w:r>
      <w:r w:rsidRPr="004924D0">
        <w:rPr>
          <w:rFonts w:ascii="Cambria" w:hAnsi="Cambria"/>
          <w:sz w:val="26"/>
          <w:szCs w:val="26"/>
        </w:rPr>
        <w:t xml:space="preserve">ва и слева </w:t>
      </w:r>
      <w:smartTag w:uri="urn:schemas-microsoft-com:office:smarttags" w:element="metricconverter">
        <w:smartTagPr>
          <w:attr w:name="ProductID" w:val="5 см"/>
        </w:smartTagPr>
        <w:r w:rsidR="00C014EB" w:rsidRPr="004924D0">
          <w:rPr>
            <w:rFonts w:ascii="Cambria" w:hAnsi="Cambria"/>
            <w:sz w:val="26"/>
            <w:szCs w:val="26"/>
          </w:rPr>
          <w:t>5</w:t>
        </w:r>
        <w:r w:rsidRPr="004924D0">
          <w:rPr>
            <w:rFonts w:ascii="Cambria" w:hAnsi="Cambria"/>
            <w:sz w:val="26"/>
            <w:szCs w:val="26"/>
          </w:rPr>
          <w:t xml:space="preserve"> см</w:t>
        </w:r>
      </w:smartTag>
      <w:r w:rsidRPr="004924D0">
        <w:rPr>
          <w:rFonts w:ascii="Cambria" w:hAnsi="Cambria"/>
          <w:sz w:val="26"/>
          <w:szCs w:val="26"/>
        </w:rPr>
        <w:t>.</w:t>
      </w:r>
    </w:p>
    <w:p w:rsidR="006032BC" w:rsidRPr="004924D0" w:rsidRDefault="006032BC" w:rsidP="00CE0196">
      <w:pPr>
        <w:rPr>
          <w:rFonts w:ascii="Cambria" w:hAnsi="Cambria"/>
          <w:b/>
          <w:i/>
          <w:sz w:val="26"/>
          <w:szCs w:val="26"/>
        </w:rPr>
      </w:pPr>
      <w:r w:rsidRPr="004924D0">
        <w:rPr>
          <w:rFonts w:ascii="Cambria" w:hAnsi="Cambria"/>
          <w:b/>
          <w:i/>
          <w:sz w:val="26"/>
          <w:szCs w:val="26"/>
        </w:rPr>
        <w:t>Аускультация легких</w:t>
      </w:r>
      <w:r w:rsidR="0036245C" w:rsidRPr="004924D0">
        <w:rPr>
          <w:rFonts w:ascii="Cambria" w:hAnsi="Cambria"/>
          <w:b/>
          <w:i/>
          <w:sz w:val="26"/>
          <w:szCs w:val="26"/>
        </w:rPr>
        <w:t>: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При аускультации </w:t>
      </w:r>
      <w:r w:rsidR="008357EF" w:rsidRPr="004924D0">
        <w:rPr>
          <w:rFonts w:ascii="Cambria" w:hAnsi="Cambria"/>
          <w:sz w:val="26"/>
          <w:szCs w:val="26"/>
        </w:rPr>
        <w:t>выслушивается везикулярное</w:t>
      </w:r>
      <w:r w:rsidR="009D6C03" w:rsidRPr="004924D0">
        <w:rPr>
          <w:rFonts w:ascii="Cambria" w:hAnsi="Cambria"/>
          <w:sz w:val="26"/>
          <w:szCs w:val="26"/>
        </w:rPr>
        <w:t xml:space="preserve"> дыхание</w:t>
      </w:r>
      <w:r w:rsidRPr="004924D0">
        <w:rPr>
          <w:rFonts w:ascii="Cambria" w:hAnsi="Cambria"/>
          <w:sz w:val="26"/>
          <w:szCs w:val="26"/>
        </w:rPr>
        <w:t xml:space="preserve">. </w:t>
      </w:r>
      <w:proofErr w:type="spellStart"/>
      <w:r w:rsidRPr="004924D0">
        <w:rPr>
          <w:rFonts w:ascii="Cambria" w:hAnsi="Cambria"/>
          <w:sz w:val="26"/>
          <w:szCs w:val="26"/>
        </w:rPr>
        <w:t>Бронхофония</w:t>
      </w:r>
      <w:proofErr w:type="spellEnd"/>
      <w:r w:rsidRPr="004924D0">
        <w:rPr>
          <w:rFonts w:ascii="Cambria" w:hAnsi="Cambria"/>
          <w:sz w:val="26"/>
          <w:szCs w:val="26"/>
        </w:rPr>
        <w:t xml:space="preserve"> не изменена.</w:t>
      </w:r>
    </w:p>
    <w:p w:rsidR="0036245C" w:rsidRPr="004924D0" w:rsidRDefault="0036245C" w:rsidP="00CE0196">
      <w:pPr>
        <w:rPr>
          <w:rFonts w:ascii="Cambria" w:hAnsi="Cambria"/>
          <w:sz w:val="26"/>
          <w:szCs w:val="26"/>
        </w:rPr>
      </w:pPr>
    </w:p>
    <w:p w:rsidR="001518F8" w:rsidRPr="004924D0" w:rsidRDefault="0036245C" w:rsidP="00CE0196">
      <w:pPr>
        <w:rPr>
          <w:rFonts w:ascii="Cambria" w:hAnsi="Cambria"/>
          <w:b/>
          <w:sz w:val="26"/>
          <w:szCs w:val="26"/>
        </w:rPr>
      </w:pPr>
      <w:r w:rsidRPr="004924D0">
        <w:rPr>
          <w:rFonts w:ascii="Cambria" w:hAnsi="Cambria"/>
          <w:b/>
          <w:sz w:val="26"/>
          <w:szCs w:val="26"/>
        </w:rPr>
        <w:t>СИСТЕМА ОРГАНОВ КРОВООБРАЩЕНИЯ</w:t>
      </w:r>
    </w:p>
    <w:p w:rsidR="006032BC" w:rsidRPr="004924D0" w:rsidRDefault="006032BC" w:rsidP="00CE0196">
      <w:pPr>
        <w:rPr>
          <w:rFonts w:ascii="Cambria" w:hAnsi="Cambria"/>
          <w:b/>
          <w:i/>
          <w:sz w:val="26"/>
          <w:szCs w:val="26"/>
        </w:rPr>
      </w:pPr>
      <w:r w:rsidRPr="004924D0">
        <w:rPr>
          <w:rFonts w:ascii="Cambria" w:hAnsi="Cambria"/>
          <w:b/>
          <w:i/>
          <w:sz w:val="26"/>
          <w:szCs w:val="26"/>
        </w:rPr>
        <w:t>Осмотр области сердца и крупных сосудов</w:t>
      </w:r>
      <w:r w:rsidR="0036245C" w:rsidRPr="004924D0">
        <w:rPr>
          <w:rFonts w:ascii="Cambria" w:hAnsi="Cambria"/>
          <w:b/>
          <w:i/>
          <w:sz w:val="26"/>
          <w:szCs w:val="26"/>
        </w:rPr>
        <w:t>:</w:t>
      </w:r>
    </w:p>
    <w:p w:rsidR="002E0B63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Верхушечный толчок не виден, патологической пульсации сосудов нет.</w:t>
      </w:r>
    </w:p>
    <w:p w:rsidR="006032BC" w:rsidRPr="004924D0" w:rsidRDefault="006032BC" w:rsidP="00CE0196">
      <w:pPr>
        <w:rPr>
          <w:rFonts w:ascii="Cambria" w:hAnsi="Cambria"/>
          <w:b/>
          <w:i/>
          <w:sz w:val="26"/>
          <w:szCs w:val="26"/>
        </w:rPr>
      </w:pPr>
      <w:r w:rsidRPr="004924D0">
        <w:rPr>
          <w:rFonts w:ascii="Cambria" w:hAnsi="Cambria"/>
          <w:b/>
          <w:i/>
          <w:sz w:val="26"/>
          <w:szCs w:val="26"/>
        </w:rPr>
        <w:t>Пальпация сердца и сосудов</w:t>
      </w:r>
      <w:r w:rsidR="0036245C" w:rsidRPr="004924D0">
        <w:rPr>
          <w:rFonts w:ascii="Cambria" w:hAnsi="Cambria"/>
          <w:b/>
          <w:i/>
          <w:sz w:val="26"/>
          <w:szCs w:val="26"/>
        </w:rPr>
        <w:t>: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Пульс – </w:t>
      </w:r>
      <w:r w:rsidR="008357EF" w:rsidRPr="004924D0">
        <w:rPr>
          <w:rFonts w:ascii="Cambria" w:hAnsi="Cambria"/>
          <w:sz w:val="26"/>
          <w:szCs w:val="26"/>
        </w:rPr>
        <w:t>76</w:t>
      </w:r>
      <w:r w:rsidR="001518F8" w:rsidRPr="004924D0">
        <w:rPr>
          <w:rFonts w:ascii="Cambria" w:hAnsi="Cambria"/>
          <w:sz w:val="26"/>
          <w:szCs w:val="26"/>
        </w:rPr>
        <w:t xml:space="preserve"> ударов</w:t>
      </w:r>
      <w:r w:rsidRPr="004924D0">
        <w:rPr>
          <w:rFonts w:ascii="Cambria" w:hAnsi="Cambria"/>
          <w:sz w:val="26"/>
          <w:szCs w:val="26"/>
        </w:rPr>
        <w:t xml:space="preserve"> в минуту, удовлетворительного наполнения, ритмичный, одинаковый на обеи</w:t>
      </w:r>
      <w:r w:rsidR="00C07D21" w:rsidRPr="004924D0">
        <w:rPr>
          <w:rFonts w:ascii="Cambria" w:hAnsi="Cambria"/>
          <w:sz w:val="26"/>
          <w:szCs w:val="26"/>
        </w:rPr>
        <w:t>х руках.</w:t>
      </w:r>
    </w:p>
    <w:p w:rsidR="002E0B63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Верхушечный толчок пальпируется в 5-м </w:t>
      </w:r>
      <w:proofErr w:type="spellStart"/>
      <w:r w:rsidRPr="004924D0">
        <w:rPr>
          <w:rFonts w:ascii="Cambria" w:hAnsi="Cambria"/>
          <w:sz w:val="26"/>
          <w:szCs w:val="26"/>
        </w:rPr>
        <w:t>межреберье</w:t>
      </w:r>
      <w:proofErr w:type="spellEnd"/>
      <w:r w:rsidRPr="004924D0">
        <w:rPr>
          <w:rFonts w:ascii="Cambria" w:hAnsi="Cambria"/>
          <w:sz w:val="26"/>
          <w:szCs w:val="26"/>
        </w:rPr>
        <w:t xml:space="preserve"> на </w:t>
      </w:r>
      <w:r w:rsidR="008357EF" w:rsidRPr="004924D0">
        <w:rPr>
          <w:rFonts w:ascii="Cambria" w:hAnsi="Cambria"/>
          <w:sz w:val="26"/>
          <w:szCs w:val="26"/>
        </w:rPr>
        <w:t>0,5</w:t>
      </w:r>
      <w:r w:rsidR="002A59F4" w:rsidRPr="004924D0">
        <w:rPr>
          <w:rFonts w:ascii="Cambria" w:hAnsi="Cambria"/>
          <w:sz w:val="26"/>
          <w:szCs w:val="26"/>
        </w:rPr>
        <w:t xml:space="preserve"> </w:t>
      </w:r>
      <w:r w:rsidR="008357EF" w:rsidRPr="004924D0">
        <w:rPr>
          <w:rFonts w:ascii="Cambria" w:hAnsi="Cambria"/>
          <w:sz w:val="26"/>
          <w:szCs w:val="26"/>
        </w:rPr>
        <w:t xml:space="preserve">см </w:t>
      </w:r>
      <w:proofErr w:type="spellStart"/>
      <w:r w:rsidR="008357EF" w:rsidRPr="004924D0">
        <w:rPr>
          <w:rFonts w:ascii="Cambria" w:hAnsi="Cambria"/>
          <w:sz w:val="26"/>
          <w:szCs w:val="26"/>
        </w:rPr>
        <w:t>кнутри</w:t>
      </w:r>
      <w:proofErr w:type="spellEnd"/>
      <w:r w:rsidRPr="004924D0">
        <w:rPr>
          <w:rFonts w:ascii="Cambria" w:hAnsi="Cambria"/>
          <w:sz w:val="26"/>
          <w:szCs w:val="26"/>
        </w:rPr>
        <w:t xml:space="preserve"> от левой среди</w:t>
      </w:r>
      <w:r w:rsidRPr="004924D0">
        <w:rPr>
          <w:rFonts w:ascii="Cambria" w:hAnsi="Cambria"/>
          <w:sz w:val="26"/>
          <w:szCs w:val="26"/>
        </w:rPr>
        <w:t>н</w:t>
      </w:r>
      <w:r w:rsidRPr="004924D0">
        <w:rPr>
          <w:rFonts w:ascii="Cambria" w:hAnsi="Cambria"/>
          <w:sz w:val="26"/>
          <w:szCs w:val="26"/>
        </w:rPr>
        <w:t xml:space="preserve">но-ключичной линии. </w:t>
      </w:r>
    </w:p>
    <w:p w:rsidR="002E0B63" w:rsidRPr="004924D0" w:rsidRDefault="006032BC" w:rsidP="00CE0196">
      <w:pPr>
        <w:rPr>
          <w:rFonts w:ascii="Cambria" w:hAnsi="Cambria"/>
          <w:b/>
          <w:i/>
          <w:sz w:val="26"/>
          <w:szCs w:val="26"/>
        </w:rPr>
      </w:pPr>
      <w:r w:rsidRPr="004924D0">
        <w:rPr>
          <w:rFonts w:ascii="Cambria" w:hAnsi="Cambria"/>
          <w:b/>
          <w:i/>
          <w:sz w:val="26"/>
          <w:szCs w:val="26"/>
        </w:rPr>
        <w:t>Перкуссия сердца и сосудистого пучка</w:t>
      </w:r>
      <w:r w:rsidR="0036245C" w:rsidRPr="004924D0">
        <w:rPr>
          <w:rFonts w:ascii="Cambria" w:hAnsi="Cambria"/>
          <w:b/>
          <w:i/>
          <w:sz w:val="26"/>
          <w:szCs w:val="26"/>
        </w:rPr>
        <w:t>:</w:t>
      </w:r>
    </w:p>
    <w:p w:rsidR="006032BC" w:rsidRPr="004924D0" w:rsidRDefault="006032BC" w:rsidP="002869D5">
      <w:pPr>
        <w:ind w:left="143" w:firstLine="708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Границы относительной тупости сердца</w:t>
      </w:r>
    </w:p>
    <w:p w:rsidR="006032BC" w:rsidRPr="004924D0" w:rsidRDefault="006032BC" w:rsidP="00C014EB">
      <w:pPr>
        <w:ind w:left="143" w:firstLine="708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Правая: в 4-ом </w:t>
      </w:r>
      <w:proofErr w:type="spellStart"/>
      <w:r w:rsidRPr="004924D0">
        <w:rPr>
          <w:rFonts w:ascii="Cambria" w:hAnsi="Cambria"/>
          <w:sz w:val="26"/>
          <w:szCs w:val="26"/>
        </w:rPr>
        <w:t>межреберье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r w:rsidR="002A59F4" w:rsidRPr="004924D0">
        <w:rPr>
          <w:rFonts w:ascii="Cambria" w:hAnsi="Cambria"/>
          <w:sz w:val="26"/>
          <w:szCs w:val="26"/>
        </w:rPr>
        <w:t xml:space="preserve">по </w:t>
      </w:r>
      <w:r w:rsidRPr="004924D0">
        <w:rPr>
          <w:rFonts w:ascii="Cambria" w:hAnsi="Cambria"/>
          <w:sz w:val="26"/>
          <w:szCs w:val="26"/>
        </w:rPr>
        <w:t>право</w:t>
      </w:r>
      <w:r w:rsidR="002A59F4" w:rsidRPr="004924D0">
        <w:rPr>
          <w:rFonts w:ascii="Cambria" w:hAnsi="Cambria"/>
          <w:sz w:val="26"/>
          <w:szCs w:val="26"/>
        </w:rPr>
        <w:t>му</w:t>
      </w:r>
      <w:r w:rsidRPr="004924D0">
        <w:rPr>
          <w:rFonts w:ascii="Cambria" w:hAnsi="Cambria"/>
          <w:sz w:val="26"/>
          <w:szCs w:val="26"/>
        </w:rPr>
        <w:t xml:space="preserve"> кра</w:t>
      </w:r>
      <w:r w:rsidR="002A59F4" w:rsidRPr="004924D0">
        <w:rPr>
          <w:rFonts w:ascii="Cambria" w:hAnsi="Cambria"/>
          <w:sz w:val="26"/>
          <w:szCs w:val="26"/>
        </w:rPr>
        <w:t>ю</w:t>
      </w:r>
      <w:r w:rsidRPr="004924D0">
        <w:rPr>
          <w:rFonts w:ascii="Cambria" w:hAnsi="Cambria"/>
          <w:sz w:val="26"/>
          <w:szCs w:val="26"/>
        </w:rPr>
        <w:t xml:space="preserve"> грудины.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Левая: в 5-м </w:t>
      </w:r>
      <w:proofErr w:type="spellStart"/>
      <w:r w:rsidRPr="004924D0">
        <w:rPr>
          <w:rFonts w:ascii="Cambria" w:hAnsi="Cambria"/>
          <w:sz w:val="26"/>
          <w:szCs w:val="26"/>
        </w:rPr>
        <w:t>межреберье</w:t>
      </w:r>
      <w:proofErr w:type="spellEnd"/>
      <w:r w:rsidRPr="004924D0">
        <w:rPr>
          <w:rFonts w:ascii="Cambria" w:hAnsi="Cambria"/>
          <w:sz w:val="26"/>
          <w:szCs w:val="26"/>
        </w:rPr>
        <w:t xml:space="preserve"> на </w:t>
      </w:r>
      <w:r w:rsidR="008357EF" w:rsidRPr="004924D0">
        <w:rPr>
          <w:rFonts w:ascii="Cambria" w:hAnsi="Cambria"/>
          <w:sz w:val="26"/>
          <w:szCs w:val="26"/>
        </w:rPr>
        <w:t xml:space="preserve">0,5 см </w:t>
      </w:r>
      <w:proofErr w:type="spellStart"/>
      <w:r w:rsidR="008357EF" w:rsidRPr="004924D0">
        <w:rPr>
          <w:rFonts w:ascii="Cambria" w:hAnsi="Cambria"/>
          <w:sz w:val="26"/>
          <w:szCs w:val="26"/>
        </w:rPr>
        <w:t>кнутри</w:t>
      </w:r>
      <w:proofErr w:type="spellEnd"/>
      <w:r w:rsidRPr="004924D0">
        <w:rPr>
          <w:rFonts w:ascii="Cambria" w:hAnsi="Cambria"/>
          <w:sz w:val="26"/>
          <w:szCs w:val="26"/>
        </w:rPr>
        <w:t xml:space="preserve"> от левой срединно-ключичной линии.</w:t>
      </w:r>
    </w:p>
    <w:p w:rsidR="002E0B63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Верхняя: верхний край 3-</w:t>
      </w:r>
      <w:r w:rsidR="001518F8" w:rsidRPr="004924D0">
        <w:rPr>
          <w:rFonts w:ascii="Cambria" w:hAnsi="Cambria"/>
          <w:sz w:val="26"/>
          <w:szCs w:val="26"/>
        </w:rPr>
        <w:t>г</w:t>
      </w:r>
      <w:r w:rsidRPr="004924D0">
        <w:rPr>
          <w:rFonts w:ascii="Cambria" w:hAnsi="Cambria"/>
          <w:sz w:val="26"/>
          <w:szCs w:val="26"/>
        </w:rPr>
        <w:t xml:space="preserve">о ребра слева на уровне </w:t>
      </w:r>
      <w:proofErr w:type="spellStart"/>
      <w:r w:rsidRPr="004924D0">
        <w:rPr>
          <w:rFonts w:ascii="Cambria" w:hAnsi="Cambria"/>
          <w:sz w:val="26"/>
          <w:szCs w:val="26"/>
        </w:rPr>
        <w:t>окологрудинной</w:t>
      </w:r>
      <w:proofErr w:type="spellEnd"/>
      <w:r w:rsidRPr="004924D0">
        <w:rPr>
          <w:rFonts w:ascii="Cambria" w:hAnsi="Cambria"/>
          <w:sz w:val="26"/>
          <w:szCs w:val="26"/>
        </w:rPr>
        <w:t xml:space="preserve"> л</w:t>
      </w:r>
      <w:r w:rsidRPr="004924D0">
        <w:rPr>
          <w:rFonts w:ascii="Cambria" w:hAnsi="Cambria"/>
          <w:sz w:val="26"/>
          <w:szCs w:val="26"/>
        </w:rPr>
        <w:t>и</w:t>
      </w:r>
      <w:r w:rsidRPr="004924D0">
        <w:rPr>
          <w:rFonts w:ascii="Cambria" w:hAnsi="Cambria"/>
          <w:sz w:val="26"/>
          <w:szCs w:val="26"/>
        </w:rPr>
        <w:t>нии.</w:t>
      </w:r>
    </w:p>
    <w:p w:rsidR="006032BC" w:rsidRPr="004924D0" w:rsidRDefault="006032BC" w:rsidP="002869D5">
      <w:pPr>
        <w:ind w:left="143" w:firstLine="708"/>
        <w:rPr>
          <w:rFonts w:ascii="Cambria" w:hAnsi="Cambria"/>
          <w:b/>
          <w:i/>
          <w:sz w:val="26"/>
          <w:szCs w:val="26"/>
        </w:rPr>
      </w:pPr>
      <w:r w:rsidRPr="004924D0">
        <w:rPr>
          <w:rFonts w:ascii="Cambria" w:hAnsi="Cambria"/>
          <w:b/>
          <w:i/>
          <w:sz w:val="26"/>
          <w:szCs w:val="26"/>
        </w:rPr>
        <w:t>Аускультация сердца и сосудов</w:t>
      </w:r>
      <w:r w:rsidR="0036245C" w:rsidRPr="004924D0">
        <w:rPr>
          <w:rFonts w:ascii="Cambria" w:hAnsi="Cambria"/>
          <w:b/>
          <w:i/>
          <w:sz w:val="26"/>
          <w:szCs w:val="26"/>
        </w:rPr>
        <w:t>: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Т</w:t>
      </w:r>
      <w:r w:rsidR="008357EF" w:rsidRPr="004924D0">
        <w:rPr>
          <w:rFonts w:ascii="Cambria" w:hAnsi="Cambria"/>
          <w:sz w:val="26"/>
          <w:szCs w:val="26"/>
        </w:rPr>
        <w:t>оны сердца ритмичные, ясные</w:t>
      </w:r>
      <w:r w:rsidRPr="004924D0">
        <w:rPr>
          <w:rFonts w:ascii="Cambria" w:hAnsi="Cambria"/>
          <w:sz w:val="26"/>
          <w:szCs w:val="26"/>
        </w:rPr>
        <w:t xml:space="preserve">. ЧСС – </w:t>
      </w:r>
      <w:r w:rsidR="008357EF" w:rsidRPr="004924D0">
        <w:rPr>
          <w:rFonts w:ascii="Cambria" w:hAnsi="Cambria"/>
          <w:sz w:val="26"/>
          <w:szCs w:val="26"/>
        </w:rPr>
        <w:t>76</w:t>
      </w:r>
      <w:r w:rsidRPr="004924D0">
        <w:rPr>
          <w:rFonts w:ascii="Cambria" w:hAnsi="Cambria"/>
          <w:sz w:val="26"/>
          <w:szCs w:val="26"/>
        </w:rPr>
        <w:t xml:space="preserve"> в 1 мин.</w:t>
      </w:r>
    </w:p>
    <w:p w:rsidR="006032BC" w:rsidRPr="004924D0" w:rsidRDefault="001B72F6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АД – 1</w:t>
      </w:r>
      <w:r w:rsidR="001347A7" w:rsidRPr="004924D0">
        <w:rPr>
          <w:rFonts w:ascii="Cambria" w:hAnsi="Cambria"/>
          <w:sz w:val="26"/>
          <w:szCs w:val="26"/>
        </w:rPr>
        <w:t>20</w:t>
      </w:r>
      <w:r w:rsidR="006032BC" w:rsidRPr="004924D0">
        <w:rPr>
          <w:rFonts w:ascii="Cambria" w:hAnsi="Cambria"/>
          <w:sz w:val="26"/>
          <w:szCs w:val="26"/>
        </w:rPr>
        <w:t>/</w:t>
      </w:r>
      <w:r w:rsidR="001347A7" w:rsidRPr="004924D0">
        <w:rPr>
          <w:rFonts w:ascii="Cambria" w:hAnsi="Cambria"/>
          <w:sz w:val="26"/>
          <w:szCs w:val="26"/>
        </w:rPr>
        <w:t>8</w:t>
      </w:r>
      <w:r w:rsidR="001F53BA" w:rsidRPr="004924D0">
        <w:rPr>
          <w:rFonts w:ascii="Cambria" w:hAnsi="Cambria"/>
          <w:sz w:val="26"/>
          <w:szCs w:val="26"/>
        </w:rPr>
        <w:t>5</w:t>
      </w:r>
      <w:r w:rsidR="006032BC" w:rsidRPr="004924D0">
        <w:rPr>
          <w:rFonts w:ascii="Cambria" w:hAnsi="Cambria"/>
          <w:sz w:val="26"/>
          <w:szCs w:val="26"/>
        </w:rPr>
        <w:t xml:space="preserve"> мм</w:t>
      </w:r>
      <w:r w:rsidRPr="004924D0">
        <w:rPr>
          <w:rFonts w:ascii="Cambria" w:hAnsi="Cambria"/>
          <w:sz w:val="26"/>
          <w:szCs w:val="26"/>
        </w:rPr>
        <w:t>.</w:t>
      </w:r>
      <w:r w:rsidR="006032BC" w:rsidRPr="004924D0">
        <w:rPr>
          <w:rFonts w:ascii="Cambria" w:hAnsi="Cambria"/>
          <w:sz w:val="26"/>
          <w:szCs w:val="26"/>
        </w:rPr>
        <w:t xml:space="preserve"> </w:t>
      </w:r>
      <w:r w:rsidR="002E0B63" w:rsidRPr="004924D0">
        <w:rPr>
          <w:rFonts w:ascii="Cambria" w:hAnsi="Cambria"/>
          <w:sz w:val="26"/>
          <w:szCs w:val="26"/>
        </w:rPr>
        <w:t>р</w:t>
      </w:r>
      <w:r w:rsidR="006032BC" w:rsidRPr="004924D0">
        <w:rPr>
          <w:rFonts w:ascii="Cambria" w:hAnsi="Cambria"/>
          <w:sz w:val="26"/>
          <w:szCs w:val="26"/>
        </w:rPr>
        <w:t>т</w:t>
      </w:r>
      <w:r w:rsidR="002E0B63" w:rsidRPr="004924D0">
        <w:rPr>
          <w:rFonts w:ascii="Cambria" w:hAnsi="Cambria"/>
          <w:sz w:val="26"/>
          <w:szCs w:val="26"/>
        </w:rPr>
        <w:t>.</w:t>
      </w:r>
      <w:r w:rsidR="006032BC" w:rsidRPr="004924D0">
        <w:rPr>
          <w:rFonts w:ascii="Cambria" w:hAnsi="Cambria"/>
          <w:sz w:val="26"/>
          <w:szCs w:val="26"/>
        </w:rPr>
        <w:t xml:space="preserve"> ст.</w:t>
      </w:r>
      <w:r w:rsidR="001347A7" w:rsidRPr="004924D0">
        <w:rPr>
          <w:rFonts w:ascii="Cambria" w:hAnsi="Cambria"/>
          <w:sz w:val="26"/>
          <w:szCs w:val="26"/>
        </w:rPr>
        <w:t xml:space="preserve"> (нормальное для пациентки </w:t>
      </w:r>
      <w:proofErr w:type="spellStart"/>
      <w:r w:rsidR="001347A7" w:rsidRPr="004924D0">
        <w:rPr>
          <w:rFonts w:ascii="Cambria" w:hAnsi="Cambria"/>
          <w:sz w:val="26"/>
          <w:szCs w:val="26"/>
        </w:rPr>
        <w:t>давлние</w:t>
      </w:r>
      <w:proofErr w:type="spellEnd"/>
      <w:r w:rsidR="001347A7" w:rsidRPr="004924D0">
        <w:rPr>
          <w:rFonts w:ascii="Cambria" w:hAnsi="Cambria"/>
          <w:sz w:val="26"/>
          <w:szCs w:val="26"/>
        </w:rPr>
        <w:t xml:space="preserve"> – 90/60 мм </w:t>
      </w:r>
      <w:proofErr w:type="spellStart"/>
      <w:r w:rsidR="001347A7" w:rsidRPr="004924D0">
        <w:rPr>
          <w:rFonts w:ascii="Cambria" w:hAnsi="Cambria"/>
          <w:sz w:val="26"/>
          <w:szCs w:val="26"/>
        </w:rPr>
        <w:t>рт.ст</w:t>
      </w:r>
      <w:proofErr w:type="spellEnd"/>
      <w:r w:rsidR="001347A7" w:rsidRPr="004924D0">
        <w:rPr>
          <w:rFonts w:ascii="Cambria" w:hAnsi="Cambria"/>
          <w:sz w:val="26"/>
          <w:szCs w:val="26"/>
        </w:rPr>
        <w:t>.)</w:t>
      </w:r>
    </w:p>
    <w:p w:rsidR="001B72F6" w:rsidRPr="004924D0" w:rsidRDefault="001B72F6" w:rsidP="00CE0196">
      <w:pPr>
        <w:rPr>
          <w:rFonts w:ascii="Cambria" w:hAnsi="Cambria"/>
          <w:sz w:val="26"/>
          <w:szCs w:val="26"/>
        </w:rPr>
      </w:pPr>
    </w:p>
    <w:p w:rsidR="002E0B63" w:rsidRPr="004924D0" w:rsidRDefault="0036245C" w:rsidP="00CE0196">
      <w:pPr>
        <w:rPr>
          <w:rFonts w:ascii="Cambria" w:hAnsi="Cambria"/>
          <w:b/>
          <w:sz w:val="26"/>
          <w:szCs w:val="26"/>
        </w:rPr>
      </w:pPr>
      <w:r w:rsidRPr="004924D0">
        <w:rPr>
          <w:rFonts w:ascii="Cambria" w:hAnsi="Cambria"/>
          <w:b/>
          <w:sz w:val="26"/>
          <w:szCs w:val="26"/>
        </w:rPr>
        <w:t>СИСТЕМА ОРГАНОВ ПИЩЕВАРЕНИЯ</w:t>
      </w:r>
    </w:p>
    <w:p w:rsidR="0091012B" w:rsidRPr="004924D0" w:rsidRDefault="0091012B" w:rsidP="0091012B">
      <w:pPr>
        <w:ind w:firstLine="708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Губы розового  цвета.  Слизистая ротовой полости чистая, влажная, розовая. Язык влажный, слегка обложен белым налётом у корня. </w:t>
      </w:r>
      <w:r w:rsidR="00D97510" w:rsidRPr="004924D0">
        <w:rPr>
          <w:rFonts w:ascii="Cambria" w:hAnsi="Cambria"/>
          <w:sz w:val="26"/>
          <w:szCs w:val="26"/>
        </w:rPr>
        <w:t xml:space="preserve">Зев не гиперемирован. </w:t>
      </w:r>
      <w:r w:rsidRPr="004924D0">
        <w:rPr>
          <w:rFonts w:ascii="Cambria" w:hAnsi="Cambria"/>
          <w:sz w:val="26"/>
          <w:szCs w:val="26"/>
        </w:rPr>
        <w:t>Акт гл</w:t>
      </w:r>
      <w:r w:rsidRPr="004924D0">
        <w:rPr>
          <w:rFonts w:ascii="Cambria" w:hAnsi="Cambria"/>
          <w:sz w:val="26"/>
          <w:szCs w:val="26"/>
        </w:rPr>
        <w:t>о</w:t>
      </w:r>
      <w:r w:rsidRPr="004924D0">
        <w:rPr>
          <w:rFonts w:ascii="Cambria" w:hAnsi="Cambria"/>
          <w:sz w:val="26"/>
          <w:szCs w:val="26"/>
        </w:rPr>
        <w:t>тания не нарушен.</w:t>
      </w:r>
    </w:p>
    <w:p w:rsidR="0091012B" w:rsidRPr="004924D0" w:rsidRDefault="0091012B" w:rsidP="0091012B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Живот обычной формы и величины, равномерно участвует в акте дыхания, мя</w:t>
      </w:r>
      <w:r w:rsidR="001347A7" w:rsidRPr="004924D0">
        <w:rPr>
          <w:rFonts w:ascii="Cambria" w:hAnsi="Cambria"/>
          <w:sz w:val="26"/>
          <w:szCs w:val="26"/>
        </w:rPr>
        <w:t>гкий, без</w:t>
      </w:r>
      <w:r w:rsidRPr="004924D0">
        <w:rPr>
          <w:rFonts w:ascii="Cambria" w:hAnsi="Cambria"/>
          <w:sz w:val="26"/>
          <w:szCs w:val="26"/>
        </w:rPr>
        <w:t>болезненный. Асцита и висц</w:t>
      </w:r>
      <w:r w:rsidRPr="004924D0">
        <w:rPr>
          <w:rFonts w:ascii="Cambria" w:hAnsi="Cambria"/>
          <w:sz w:val="26"/>
          <w:szCs w:val="26"/>
        </w:rPr>
        <w:t>е</w:t>
      </w:r>
      <w:r w:rsidRPr="004924D0">
        <w:rPr>
          <w:rFonts w:ascii="Cambria" w:hAnsi="Cambria"/>
          <w:sz w:val="26"/>
          <w:szCs w:val="26"/>
        </w:rPr>
        <w:t>роптоза нет.</w:t>
      </w:r>
    </w:p>
    <w:p w:rsidR="002E0B63" w:rsidRPr="004924D0" w:rsidRDefault="00D97510" w:rsidP="002E0B63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b/>
          <w:i/>
          <w:sz w:val="26"/>
          <w:szCs w:val="26"/>
        </w:rPr>
        <w:t>П</w:t>
      </w:r>
      <w:r w:rsidR="002E0B63" w:rsidRPr="004924D0">
        <w:rPr>
          <w:rFonts w:ascii="Cambria" w:hAnsi="Cambria"/>
          <w:b/>
          <w:i/>
          <w:sz w:val="26"/>
          <w:szCs w:val="26"/>
        </w:rPr>
        <w:t>альпация живота</w:t>
      </w:r>
      <w:r w:rsidR="00295618" w:rsidRPr="004924D0">
        <w:rPr>
          <w:rFonts w:ascii="Cambria" w:hAnsi="Cambria"/>
          <w:b/>
          <w:i/>
          <w:sz w:val="26"/>
          <w:szCs w:val="26"/>
        </w:rPr>
        <w:t>:</w:t>
      </w:r>
      <w:r w:rsidR="00EF21E6" w:rsidRPr="004924D0">
        <w:rPr>
          <w:rFonts w:ascii="Cambria" w:hAnsi="Cambria"/>
          <w:b/>
          <w:i/>
          <w:sz w:val="26"/>
          <w:szCs w:val="26"/>
        </w:rPr>
        <w:t xml:space="preserve"> </w:t>
      </w:r>
      <w:r w:rsidR="00295618" w:rsidRPr="004924D0">
        <w:rPr>
          <w:rFonts w:ascii="Cambria" w:hAnsi="Cambria"/>
          <w:sz w:val="26"/>
          <w:szCs w:val="26"/>
        </w:rPr>
        <w:t>ж</w:t>
      </w:r>
      <w:r w:rsidRPr="004924D0">
        <w:rPr>
          <w:rFonts w:ascii="Cambria" w:hAnsi="Cambria"/>
          <w:sz w:val="26"/>
          <w:szCs w:val="26"/>
        </w:rPr>
        <w:t>ивот</w:t>
      </w:r>
      <w:r w:rsidR="00EF21E6"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>мягкий,</w:t>
      </w:r>
      <w:r w:rsidR="00EF21E6"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>безболезненный,</w:t>
      </w:r>
      <w:r w:rsidR="00EF21E6"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>доступен для глуб</w:t>
      </w:r>
      <w:r w:rsidRPr="004924D0">
        <w:rPr>
          <w:rFonts w:ascii="Cambria" w:hAnsi="Cambria"/>
          <w:sz w:val="26"/>
          <w:szCs w:val="26"/>
        </w:rPr>
        <w:t>о</w:t>
      </w:r>
      <w:r w:rsidRPr="004924D0">
        <w:rPr>
          <w:rFonts w:ascii="Cambria" w:hAnsi="Cambria"/>
          <w:sz w:val="26"/>
          <w:szCs w:val="26"/>
        </w:rPr>
        <w:t>кой пальпации во всех отд</w:t>
      </w:r>
      <w:r w:rsidRPr="004924D0">
        <w:rPr>
          <w:rFonts w:ascii="Cambria" w:hAnsi="Cambria"/>
          <w:sz w:val="26"/>
          <w:szCs w:val="26"/>
        </w:rPr>
        <w:t>е</w:t>
      </w:r>
      <w:r w:rsidRPr="004924D0">
        <w:rPr>
          <w:rFonts w:ascii="Cambria" w:hAnsi="Cambria"/>
          <w:sz w:val="26"/>
          <w:szCs w:val="26"/>
        </w:rPr>
        <w:t>лах.</w:t>
      </w:r>
      <w:r w:rsidR="002E0B63" w:rsidRPr="004924D0">
        <w:rPr>
          <w:rFonts w:ascii="Cambria" w:hAnsi="Cambria"/>
          <w:sz w:val="26"/>
          <w:szCs w:val="26"/>
        </w:rPr>
        <w:t xml:space="preserve"> </w:t>
      </w:r>
    </w:p>
    <w:p w:rsidR="009A0FF2" w:rsidRPr="004924D0" w:rsidRDefault="009A0FF2" w:rsidP="002E0B63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b/>
          <w:bCs/>
          <w:i/>
          <w:iCs/>
          <w:sz w:val="26"/>
          <w:szCs w:val="26"/>
        </w:rPr>
        <w:t>Аускультация живота:</w:t>
      </w:r>
      <w:r w:rsidRPr="004924D0">
        <w:rPr>
          <w:rFonts w:ascii="Cambria" w:hAnsi="Cambria"/>
          <w:sz w:val="26"/>
          <w:szCs w:val="26"/>
        </w:rPr>
        <w:t xml:space="preserve"> пер</w:t>
      </w:r>
      <w:r w:rsidR="009D6C03" w:rsidRPr="004924D0">
        <w:rPr>
          <w:rFonts w:ascii="Cambria" w:hAnsi="Cambria"/>
          <w:sz w:val="26"/>
          <w:szCs w:val="26"/>
        </w:rPr>
        <w:t xml:space="preserve">истальтика кишечника активная, </w:t>
      </w:r>
      <w:r w:rsidR="001347A7" w:rsidRPr="004924D0">
        <w:rPr>
          <w:rFonts w:ascii="Cambria" w:hAnsi="Cambria"/>
          <w:sz w:val="26"/>
          <w:szCs w:val="26"/>
        </w:rPr>
        <w:t>4</w:t>
      </w:r>
      <w:r w:rsidRPr="004924D0">
        <w:rPr>
          <w:rFonts w:ascii="Cambria" w:hAnsi="Cambria"/>
          <w:sz w:val="26"/>
          <w:szCs w:val="26"/>
        </w:rPr>
        <w:t xml:space="preserve"> перистал</w:t>
      </w:r>
      <w:r w:rsidRPr="004924D0">
        <w:rPr>
          <w:rFonts w:ascii="Cambria" w:hAnsi="Cambria"/>
          <w:sz w:val="26"/>
          <w:szCs w:val="26"/>
        </w:rPr>
        <w:t>ь</w:t>
      </w:r>
      <w:r w:rsidRPr="004924D0">
        <w:rPr>
          <w:rFonts w:ascii="Cambria" w:hAnsi="Cambria"/>
          <w:sz w:val="26"/>
          <w:szCs w:val="26"/>
        </w:rPr>
        <w:t>тические во</w:t>
      </w:r>
      <w:r w:rsidRPr="004924D0">
        <w:rPr>
          <w:rFonts w:ascii="Cambria" w:hAnsi="Cambria"/>
          <w:sz w:val="26"/>
          <w:szCs w:val="26"/>
        </w:rPr>
        <w:t>л</w:t>
      </w:r>
      <w:r w:rsidRPr="004924D0">
        <w:rPr>
          <w:rFonts w:ascii="Cambria" w:hAnsi="Cambria"/>
          <w:sz w:val="26"/>
          <w:szCs w:val="26"/>
        </w:rPr>
        <w:t>ны в минуту.</w:t>
      </w:r>
    </w:p>
    <w:p w:rsidR="009A0FF2" w:rsidRPr="004924D0" w:rsidRDefault="009A0FF2" w:rsidP="009A0FF2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b/>
          <w:bCs/>
          <w:i/>
          <w:iCs/>
          <w:sz w:val="26"/>
          <w:szCs w:val="26"/>
        </w:rPr>
        <w:t>Перкуссия печени:</w:t>
      </w:r>
      <w:r w:rsidRPr="004924D0">
        <w:rPr>
          <w:rFonts w:ascii="Cambria" w:hAnsi="Cambria"/>
          <w:sz w:val="26"/>
          <w:szCs w:val="26"/>
        </w:rPr>
        <w:t xml:space="preserve"> верхняя граница печени по </w:t>
      </w:r>
      <w:r w:rsidRPr="004924D0">
        <w:rPr>
          <w:rFonts w:ascii="Cambria" w:hAnsi="Cambria"/>
          <w:sz w:val="26"/>
          <w:szCs w:val="26"/>
          <w:lang w:val="en-US"/>
        </w:rPr>
        <w:t>l</w:t>
      </w:r>
      <w:r w:rsidRPr="004924D0">
        <w:rPr>
          <w:rFonts w:ascii="Cambria" w:hAnsi="Cambria"/>
          <w:sz w:val="26"/>
          <w:szCs w:val="26"/>
        </w:rPr>
        <w:t xml:space="preserve">.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parasternalis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dextra</w:t>
      </w:r>
      <w:proofErr w:type="spellEnd"/>
      <w:r w:rsidRPr="004924D0">
        <w:rPr>
          <w:rFonts w:ascii="Cambria" w:hAnsi="Cambria"/>
          <w:sz w:val="26"/>
          <w:szCs w:val="26"/>
        </w:rPr>
        <w:t xml:space="preserve"> – вер</w:t>
      </w:r>
      <w:r w:rsidRPr="004924D0">
        <w:rPr>
          <w:rFonts w:ascii="Cambria" w:hAnsi="Cambria"/>
          <w:sz w:val="26"/>
          <w:szCs w:val="26"/>
        </w:rPr>
        <w:t>х</w:t>
      </w:r>
      <w:r w:rsidRPr="004924D0">
        <w:rPr>
          <w:rFonts w:ascii="Cambria" w:hAnsi="Cambria"/>
          <w:sz w:val="26"/>
          <w:szCs w:val="26"/>
        </w:rPr>
        <w:t xml:space="preserve">ний край </w:t>
      </w:r>
      <w:r w:rsidRPr="004924D0">
        <w:rPr>
          <w:rFonts w:ascii="Cambria" w:hAnsi="Cambria"/>
          <w:sz w:val="26"/>
          <w:szCs w:val="26"/>
          <w:lang w:val="en-US"/>
        </w:rPr>
        <w:t>VI</w:t>
      </w:r>
      <w:r w:rsidRPr="004924D0">
        <w:rPr>
          <w:rFonts w:ascii="Cambria" w:hAnsi="Cambria"/>
          <w:sz w:val="26"/>
          <w:szCs w:val="26"/>
        </w:rPr>
        <w:t xml:space="preserve"> ребра, по l. </w:t>
      </w:r>
      <w:proofErr w:type="spellStart"/>
      <w:r w:rsidRPr="004924D0">
        <w:rPr>
          <w:rFonts w:ascii="Cambria" w:hAnsi="Cambria"/>
          <w:sz w:val="26"/>
          <w:szCs w:val="26"/>
        </w:rPr>
        <w:t>medioclavicularis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Pr="004924D0">
        <w:rPr>
          <w:rFonts w:ascii="Cambria" w:hAnsi="Cambria"/>
          <w:sz w:val="26"/>
          <w:szCs w:val="26"/>
        </w:rPr>
        <w:t>dextra</w:t>
      </w:r>
      <w:proofErr w:type="spellEnd"/>
      <w:r w:rsidRPr="004924D0">
        <w:rPr>
          <w:rFonts w:ascii="Cambria" w:hAnsi="Cambria"/>
          <w:sz w:val="26"/>
          <w:szCs w:val="26"/>
        </w:rPr>
        <w:t xml:space="preserve"> – нижний край </w:t>
      </w:r>
      <w:r w:rsidRPr="004924D0">
        <w:rPr>
          <w:rFonts w:ascii="Cambria" w:hAnsi="Cambria"/>
          <w:sz w:val="26"/>
          <w:szCs w:val="26"/>
          <w:lang w:val="en-US"/>
        </w:rPr>
        <w:t>VI</w:t>
      </w:r>
      <w:r w:rsidRPr="004924D0">
        <w:rPr>
          <w:rFonts w:ascii="Cambria" w:hAnsi="Cambria"/>
          <w:sz w:val="26"/>
          <w:szCs w:val="26"/>
        </w:rPr>
        <w:t xml:space="preserve"> ребра, по </w:t>
      </w:r>
      <w:r w:rsidRPr="004924D0">
        <w:rPr>
          <w:rFonts w:ascii="Cambria" w:hAnsi="Cambria"/>
          <w:sz w:val="26"/>
          <w:szCs w:val="26"/>
          <w:lang w:val="en-US"/>
        </w:rPr>
        <w:t>l</w:t>
      </w:r>
      <w:r w:rsidRPr="004924D0">
        <w:rPr>
          <w:rFonts w:ascii="Cambria" w:hAnsi="Cambria"/>
          <w:sz w:val="26"/>
          <w:szCs w:val="26"/>
        </w:rPr>
        <w:t xml:space="preserve">.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axillaris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ventr</w:t>
      </w:r>
      <w:r w:rsidRPr="004924D0">
        <w:rPr>
          <w:rFonts w:ascii="Cambria" w:hAnsi="Cambria"/>
          <w:sz w:val="26"/>
          <w:szCs w:val="26"/>
          <w:lang w:val="en-US"/>
        </w:rPr>
        <w:t>a</w:t>
      </w:r>
      <w:r w:rsidRPr="004924D0">
        <w:rPr>
          <w:rFonts w:ascii="Cambria" w:hAnsi="Cambria"/>
          <w:sz w:val="26"/>
          <w:szCs w:val="26"/>
          <w:lang w:val="en-US"/>
        </w:rPr>
        <w:t>lis</w:t>
      </w:r>
      <w:proofErr w:type="spellEnd"/>
      <w:r w:rsidRPr="004924D0">
        <w:rPr>
          <w:rFonts w:ascii="Cambria" w:hAnsi="Cambria"/>
          <w:sz w:val="26"/>
          <w:szCs w:val="26"/>
        </w:rPr>
        <w:t xml:space="preserve"> – нижний край </w:t>
      </w:r>
      <w:r w:rsidRPr="004924D0">
        <w:rPr>
          <w:rFonts w:ascii="Cambria" w:hAnsi="Cambria"/>
          <w:sz w:val="26"/>
          <w:szCs w:val="26"/>
          <w:lang w:val="en-US"/>
        </w:rPr>
        <w:t>VII</w:t>
      </w:r>
      <w:r w:rsidRPr="004924D0">
        <w:rPr>
          <w:rFonts w:ascii="Cambria" w:hAnsi="Cambria"/>
          <w:sz w:val="26"/>
          <w:szCs w:val="26"/>
        </w:rPr>
        <w:t xml:space="preserve"> ребра.</w:t>
      </w:r>
    </w:p>
    <w:p w:rsidR="001347A7" w:rsidRPr="004924D0" w:rsidRDefault="009A0FF2" w:rsidP="009A0FF2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Нижняя граница печени: по </w:t>
      </w:r>
      <w:r w:rsidRPr="004924D0">
        <w:rPr>
          <w:rFonts w:ascii="Cambria" w:hAnsi="Cambria"/>
          <w:sz w:val="26"/>
          <w:szCs w:val="26"/>
          <w:lang w:val="en-US"/>
        </w:rPr>
        <w:t>l</w:t>
      </w:r>
      <w:r w:rsidRPr="004924D0">
        <w:rPr>
          <w:rFonts w:ascii="Cambria" w:hAnsi="Cambria"/>
          <w:sz w:val="26"/>
          <w:szCs w:val="26"/>
        </w:rPr>
        <w:t xml:space="preserve">.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axillaris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  <w:lang w:val="en-US"/>
        </w:rPr>
        <w:t>anterior</w:t>
      </w:r>
      <w:r w:rsidRPr="004924D0">
        <w:rPr>
          <w:rFonts w:ascii="Cambria" w:hAnsi="Cambria"/>
          <w:sz w:val="26"/>
          <w:szCs w:val="26"/>
        </w:rPr>
        <w:t xml:space="preserve"> – по нижнему краю Х ребра, по l. </w:t>
      </w:r>
      <w:proofErr w:type="spellStart"/>
      <w:r w:rsidRPr="004924D0">
        <w:rPr>
          <w:rFonts w:ascii="Cambria" w:hAnsi="Cambria"/>
          <w:sz w:val="26"/>
          <w:szCs w:val="26"/>
        </w:rPr>
        <w:t>medioclavicularis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Pr="004924D0">
        <w:rPr>
          <w:rFonts w:ascii="Cambria" w:hAnsi="Cambria"/>
          <w:sz w:val="26"/>
          <w:szCs w:val="26"/>
        </w:rPr>
        <w:t>dextra</w:t>
      </w:r>
      <w:proofErr w:type="spellEnd"/>
      <w:r w:rsidRPr="004924D0">
        <w:rPr>
          <w:rFonts w:ascii="Cambria" w:hAnsi="Cambria"/>
          <w:sz w:val="26"/>
          <w:szCs w:val="26"/>
        </w:rPr>
        <w:t xml:space="preserve"> – 2см</w:t>
      </w:r>
      <w:r w:rsidRPr="004924D0">
        <w:rPr>
          <w:rFonts w:ascii="Cambria" w:hAnsi="Cambria"/>
          <w:b/>
          <w:bCs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 xml:space="preserve">ниже реберной дуги, по </w:t>
      </w:r>
      <w:r w:rsidRPr="004924D0">
        <w:rPr>
          <w:rFonts w:ascii="Cambria" w:hAnsi="Cambria"/>
          <w:sz w:val="26"/>
          <w:szCs w:val="26"/>
          <w:lang w:val="en-US"/>
        </w:rPr>
        <w:t>l</w:t>
      </w:r>
      <w:r w:rsidRPr="004924D0">
        <w:rPr>
          <w:rFonts w:ascii="Cambria" w:hAnsi="Cambria"/>
          <w:sz w:val="26"/>
          <w:szCs w:val="26"/>
        </w:rPr>
        <w:t xml:space="preserve">.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parasternalis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dextra</w:t>
      </w:r>
      <w:proofErr w:type="spellEnd"/>
      <w:r w:rsidRPr="004924D0">
        <w:rPr>
          <w:rFonts w:ascii="Cambria" w:hAnsi="Cambria"/>
          <w:sz w:val="26"/>
          <w:szCs w:val="26"/>
        </w:rPr>
        <w:t xml:space="preserve"> – на 2 см ниже реберной дуги, по </w:t>
      </w:r>
      <w:r w:rsidRPr="004924D0">
        <w:rPr>
          <w:rFonts w:ascii="Cambria" w:hAnsi="Cambria"/>
          <w:sz w:val="26"/>
          <w:szCs w:val="26"/>
          <w:lang w:val="en-US"/>
        </w:rPr>
        <w:t>l</w:t>
      </w:r>
      <w:r w:rsidRPr="004924D0">
        <w:rPr>
          <w:rFonts w:ascii="Cambria" w:hAnsi="Cambria"/>
          <w:sz w:val="26"/>
          <w:szCs w:val="26"/>
        </w:rPr>
        <w:t xml:space="preserve">.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mediana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  <w:lang w:val="en-US"/>
        </w:rPr>
        <w:t>anterior</w:t>
      </w:r>
      <w:r w:rsidRPr="004924D0">
        <w:rPr>
          <w:rFonts w:ascii="Cambria" w:hAnsi="Cambria"/>
          <w:sz w:val="26"/>
          <w:szCs w:val="26"/>
        </w:rPr>
        <w:t xml:space="preserve"> – на границе верхней и средней трети </w:t>
      </w:r>
      <w:r w:rsidRPr="004924D0">
        <w:rPr>
          <w:rFonts w:ascii="Cambria" w:hAnsi="Cambria"/>
          <w:sz w:val="26"/>
          <w:szCs w:val="26"/>
        </w:rPr>
        <w:lastRenderedPageBreak/>
        <w:t>линии, соед</w:t>
      </w:r>
      <w:r w:rsidRPr="004924D0">
        <w:rPr>
          <w:rFonts w:ascii="Cambria" w:hAnsi="Cambria"/>
          <w:sz w:val="26"/>
          <w:szCs w:val="26"/>
        </w:rPr>
        <w:t>и</w:t>
      </w:r>
      <w:r w:rsidRPr="004924D0">
        <w:rPr>
          <w:rFonts w:ascii="Cambria" w:hAnsi="Cambria"/>
          <w:sz w:val="26"/>
          <w:szCs w:val="26"/>
        </w:rPr>
        <w:t xml:space="preserve">няющей мечевидный отросток и пупок, по </w:t>
      </w:r>
      <w:r w:rsidRPr="004924D0">
        <w:rPr>
          <w:rFonts w:ascii="Cambria" w:hAnsi="Cambria"/>
          <w:sz w:val="26"/>
          <w:szCs w:val="26"/>
          <w:lang w:val="en-US"/>
        </w:rPr>
        <w:t>l</w:t>
      </w:r>
      <w:r w:rsidRPr="004924D0">
        <w:rPr>
          <w:rFonts w:ascii="Cambria" w:hAnsi="Cambria"/>
          <w:sz w:val="26"/>
          <w:szCs w:val="26"/>
        </w:rPr>
        <w:t xml:space="preserve">.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parasternalis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  <w:lang w:val="en-US"/>
        </w:rPr>
        <w:t>sinister</w:t>
      </w:r>
      <w:r w:rsidRPr="004924D0">
        <w:rPr>
          <w:rFonts w:ascii="Cambria" w:hAnsi="Cambria"/>
          <w:sz w:val="26"/>
          <w:szCs w:val="26"/>
        </w:rPr>
        <w:t xml:space="preserve"> – по нижнему краю л</w:t>
      </w:r>
      <w:r w:rsidRPr="004924D0">
        <w:rPr>
          <w:rFonts w:ascii="Cambria" w:hAnsi="Cambria"/>
          <w:sz w:val="26"/>
          <w:szCs w:val="26"/>
        </w:rPr>
        <w:t>е</w:t>
      </w:r>
      <w:r w:rsidRPr="004924D0">
        <w:rPr>
          <w:rFonts w:ascii="Cambria" w:hAnsi="Cambria"/>
          <w:sz w:val="26"/>
          <w:szCs w:val="26"/>
        </w:rPr>
        <w:t xml:space="preserve">вой реберной дуги. Размеры печени по Курлову: вертикальный по </w:t>
      </w:r>
      <w:r w:rsidRPr="004924D0">
        <w:rPr>
          <w:rFonts w:ascii="Cambria" w:hAnsi="Cambria"/>
          <w:sz w:val="26"/>
          <w:szCs w:val="26"/>
          <w:lang w:val="en-US"/>
        </w:rPr>
        <w:t>l</w:t>
      </w:r>
      <w:r w:rsidRPr="004924D0">
        <w:rPr>
          <w:rFonts w:ascii="Cambria" w:hAnsi="Cambria"/>
          <w:sz w:val="26"/>
          <w:szCs w:val="26"/>
        </w:rPr>
        <w:t xml:space="preserve">.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medioclavicularis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dextra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  <w:lang w:val="en-US"/>
        </w:rPr>
        <w:sym w:font="Symbol" w:char="F02D"/>
      </w:r>
      <w:r w:rsidR="001347A7"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>1</w:t>
      </w:r>
      <w:r w:rsidR="001347A7" w:rsidRPr="004924D0">
        <w:rPr>
          <w:rFonts w:ascii="Cambria" w:hAnsi="Cambria"/>
          <w:sz w:val="26"/>
          <w:szCs w:val="26"/>
        </w:rPr>
        <w:t>0</w:t>
      </w:r>
      <w:r w:rsidRPr="004924D0">
        <w:rPr>
          <w:rFonts w:ascii="Cambria" w:hAnsi="Cambria"/>
          <w:sz w:val="26"/>
          <w:szCs w:val="26"/>
        </w:rPr>
        <w:t xml:space="preserve"> см; вертикальный по </w:t>
      </w:r>
      <w:r w:rsidRPr="004924D0">
        <w:rPr>
          <w:rFonts w:ascii="Cambria" w:hAnsi="Cambria"/>
          <w:sz w:val="26"/>
          <w:szCs w:val="26"/>
          <w:lang w:val="en-US"/>
        </w:rPr>
        <w:t>l</w:t>
      </w:r>
      <w:r w:rsidRPr="004924D0">
        <w:rPr>
          <w:rFonts w:ascii="Cambria" w:hAnsi="Cambria"/>
          <w:sz w:val="26"/>
          <w:szCs w:val="26"/>
        </w:rPr>
        <w:t xml:space="preserve">. </w:t>
      </w:r>
      <w:proofErr w:type="spellStart"/>
      <w:r w:rsidRPr="004924D0">
        <w:rPr>
          <w:rFonts w:ascii="Cambria" w:hAnsi="Cambria"/>
          <w:sz w:val="26"/>
          <w:szCs w:val="26"/>
          <w:lang w:val="en-US"/>
        </w:rPr>
        <w:t>mediana</w:t>
      </w:r>
      <w:proofErr w:type="spellEnd"/>
      <w:r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  <w:lang w:val="en-US"/>
        </w:rPr>
        <w:sym w:font="Symbol" w:char="F02D"/>
      </w:r>
      <w:r w:rsidRPr="004924D0">
        <w:rPr>
          <w:rFonts w:ascii="Cambria" w:hAnsi="Cambria"/>
          <w:sz w:val="26"/>
          <w:szCs w:val="26"/>
        </w:rPr>
        <w:t xml:space="preserve"> 9 см; косой - 7 см. При пальпации нижний край печени </w:t>
      </w:r>
      <w:r w:rsidR="001347A7" w:rsidRPr="004924D0">
        <w:rPr>
          <w:rFonts w:ascii="Cambria" w:hAnsi="Cambria"/>
          <w:sz w:val="26"/>
          <w:szCs w:val="26"/>
        </w:rPr>
        <w:t xml:space="preserve">не </w:t>
      </w:r>
      <w:r w:rsidRPr="004924D0">
        <w:rPr>
          <w:rFonts w:ascii="Cambria" w:hAnsi="Cambria"/>
          <w:sz w:val="26"/>
          <w:szCs w:val="26"/>
        </w:rPr>
        <w:t>выступает из-под края реберной</w:t>
      </w:r>
      <w:r w:rsidR="001347A7" w:rsidRPr="004924D0">
        <w:rPr>
          <w:rFonts w:ascii="Cambria" w:hAnsi="Cambria"/>
          <w:sz w:val="26"/>
          <w:szCs w:val="26"/>
        </w:rPr>
        <w:t>.</w:t>
      </w:r>
    </w:p>
    <w:p w:rsidR="009A0FF2" w:rsidRPr="004924D0" w:rsidRDefault="009A0FF2" w:rsidP="009A0FF2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b/>
          <w:bCs/>
          <w:i/>
          <w:iCs/>
          <w:sz w:val="26"/>
          <w:szCs w:val="26"/>
        </w:rPr>
        <w:t>Желчный пузырь</w:t>
      </w:r>
      <w:r w:rsidRPr="004924D0">
        <w:rPr>
          <w:rFonts w:ascii="Cambria" w:hAnsi="Cambria"/>
          <w:sz w:val="26"/>
          <w:szCs w:val="26"/>
        </w:rPr>
        <w:t xml:space="preserve"> не пальпируется, в месте проекции б/б, с-мы </w:t>
      </w:r>
      <w:proofErr w:type="spellStart"/>
      <w:r w:rsidRPr="004924D0">
        <w:rPr>
          <w:rFonts w:ascii="Cambria" w:hAnsi="Cambria"/>
          <w:sz w:val="26"/>
          <w:szCs w:val="26"/>
        </w:rPr>
        <w:t>Ортнера</w:t>
      </w:r>
      <w:proofErr w:type="spellEnd"/>
      <w:r w:rsidRPr="004924D0">
        <w:rPr>
          <w:rFonts w:ascii="Cambria" w:hAnsi="Cambria"/>
          <w:sz w:val="26"/>
          <w:szCs w:val="26"/>
        </w:rPr>
        <w:t xml:space="preserve">, Курвуазье, </w:t>
      </w:r>
      <w:proofErr w:type="spellStart"/>
      <w:r w:rsidRPr="004924D0">
        <w:rPr>
          <w:rFonts w:ascii="Cambria" w:hAnsi="Cambria"/>
          <w:sz w:val="26"/>
          <w:szCs w:val="26"/>
        </w:rPr>
        <w:t>Кера</w:t>
      </w:r>
      <w:proofErr w:type="spellEnd"/>
      <w:r w:rsidRPr="004924D0">
        <w:rPr>
          <w:rFonts w:ascii="Cambria" w:hAnsi="Cambria"/>
          <w:sz w:val="26"/>
          <w:szCs w:val="26"/>
        </w:rPr>
        <w:t xml:space="preserve">, </w:t>
      </w:r>
      <w:proofErr w:type="spellStart"/>
      <w:r w:rsidRPr="004924D0">
        <w:rPr>
          <w:rFonts w:ascii="Cambria" w:hAnsi="Cambria"/>
          <w:sz w:val="26"/>
          <w:szCs w:val="26"/>
        </w:rPr>
        <w:t>Мюси</w:t>
      </w:r>
      <w:proofErr w:type="spellEnd"/>
      <w:r w:rsidRPr="004924D0">
        <w:rPr>
          <w:rFonts w:ascii="Cambria" w:hAnsi="Cambria"/>
          <w:sz w:val="26"/>
          <w:szCs w:val="26"/>
        </w:rPr>
        <w:t xml:space="preserve">, </w:t>
      </w:r>
      <w:proofErr w:type="spellStart"/>
      <w:r w:rsidRPr="004924D0">
        <w:rPr>
          <w:rFonts w:ascii="Cambria" w:hAnsi="Cambria"/>
          <w:sz w:val="26"/>
          <w:szCs w:val="26"/>
        </w:rPr>
        <w:t>Мерфи</w:t>
      </w:r>
      <w:proofErr w:type="spellEnd"/>
      <w:r w:rsidRPr="004924D0">
        <w:rPr>
          <w:rFonts w:ascii="Cambria" w:hAnsi="Cambria"/>
          <w:sz w:val="26"/>
          <w:szCs w:val="26"/>
        </w:rPr>
        <w:t xml:space="preserve"> отрицательные.</w:t>
      </w:r>
    </w:p>
    <w:p w:rsidR="009A0FF2" w:rsidRPr="004924D0" w:rsidRDefault="009A0FF2" w:rsidP="009A0FF2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b/>
          <w:bCs/>
          <w:i/>
          <w:iCs/>
          <w:sz w:val="26"/>
          <w:szCs w:val="26"/>
        </w:rPr>
        <w:t>Селезенка:</w:t>
      </w:r>
      <w:r w:rsidR="001347A7" w:rsidRPr="004924D0">
        <w:rPr>
          <w:rFonts w:ascii="Cambria" w:hAnsi="Cambria"/>
          <w:sz w:val="26"/>
          <w:szCs w:val="26"/>
        </w:rPr>
        <w:t xml:space="preserve"> при перкуссии поперечник – 4</w:t>
      </w:r>
      <w:r w:rsidRPr="004924D0">
        <w:rPr>
          <w:rFonts w:ascii="Cambria" w:hAnsi="Cambria"/>
          <w:sz w:val="26"/>
          <w:szCs w:val="26"/>
        </w:rPr>
        <w:t xml:space="preserve"> см., </w:t>
      </w:r>
      <w:proofErr w:type="spellStart"/>
      <w:r w:rsidRPr="004924D0">
        <w:rPr>
          <w:rFonts w:ascii="Cambria" w:hAnsi="Cambria"/>
          <w:sz w:val="26"/>
          <w:szCs w:val="26"/>
        </w:rPr>
        <w:t>длинник</w:t>
      </w:r>
      <w:proofErr w:type="spellEnd"/>
      <w:r w:rsidRPr="004924D0">
        <w:rPr>
          <w:rFonts w:ascii="Cambria" w:hAnsi="Cambria"/>
          <w:sz w:val="26"/>
          <w:szCs w:val="26"/>
        </w:rPr>
        <w:t xml:space="preserve"> - </w:t>
      </w:r>
      <w:r w:rsidR="001347A7" w:rsidRPr="004924D0">
        <w:rPr>
          <w:rFonts w:ascii="Cambria" w:hAnsi="Cambria"/>
          <w:sz w:val="26"/>
          <w:szCs w:val="26"/>
        </w:rPr>
        <w:t>6</w:t>
      </w:r>
      <w:r w:rsidRPr="004924D0">
        <w:rPr>
          <w:rFonts w:ascii="Cambria" w:hAnsi="Cambria"/>
          <w:sz w:val="26"/>
          <w:szCs w:val="26"/>
        </w:rPr>
        <w:t xml:space="preserve"> см., не пальпир</w:t>
      </w:r>
      <w:r w:rsidRPr="004924D0">
        <w:rPr>
          <w:rFonts w:ascii="Cambria" w:hAnsi="Cambria"/>
          <w:sz w:val="26"/>
          <w:szCs w:val="26"/>
        </w:rPr>
        <w:t>у</w:t>
      </w:r>
      <w:r w:rsidRPr="004924D0">
        <w:rPr>
          <w:rFonts w:ascii="Cambria" w:hAnsi="Cambria"/>
          <w:sz w:val="26"/>
          <w:szCs w:val="26"/>
        </w:rPr>
        <w:t>ется. Места проекции селе</w:t>
      </w:r>
      <w:r w:rsidR="001347A7" w:rsidRPr="004924D0">
        <w:rPr>
          <w:rFonts w:ascii="Cambria" w:hAnsi="Cambria"/>
          <w:sz w:val="26"/>
          <w:szCs w:val="26"/>
        </w:rPr>
        <w:t>зенки и поджелудочной железы безболезненные</w:t>
      </w:r>
      <w:r w:rsidRPr="004924D0">
        <w:rPr>
          <w:rFonts w:ascii="Cambria" w:hAnsi="Cambria"/>
          <w:sz w:val="26"/>
          <w:szCs w:val="26"/>
        </w:rPr>
        <w:t xml:space="preserve">. </w:t>
      </w:r>
    </w:p>
    <w:p w:rsidR="009A0FF2" w:rsidRPr="004924D0" w:rsidRDefault="009A0FF2" w:rsidP="009A0FF2">
      <w:pPr>
        <w:rPr>
          <w:rFonts w:ascii="Cambria" w:hAnsi="Cambria"/>
          <w:bCs/>
          <w:iCs/>
          <w:sz w:val="26"/>
          <w:szCs w:val="26"/>
        </w:rPr>
      </w:pPr>
      <w:proofErr w:type="spellStart"/>
      <w:r w:rsidRPr="004924D0">
        <w:rPr>
          <w:rFonts w:ascii="Cambria" w:hAnsi="Cambria"/>
          <w:bCs/>
          <w:iCs/>
          <w:sz w:val="26"/>
          <w:szCs w:val="26"/>
        </w:rPr>
        <w:t>Перитонеальные</w:t>
      </w:r>
      <w:proofErr w:type="spellEnd"/>
      <w:r w:rsidRPr="004924D0">
        <w:rPr>
          <w:rFonts w:ascii="Cambria" w:hAnsi="Cambria"/>
          <w:bCs/>
          <w:iCs/>
          <w:sz w:val="26"/>
          <w:szCs w:val="26"/>
        </w:rPr>
        <w:t xml:space="preserve"> симптомы отрицательны.</w:t>
      </w:r>
    </w:p>
    <w:p w:rsidR="009A0FF2" w:rsidRPr="004924D0" w:rsidRDefault="009A0FF2" w:rsidP="009A0FF2">
      <w:pPr>
        <w:rPr>
          <w:rFonts w:ascii="Cambria" w:hAnsi="Cambria"/>
          <w:bCs/>
          <w:iCs/>
          <w:sz w:val="26"/>
          <w:szCs w:val="26"/>
        </w:rPr>
      </w:pPr>
      <w:r w:rsidRPr="004924D0">
        <w:rPr>
          <w:rFonts w:ascii="Cambria" w:hAnsi="Cambria"/>
          <w:bCs/>
          <w:iCs/>
          <w:sz w:val="26"/>
          <w:szCs w:val="26"/>
        </w:rPr>
        <w:t>Стул ежедневный, цвет кала обычный без патологических примесей.</w:t>
      </w:r>
    </w:p>
    <w:p w:rsidR="009A0FF2" w:rsidRPr="004924D0" w:rsidRDefault="009A0FF2" w:rsidP="009A0FF2">
      <w:pPr>
        <w:rPr>
          <w:rFonts w:ascii="Cambria" w:hAnsi="Cambria"/>
          <w:bCs/>
          <w:iCs/>
          <w:sz w:val="26"/>
          <w:szCs w:val="26"/>
        </w:rPr>
      </w:pPr>
    </w:p>
    <w:p w:rsidR="00AA52FE" w:rsidRPr="004924D0" w:rsidRDefault="00AA52FE" w:rsidP="0036245C">
      <w:pPr>
        <w:keepNext/>
        <w:autoSpaceDE w:val="0"/>
        <w:autoSpaceDN w:val="0"/>
        <w:spacing w:line="228" w:lineRule="auto"/>
        <w:ind w:left="170" w:right="-85" w:firstLine="720"/>
        <w:jc w:val="left"/>
        <w:outlineLvl w:val="2"/>
        <w:rPr>
          <w:rFonts w:ascii="Cambria" w:hAnsi="Cambria"/>
          <w:b/>
          <w:smallCaps/>
          <w:color w:val="000000"/>
          <w:sz w:val="26"/>
          <w:szCs w:val="26"/>
        </w:rPr>
      </w:pPr>
      <w:r w:rsidRPr="004924D0">
        <w:rPr>
          <w:rFonts w:ascii="Cambria" w:hAnsi="Cambria"/>
          <w:b/>
          <w:smallCaps/>
          <w:color w:val="000000"/>
          <w:sz w:val="26"/>
          <w:szCs w:val="26"/>
        </w:rPr>
        <w:t>МОЧЕПОЛОВАЯ СИСТЕМА</w:t>
      </w:r>
    </w:p>
    <w:p w:rsidR="00AA52FE" w:rsidRPr="004924D0" w:rsidRDefault="00AA52FE" w:rsidP="00AA52FE">
      <w:pPr>
        <w:widowControl w:val="0"/>
        <w:autoSpaceDE w:val="0"/>
        <w:autoSpaceDN w:val="0"/>
        <w:spacing w:line="228" w:lineRule="auto"/>
        <w:ind w:left="170" w:right="-85" w:firstLine="720"/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При осмотре поясничной области покраснение, припухлость кожных покр</w:t>
      </w:r>
      <w:r w:rsidRPr="004924D0">
        <w:rPr>
          <w:rFonts w:ascii="Cambria" w:hAnsi="Cambria"/>
          <w:color w:val="000000"/>
          <w:sz w:val="26"/>
          <w:szCs w:val="26"/>
        </w:rPr>
        <w:t>о</w:t>
      </w:r>
      <w:r w:rsidRPr="004924D0">
        <w:rPr>
          <w:rFonts w:ascii="Cambria" w:hAnsi="Cambria"/>
          <w:color w:val="000000"/>
          <w:sz w:val="26"/>
          <w:szCs w:val="26"/>
        </w:rPr>
        <w:t>вов, отечность кожи не определяются. Почки не пальпируются.</w:t>
      </w:r>
      <w:r w:rsidRPr="004924D0">
        <w:rPr>
          <w:rFonts w:ascii="Cambria" w:hAnsi="Cambria" w:cs="Arial Narrow"/>
          <w:sz w:val="26"/>
          <w:szCs w:val="26"/>
        </w:rPr>
        <w:t xml:space="preserve"> </w:t>
      </w:r>
      <w:r w:rsidRPr="004924D0">
        <w:rPr>
          <w:rFonts w:ascii="Cambria" w:hAnsi="Cambria"/>
          <w:color w:val="000000"/>
          <w:sz w:val="26"/>
          <w:szCs w:val="26"/>
        </w:rPr>
        <w:t>Точки почек и м</w:t>
      </w:r>
      <w:r w:rsidRPr="004924D0">
        <w:rPr>
          <w:rFonts w:ascii="Cambria" w:hAnsi="Cambria"/>
          <w:color w:val="000000"/>
          <w:sz w:val="26"/>
          <w:szCs w:val="26"/>
        </w:rPr>
        <w:t>о</w:t>
      </w:r>
      <w:r w:rsidRPr="004924D0">
        <w:rPr>
          <w:rFonts w:ascii="Cambria" w:hAnsi="Cambria"/>
          <w:color w:val="000000"/>
          <w:sz w:val="26"/>
          <w:szCs w:val="26"/>
        </w:rPr>
        <w:t>чевыводящих путей безболезненны. Симптом поколачивания отрицательный с обеих сторон. При пальпации и перкуссии в области проекции мочевого пузыря наличие болезненности не отмечается. Моча светло-жёлтого цвета, прозрачная. Мочеиспускание свободное, бе</w:t>
      </w:r>
      <w:r w:rsidRPr="004924D0">
        <w:rPr>
          <w:rFonts w:ascii="Cambria" w:hAnsi="Cambria"/>
          <w:color w:val="000000"/>
          <w:sz w:val="26"/>
          <w:szCs w:val="26"/>
        </w:rPr>
        <w:t>з</w:t>
      </w:r>
      <w:r w:rsidRPr="004924D0">
        <w:rPr>
          <w:rFonts w:ascii="Cambria" w:hAnsi="Cambria"/>
          <w:color w:val="000000"/>
          <w:sz w:val="26"/>
          <w:szCs w:val="26"/>
        </w:rPr>
        <w:t>болезненное, 5-6  раз  в  сутки.</w:t>
      </w:r>
      <w:r w:rsidR="009D6C03" w:rsidRPr="004924D0">
        <w:rPr>
          <w:rFonts w:ascii="Cambria" w:hAnsi="Cambria"/>
          <w:color w:val="000000"/>
          <w:sz w:val="26"/>
          <w:szCs w:val="26"/>
        </w:rPr>
        <w:t xml:space="preserve"> </w:t>
      </w:r>
      <w:r w:rsidRPr="004924D0">
        <w:rPr>
          <w:rFonts w:ascii="Cambria" w:hAnsi="Cambria"/>
          <w:color w:val="000000"/>
          <w:sz w:val="26"/>
          <w:szCs w:val="26"/>
        </w:rPr>
        <w:t xml:space="preserve"> Ночью не  мочится.</w:t>
      </w:r>
    </w:p>
    <w:p w:rsidR="00AA52FE" w:rsidRPr="004924D0" w:rsidRDefault="00AA52FE" w:rsidP="0036245C">
      <w:pPr>
        <w:widowControl w:val="0"/>
        <w:autoSpaceDE w:val="0"/>
        <w:autoSpaceDN w:val="0"/>
        <w:spacing w:line="228" w:lineRule="auto"/>
        <w:ind w:left="170" w:right="-85" w:firstLine="720"/>
        <w:rPr>
          <w:rFonts w:ascii="Cambria" w:hAnsi="Cambria"/>
          <w:b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При аускультации отсутствует шум в реберно-позвоночном углу.</w:t>
      </w:r>
    </w:p>
    <w:p w:rsidR="00AA52FE" w:rsidRPr="004924D0" w:rsidRDefault="00AA52FE" w:rsidP="00CE0196">
      <w:pPr>
        <w:rPr>
          <w:rFonts w:ascii="Cambria" w:hAnsi="Cambria"/>
          <w:b/>
          <w:sz w:val="26"/>
          <w:szCs w:val="26"/>
        </w:rPr>
      </w:pPr>
    </w:p>
    <w:p w:rsidR="00AA52FE" w:rsidRPr="004924D0" w:rsidRDefault="00AA52FE" w:rsidP="0036245C">
      <w:pPr>
        <w:jc w:val="left"/>
        <w:rPr>
          <w:rFonts w:ascii="Cambria" w:hAnsi="Cambria"/>
          <w:b/>
          <w:sz w:val="26"/>
          <w:szCs w:val="26"/>
        </w:rPr>
      </w:pPr>
      <w:r w:rsidRPr="004924D0">
        <w:rPr>
          <w:rFonts w:ascii="Cambria" w:hAnsi="Cambria"/>
          <w:b/>
          <w:sz w:val="26"/>
          <w:szCs w:val="26"/>
        </w:rPr>
        <w:t>ПСИХОНЕВРОЛОГИЧЕСКИЙ СТАТУС</w:t>
      </w:r>
    </w:p>
    <w:p w:rsidR="0091012B" w:rsidRPr="004924D0" w:rsidRDefault="0091012B" w:rsidP="0091012B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Больная контактна. Речь внятная, внимание сохранено. Сознание ясное, ориент</w:t>
      </w:r>
      <w:r w:rsidRPr="004924D0">
        <w:rPr>
          <w:rFonts w:ascii="Cambria" w:hAnsi="Cambria"/>
          <w:sz w:val="26"/>
          <w:szCs w:val="26"/>
        </w:rPr>
        <w:t>и</w:t>
      </w:r>
      <w:r w:rsidRPr="004924D0">
        <w:rPr>
          <w:rFonts w:ascii="Cambria" w:hAnsi="Cambria"/>
          <w:sz w:val="26"/>
          <w:szCs w:val="26"/>
        </w:rPr>
        <w:t>рована в пространстве, собственной личности. Болевая  чувствительность не</w:t>
      </w:r>
      <w:r w:rsidR="00EF21E6" w:rsidRPr="004924D0">
        <w:rPr>
          <w:rFonts w:ascii="Cambria" w:hAnsi="Cambria"/>
          <w:sz w:val="26"/>
          <w:szCs w:val="26"/>
          <w:lang w:val="en-US"/>
        </w:rPr>
        <w:t xml:space="preserve"> </w:t>
      </w:r>
      <w:r w:rsidRPr="004924D0">
        <w:rPr>
          <w:rFonts w:ascii="Cambria" w:hAnsi="Cambria"/>
          <w:sz w:val="26"/>
          <w:szCs w:val="26"/>
        </w:rPr>
        <w:t>снижена. Парезов и параличей нет. Бессонницы нет. К заболеванию больная о</w:t>
      </w:r>
      <w:r w:rsidRPr="004924D0">
        <w:rPr>
          <w:rFonts w:ascii="Cambria" w:hAnsi="Cambria"/>
          <w:sz w:val="26"/>
          <w:szCs w:val="26"/>
        </w:rPr>
        <w:t>т</w:t>
      </w:r>
      <w:r w:rsidRPr="004924D0">
        <w:rPr>
          <w:rFonts w:ascii="Cambria" w:hAnsi="Cambria"/>
          <w:sz w:val="26"/>
          <w:szCs w:val="26"/>
        </w:rPr>
        <w:t>носится адекватно, легко вступает в контакт</w:t>
      </w:r>
      <w:r w:rsidR="00AA52FE" w:rsidRPr="004924D0">
        <w:rPr>
          <w:rFonts w:ascii="Cambria" w:hAnsi="Cambria"/>
          <w:sz w:val="26"/>
          <w:szCs w:val="26"/>
        </w:rPr>
        <w:t>.</w:t>
      </w:r>
      <w:r w:rsidR="00EF21E6" w:rsidRPr="004924D0"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>Мышечная сила соответствует во</w:t>
      </w:r>
      <w:r w:rsidRPr="004924D0">
        <w:rPr>
          <w:rFonts w:ascii="Cambria" w:hAnsi="Cambria"/>
          <w:sz w:val="26"/>
          <w:szCs w:val="26"/>
        </w:rPr>
        <w:t>з</w:t>
      </w:r>
      <w:r w:rsidRPr="004924D0">
        <w:rPr>
          <w:rFonts w:ascii="Cambria" w:hAnsi="Cambria"/>
          <w:sz w:val="26"/>
          <w:szCs w:val="26"/>
        </w:rPr>
        <w:t>расту. Потоотделение при  физической н</w:t>
      </w:r>
      <w:r w:rsidRPr="004924D0">
        <w:rPr>
          <w:rFonts w:ascii="Cambria" w:hAnsi="Cambria"/>
          <w:sz w:val="26"/>
          <w:szCs w:val="26"/>
        </w:rPr>
        <w:t>а</w:t>
      </w:r>
      <w:r w:rsidRPr="004924D0">
        <w:rPr>
          <w:rFonts w:ascii="Cambria" w:hAnsi="Cambria"/>
          <w:sz w:val="26"/>
          <w:szCs w:val="26"/>
        </w:rPr>
        <w:t>грузке. Патологических симптомов нет.</w:t>
      </w:r>
    </w:p>
    <w:p w:rsidR="0091012B" w:rsidRPr="004924D0" w:rsidRDefault="0091012B" w:rsidP="00CE0196">
      <w:pPr>
        <w:rPr>
          <w:rFonts w:ascii="Cambria" w:hAnsi="Cambria"/>
          <w:sz w:val="26"/>
          <w:szCs w:val="26"/>
        </w:rPr>
      </w:pPr>
    </w:p>
    <w:p w:rsidR="007F5463" w:rsidRPr="004924D0" w:rsidRDefault="007F5463" w:rsidP="007F5463">
      <w:pPr>
        <w:widowControl w:val="0"/>
        <w:autoSpaceDE w:val="0"/>
        <w:autoSpaceDN w:val="0"/>
        <w:ind w:left="170" w:right="-85" w:firstLine="720"/>
        <w:jc w:val="center"/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  <w:lang w:val="en-US"/>
        </w:rPr>
        <w:t>VI</w:t>
      </w:r>
      <w:r w:rsidRPr="004924D0">
        <w:rPr>
          <w:rFonts w:ascii="Cambria" w:hAnsi="Cambria"/>
          <w:color w:val="000000"/>
          <w:sz w:val="26"/>
          <w:szCs w:val="26"/>
        </w:rPr>
        <w:t>. ПРЕДВАРИТЕЛЬНЫЙ ДИАГНОЗ</w:t>
      </w:r>
    </w:p>
    <w:p w:rsidR="007F5463" w:rsidRPr="004924D0" w:rsidRDefault="007F5463" w:rsidP="001347A7">
      <w:pPr>
        <w:ind w:firstLine="708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На основании жалоб больной (</w:t>
      </w:r>
      <w:r w:rsidR="001347A7" w:rsidRPr="004924D0">
        <w:rPr>
          <w:rFonts w:ascii="Cambria" w:hAnsi="Cambria"/>
          <w:color w:val="000000"/>
          <w:sz w:val="26"/>
          <w:szCs w:val="26"/>
        </w:rPr>
        <w:t>н</w:t>
      </w:r>
      <w:r w:rsidR="001347A7" w:rsidRPr="001347A7">
        <w:rPr>
          <w:rFonts w:ascii="Cambria" w:hAnsi="Cambria"/>
          <w:sz w:val="26"/>
          <w:szCs w:val="26"/>
        </w:rPr>
        <w:t xml:space="preserve">а момент поступления: жалобы на общую слабость, на боли в </w:t>
      </w:r>
      <w:r w:rsidR="001347A7" w:rsidRPr="001347A7">
        <w:rPr>
          <w:rFonts w:ascii="Cambria" w:hAnsi="Cambria"/>
          <w:sz w:val="26"/>
          <w:szCs w:val="26"/>
          <w:lang w:val="en-US"/>
        </w:rPr>
        <w:t>I</w:t>
      </w:r>
      <w:r w:rsidR="001347A7" w:rsidRPr="001347A7">
        <w:rPr>
          <w:rFonts w:ascii="Cambria" w:hAnsi="Cambria"/>
          <w:sz w:val="26"/>
          <w:szCs w:val="26"/>
        </w:rPr>
        <w:t xml:space="preserve"> плюснефаланговом суставе левой стопы, отечность его, п</w:t>
      </w:r>
      <w:r w:rsidR="001347A7" w:rsidRPr="001347A7">
        <w:rPr>
          <w:rFonts w:ascii="Cambria" w:hAnsi="Cambria"/>
          <w:sz w:val="26"/>
          <w:szCs w:val="26"/>
        </w:rPr>
        <w:t>о</w:t>
      </w:r>
      <w:r w:rsidR="001347A7" w:rsidRPr="001347A7">
        <w:rPr>
          <w:rFonts w:ascii="Cambria" w:hAnsi="Cambria"/>
          <w:sz w:val="26"/>
          <w:szCs w:val="26"/>
        </w:rPr>
        <w:t xml:space="preserve">краснение; болезненность во </w:t>
      </w:r>
      <w:r w:rsidR="001347A7" w:rsidRPr="001347A7">
        <w:rPr>
          <w:rFonts w:ascii="Cambria" w:hAnsi="Cambria"/>
          <w:sz w:val="26"/>
          <w:szCs w:val="26"/>
          <w:lang w:val="en-US"/>
        </w:rPr>
        <w:t>II</w:t>
      </w:r>
      <w:r w:rsidR="001347A7" w:rsidRPr="001347A7">
        <w:rPr>
          <w:rFonts w:ascii="Cambria" w:hAnsi="Cambria"/>
          <w:sz w:val="26"/>
          <w:szCs w:val="26"/>
        </w:rPr>
        <w:t xml:space="preserve"> плюснефаланговом суставе правой стопы, в коле</w:t>
      </w:r>
      <w:r w:rsidR="001347A7" w:rsidRPr="001347A7">
        <w:rPr>
          <w:rFonts w:ascii="Cambria" w:hAnsi="Cambria"/>
          <w:sz w:val="26"/>
          <w:szCs w:val="26"/>
        </w:rPr>
        <w:t>н</w:t>
      </w:r>
      <w:r w:rsidR="001347A7" w:rsidRPr="001347A7">
        <w:rPr>
          <w:rFonts w:ascii="Cambria" w:hAnsi="Cambria"/>
          <w:sz w:val="26"/>
          <w:szCs w:val="26"/>
        </w:rPr>
        <w:t>ных суставах обеих ног, боли, п</w:t>
      </w:r>
      <w:r w:rsidR="001347A7" w:rsidRPr="001347A7">
        <w:rPr>
          <w:rFonts w:ascii="Cambria" w:hAnsi="Cambria"/>
          <w:sz w:val="26"/>
          <w:szCs w:val="26"/>
        </w:rPr>
        <w:t>о</w:t>
      </w:r>
      <w:r w:rsidR="001347A7" w:rsidRPr="001347A7">
        <w:rPr>
          <w:rFonts w:ascii="Cambria" w:hAnsi="Cambria"/>
          <w:sz w:val="26"/>
          <w:szCs w:val="26"/>
        </w:rPr>
        <w:t xml:space="preserve">краснение и отечность в межфаланговых суставах обеих кистей рук, локтевых и плечевых суставах обеих рук; множественные </w:t>
      </w:r>
      <w:proofErr w:type="spellStart"/>
      <w:r w:rsidR="001347A7" w:rsidRPr="001347A7">
        <w:rPr>
          <w:rFonts w:ascii="Cambria" w:hAnsi="Cambria"/>
          <w:sz w:val="26"/>
          <w:szCs w:val="26"/>
        </w:rPr>
        <w:t>тофусы</w:t>
      </w:r>
      <w:proofErr w:type="spellEnd"/>
      <w:r w:rsidR="001347A7" w:rsidRPr="001347A7">
        <w:rPr>
          <w:rFonts w:ascii="Cambria" w:hAnsi="Cambria"/>
          <w:sz w:val="26"/>
          <w:szCs w:val="26"/>
        </w:rPr>
        <w:t xml:space="preserve"> в области </w:t>
      </w:r>
      <w:r w:rsidR="001347A7" w:rsidRPr="001347A7">
        <w:rPr>
          <w:rFonts w:ascii="Cambria" w:hAnsi="Cambria"/>
          <w:sz w:val="26"/>
          <w:szCs w:val="26"/>
          <w:lang w:val="en-US"/>
        </w:rPr>
        <w:t>I</w:t>
      </w:r>
      <w:r w:rsidR="001347A7" w:rsidRPr="001347A7">
        <w:rPr>
          <w:rFonts w:ascii="Cambria" w:hAnsi="Cambria"/>
          <w:sz w:val="26"/>
          <w:szCs w:val="26"/>
        </w:rPr>
        <w:t xml:space="preserve"> </w:t>
      </w:r>
      <w:r w:rsidR="001347A7">
        <w:rPr>
          <w:rFonts w:ascii="Cambria" w:hAnsi="Cambria"/>
          <w:sz w:val="26"/>
          <w:szCs w:val="26"/>
        </w:rPr>
        <w:t>п</w:t>
      </w:r>
      <w:r w:rsidR="001347A7" w:rsidRPr="001347A7">
        <w:rPr>
          <w:rFonts w:ascii="Cambria" w:hAnsi="Cambria"/>
          <w:sz w:val="26"/>
          <w:szCs w:val="26"/>
        </w:rPr>
        <w:t>люснефалангового сустава левой стопы, в области межфаланговых с</w:t>
      </w:r>
      <w:r w:rsidR="001347A7" w:rsidRPr="001347A7">
        <w:rPr>
          <w:rFonts w:ascii="Cambria" w:hAnsi="Cambria"/>
          <w:sz w:val="26"/>
          <w:szCs w:val="26"/>
        </w:rPr>
        <w:t>у</w:t>
      </w:r>
      <w:r w:rsidR="001347A7" w:rsidRPr="001347A7">
        <w:rPr>
          <w:rFonts w:ascii="Cambria" w:hAnsi="Cambria"/>
          <w:sz w:val="26"/>
          <w:szCs w:val="26"/>
        </w:rPr>
        <w:t>ставов обеих кистей, локт</w:t>
      </w:r>
      <w:r w:rsidR="001347A7" w:rsidRPr="001347A7">
        <w:rPr>
          <w:rFonts w:ascii="Cambria" w:hAnsi="Cambria"/>
          <w:sz w:val="26"/>
          <w:szCs w:val="26"/>
        </w:rPr>
        <w:t>е</w:t>
      </w:r>
      <w:r w:rsidR="001347A7" w:rsidRPr="001347A7">
        <w:rPr>
          <w:rFonts w:ascii="Cambria" w:hAnsi="Cambria"/>
          <w:sz w:val="26"/>
          <w:szCs w:val="26"/>
        </w:rPr>
        <w:t>вы</w:t>
      </w:r>
      <w:r w:rsidR="001347A7">
        <w:rPr>
          <w:rFonts w:ascii="Cambria" w:hAnsi="Cambria"/>
          <w:sz w:val="26"/>
          <w:szCs w:val="26"/>
        </w:rPr>
        <w:t>х</w:t>
      </w:r>
      <w:r w:rsidR="001347A7" w:rsidRPr="001347A7">
        <w:rPr>
          <w:rFonts w:ascii="Cambria" w:hAnsi="Cambria"/>
          <w:sz w:val="26"/>
          <w:szCs w:val="26"/>
        </w:rPr>
        <w:t xml:space="preserve"> суставов обеих рук; повышен</w:t>
      </w:r>
      <w:r w:rsidR="001347A7">
        <w:rPr>
          <w:rFonts w:ascii="Cambria" w:hAnsi="Cambria"/>
          <w:sz w:val="26"/>
          <w:szCs w:val="26"/>
        </w:rPr>
        <w:t>ие температуры тела до 37,7 °С; н</w:t>
      </w:r>
      <w:r w:rsidR="001347A7" w:rsidRPr="001347A7">
        <w:rPr>
          <w:rFonts w:ascii="Cambria" w:hAnsi="Cambria"/>
          <w:sz w:val="26"/>
          <w:szCs w:val="26"/>
        </w:rPr>
        <w:t xml:space="preserve">а момент </w:t>
      </w:r>
      <w:proofErr w:type="spellStart"/>
      <w:r w:rsidR="001347A7" w:rsidRPr="001347A7">
        <w:rPr>
          <w:rFonts w:ascii="Cambria" w:hAnsi="Cambria"/>
          <w:sz w:val="26"/>
          <w:szCs w:val="26"/>
        </w:rPr>
        <w:t>курации</w:t>
      </w:r>
      <w:proofErr w:type="spellEnd"/>
      <w:r w:rsidR="001347A7" w:rsidRPr="001347A7">
        <w:rPr>
          <w:rFonts w:ascii="Cambria" w:hAnsi="Cambria"/>
          <w:sz w:val="26"/>
          <w:szCs w:val="26"/>
        </w:rPr>
        <w:t xml:space="preserve">: жалобы на умеренные боли в </w:t>
      </w:r>
      <w:r w:rsidR="001347A7" w:rsidRPr="00F975B6">
        <w:rPr>
          <w:rFonts w:ascii="Cambria" w:hAnsi="Cambria"/>
          <w:sz w:val="26"/>
          <w:szCs w:val="26"/>
          <w:lang w:val="en-US"/>
        </w:rPr>
        <w:t>I</w:t>
      </w:r>
      <w:r w:rsidR="001347A7" w:rsidRPr="00F975B6">
        <w:rPr>
          <w:rFonts w:ascii="Cambria" w:hAnsi="Cambria"/>
          <w:sz w:val="26"/>
          <w:szCs w:val="26"/>
        </w:rPr>
        <w:t xml:space="preserve"> плюснефаланговом с</w:t>
      </w:r>
      <w:r w:rsidR="001347A7" w:rsidRPr="00F975B6">
        <w:rPr>
          <w:rFonts w:ascii="Cambria" w:hAnsi="Cambria"/>
          <w:sz w:val="26"/>
          <w:szCs w:val="26"/>
        </w:rPr>
        <w:t>у</w:t>
      </w:r>
      <w:r w:rsidR="001347A7" w:rsidRPr="00F975B6">
        <w:rPr>
          <w:rFonts w:ascii="Cambria" w:hAnsi="Cambria"/>
          <w:sz w:val="26"/>
          <w:szCs w:val="26"/>
        </w:rPr>
        <w:t>ставе левой стопы, оте</w:t>
      </w:r>
      <w:r w:rsidR="001347A7">
        <w:rPr>
          <w:rFonts w:ascii="Cambria" w:hAnsi="Cambria"/>
          <w:sz w:val="26"/>
          <w:szCs w:val="26"/>
        </w:rPr>
        <w:t>чность его; умеренную</w:t>
      </w:r>
      <w:r w:rsidR="001347A7" w:rsidRPr="00F975B6">
        <w:rPr>
          <w:rFonts w:ascii="Cambria" w:hAnsi="Cambria"/>
          <w:sz w:val="26"/>
          <w:szCs w:val="26"/>
        </w:rPr>
        <w:t xml:space="preserve"> болезненность в коленных суставах обе</w:t>
      </w:r>
      <w:r w:rsidR="001347A7">
        <w:rPr>
          <w:rFonts w:ascii="Cambria" w:hAnsi="Cambria"/>
          <w:sz w:val="26"/>
          <w:szCs w:val="26"/>
        </w:rPr>
        <w:t>их ног</w:t>
      </w:r>
      <w:r w:rsidR="001347A7" w:rsidRPr="00F975B6">
        <w:rPr>
          <w:rFonts w:ascii="Cambria" w:hAnsi="Cambria"/>
          <w:sz w:val="26"/>
          <w:szCs w:val="26"/>
        </w:rPr>
        <w:t>, локтевых и плечевых суставах обеих рук</w:t>
      </w:r>
      <w:r w:rsidR="001347A7" w:rsidRPr="001347A7">
        <w:rPr>
          <w:rFonts w:ascii="Cambria" w:hAnsi="Cambria"/>
          <w:sz w:val="26"/>
          <w:szCs w:val="26"/>
        </w:rPr>
        <w:t>, общую слабость, головную боль, жар</w:t>
      </w:r>
      <w:r w:rsidRPr="004924D0">
        <w:rPr>
          <w:rFonts w:ascii="Cambria" w:hAnsi="Cambria"/>
          <w:color w:val="000000"/>
          <w:sz w:val="26"/>
          <w:szCs w:val="26"/>
        </w:rPr>
        <w:t>), данных анамнеза (</w:t>
      </w:r>
      <w:r w:rsidR="001347A7">
        <w:rPr>
          <w:rFonts w:ascii="Cambria" w:hAnsi="Cambria"/>
          <w:sz w:val="26"/>
          <w:szCs w:val="26"/>
        </w:rPr>
        <w:t>б</w:t>
      </w:r>
      <w:r w:rsidR="001347A7" w:rsidRPr="001347A7">
        <w:rPr>
          <w:rFonts w:ascii="Cambria" w:hAnsi="Cambria"/>
          <w:sz w:val="26"/>
          <w:szCs w:val="26"/>
        </w:rPr>
        <w:t>олеет в течение 1,5 лет. Впервые заболевание пр</w:t>
      </w:r>
      <w:r w:rsidR="001347A7" w:rsidRPr="001347A7">
        <w:rPr>
          <w:rFonts w:ascii="Cambria" w:hAnsi="Cambria"/>
          <w:sz w:val="26"/>
          <w:szCs w:val="26"/>
        </w:rPr>
        <w:t>о</w:t>
      </w:r>
      <w:r w:rsidR="001347A7" w:rsidRPr="001347A7">
        <w:rPr>
          <w:rFonts w:ascii="Cambria" w:hAnsi="Cambria"/>
          <w:sz w:val="26"/>
          <w:szCs w:val="26"/>
        </w:rPr>
        <w:t xml:space="preserve">явилось острыми болями в </w:t>
      </w:r>
      <w:r w:rsidR="001347A7" w:rsidRPr="001347A7">
        <w:rPr>
          <w:rFonts w:ascii="Cambria" w:hAnsi="Cambria"/>
          <w:sz w:val="26"/>
          <w:szCs w:val="26"/>
          <w:lang w:val="en-US"/>
        </w:rPr>
        <w:t>I</w:t>
      </w:r>
      <w:r w:rsidR="001347A7" w:rsidRPr="001347A7">
        <w:rPr>
          <w:rFonts w:ascii="Cambria" w:hAnsi="Cambria"/>
          <w:sz w:val="26"/>
          <w:szCs w:val="26"/>
        </w:rPr>
        <w:t xml:space="preserve"> плюснефаланговом суставе левой стопы, покраснен</w:t>
      </w:r>
      <w:r w:rsidR="001347A7" w:rsidRPr="001347A7">
        <w:rPr>
          <w:rFonts w:ascii="Cambria" w:hAnsi="Cambria"/>
          <w:sz w:val="26"/>
          <w:szCs w:val="26"/>
        </w:rPr>
        <w:t>и</w:t>
      </w:r>
      <w:r w:rsidR="001347A7" w:rsidRPr="001347A7">
        <w:rPr>
          <w:rFonts w:ascii="Cambria" w:hAnsi="Cambria"/>
          <w:sz w:val="26"/>
          <w:szCs w:val="26"/>
        </w:rPr>
        <w:t>ем его, повышением температуры кожи над ним, отечностью и ограничением п</w:t>
      </w:r>
      <w:r w:rsidR="001347A7" w:rsidRPr="001347A7">
        <w:rPr>
          <w:rFonts w:ascii="Cambria" w:hAnsi="Cambria"/>
          <w:sz w:val="26"/>
          <w:szCs w:val="26"/>
        </w:rPr>
        <w:t>о</w:t>
      </w:r>
      <w:r w:rsidR="001347A7" w:rsidRPr="001347A7">
        <w:rPr>
          <w:rFonts w:ascii="Cambria" w:hAnsi="Cambria"/>
          <w:sz w:val="26"/>
          <w:szCs w:val="26"/>
        </w:rPr>
        <w:t>движности. Указанные симптомы появились ночью. Был выставлен диагноз пода</w:t>
      </w:r>
      <w:r w:rsidR="001347A7" w:rsidRPr="001347A7">
        <w:rPr>
          <w:rFonts w:ascii="Cambria" w:hAnsi="Cambria"/>
          <w:sz w:val="26"/>
          <w:szCs w:val="26"/>
        </w:rPr>
        <w:t>г</w:t>
      </w:r>
      <w:r w:rsidR="001347A7" w:rsidRPr="001347A7">
        <w:rPr>
          <w:rFonts w:ascii="Cambria" w:hAnsi="Cambria"/>
          <w:sz w:val="26"/>
          <w:szCs w:val="26"/>
        </w:rPr>
        <w:t>ра. После купирования приступа и исчезновения симптомов заболевание не бесп</w:t>
      </w:r>
      <w:r w:rsidR="001347A7" w:rsidRPr="001347A7">
        <w:rPr>
          <w:rFonts w:ascii="Cambria" w:hAnsi="Cambria"/>
          <w:sz w:val="26"/>
          <w:szCs w:val="26"/>
        </w:rPr>
        <w:t>о</w:t>
      </w:r>
      <w:r w:rsidR="001347A7" w:rsidRPr="001347A7">
        <w:rPr>
          <w:rFonts w:ascii="Cambria" w:hAnsi="Cambria"/>
          <w:sz w:val="26"/>
          <w:szCs w:val="26"/>
        </w:rPr>
        <w:t xml:space="preserve">коило пациентку в течение года, однако стали появляться </w:t>
      </w:r>
      <w:proofErr w:type="spellStart"/>
      <w:r w:rsidR="001347A7" w:rsidRPr="001347A7">
        <w:rPr>
          <w:rFonts w:ascii="Cambria" w:hAnsi="Cambria"/>
          <w:sz w:val="26"/>
          <w:szCs w:val="26"/>
        </w:rPr>
        <w:t>тофусы</w:t>
      </w:r>
      <w:proofErr w:type="spellEnd"/>
      <w:r w:rsidR="001347A7" w:rsidRPr="001347A7">
        <w:rPr>
          <w:rFonts w:ascii="Cambria" w:hAnsi="Cambria"/>
          <w:sz w:val="26"/>
          <w:szCs w:val="26"/>
        </w:rPr>
        <w:t>. Обострения з</w:t>
      </w:r>
      <w:r w:rsidR="001347A7" w:rsidRPr="001347A7">
        <w:rPr>
          <w:rFonts w:ascii="Cambria" w:hAnsi="Cambria"/>
          <w:sz w:val="26"/>
          <w:szCs w:val="26"/>
        </w:rPr>
        <w:t>а</w:t>
      </w:r>
      <w:r w:rsidR="001347A7" w:rsidRPr="001347A7">
        <w:rPr>
          <w:rFonts w:ascii="Cambria" w:hAnsi="Cambria"/>
          <w:sz w:val="26"/>
          <w:szCs w:val="26"/>
        </w:rPr>
        <w:t>болевания случались в декабре 2012 года, феврале и июне 2013 года. Лечилась с</w:t>
      </w:r>
      <w:r w:rsidR="001347A7" w:rsidRPr="001347A7">
        <w:rPr>
          <w:rFonts w:ascii="Cambria" w:hAnsi="Cambria"/>
          <w:sz w:val="26"/>
          <w:szCs w:val="26"/>
        </w:rPr>
        <w:t>а</w:t>
      </w:r>
      <w:r w:rsidR="001347A7" w:rsidRPr="001347A7">
        <w:rPr>
          <w:rFonts w:ascii="Cambria" w:hAnsi="Cambria"/>
          <w:sz w:val="26"/>
          <w:szCs w:val="26"/>
        </w:rPr>
        <w:t xml:space="preserve">мостоятельно инъекциями </w:t>
      </w:r>
      <w:proofErr w:type="spellStart"/>
      <w:r w:rsidR="001347A7" w:rsidRPr="001347A7">
        <w:rPr>
          <w:rFonts w:ascii="Cambria" w:hAnsi="Cambria"/>
          <w:sz w:val="26"/>
          <w:szCs w:val="26"/>
        </w:rPr>
        <w:t>диклобера</w:t>
      </w:r>
      <w:proofErr w:type="spellEnd"/>
      <w:r w:rsidR="001347A7" w:rsidRPr="001347A7">
        <w:rPr>
          <w:rFonts w:ascii="Cambria" w:hAnsi="Cambria"/>
          <w:sz w:val="26"/>
          <w:szCs w:val="26"/>
        </w:rPr>
        <w:t>, приемом различных НПВС для устранения болевого синдрома и воспалительных явлений</w:t>
      </w:r>
      <w:r w:rsidR="001347A7" w:rsidRPr="004924D0">
        <w:rPr>
          <w:rFonts w:ascii="Cambria" w:hAnsi="Cambria"/>
          <w:sz w:val="26"/>
          <w:szCs w:val="26"/>
        </w:rPr>
        <w:t>) и ре</w:t>
      </w:r>
      <w:r w:rsidRPr="004924D0">
        <w:rPr>
          <w:rFonts w:ascii="Cambria" w:hAnsi="Cambria"/>
          <w:color w:val="000000"/>
          <w:sz w:val="26"/>
          <w:szCs w:val="26"/>
        </w:rPr>
        <w:t xml:space="preserve">зультатов </w:t>
      </w:r>
      <w:r w:rsidR="001347A7" w:rsidRPr="004924D0">
        <w:rPr>
          <w:rFonts w:ascii="Cambria" w:hAnsi="Cambria"/>
          <w:color w:val="000000"/>
          <w:sz w:val="26"/>
          <w:szCs w:val="26"/>
        </w:rPr>
        <w:t>объективного</w:t>
      </w:r>
      <w:r w:rsidRPr="004924D0">
        <w:rPr>
          <w:rFonts w:ascii="Cambria" w:hAnsi="Cambria"/>
          <w:color w:val="000000"/>
          <w:sz w:val="26"/>
          <w:szCs w:val="26"/>
        </w:rPr>
        <w:t xml:space="preserve"> и</w:t>
      </w:r>
      <w:r w:rsidRPr="004924D0">
        <w:rPr>
          <w:rFonts w:ascii="Cambria" w:hAnsi="Cambria"/>
          <w:color w:val="000000"/>
          <w:sz w:val="26"/>
          <w:szCs w:val="26"/>
        </w:rPr>
        <w:t>с</w:t>
      </w:r>
      <w:r w:rsidRPr="004924D0">
        <w:rPr>
          <w:rFonts w:ascii="Cambria" w:hAnsi="Cambria"/>
          <w:color w:val="000000"/>
          <w:sz w:val="26"/>
          <w:szCs w:val="26"/>
        </w:rPr>
        <w:t>следования</w:t>
      </w:r>
      <w:r w:rsidR="002554A0" w:rsidRPr="004924D0">
        <w:rPr>
          <w:rFonts w:ascii="Cambria" w:hAnsi="Cambria"/>
          <w:color w:val="000000"/>
          <w:sz w:val="26"/>
          <w:szCs w:val="26"/>
        </w:rPr>
        <w:t xml:space="preserve"> </w:t>
      </w:r>
      <w:r w:rsidRPr="004924D0">
        <w:rPr>
          <w:rFonts w:ascii="Cambria" w:hAnsi="Cambria"/>
          <w:color w:val="000000"/>
          <w:sz w:val="26"/>
          <w:szCs w:val="26"/>
        </w:rPr>
        <w:t>(</w:t>
      </w:r>
      <w:r w:rsidR="001347A7" w:rsidRPr="004924D0">
        <w:rPr>
          <w:rFonts w:ascii="Cambria" w:hAnsi="Cambria"/>
          <w:color w:val="000000"/>
          <w:sz w:val="26"/>
          <w:szCs w:val="26"/>
        </w:rPr>
        <w:t>а</w:t>
      </w:r>
      <w:r w:rsidR="002554A0" w:rsidRPr="004924D0">
        <w:rPr>
          <w:rFonts w:ascii="Cambria" w:hAnsi="Cambria"/>
          <w:color w:val="000000"/>
          <w:sz w:val="26"/>
          <w:szCs w:val="26"/>
        </w:rPr>
        <w:t>стенического типа телосло</w:t>
      </w:r>
      <w:r w:rsidR="001347A7" w:rsidRPr="004924D0">
        <w:rPr>
          <w:rFonts w:ascii="Cambria" w:hAnsi="Cambria"/>
          <w:color w:val="000000"/>
          <w:sz w:val="26"/>
          <w:szCs w:val="26"/>
        </w:rPr>
        <w:t xml:space="preserve">жения, </w:t>
      </w:r>
      <w:r w:rsidR="001347A7" w:rsidRPr="001347A7">
        <w:rPr>
          <w:rFonts w:ascii="Cambria" w:hAnsi="Cambria"/>
          <w:sz w:val="26"/>
          <w:szCs w:val="26"/>
        </w:rPr>
        <w:t>Отмечается деформация, припу</w:t>
      </w:r>
      <w:r w:rsidR="001347A7" w:rsidRPr="001347A7">
        <w:rPr>
          <w:rFonts w:ascii="Cambria" w:hAnsi="Cambria"/>
          <w:sz w:val="26"/>
          <w:szCs w:val="26"/>
        </w:rPr>
        <w:t>х</w:t>
      </w:r>
      <w:r w:rsidR="001347A7" w:rsidRPr="001347A7">
        <w:rPr>
          <w:rFonts w:ascii="Cambria" w:hAnsi="Cambria"/>
          <w:sz w:val="26"/>
          <w:szCs w:val="26"/>
        </w:rPr>
        <w:t xml:space="preserve">лость и болезненность при пальпации в плюснефаланговых суставах обеих стоп, </w:t>
      </w:r>
      <w:r w:rsidR="001347A7" w:rsidRPr="001347A7">
        <w:rPr>
          <w:rFonts w:ascii="Cambria" w:hAnsi="Cambria"/>
          <w:sz w:val="26"/>
          <w:szCs w:val="26"/>
        </w:rPr>
        <w:lastRenderedPageBreak/>
        <w:t xml:space="preserve">коленных суставах обеих ног, плечевых, локтевых, </w:t>
      </w:r>
      <w:proofErr w:type="spellStart"/>
      <w:r w:rsidR="001347A7" w:rsidRPr="001347A7">
        <w:rPr>
          <w:rFonts w:ascii="Cambria" w:hAnsi="Cambria"/>
          <w:sz w:val="26"/>
          <w:szCs w:val="26"/>
        </w:rPr>
        <w:t>пястнофаланговых</w:t>
      </w:r>
      <w:proofErr w:type="spellEnd"/>
      <w:r w:rsidR="001347A7" w:rsidRPr="001347A7">
        <w:rPr>
          <w:rFonts w:ascii="Cambria" w:hAnsi="Cambria"/>
          <w:sz w:val="26"/>
          <w:szCs w:val="26"/>
        </w:rPr>
        <w:t xml:space="preserve"> и межфала</w:t>
      </w:r>
      <w:r w:rsidR="001347A7" w:rsidRPr="001347A7">
        <w:rPr>
          <w:rFonts w:ascii="Cambria" w:hAnsi="Cambria"/>
          <w:sz w:val="26"/>
          <w:szCs w:val="26"/>
        </w:rPr>
        <w:t>н</w:t>
      </w:r>
      <w:r w:rsidR="001347A7" w:rsidRPr="001347A7">
        <w:rPr>
          <w:rFonts w:ascii="Cambria" w:hAnsi="Cambria"/>
          <w:sz w:val="26"/>
          <w:szCs w:val="26"/>
        </w:rPr>
        <w:t xml:space="preserve">говых суставах обеих рук. В области </w:t>
      </w:r>
      <w:r w:rsidR="001347A7" w:rsidRPr="001347A7">
        <w:rPr>
          <w:rFonts w:ascii="Cambria" w:hAnsi="Cambria"/>
          <w:sz w:val="26"/>
          <w:szCs w:val="26"/>
          <w:lang w:val="en-US"/>
        </w:rPr>
        <w:t>I</w:t>
      </w:r>
      <w:r w:rsidR="001347A7" w:rsidRPr="001347A7">
        <w:rPr>
          <w:rFonts w:ascii="Cambria" w:hAnsi="Cambria"/>
          <w:sz w:val="26"/>
          <w:szCs w:val="26"/>
        </w:rPr>
        <w:t xml:space="preserve"> плюснефалангового сустава левой стопы, межфаланговых суставах правой и левой кистей, локтевых суставов обеих рук имеются подагрические узелки размерами 1,5*1,5 см на левой стопе, 1*1 см на к</w:t>
      </w:r>
      <w:r w:rsidR="001347A7" w:rsidRPr="001347A7">
        <w:rPr>
          <w:rFonts w:ascii="Cambria" w:hAnsi="Cambria"/>
          <w:sz w:val="26"/>
          <w:szCs w:val="26"/>
        </w:rPr>
        <w:t>и</w:t>
      </w:r>
      <w:r w:rsidR="001347A7" w:rsidRPr="001347A7">
        <w:rPr>
          <w:rFonts w:ascii="Cambria" w:hAnsi="Cambria"/>
          <w:sz w:val="26"/>
          <w:szCs w:val="26"/>
        </w:rPr>
        <w:t xml:space="preserve">стях и 0,5*0,5 </w:t>
      </w:r>
      <w:r w:rsidR="001347A7">
        <w:rPr>
          <w:rFonts w:ascii="Cambria" w:hAnsi="Cambria"/>
          <w:sz w:val="26"/>
          <w:szCs w:val="26"/>
        </w:rPr>
        <w:t>см в области локтевых суставов; п</w:t>
      </w:r>
      <w:r w:rsidR="001347A7" w:rsidRPr="001347A7">
        <w:rPr>
          <w:rFonts w:ascii="Cambria" w:hAnsi="Cambria"/>
          <w:sz w:val="26"/>
          <w:szCs w:val="26"/>
        </w:rPr>
        <w:t>ациентка неспособна быстро сг</w:t>
      </w:r>
      <w:r w:rsidR="001347A7" w:rsidRPr="001347A7">
        <w:rPr>
          <w:rFonts w:ascii="Cambria" w:hAnsi="Cambria"/>
          <w:sz w:val="26"/>
          <w:szCs w:val="26"/>
        </w:rPr>
        <w:t>и</w:t>
      </w:r>
      <w:r w:rsidR="001347A7" w:rsidRPr="001347A7">
        <w:rPr>
          <w:rFonts w:ascii="Cambria" w:hAnsi="Cambria"/>
          <w:sz w:val="26"/>
          <w:szCs w:val="26"/>
        </w:rPr>
        <w:t>бать/разгибать пальцы рук в межфаланговых проксимал</w:t>
      </w:r>
      <w:r w:rsidR="001347A7" w:rsidRPr="001347A7">
        <w:rPr>
          <w:rFonts w:ascii="Cambria" w:hAnsi="Cambria"/>
          <w:sz w:val="26"/>
          <w:szCs w:val="26"/>
        </w:rPr>
        <w:t>ь</w:t>
      </w:r>
      <w:r w:rsidR="001347A7" w:rsidRPr="001347A7">
        <w:rPr>
          <w:rFonts w:ascii="Cambria" w:hAnsi="Cambria"/>
          <w:sz w:val="26"/>
          <w:szCs w:val="26"/>
        </w:rPr>
        <w:t>н</w:t>
      </w:r>
      <w:r w:rsidR="001347A7">
        <w:rPr>
          <w:rFonts w:ascii="Cambria" w:hAnsi="Cambria"/>
          <w:sz w:val="26"/>
          <w:szCs w:val="26"/>
        </w:rPr>
        <w:t>ых и пястно-фаланговых суставах; п</w:t>
      </w:r>
      <w:r w:rsidR="001347A7" w:rsidRPr="001347A7">
        <w:rPr>
          <w:rFonts w:ascii="Cambria" w:hAnsi="Cambria"/>
          <w:sz w:val="26"/>
          <w:szCs w:val="26"/>
        </w:rPr>
        <w:t>ри движении во всех перечисленных суставах отмечается болезненность</w:t>
      </w:r>
      <w:r w:rsidRPr="004924D0">
        <w:rPr>
          <w:rFonts w:ascii="Cambria" w:hAnsi="Cambria"/>
          <w:color w:val="000000"/>
          <w:sz w:val="26"/>
          <w:szCs w:val="26"/>
        </w:rPr>
        <w:t>), можно поставить предварительный д</w:t>
      </w:r>
      <w:r w:rsidRPr="004924D0">
        <w:rPr>
          <w:rFonts w:ascii="Cambria" w:hAnsi="Cambria"/>
          <w:color w:val="000000"/>
          <w:sz w:val="26"/>
          <w:szCs w:val="26"/>
        </w:rPr>
        <w:t>и</w:t>
      </w:r>
      <w:r w:rsidRPr="004924D0">
        <w:rPr>
          <w:rFonts w:ascii="Cambria" w:hAnsi="Cambria"/>
          <w:color w:val="000000"/>
          <w:sz w:val="26"/>
          <w:szCs w:val="26"/>
        </w:rPr>
        <w:t xml:space="preserve">агноз: </w:t>
      </w:r>
    </w:p>
    <w:p w:rsidR="001347A7" w:rsidRPr="001347A7" w:rsidRDefault="00425AAA" w:rsidP="001347A7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  <w:lang w:val="be-BY"/>
        </w:rPr>
        <w:t>1. Основное заболеван</w:t>
      </w:r>
      <w:r w:rsidRPr="004924D0">
        <w:rPr>
          <w:rFonts w:ascii="Cambria" w:hAnsi="Cambria"/>
          <w:color w:val="000000"/>
          <w:sz w:val="26"/>
          <w:szCs w:val="26"/>
        </w:rPr>
        <w:t>и</w:t>
      </w:r>
      <w:r w:rsidRPr="004924D0">
        <w:rPr>
          <w:rFonts w:ascii="Cambria" w:hAnsi="Cambria"/>
          <w:color w:val="000000"/>
          <w:sz w:val="26"/>
          <w:szCs w:val="26"/>
          <w:lang w:val="be-BY"/>
        </w:rPr>
        <w:t xml:space="preserve">е: </w:t>
      </w:r>
      <w:r w:rsidR="001347A7" w:rsidRPr="001347A7">
        <w:rPr>
          <w:rFonts w:ascii="Cambria" w:hAnsi="Cambria"/>
          <w:sz w:val="26"/>
          <w:szCs w:val="26"/>
        </w:rPr>
        <w:t xml:space="preserve">Подагра. Хронический подагрический артрит. </w:t>
      </w:r>
      <w:proofErr w:type="spellStart"/>
      <w:r w:rsidR="001347A7" w:rsidRPr="001347A7">
        <w:rPr>
          <w:rFonts w:ascii="Cambria" w:hAnsi="Cambria"/>
          <w:sz w:val="26"/>
          <w:szCs w:val="26"/>
        </w:rPr>
        <w:t>Т</w:t>
      </w:r>
      <w:r w:rsidR="001347A7" w:rsidRPr="001347A7">
        <w:rPr>
          <w:rFonts w:ascii="Cambria" w:hAnsi="Cambria"/>
          <w:sz w:val="26"/>
          <w:szCs w:val="26"/>
        </w:rPr>
        <w:t>о</w:t>
      </w:r>
      <w:r w:rsidR="001347A7" w:rsidRPr="001347A7">
        <w:rPr>
          <w:rFonts w:ascii="Cambria" w:hAnsi="Cambria"/>
          <w:sz w:val="26"/>
          <w:szCs w:val="26"/>
        </w:rPr>
        <w:t>фусная</w:t>
      </w:r>
      <w:proofErr w:type="spellEnd"/>
      <w:r w:rsidR="001347A7" w:rsidRPr="001347A7">
        <w:rPr>
          <w:rFonts w:ascii="Cambria" w:hAnsi="Cambria"/>
          <w:sz w:val="26"/>
          <w:szCs w:val="26"/>
        </w:rPr>
        <w:t xml:space="preserve"> форма. Акти</w:t>
      </w:r>
      <w:r w:rsidR="001347A7" w:rsidRPr="001347A7">
        <w:rPr>
          <w:rFonts w:ascii="Cambria" w:hAnsi="Cambria"/>
          <w:sz w:val="26"/>
          <w:szCs w:val="26"/>
        </w:rPr>
        <w:t>в</w:t>
      </w:r>
      <w:r w:rsidR="001347A7">
        <w:rPr>
          <w:rFonts w:ascii="Cambria" w:hAnsi="Cambria"/>
          <w:sz w:val="26"/>
          <w:szCs w:val="26"/>
        </w:rPr>
        <w:t>ность 2,</w:t>
      </w:r>
      <w:r w:rsidR="00EC7091">
        <w:rPr>
          <w:rFonts w:ascii="Cambria" w:hAnsi="Cambria"/>
          <w:sz w:val="26"/>
          <w:szCs w:val="26"/>
        </w:rPr>
        <w:t xml:space="preserve"> ФН 2</w:t>
      </w:r>
      <w:r w:rsidR="001347A7" w:rsidRPr="001347A7">
        <w:rPr>
          <w:rFonts w:ascii="Cambria" w:hAnsi="Cambria"/>
          <w:sz w:val="26"/>
          <w:szCs w:val="26"/>
        </w:rPr>
        <w:t>.</w:t>
      </w:r>
    </w:p>
    <w:p w:rsidR="001347A7" w:rsidRPr="004924D0" w:rsidRDefault="00425AAA" w:rsidP="00425AAA">
      <w:pPr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 xml:space="preserve">2. Осложнение основного заболевания: </w:t>
      </w:r>
      <w:r w:rsidR="001347A7" w:rsidRPr="004924D0">
        <w:rPr>
          <w:rFonts w:ascii="Cambria" w:hAnsi="Cambria"/>
          <w:color w:val="000000"/>
          <w:sz w:val="26"/>
          <w:szCs w:val="26"/>
        </w:rPr>
        <w:t>нет</w:t>
      </w:r>
    </w:p>
    <w:p w:rsidR="008A0AFA" w:rsidRPr="004924D0" w:rsidRDefault="008A0AFA" w:rsidP="00425AAA">
      <w:pPr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 xml:space="preserve">3. Сопутствующая патология: </w:t>
      </w:r>
      <w:r w:rsidR="001347A7" w:rsidRPr="004924D0">
        <w:rPr>
          <w:rFonts w:ascii="Cambria" w:hAnsi="Cambria"/>
          <w:color w:val="000000"/>
          <w:sz w:val="26"/>
          <w:szCs w:val="26"/>
        </w:rPr>
        <w:t>нет.</w:t>
      </w:r>
    </w:p>
    <w:p w:rsidR="007F5463" w:rsidRPr="004924D0" w:rsidRDefault="007F5463" w:rsidP="00CE0196">
      <w:pPr>
        <w:rPr>
          <w:rFonts w:ascii="Cambria" w:hAnsi="Cambria"/>
          <w:sz w:val="26"/>
          <w:szCs w:val="26"/>
        </w:rPr>
      </w:pPr>
    </w:p>
    <w:p w:rsidR="0063193D" w:rsidRPr="004924D0" w:rsidRDefault="0063193D" w:rsidP="0063193D">
      <w:pPr>
        <w:widowControl w:val="0"/>
        <w:autoSpaceDE w:val="0"/>
        <w:autoSpaceDN w:val="0"/>
        <w:ind w:left="170" w:right="-85" w:firstLine="720"/>
        <w:jc w:val="center"/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  <w:lang w:val="en-US"/>
        </w:rPr>
        <w:t>VII</w:t>
      </w:r>
      <w:r w:rsidRPr="004924D0">
        <w:rPr>
          <w:rFonts w:ascii="Cambria" w:hAnsi="Cambria"/>
          <w:color w:val="000000"/>
          <w:sz w:val="26"/>
          <w:szCs w:val="26"/>
        </w:rPr>
        <w:t>. ПЛАН ОБСЛЕДОВАНИЯ БОЛЬНОГО</w:t>
      </w:r>
    </w:p>
    <w:p w:rsidR="0036245C" w:rsidRPr="004924D0" w:rsidRDefault="0036245C" w:rsidP="0063193D">
      <w:pPr>
        <w:widowControl w:val="0"/>
        <w:autoSpaceDE w:val="0"/>
        <w:autoSpaceDN w:val="0"/>
        <w:ind w:left="170" w:right="-85" w:firstLine="720"/>
        <w:jc w:val="center"/>
        <w:rPr>
          <w:rFonts w:ascii="Cambria" w:hAnsi="Cambria"/>
          <w:color w:val="000000"/>
          <w:sz w:val="26"/>
          <w:szCs w:val="26"/>
        </w:rPr>
      </w:pPr>
    </w:p>
    <w:p w:rsidR="0063193D" w:rsidRPr="004924D0" w:rsidRDefault="0063193D" w:rsidP="0063193D">
      <w:pPr>
        <w:widowControl w:val="0"/>
        <w:autoSpaceDE w:val="0"/>
        <w:autoSpaceDN w:val="0"/>
        <w:ind w:left="170" w:right="-85" w:firstLine="720"/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Исходя из предполагаемого диагноза и удовлетворительного состояния больного необходимо провести следующие лабораторные и инструментальные исследования:</w:t>
      </w:r>
    </w:p>
    <w:p w:rsidR="0063193D" w:rsidRPr="004924D0" w:rsidRDefault="0063193D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Общий анализ крови</w:t>
      </w:r>
    </w:p>
    <w:p w:rsidR="0063193D" w:rsidRPr="004924D0" w:rsidRDefault="0063193D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Общий анализ мочи</w:t>
      </w:r>
    </w:p>
    <w:p w:rsidR="0063193D" w:rsidRPr="004924D0" w:rsidRDefault="0063193D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Биохимический анализ крови (СРП</w:t>
      </w:r>
      <w:r w:rsidR="00A91126">
        <w:rPr>
          <w:rFonts w:ascii="Cambria" w:hAnsi="Cambria"/>
          <w:color w:val="000000"/>
          <w:sz w:val="26"/>
          <w:szCs w:val="26"/>
        </w:rPr>
        <w:t xml:space="preserve">, мочевая кислота, мочевина, </w:t>
      </w:r>
      <w:proofErr w:type="spellStart"/>
      <w:r w:rsidR="00A91126">
        <w:rPr>
          <w:rFonts w:ascii="Cambria" w:hAnsi="Cambria"/>
          <w:color w:val="000000"/>
          <w:sz w:val="26"/>
          <w:szCs w:val="26"/>
        </w:rPr>
        <w:t>креат</w:t>
      </w:r>
      <w:r w:rsidR="00A91126">
        <w:rPr>
          <w:rFonts w:ascii="Cambria" w:hAnsi="Cambria"/>
          <w:color w:val="000000"/>
          <w:sz w:val="26"/>
          <w:szCs w:val="26"/>
        </w:rPr>
        <w:t>и</w:t>
      </w:r>
      <w:r w:rsidR="00A91126">
        <w:rPr>
          <w:rFonts w:ascii="Cambria" w:hAnsi="Cambria"/>
          <w:color w:val="000000"/>
          <w:sz w:val="26"/>
          <w:szCs w:val="26"/>
        </w:rPr>
        <w:t>нин</w:t>
      </w:r>
      <w:proofErr w:type="spellEnd"/>
      <w:r w:rsidR="00A91126">
        <w:rPr>
          <w:rFonts w:ascii="Cambria" w:hAnsi="Cambria"/>
          <w:color w:val="000000"/>
          <w:sz w:val="26"/>
          <w:szCs w:val="26"/>
        </w:rPr>
        <w:t>, глюкоза, АЛТ, АСТ, холестерин</w:t>
      </w:r>
      <w:r w:rsidRPr="004924D0">
        <w:rPr>
          <w:rFonts w:ascii="Cambria" w:hAnsi="Cambria"/>
          <w:color w:val="000000"/>
          <w:sz w:val="26"/>
          <w:szCs w:val="26"/>
        </w:rPr>
        <w:t>)</w:t>
      </w:r>
      <w:r w:rsidR="00A91126">
        <w:rPr>
          <w:rFonts w:ascii="Cambria" w:hAnsi="Cambria"/>
          <w:color w:val="000000"/>
          <w:sz w:val="26"/>
          <w:szCs w:val="26"/>
        </w:rPr>
        <w:t>.</w:t>
      </w:r>
    </w:p>
    <w:p w:rsidR="0063193D" w:rsidRPr="004924D0" w:rsidRDefault="0063193D" w:rsidP="0063193D">
      <w:pPr>
        <w:widowControl w:val="0"/>
        <w:numPr>
          <w:ilvl w:val="0"/>
          <w:numId w:val="18"/>
        </w:numPr>
        <w:autoSpaceDE w:val="0"/>
        <w:autoSpaceDN w:val="0"/>
        <w:ind w:left="170" w:right="-85" w:firstLine="720"/>
        <w:jc w:val="left"/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 xml:space="preserve">Рентгенография </w:t>
      </w:r>
      <w:r w:rsidR="00EC7091" w:rsidRPr="004924D0">
        <w:rPr>
          <w:rFonts w:ascii="Cambria" w:hAnsi="Cambria"/>
          <w:color w:val="000000"/>
          <w:sz w:val="26"/>
          <w:szCs w:val="26"/>
        </w:rPr>
        <w:t>коленных суставов.</w:t>
      </w:r>
    </w:p>
    <w:p w:rsidR="00655588" w:rsidRPr="004924D0" w:rsidRDefault="00EC7091" w:rsidP="00EC7091">
      <w:pPr>
        <w:numPr>
          <w:ilvl w:val="0"/>
          <w:numId w:val="18"/>
        </w:numPr>
        <w:ind w:firstLine="568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ЭКГ.</w:t>
      </w:r>
    </w:p>
    <w:p w:rsidR="00EC7091" w:rsidRPr="004924D0" w:rsidRDefault="00EC7091" w:rsidP="00CE0196">
      <w:pPr>
        <w:jc w:val="center"/>
        <w:rPr>
          <w:rFonts w:ascii="Cambria" w:hAnsi="Cambria"/>
          <w:sz w:val="26"/>
          <w:szCs w:val="26"/>
        </w:rPr>
      </w:pPr>
    </w:p>
    <w:p w:rsidR="006032BC" w:rsidRPr="004924D0" w:rsidRDefault="0082268D" w:rsidP="00CE0196">
      <w:pPr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  <w:lang w:val="en-US"/>
        </w:rPr>
        <w:t>VII</w:t>
      </w:r>
      <w:r w:rsidR="0036245C" w:rsidRPr="004924D0">
        <w:rPr>
          <w:rFonts w:ascii="Cambria" w:hAnsi="Cambria"/>
          <w:sz w:val="26"/>
          <w:szCs w:val="26"/>
          <w:lang w:val="en-US"/>
        </w:rPr>
        <w:t>I</w:t>
      </w:r>
      <w:r w:rsidR="006032BC" w:rsidRPr="004924D0">
        <w:rPr>
          <w:rFonts w:ascii="Cambria" w:hAnsi="Cambria"/>
          <w:sz w:val="26"/>
          <w:szCs w:val="26"/>
        </w:rPr>
        <w:t>. РЕЗУЛЬТАТЫ ЛАБОРАТОРНЫХ И ИНСТРУМЕНТАЛЬНЫХ</w:t>
      </w:r>
    </w:p>
    <w:p w:rsidR="006032BC" w:rsidRPr="004924D0" w:rsidRDefault="006032BC" w:rsidP="00CE0196">
      <w:pPr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МЕТОДОВ ИССЛЕДОВАНИЯ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</w:p>
    <w:p w:rsidR="006032BC" w:rsidRPr="00894859" w:rsidRDefault="00655588" w:rsidP="00CE0196">
      <w:pPr>
        <w:rPr>
          <w:rFonts w:ascii="Cambria" w:hAnsi="Cambria"/>
          <w:b/>
          <w:i/>
          <w:sz w:val="26"/>
          <w:szCs w:val="26"/>
        </w:rPr>
      </w:pPr>
      <w:r w:rsidRPr="00894859">
        <w:rPr>
          <w:rFonts w:ascii="Cambria" w:hAnsi="Cambria"/>
          <w:b/>
          <w:i/>
          <w:sz w:val="26"/>
          <w:szCs w:val="26"/>
        </w:rPr>
        <w:t>1</w:t>
      </w:r>
      <w:r w:rsidR="006032BC" w:rsidRPr="00894859">
        <w:rPr>
          <w:rFonts w:ascii="Cambria" w:hAnsi="Cambria"/>
          <w:b/>
          <w:i/>
          <w:sz w:val="26"/>
          <w:szCs w:val="26"/>
        </w:rPr>
        <w:t xml:space="preserve">. Общий анализ крови </w:t>
      </w:r>
      <w:r w:rsidR="002232FD" w:rsidRPr="00894859">
        <w:rPr>
          <w:rFonts w:ascii="Cambria" w:hAnsi="Cambria"/>
          <w:b/>
          <w:i/>
          <w:sz w:val="26"/>
          <w:szCs w:val="26"/>
        </w:rPr>
        <w:t>(</w:t>
      </w:r>
      <w:r w:rsidR="00EC7091" w:rsidRPr="00894859">
        <w:rPr>
          <w:rFonts w:ascii="Cambria" w:hAnsi="Cambria"/>
          <w:b/>
          <w:i/>
          <w:sz w:val="26"/>
          <w:szCs w:val="26"/>
        </w:rPr>
        <w:t>15.10.2013</w:t>
      </w:r>
      <w:r w:rsidR="00E33AA2" w:rsidRPr="00894859">
        <w:rPr>
          <w:rFonts w:ascii="Cambria" w:hAnsi="Cambria"/>
          <w:b/>
          <w:i/>
          <w:sz w:val="26"/>
          <w:szCs w:val="26"/>
        </w:rPr>
        <w:t>)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  <w:u w:val="single"/>
        </w:rPr>
      </w:pPr>
      <w:r w:rsidRPr="004924D0">
        <w:rPr>
          <w:rFonts w:ascii="Cambria" w:hAnsi="Cambria"/>
          <w:sz w:val="26"/>
          <w:szCs w:val="26"/>
          <w:u w:val="single"/>
        </w:rPr>
        <w:t xml:space="preserve">Гемоглобин: </w:t>
      </w:r>
      <w:r w:rsidR="002232FD" w:rsidRPr="004924D0">
        <w:rPr>
          <w:rFonts w:ascii="Cambria" w:hAnsi="Cambria"/>
          <w:sz w:val="26"/>
          <w:szCs w:val="26"/>
          <w:u w:val="single"/>
        </w:rPr>
        <w:t>1</w:t>
      </w:r>
      <w:r w:rsidR="00EC7091" w:rsidRPr="004924D0">
        <w:rPr>
          <w:rFonts w:ascii="Cambria" w:hAnsi="Cambria"/>
          <w:sz w:val="26"/>
          <w:szCs w:val="26"/>
          <w:u w:val="single"/>
        </w:rPr>
        <w:t>12</w:t>
      </w:r>
      <w:r w:rsidRPr="004924D0">
        <w:rPr>
          <w:rFonts w:ascii="Cambria" w:hAnsi="Cambria"/>
          <w:sz w:val="26"/>
          <w:szCs w:val="26"/>
          <w:u w:val="single"/>
        </w:rPr>
        <w:t xml:space="preserve"> г/л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Эритроциты: </w:t>
      </w:r>
      <w:r w:rsidR="00E33AA2" w:rsidRPr="004924D0">
        <w:rPr>
          <w:rFonts w:ascii="Cambria" w:hAnsi="Cambria"/>
          <w:sz w:val="26"/>
          <w:szCs w:val="26"/>
        </w:rPr>
        <w:t>4</w:t>
      </w:r>
      <w:r w:rsidR="002232FD" w:rsidRPr="004924D0">
        <w:rPr>
          <w:rFonts w:ascii="Cambria" w:hAnsi="Cambria"/>
          <w:sz w:val="26"/>
          <w:szCs w:val="26"/>
        </w:rPr>
        <w:t>,</w:t>
      </w:r>
      <w:r w:rsidR="00EC7091" w:rsidRPr="004924D0">
        <w:rPr>
          <w:rFonts w:ascii="Cambria" w:hAnsi="Cambria"/>
          <w:sz w:val="26"/>
          <w:szCs w:val="26"/>
        </w:rPr>
        <w:t>59</w:t>
      </w:r>
      <w:r w:rsidRPr="004924D0">
        <w:rPr>
          <w:rFonts w:ascii="Cambria" w:hAnsi="Cambria"/>
          <w:sz w:val="26"/>
          <w:szCs w:val="26"/>
        </w:rPr>
        <w:t>х10</w:t>
      </w:r>
      <w:r w:rsidRPr="004924D0">
        <w:rPr>
          <w:rFonts w:ascii="Cambria" w:hAnsi="Cambria"/>
          <w:sz w:val="26"/>
          <w:szCs w:val="26"/>
          <w:vertAlign w:val="superscript"/>
        </w:rPr>
        <w:t>12</w:t>
      </w:r>
      <w:r w:rsidRPr="004924D0">
        <w:rPr>
          <w:rFonts w:ascii="Cambria" w:hAnsi="Cambria"/>
          <w:sz w:val="26"/>
          <w:szCs w:val="26"/>
        </w:rPr>
        <w:t xml:space="preserve"> /л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  <w:u w:val="single"/>
        </w:rPr>
      </w:pPr>
      <w:r w:rsidRPr="004924D0">
        <w:rPr>
          <w:rFonts w:ascii="Cambria" w:hAnsi="Cambria"/>
          <w:sz w:val="26"/>
          <w:szCs w:val="26"/>
          <w:u w:val="single"/>
        </w:rPr>
        <w:t xml:space="preserve">СОЭ: </w:t>
      </w:r>
      <w:r w:rsidR="00EC7091" w:rsidRPr="004924D0">
        <w:rPr>
          <w:rFonts w:ascii="Cambria" w:hAnsi="Cambria"/>
          <w:sz w:val="26"/>
          <w:szCs w:val="26"/>
          <w:u w:val="single"/>
        </w:rPr>
        <w:t>4</w:t>
      </w:r>
      <w:r w:rsidR="007A37E7" w:rsidRPr="004924D0">
        <w:rPr>
          <w:rFonts w:ascii="Cambria" w:hAnsi="Cambria"/>
          <w:sz w:val="26"/>
          <w:szCs w:val="26"/>
          <w:u w:val="single"/>
        </w:rPr>
        <w:t>1</w:t>
      </w:r>
      <w:r w:rsidRPr="004924D0">
        <w:rPr>
          <w:rFonts w:ascii="Cambria" w:hAnsi="Cambria"/>
          <w:sz w:val="26"/>
          <w:szCs w:val="26"/>
          <w:u w:val="single"/>
        </w:rPr>
        <w:t xml:space="preserve"> мм в ч.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  <w:u w:val="single"/>
        </w:rPr>
      </w:pPr>
      <w:r w:rsidRPr="004924D0">
        <w:rPr>
          <w:rFonts w:ascii="Cambria" w:hAnsi="Cambria"/>
          <w:sz w:val="26"/>
          <w:szCs w:val="26"/>
          <w:u w:val="single"/>
        </w:rPr>
        <w:t xml:space="preserve">Лейкоциты: </w:t>
      </w:r>
      <w:r w:rsidR="00EC7091" w:rsidRPr="004924D0">
        <w:rPr>
          <w:rFonts w:ascii="Cambria" w:hAnsi="Cambria"/>
          <w:sz w:val="26"/>
          <w:szCs w:val="26"/>
          <w:u w:val="single"/>
        </w:rPr>
        <w:t>11,8</w:t>
      </w:r>
      <w:r w:rsidRPr="004924D0">
        <w:rPr>
          <w:rFonts w:ascii="Cambria" w:hAnsi="Cambria"/>
          <w:sz w:val="26"/>
          <w:szCs w:val="26"/>
          <w:u w:val="single"/>
        </w:rPr>
        <w:t>х10</w:t>
      </w:r>
      <w:r w:rsidRPr="004924D0">
        <w:rPr>
          <w:rFonts w:ascii="Cambria" w:hAnsi="Cambria"/>
          <w:sz w:val="26"/>
          <w:szCs w:val="26"/>
          <w:u w:val="single"/>
          <w:vertAlign w:val="superscript"/>
        </w:rPr>
        <w:t>9</w:t>
      </w:r>
      <w:r w:rsidRPr="004924D0">
        <w:rPr>
          <w:rFonts w:ascii="Cambria" w:hAnsi="Cambria"/>
          <w:sz w:val="26"/>
          <w:szCs w:val="26"/>
          <w:u w:val="single"/>
        </w:rPr>
        <w:t xml:space="preserve"> /л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    -</w:t>
      </w:r>
      <w:proofErr w:type="spellStart"/>
      <w:r w:rsidRPr="004924D0">
        <w:rPr>
          <w:rFonts w:ascii="Cambria" w:hAnsi="Cambria"/>
          <w:sz w:val="26"/>
          <w:szCs w:val="26"/>
        </w:rPr>
        <w:t>палочкоядерные</w:t>
      </w:r>
      <w:proofErr w:type="spellEnd"/>
      <w:r w:rsidRPr="004924D0">
        <w:rPr>
          <w:rFonts w:ascii="Cambria" w:hAnsi="Cambria"/>
          <w:sz w:val="26"/>
          <w:szCs w:val="26"/>
        </w:rPr>
        <w:t>:</w:t>
      </w:r>
      <w:r w:rsidR="00BF64C2" w:rsidRPr="004924D0">
        <w:rPr>
          <w:rFonts w:ascii="Cambria" w:hAnsi="Cambria"/>
          <w:sz w:val="26"/>
          <w:szCs w:val="26"/>
        </w:rPr>
        <w:t xml:space="preserve"> </w:t>
      </w:r>
      <w:r w:rsidR="00EC7091" w:rsidRPr="004924D0">
        <w:rPr>
          <w:rFonts w:ascii="Cambria" w:hAnsi="Cambria"/>
          <w:sz w:val="26"/>
          <w:szCs w:val="26"/>
        </w:rPr>
        <w:t>3</w:t>
      </w:r>
      <w:r w:rsidRPr="004924D0">
        <w:rPr>
          <w:rFonts w:ascii="Cambria" w:hAnsi="Cambria"/>
          <w:sz w:val="26"/>
          <w:szCs w:val="26"/>
        </w:rPr>
        <w:t>%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    -сегментоядерные:</w:t>
      </w:r>
      <w:r w:rsidR="002232FD" w:rsidRPr="004924D0">
        <w:rPr>
          <w:rFonts w:ascii="Cambria" w:hAnsi="Cambria"/>
          <w:sz w:val="26"/>
          <w:szCs w:val="26"/>
        </w:rPr>
        <w:t xml:space="preserve"> </w:t>
      </w:r>
      <w:r w:rsidR="00EC7091" w:rsidRPr="004924D0">
        <w:rPr>
          <w:rFonts w:ascii="Cambria" w:hAnsi="Cambria"/>
          <w:sz w:val="26"/>
          <w:szCs w:val="26"/>
        </w:rPr>
        <w:t>63</w:t>
      </w:r>
      <w:r w:rsidRPr="004924D0">
        <w:rPr>
          <w:rFonts w:ascii="Cambria" w:hAnsi="Cambria"/>
          <w:sz w:val="26"/>
          <w:szCs w:val="26"/>
        </w:rPr>
        <w:t>%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    -лимфоциты:</w:t>
      </w:r>
      <w:r w:rsidR="00BF64C2" w:rsidRPr="004924D0">
        <w:rPr>
          <w:rFonts w:ascii="Cambria" w:hAnsi="Cambria"/>
          <w:sz w:val="26"/>
          <w:szCs w:val="26"/>
        </w:rPr>
        <w:t xml:space="preserve"> </w:t>
      </w:r>
      <w:r w:rsidR="00EC7091" w:rsidRPr="004924D0">
        <w:rPr>
          <w:rFonts w:ascii="Cambria" w:hAnsi="Cambria"/>
          <w:sz w:val="26"/>
          <w:szCs w:val="26"/>
        </w:rPr>
        <w:t>1</w:t>
      </w:r>
      <w:r w:rsidR="00BF64C2" w:rsidRPr="004924D0">
        <w:rPr>
          <w:rFonts w:ascii="Cambria" w:hAnsi="Cambria"/>
          <w:sz w:val="26"/>
          <w:szCs w:val="26"/>
        </w:rPr>
        <w:t>8</w:t>
      </w:r>
      <w:r w:rsidRPr="004924D0">
        <w:rPr>
          <w:rFonts w:ascii="Cambria" w:hAnsi="Cambria"/>
          <w:sz w:val="26"/>
          <w:szCs w:val="26"/>
        </w:rPr>
        <w:t>%</w:t>
      </w:r>
    </w:p>
    <w:p w:rsidR="002232FD" w:rsidRPr="004924D0" w:rsidRDefault="002232FD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    -моноциты:</w:t>
      </w:r>
      <w:r w:rsidR="00EC7091" w:rsidRPr="004924D0">
        <w:rPr>
          <w:rFonts w:ascii="Cambria" w:hAnsi="Cambria"/>
          <w:sz w:val="26"/>
          <w:szCs w:val="26"/>
        </w:rPr>
        <w:t>12</w:t>
      </w:r>
      <w:r w:rsidRPr="004924D0">
        <w:rPr>
          <w:rFonts w:ascii="Cambria" w:hAnsi="Cambria"/>
          <w:sz w:val="26"/>
          <w:szCs w:val="26"/>
        </w:rPr>
        <w:t>%</w:t>
      </w:r>
    </w:p>
    <w:p w:rsidR="00BF64C2" w:rsidRPr="004924D0" w:rsidRDefault="00BF64C2" w:rsidP="00BF64C2">
      <w:pPr>
        <w:ind w:firstLine="0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ab/>
        <w:t xml:space="preserve">      -эозинофилы </w:t>
      </w:r>
      <w:r w:rsidR="00EC7091" w:rsidRPr="004924D0">
        <w:rPr>
          <w:rFonts w:ascii="Cambria" w:hAnsi="Cambria"/>
          <w:sz w:val="26"/>
          <w:szCs w:val="26"/>
        </w:rPr>
        <w:t>3</w:t>
      </w:r>
      <w:r w:rsidRPr="004924D0">
        <w:rPr>
          <w:rFonts w:ascii="Cambria" w:hAnsi="Cambria"/>
          <w:sz w:val="26"/>
          <w:szCs w:val="26"/>
        </w:rPr>
        <w:t>%</w:t>
      </w:r>
    </w:p>
    <w:p w:rsidR="00EC7091" w:rsidRPr="004924D0" w:rsidRDefault="00EC7091" w:rsidP="00BF64C2">
      <w:pPr>
        <w:ind w:firstLine="0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      </w:t>
      </w:r>
      <w:r w:rsidR="00F626A6" w:rsidRPr="004924D0">
        <w:rPr>
          <w:rFonts w:ascii="Cambria" w:hAnsi="Cambria"/>
          <w:sz w:val="26"/>
          <w:szCs w:val="26"/>
        </w:rPr>
        <w:t xml:space="preserve">           - базофилы 1</w:t>
      </w:r>
      <w:r w:rsidRPr="004924D0">
        <w:rPr>
          <w:rFonts w:ascii="Cambria" w:hAnsi="Cambria"/>
          <w:sz w:val="26"/>
          <w:szCs w:val="26"/>
        </w:rPr>
        <w:t>%</w:t>
      </w:r>
    </w:p>
    <w:p w:rsidR="006032BC" w:rsidRPr="004924D0" w:rsidRDefault="00E33AA2" w:rsidP="00CE0196">
      <w:pPr>
        <w:rPr>
          <w:rFonts w:ascii="Cambria" w:hAnsi="Cambria"/>
          <w:sz w:val="26"/>
          <w:szCs w:val="26"/>
          <w:u w:val="single"/>
        </w:rPr>
      </w:pPr>
      <w:r w:rsidRPr="004924D0">
        <w:rPr>
          <w:rFonts w:ascii="Cambria" w:hAnsi="Cambria"/>
          <w:sz w:val="26"/>
          <w:szCs w:val="26"/>
          <w:u w:val="single"/>
        </w:rPr>
        <w:t>Тромбоциты:</w:t>
      </w:r>
      <w:r w:rsidR="00830769" w:rsidRPr="004924D0">
        <w:rPr>
          <w:rFonts w:ascii="Cambria" w:hAnsi="Cambria"/>
          <w:sz w:val="26"/>
          <w:szCs w:val="26"/>
          <w:u w:val="single"/>
        </w:rPr>
        <w:t xml:space="preserve"> 517</w:t>
      </w:r>
      <w:r w:rsidRPr="004924D0">
        <w:rPr>
          <w:rFonts w:ascii="Cambria" w:hAnsi="Cambria"/>
          <w:sz w:val="26"/>
          <w:szCs w:val="26"/>
          <w:u w:val="single"/>
        </w:rPr>
        <w:t>х10</w:t>
      </w:r>
      <w:r w:rsidRPr="004924D0">
        <w:rPr>
          <w:rFonts w:ascii="Cambria" w:hAnsi="Cambria"/>
          <w:sz w:val="26"/>
          <w:szCs w:val="26"/>
          <w:u w:val="single"/>
          <w:vertAlign w:val="superscript"/>
        </w:rPr>
        <w:t>9</w:t>
      </w:r>
      <w:r w:rsidRPr="004924D0">
        <w:rPr>
          <w:rFonts w:ascii="Cambria" w:hAnsi="Cambria"/>
          <w:sz w:val="26"/>
          <w:szCs w:val="26"/>
          <w:u w:val="single"/>
        </w:rPr>
        <w:t>/л</w:t>
      </w:r>
    </w:p>
    <w:p w:rsidR="007A37E7" w:rsidRPr="004924D0" w:rsidRDefault="00F626A6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Заключение: анемия, повышение СОЭ, лейкоцитоз (</w:t>
      </w:r>
      <w:proofErr w:type="spellStart"/>
      <w:r w:rsidRPr="004924D0">
        <w:rPr>
          <w:rFonts w:ascii="Cambria" w:hAnsi="Cambria"/>
          <w:sz w:val="26"/>
          <w:szCs w:val="26"/>
        </w:rPr>
        <w:t>моноцитоз</w:t>
      </w:r>
      <w:proofErr w:type="spellEnd"/>
      <w:r w:rsidRPr="004924D0">
        <w:rPr>
          <w:rFonts w:ascii="Cambria" w:hAnsi="Cambria"/>
          <w:sz w:val="26"/>
          <w:szCs w:val="26"/>
        </w:rPr>
        <w:t>).</w:t>
      </w:r>
    </w:p>
    <w:p w:rsidR="00F626A6" w:rsidRDefault="00F626A6" w:rsidP="00F626A6">
      <w:pPr>
        <w:rPr>
          <w:rFonts w:ascii="Cambria" w:hAnsi="Cambria"/>
          <w:sz w:val="26"/>
          <w:szCs w:val="26"/>
        </w:rPr>
      </w:pPr>
    </w:p>
    <w:p w:rsidR="00F626A6" w:rsidRPr="00894859" w:rsidRDefault="00894859" w:rsidP="00F626A6">
      <w:pPr>
        <w:rPr>
          <w:rFonts w:ascii="Cambria" w:hAnsi="Cambria"/>
          <w:b/>
          <w:i/>
          <w:sz w:val="26"/>
          <w:szCs w:val="26"/>
        </w:rPr>
      </w:pPr>
      <w:r w:rsidRPr="00894859">
        <w:rPr>
          <w:rFonts w:ascii="Cambria" w:hAnsi="Cambria"/>
          <w:b/>
          <w:i/>
          <w:sz w:val="26"/>
          <w:szCs w:val="26"/>
        </w:rPr>
        <w:t>2</w:t>
      </w:r>
      <w:r w:rsidR="00F626A6" w:rsidRPr="00894859">
        <w:rPr>
          <w:rFonts w:ascii="Cambria" w:hAnsi="Cambria"/>
          <w:b/>
          <w:i/>
          <w:sz w:val="26"/>
          <w:szCs w:val="26"/>
        </w:rPr>
        <w:t>. Общий анализ мочи (15.10.2013)</w:t>
      </w:r>
    </w:p>
    <w:p w:rsidR="00F626A6" w:rsidRPr="00F626A6" w:rsidRDefault="00F626A6" w:rsidP="00F626A6">
      <w:pPr>
        <w:rPr>
          <w:rFonts w:ascii="Cambria" w:hAnsi="Cambria"/>
          <w:sz w:val="26"/>
          <w:szCs w:val="26"/>
        </w:rPr>
      </w:pPr>
      <w:r w:rsidRPr="00F626A6">
        <w:rPr>
          <w:rFonts w:ascii="Cambria" w:hAnsi="Cambria"/>
          <w:sz w:val="26"/>
          <w:szCs w:val="26"/>
        </w:rPr>
        <w:t>Цвет: желтый</w:t>
      </w:r>
    </w:p>
    <w:p w:rsidR="00F626A6" w:rsidRPr="00F626A6" w:rsidRDefault="00F626A6" w:rsidP="00F626A6">
      <w:pPr>
        <w:rPr>
          <w:rFonts w:ascii="Cambria" w:hAnsi="Cambria"/>
          <w:sz w:val="26"/>
          <w:szCs w:val="26"/>
          <w:u w:val="single"/>
        </w:rPr>
      </w:pPr>
      <w:r w:rsidRPr="00F626A6">
        <w:rPr>
          <w:rFonts w:ascii="Cambria" w:hAnsi="Cambria"/>
          <w:sz w:val="26"/>
          <w:szCs w:val="26"/>
          <w:u w:val="single"/>
        </w:rPr>
        <w:t>Реакция: щелочная</w:t>
      </w:r>
    </w:p>
    <w:p w:rsidR="00F626A6" w:rsidRPr="00F626A6" w:rsidRDefault="00F626A6" w:rsidP="00F626A6">
      <w:pPr>
        <w:rPr>
          <w:rFonts w:ascii="Cambria" w:hAnsi="Cambria"/>
          <w:sz w:val="26"/>
          <w:szCs w:val="26"/>
          <w:u w:val="single"/>
        </w:rPr>
      </w:pPr>
      <w:r w:rsidRPr="00F626A6">
        <w:rPr>
          <w:rFonts w:ascii="Cambria" w:hAnsi="Cambria"/>
          <w:sz w:val="26"/>
          <w:szCs w:val="26"/>
          <w:u w:val="single"/>
        </w:rPr>
        <w:t>Прозрачность: мутная.</w:t>
      </w:r>
    </w:p>
    <w:p w:rsidR="00F626A6" w:rsidRPr="00F626A6" w:rsidRDefault="00F626A6" w:rsidP="00F626A6">
      <w:pPr>
        <w:rPr>
          <w:rFonts w:ascii="Cambria" w:hAnsi="Cambria"/>
          <w:sz w:val="26"/>
          <w:szCs w:val="26"/>
        </w:rPr>
      </w:pPr>
      <w:r w:rsidRPr="00F626A6">
        <w:rPr>
          <w:rFonts w:ascii="Cambria" w:hAnsi="Cambria"/>
          <w:sz w:val="26"/>
          <w:szCs w:val="26"/>
        </w:rPr>
        <w:t xml:space="preserve">Белок: </w:t>
      </w:r>
      <w:r>
        <w:rPr>
          <w:rFonts w:ascii="Cambria" w:hAnsi="Cambria"/>
          <w:sz w:val="26"/>
          <w:szCs w:val="26"/>
        </w:rPr>
        <w:t>0,06 г/л</w:t>
      </w:r>
    </w:p>
    <w:p w:rsidR="00F626A6" w:rsidRPr="00F626A6" w:rsidRDefault="00F626A6" w:rsidP="00F626A6">
      <w:pPr>
        <w:rPr>
          <w:rFonts w:ascii="Cambria" w:hAnsi="Cambria"/>
          <w:sz w:val="26"/>
          <w:szCs w:val="26"/>
        </w:rPr>
      </w:pPr>
      <w:r w:rsidRPr="00F626A6">
        <w:rPr>
          <w:rFonts w:ascii="Cambria" w:hAnsi="Cambria"/>
          <w:sz w:val="26"/>
          <w:szCs w:val="26"/>
        </w:rPr>
        <w:t xml:space="preserve">Сахар: - </w:t>
      </w:r>
    </w:p>
    <w:p w:rsidR="00F626A6" w:rsidRPr="00F626A6" w:rsidRDefault="00F626A6" w:rsidP="00F626A6">
      <w:pPr>
        <w:rPr>
          <w:rFonts w:ascii="Cambria" w:hAnsi="Cambria"/>
          <w:sz w:val="26"/>
          <w:szCs w:val="26"/>
        </w:rPr>
      </w:pPr>
      <w:r w:rsidRPr="00F626A6">
        <w:rPr>
          <w:rFonts w:ascii="Cambria" w:hAnsi="Cambria"/>
          <w:sz w:val="26"/>
          <w:szCs w:val="26"/>
        </w:rPr>
        <w:lastRenderedPageBreak/>
        <w:t>Эпителий (плоский): 3-5 в поле зрения</w:t>
      </w:r>
    </w:p>
    <w:p w:rsidR="00F626A6" w:rsidRPr="00F626A6" w:rsidRDefault="00F626A6" w:rsidP="00F626A6">
      <w:pPr>
        <w:rPr>
          <w:rFonts w:ascii="Cambria" w:hAnsi="Cambria"/>
          <w:sz w:val="26"/>
          <w:szCs w:val="26"/>
        </w:rPr>
      </w:pPr>
      <w:r w:rsidRPr="00F626A6">
        <w:rPr>
          <w:rFonts w:ascii="Cambria" w:hAnsi="Cambria"/>
          <w:sz w:val="26"/>
          <w:szCs w:val="26"/>
        </w:rPr>
        <w:t>Лейкоциты: 1-2 в поле зрения</w:t>
      </w:r>
    </w:p>
    <w:p w:rsidR="007A37E7" w:rsidRPr="004924D0" w:rsidRDefault="007A37E7" w:rsidP="00CE0196">
      <w:pPr>
        <w:rPr>
          <w:rFonts w:ascii="Cambria" w:hAnsi="Cambria"/>
          <w:sz w:val="26"/>
          <w:szCs w:val="26"/>
        </w:rPr>
      </w:pPr>
    </w:p>
    <w:p w:rsidR="006032BC" w:rsidRPr="00894859" w:rsidRDefault="00894859" w:rsidP="00CE0196">
      <w:pPr>
        <w:rPr>
          <w:rFonts w:ascii="Cambria" w:hAnsi="Cambria"/>
          <w:b/>
          <w:i/>
          <w:sz w:val="26"/>
          <w:szCs w:val="26"/>
        </w:rPr>
      </w:pPr>
      <w:r w:rsidRPr="00894859">
        <w:rPr>
          <w:rFonts w:ascii="Cambria" w:hAnsi="Cambria"/>
          <w:b/>
          <w:i/>
          <w:sz w:val="26"/>
          <w:szCs w:val="26"/>
        </w:rPr>
        <w:t>3</w:t>
      </w:r>
      <w:r w:rsidR="006032BC" w:rsidRPr="00894859">
        <w:rPr>
          <w:rFonts w:ascii="Cambria" w:hAnsi="Cambria"/>
          <w:b/>
          <w:i/>
          <w:sz w:val="26"/>
          <w:szCs w:val="26"/>
        </w:rPr>
        <w:t xml:space="preserve">. Биохимический анализ крови </w:t>
      </w:r>
      <w:r w:rsidR="002232FD" w:rsidRPr="00894859">
        <w:rPr>
          <w:rFonts w:ascii="Cambria" w:hAnsi="Cambria"/>
          <w:b/>
          <w:i/>
          <w:sz w:val="26"/>
          <w:szCs w:val="26"/>
        </w:rPr>
        <w:t>(</w:t>
      </w:r>
      <w:r w:rsidR="00970DE8" w:rsidRPr="00894859">
        <w:rPr>
          <w:rFonts w:ascii="Cambria" w:hAnsi="Cambria"/>
          <w:b/>
          <w:i/>
          <w:sz w:val="26"/>
          <w:szCs w:val="26"/>
        </w:rPr>
        <w:t>15.10.2013</w:t>
      </w:r>
      <w:r w:rsidR="003705A6" w:rsidRPr="00894859">
        <w:rPr>
          <w:rFonts w:ascii="Cambria" w:hAnsi="Cambria"/>
          <w:b/>
          <w:i/>
          <w:sz w:val="26"/>
          <w:szCs w:val="26"/>
        </w:rPr>
        <w:t>)</w:t>
      </w:r>
    </w:p>
    <w:p w:rsidR="006032BC" w:rsidRPr="00970DE8" w:rsidRDefault="002232FD" w:rsidP="00CE0196">
      <w:pPr>
        <w:rPr>
          <w:rFonts w:ascii="Cambria" w:hAnsi="Cambria"/>
          <w:sz w:val="26"/>
          <w:szCs w:val="26"/>
        </w:rPr>
      </w:pPr>
      <w:r w:rsidRPr="00970DE8">
        <w:rPr>
          <w:rFonts w:ascii="Cambria" w:hAnsi="Cambria"/>
          <w:sz w:val="26"/>
          <w:szCs w:val="26"/>
        </w:rPr>
        <w:t>Глюкоза</w:t>
      </w:r>
      <w:r w:rsidR="006032BC" w:rsidRPr="00970DE8">
        <w:rPr>
          <w:rFonts w:ascii="Cambria" w:hAnsi="Cambria"/>
          <w:sz w:val="26"/>
          <w:szCs w:val="26"/>
        </w:rPr>
        <w:t>:</w:t>
      </w:r>
      <w:r w:rsidRPr="00970DE8">
        <w:rPr>
          <w:rFonts w:ascii="Cambria" w:hAnsi="Cambria"/>
          <w:sz w:val="26"/>
          <w:szCs w:val="26"/>
        </w:rPr>
        <w:t xml:space="preserve"> </w:t>
      </w:r>
      <w:r w:rsidR="00970DE8" w:rsidRPr="00970DE8">
        <w:rPr>
          <w:rFonts w:ascii="Cambria" w:hAnsi="Cambria"/>
          <w:sz w:val="26"/>
          <w:szCs w:val="26"/>
        </w:rPr>
        <w:t>4,08</w:t>
      </w:r>
      <w:r w:rsidR="006032BC" w:rsidRPr="00970DE8">
        <w:rPr>
          <w:rFonts w:ascii="Cambria" w:hAnsi="Cambria"/>
          <w:sz w:val="26"/>
          <w:szCs w:val="26"/>
        </w:rPr>
        <w:t xml:space="preserve"> </w:t>
      </w:r>
      <w:proofErr w:type="spellStart"/>
      <w:r w:rsidR="006032BC" w:rsidRPr="00970DE8">
        <w:rPr>
          <w:rFonts w:ascii="Cambria" w:hAnsi="Cambria"/>
          <w:sz w:val="26"/>
          <w:szCs w:val="26"/>
        </w:rPr>
        <w:t>ммоль</w:t>
      </w:r>
      <w:proofErr w:type="spellEnd"/>
      <w:r w:rsidR="006032BC" w:rsidRPr="00970DE8">
        <w:rPr>
          <w:rFonts w:ascii="Cambria" w:hAnsi="Cambria"/>
          <w:sz w:val="26"/>
          <w:szCs w:val="26"/>
        </w:rPr>
        <w:t>/л</w:t>
      </w:r>
    </w:p>
    <w:p w:rsidR="006032BC" w:rsidRPr="00970DE8" w:rsidRDefault="006032BC" w:rsidP="00CE0196">
      <w:pPr>
        <w:rPr>
          <w:rFonts w:ascii="Cambria" w:hAnsi="Cambria"/>
          <w:sz w:val="26"/>
          <w:szCs w:val="26"/>
        </w:rPr>
      </w:pPr>
      <w:r w:rsidRPr="00970DE8">
        <w:rPr>
          <w:rFonts w:ascii="Cambria" w:hAnsi="Cambria"/>
          <w:sz w:val="26"/>
          <w:szCs w:val="26"/>
        </w:rPr>
        <w:t xml:space="preserve">Билирубин: общий – </w:t>
      </w:r>
      <w:r w:rsidR="00970DE8" w:rsidRPr="00970DE8">
        <w:rPr>
          <w:rFonts w:ascii="Cambria" w:hAnsi="Cambria"/>
          <w:sz w:val="26"/>
          <w:szCs w:val="26"/>
        </w:rPr>
        <w:t>17,2</w:t>
      </w:r>
      <w:r w:rsidR="00E33AA2" w:rsidRPr="00970DE8">
        <w:rPr>
          <w:rFonts w:ascii="Cambria" w:hAnsi="Cambria"/>
          <w:sz w:val="26"/>
          <w:szCs w:val="26"/>
        </w:rPr>
        <w:t xml:space="preserve"> </w:t>
      </w:r>
      <w:proofErr w:type="spellStart"/>
      <w:r w:rsidR="00E33AA2" w:rsidRPr="00970DE8">
        <w:rPr>
          <w:rFonts w:ascii="Cambria" w:hAnsi="Cambria"/>
          <w:sz w:val="26"/>
          <w:szCs w:val="26"/>
        </w:rPr>
        <w:t>мкмоль</w:t>
      </w:r>
      <w:proofErr w:type="spellEnd"/>
      <w:r w:rsidR="00E33AA2" w:rsidRPr="00970DE8">
        <w:rPr>
          <w:rFonts w:ascii="Cambria" w:hAnsi="Cambria"/>
          <w:sz w:val="26"/>
          <w:szCs w:val="26"/>
        </w:rPr>
        <w:t>/л</w:t>
      </w:r>
      <w:r w:rsidRPr="00970DE8">
        <w:rPr>
          <w:rFonts w:ascii="Cambria" w:hAnsi="Cambria"/>
          <w:sz w:val="26"/>
          <w:szCs w:val="26"/>
        </w:rPr>
        <w:t>, прямой –</w:t>
      </w:r>
      <w:r w:rsidR="00970DE8" w:rsidRPr="00970DE8">
        <w:rPr>
          <w:rFonts w:ascii="Cambria" w:hAnsi="Cambria"/>
          <w:sz w:val="26"/>
          <w:szCs w:val="26"/>
        </w:rPr>
        <w:t>3,8</w:t>
      </w:r>
      <w:r w:rsidR="007A37E7" w:rsidRPr="00970DE8">
        <w:rPr>
          <w:rFonts w:ascii="Cambria" w:hAnsi="Cambria"/>
          <w:sz w:val="26"/>
          <w:szCs w:val="26"/>
        </w:rPr>
        <w:t xml:space="preserve"> </w:t>
      </w:r>
      <w:proofErr w:type="spellStart"/>
      <w:r w:rsidRPr="00970DE8">
        <w:rPr>
          <w:rFonts w:ascii="Cambria" w:hAnsi="Cambria"/>
          <w:sz w:val="26"/>
          <w:szCs w:val="26"/>
        </w:rPr>
        <w:t>мкмоль</w:t>
      </w:r>
      <w:proofErr w:type="spellEnd"/>
      <w:r w:rsidRPr="00970DE8">
        <w:rPr>
          <w:rFonts w:ascii="Cambria" w:hAnsi="Cambria"/>
          <w:sz w:val="26"/>
          <w:szCs w:val="26"/>
        </w:rPr>
        <w:t>/л</w:t>
      </w:r>
    </w:p>
    <w:p w:rsidR="006032BC" w:rsidRPr="00970DE8" w:rsidRDefault="006032BC" w:rsidP="00CE0196">
      <w:pPr>
        <w:rPr>
          <w:rFonts w:ascii="Cambria" w:hAnsi="Cambria"/>
          <w:sz w:val="26"/>
          <w:szCs w:val="26"/>
          <w:u w:val="single"/>
        </w:rPr>
      </w:pPr>
      <w:r w:rsidRPr="00970DE8">
        <w:rPr>
          <w:rFonts w:ascii="Cambria" w:hAnsi="Cambria"/>
          <w:sz w:val="26"/>
          <w:szCs w:val="26"/>
          <w:u w:val="single"/>
        </w:rPr>
        <w:t xml:space="preserve">Мочевина: </w:t>
      </w:r>
      <w:r w:rsidR="00970DE8" w:rsidRPr="00970DE8">
        <w:rPr>
          <w:rFonts w:ascii="Cambria" w:hAnsi="Cambria"/>
          <w:sz w:val="26"/>
          <w:szCs w:val="26"/>
          <w:u w:val="single"/>
        </w:rPr>
        <w:t>13,7</w:t>
      </w:r>
      <w:r w:rsidRPr="00970DE8">
        <w:rPr>
          <w:rFonts w:ascii="Cambria" w:hAnsi="Cambria"/>
          <w:sz w:val="26"/>
          <w:szCs w:val="26"/>
          <w:u w:val="single"/>
        </w:rPr>
        <w:t xml:space="preserve"> </w:t>
      </w:r>
      <w:proofErr w:type="spellStart"/>
      <w:r w:rsidRPr="00970DE8">
        <w:rPr>
          <w:rFonts w:ascii="Cambria" w:hAnsi="Cambria"/>
          <w:sz w:val="26"/>
          <w:szCs w:val="26"/>
          <w:u w:val="single"/>
        </w:rPr>
        <w:t>ммоль</w:t>
      </w:r>
      <w:proofErr w:type="spellEnd"/>
      <w:r w:rsidRPr="00970DE8">
        <w:rPr>
          <w:rFonts w:ascii="Cambria" w:hAnsi="Cambria"/>
          <w:sz w:val="26"/>
          <w:szCs w:val="26"/>
          <w:u w:val="single"/>
        </w:rPr>
        <w:t>/л</w:t>
      </w:r>
    </w:p>
    <w:p w:rsidR="00970DE8" w:rsidRPr="00970DE8" w:rsidRDefault="00970DE8" w:rsidP="00970DE8">
      <w:pPr>
        <w:rPr>
          <w:rFonts w:ascii="Cambria" w:hAnsi="Cambria"/>
          <w:sz w:val="26"/>
          <w:szCs w:val="26"/>
          <w:u w:val="single"/>
        </w:rPr>
      </w:pPr>
      <w:proofErr w:type="spellStart"/>
      <w:r w:rsidRPr="00970DE8">
        <w:rPr>
          <w:rFonts w:ascii="Cambria" w:hAnsi="Cambria"/>
          <w:sz w:val="26"/>
          <w:szCs w:val="26"/>
          <w:u w:val="single"/>
        </w:rPr>
        <w:t>Креатинин</w:t>
      </w:r>
      <w:proofErr w:type="spellEnd"/>
      <w:r w:rsidRPr="00970DE8">
        <w:rPr>
          <w:rFonts w:ascii="Cambria" w:hAnsi="Cambria"/>
          <w:sz w:val="26"/>
          <w:szCs w:val="26"/>
          <w:u w:val="single"/>
        </w:rPr>
        <w:t xml:space="preserve"> - 0,133 </w:t>
      </w:r>
      <w:proofErr w:type="spellStart"/>
      <w:r w:rsidRPr="00970DE8">
        <w:rPr>
          <w:rFonts w:ascii="Cambria" w:hAnsi="Cambria"/>
          <w:sz w:val="26"/>
          <w:szCs w:val="26"/>
          <w:u w:val="single"/>
        </w:rPr>
        <w:t>ммоль</w:t>
      </w:r>
      <w:proofErr w:type="spellEnd"/>
      <w:r w:rsidRPr="00970DE8">
        <w:rPr>
          <w:rFonts w:ascii="Cambria" w:hAnsi="Cambria"/>
          <w:sz w:val="26"/>
          <w:szCs w:val="26"/>
          <w:u w:val="single"/>
        </w:rPr>
        <w:t>/л</w:t>
      </w:r>
    </w:p>
    <w:p w:rsidR="006032BC" w:rsidRPr="00970DE8" w:rsidRDefault="006032BC" w:rsidP="00CE0196">
      <w:pPr>
        <w:rPr>
          <w:rFonts w:ascii="Cambria" w:hAnsi="Cambria"/>
          <w:sz w:val="26"/>
          <w:szCs w:val="26"/>
        </w:rPr>
      </w:pPr>
      <w:r w:rsidRPr="00970DE8">
        <w:rPr>
          <w:rFonts w:ascii="Cambria" w:hAnsi="Cambria"/>
          <w:sz w:val="26"/>
          <w:szCs w:val="26"/>
        </w:rPr>
        <w:t xml:space="preserve">Общий белок: </w:t>
      </w:r>
      <w:r w:rsidR="00E33AA2" w:rsidRPr="00970DE8">
        <w:rPr>
          <w:rFonts w:ascii="Cambria" w:hAnsi="Cambria"/>
          <w:sz w:val="26"/>
          <w:szCs w:val="26"/>
        </w:rPr>
        <w:t>7</w:t>
      </w:r>
      <w:r w:rsidR="00970DE8" w:rsidRPr="00970DE8">
        <w:rPr>
          <w:rFonts w:ascii="Cambria" w:hAnsi="Cambria"/>
          <w:sz w:val="26"/>
          <w:szCs w:val="26"/>
        </w:rPr>
        <w:t>9</w:t>
      </w:r>
      <w:r w:rsidRPr="00970DE8">
        <w:rPr>
          <w:rFonts w:ascii="Cambria" w:hAnsi="Cambria"/>
          <w:sz w:val="26"/>
          <w:szCs w:val="26"/>
        </w:rPr>
        <w:t xml:space="preserve"> </w:t>
      </w:r>
      <w:proofErr w:type="spellStart"/>
      <w:r w:rsidRPr="00970DE8">
        <w:rPr>
          <w:rFonts w:ascii="Cambria" w:hAnsi="Cambria"/>
          <w:sz w:val="26"/>
          <w:szCs w:val="26"/>
        </w:rPr>
        <w:t>ммоль</w:t>
      </w:r>
      <w:proofErr w:type="spellEnd"/>
      <w:r w:rsidRPr="00970DE8">
        <w:rPr>
          <w:rFonts w:ascii="Cambria" w:hAnsi="Cambria"/>
          <w:sz w:val="26"/>
          <w:szCs w:val="26"/>
        </w:rPr>
        <w:t>/л</w:t>
      </w:r>
    </w:p>
    <w:p w:rsidR="007A37E7" w:rsidRPr="00970DE8" w:rsidRDefault="007A37E7" w:rsidP="007A37E7">
      <w:pPr>
        <w:rPr>
          <w:rFonts w:ascii="Cambria" w:hAnsi="Cambria"/>
          <w:sz w:val="26"/>
          <w:szCs w:val="26"/>
        </w:rPr>
      </w:pPr>
      <w:proofErr w:type="spellStart"/>
      <w:r w:rsidRPr="00970DE8">
        <w:rPr>
          <w:rFonts w:ascii="Cambria" w:hAnsi="Cambria"/>
          <w:sz w:val="26"/>
          <w:szCs w:val="26"/>
        </w:rPr>
        <w:t>АсАТ</w:t>
      </w:r>
      <w:proofErr w:type="spellEnd"/>
      <w:r w:rsidR="00970DE8" w:rsidRPr="00970DE8">
        <w:rPr>
          <w:rFonts w:ascii="Cambria" w:hAnsi="Cambria"/>
          <w:sz w:val="26"/>
          <w:szCs w:val="26"/>
        </w:rPr>
        <w:t xml:space="preserve"> – 43</w:t>
      </w:r>
      <w:r w:rsidRPr="00970DE8">
        <w:rPr>
          <w:rFonts w:ascii="Cambria" w:hAnsi="Cambria"/>
          <w:sz w:val="26"/>
          <w:szCs w:val="26"/>
        </w:rPr>
        <w:t xml:space="preserve"> Е/л </w:t>
      </w:r>
    </w:p>
    <w:p w:rsidR="007A37E7" w:rsidRPr="00970DE8" w:rsidRDefault="007A37E7" w:rsidP="007A37E7">
      <w:pPr>
        <w:rPr>
          <w:rFonts w:ascii="Cambria" w:hAnsi="Cambria"/>
          <w:sz w:val="26"/>
          <w:szCs w:val="26"/>
        </w:rPr>
      </w:pPr>
      <w:proofErr w:type="spellStart"/>
      <w:r w:rsidRPr="00970DE8">
        <w:rPr>
          <w:rFonts w:ascii="Cambria" w:hAnsi="Cambria"/>
          <w:sz w:val="26"/>
          <w:szCs w:val="26"/>
        </w:rPr>
        <w:t>АлАТ</w:t>
      </w:r>
      <w:proofErr w:type="spellEnd"/>
      <w:r w:rsidR="00970DE8" w:rsidRPr="00970DE8">
        <w:rPr>
          <w:rFonts w:ascii="Cambria" w:hAnsi="Cambria"/>
          <w:sz w:val="26"/>
          <w:szCs w:val="26"/>
        </w:rPr>
        <w:t xml:space="preserve"> – 19</w:t>
      </w:r>
      <w:r w:rsidRPr="00970DE8">
        <w:rPr>
          <w:rFonts w:ascii="Cambria" w:hAnsi="Cambria"/>
          <w:sz w:val="26"/>
          <w:szCs w:val="26"/>
        </w:rPr>
        <w:t xml:space="preserve"> Е/л</w:t>
      </w:r>
    </w:p>
    <w:p w:rsidR="00970DE8" w:rsidRPr="00970DE8" w:rsidRDefault="00970DE8" w:rsidP="007A37E7">
      <w:pPr>
        <w:rPr>
          <w:rFonts w:ascii="Cambria" w:hAnsi="Cambria"/>
          <w:sz w:val="26"/>
          <w:szCs w:val="26"/>
          <w:u w:val="single"/>
        </w:rPr>
      </w:pPr>
      <w:r w:rsidRPr="00970DE8">
        <w:rPr>
          <w:rFonts w:ascii="Cambria" w:hAnsi="Cambria"/>
          <w:sz w:val="26"/>
          <w:szCs w:val="26"/>
          <w:u w:val="single"/>
        </w:rPr>
        <w:t xml:space="preserve">Холестерин – 7,0 </w:t>
      </w:r>
      <w:proofErr w:type="spellStart"/>
      <w:r w:rsidRPr="00970DE8">
        <w:rPr>
          <w:rFonts w:ascii="Cambria" w:hAnsi="Cambria"/>
          <w:sz w:val="26"/>
          <w:szCs w:val="26"/>
          <w:u w:val="single"/>
        </w:rPr>
        <w:t>Ммоль</w:t>
      </w:r>
      <w:proofErr w:type="spellEnd"/>
      <w:r w:rsidRPr="00970DE8">
        <w:rPr>
          <w:rFonts w:ascii="Cambria" w:hAnsi="Cambria"/>
          <w:sz w:val="26"/>
          <w:szCs w:val="26"/>
          <w:u w:val="single"/>
        </w:rPr>
        <w:t>/л</w:t>
      </w:r>
    </w:p>
    <w:p w:rsidR="006032BC" w:rsidRPr="00970DE8" w:rsidRDefault="00E33AA2" w:rsidP="00CE0196">
      <w:pPr>
        <w:rPr>
          <w:rFonts w:ascii="Cambria" w:hAnsi="Cambria"/>
          <w:sz w:val="26"/>
          <w:szCs w:val="26"/>
          <w:u w:val="single"/>
        </w:rPr>
      </w:pPr>
      <w:r w:rsidRPr="00970DE8">
        <w:rPr>
          <w:rFonts w:ascii="Cambria" w:hAnsi="Cambria"/>
          <w:sz w:val="26"/>
          <w:szCs w:val="26"/>
          <w:u w:val="single"/>
        </w:rPr>
        <w:t xml:space="preserve">СРП </w:t>
      </w:r>
      <w:r w:rsidR="00970DE8" w:rsidRPr="00970DE8">
        <w:rPr>
          <w:rFonts w:ascii="Cambria" w:hAnsi="Cambria"/>
          <w:sz w:val="26"/>
          <w:szCs w:val="26"/>
          <w:u w:val="single"/>
        </w:rPr>
        <w:t>13,3</w:t>
      </w:r>
      <w:r w:rsidRPr="00970DE8">
        <w:rPr>
          <w:rFonts w:ascii="Cambria" w:hAnsi="Cambria"/>
          <w:sz w:val="26"/>
          <w:szCs w:val="26"/>
          <w:u w:val="single"/>
        </w:rPr>
        <w:t xml:space="preserve"> мг/л</w:t>
      </w:r>
    </w:p>
    <w:p w:rsidR="00DF5495" w:rsidRPr="00970DE8" w:rsidRDefault="00970DE8" w:rsidP="00CE0196">
      <w:pPr>
        <w:rPr>
          <w:rFonts w:ascii="Cambria" w:hAnsi="Cambria"/>
          <w:sz w:val="26"/>
          <w:szCs w:val="26"/>
          <w:u w:val="single"/>
        </w:rPr>
      </w:pPr>
      <w:r w:rsidRPr="00970DE8">
        <w:rPr>
          <w:rFonts w:ascii="Cambria" w:hAnsi="Cambria"/>
          <w:sz w:val="26"/>
          <w:szCs w:val="26"/>
          <w:u w:val="single"/>
        </w:rPr>
        <w:t xml:space="preserve">Мочевая кислота – 0,33 </w:t>
      </w:r>
      <w:proofErr w:type="spellStart"/>
      <w:r w:rsidRPr="00970DE8">
        <w:rPr>
          <w:rFonts w:ascii="Cambria" w:hAnsi="Cambria"/>
          <w:sz w:val="26"/>
          <w:szCs w:val="26"/>
          <w:u w:val="single"/>
        </w:rPr>
        <w:t>Ммоль</w:t>
      </w:r>
      <w:proofErr w:type="spellEnd"/>
      <w:r w:rsidRPr="00970DE8">
        <w:rPr>
          <w:rFonts w:ascii="Cambria" w:hAnsi="Cambria"/>
          <w:sz w:val="26"/>
          <w:szCs w:val="26"/>
          <w:u w:val="single"/>
        </w:rPr>
        <w:t>/л</w:t>
      </w:r>
    </w:p>
    <w:p w:rsidR="00970DE8" w:rsidRDefault="00970DE8" w:rsidP="00CE0196">
      <w:pPr>
        <w:rPr>
          <w:rFonts w:ascii="Cambria" w:hAnsi="Cambria"/>
          <w:sz w:val="26"/>
          <w:szCs w:val="26"/>
        </w:rPr>
      </w:pPr>
    </w:p>
    <w:p w:rsidR="00DF5495" w:rsidRPr="004924D0" w:rsidRDefault="00DF5495" w:rsidP="00CE0196">
      <w:pPr>
        <w:rPr>
          <w:rFonts w:ascii="Cambria" w:hAnsi="Cambria"/>
          <w:b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Заклю</w:t>
      </w:r>
      <w:r w:rsidR="00970DE8">
        <w:rPr>
          <w:rFonts w:ascii="Cambria" w:hAnsi="Cambria"/>
          <w:sz w:val="26"/>
          <w:szCs w:val="26"/>
        </w:rPr>
        <w:t xml:space="preserve">чение: Повышение уровня мочевины (норма – 2,61-8,35), уровня </w:t>
      </w:r>
      <w:proofErr w:type="spellStart"/>
      <w:r w:rsidR="00970DE8">
        <w:rPr>
          <w:rFonts w:ascii="Cambria" w:hAnsi="Cambria"/>
          <w:sz w:val="26"/>
          <w:szCs w:val="26"/>
        </w:rPr>
        <w:t>кр</w:t>
      </w:r>
      <w:r w:rsidR="00970DE8">
        <w:rPr>
          <w:rFonts w:ascii="Cambria" w:hAnsi="Cambria"/>
          <w:sz w:val="26"/>
          <w:szCs w:val="26"/>
        </w:rPr>
        <w:t>е</w:t>
      </w:r>
      <w:r w:rsidR="00970DE8">
        <w:rPr>
          <w:rFonts w:ascii="Cambria" w:hAnsi="Cambria"/>
          <w:sz w:val="26"/>
          <w:szCs w:val="26"/>
        </w:rPr>
        <w:t>атинина</w:t>
      </w:r>
      <w:proofErr w:type="spellEnd"/>
      <w:r w:rsidR="00970DE8">
        <w:rPr>
          <w:rFonts w:ascii="Cambria" w:hAnsi="Cambria"/>
          <w:sz w:val="26"/>
          <w:szCs w:val="26"/>
        </w:rPr>
        <w:t xml:space="preserve"> (норма 0,044-0,100), уровня холестерина крови (норма 2,99-5,3), СРП (но</w:t>
      </w:r>
      <w:r w:rsidR="00970DE8">
        <w:rPr>
          <w:rFonts w:ascii="Cambria" w:hAnsi="Cambria"/>
          <w:sz w:val="26"/>
          <w:szCs w:val="26"/>
        </w:rPr>
        <w:t>р</w:t>
      </w:r>
      <w:r w:rsidR="00970DE8">
        <w:rPr>
          <w:rFonts w:ascii="Cambria" w:hAnsi="Cambria"/>
          <w:sz w:val="26"/>
          <w:szCs w:val="26"/>
        </w:rPr>
        <w:t>ма до 10</w:t>
      </w:r>
      <w:r w:rsidRPr="004924D0">
        <w:rPr>
          <w:rFonts w:ascii="Cambria" w:hAnsi="Cambria"/>
          <w:sz w:val="26"/>
          <w:szCs w:val="26"/>
        </w:rPr>
        <w:t>,0 мг/л)</w:t>
      </w:r>
      <w:r w:rsidR="00970DE8">
        <w:rPr>
          <w:rFonts w:ascii="Cambria" w:hAnsi="Cambria"/>
          <w:sz w:val="26"/>
          <w:szCs w:val="26"/>
        </w:rPr>
        <w:t>. Уровень мочевой кислоты на верхней границе нормы (0,14-0,34).</w:t>
      </w:r>
    </w:p>
    <w:p w:rsidR="00970DE8" w:rsidRPr="00894859" w:rsidRDefault="00970DE8" w:rsidP="00970DE8">
      <w:pPr>
        <w:rPr>
          <w:rFonts w:ascii="Cambria" w:hAnsi="Cambria"/>
          <w:b/>
          <w:i/>
          <w:sz w:val="26"/>
          <w:szCs w:val="26"/>
        </w:rPr>
      </w:pPr>
      <w:r w:rsidRPr="00894859">
        <w:rPr>
          <w:rFonts w:ascii="Cambria" w:hAnsi="Cambria"/>
          <w:b/>
          <w:i/>
          <w:sz w:val="26"/>
          <w:szCs w:val="26"/>
        </w:rPr>
        <w:t xml:space="preserve"> Биохимический анализ крови (17.10.2013)</w:t>
      </w:r>
    </w:p>
    <w:p w:rsidR="00970DE8" w:rsidRPr="00970DE8" w:rsidRDefault="00970DE8" w:rsidP="00970DE8">
      <w:pPr>
        <w:rPr>
          <w:rFonts w:ascii="Cambria" w:hAnsi="Cambria"/>
          <w:sz w:val="26"/>
          <w:szCs w:val="26"/>
          <w:u w:val="single"/>
        </w:rPr>
      </w:pPr>
      <w:r w:rsidRPr="00970DE8">
        <w:rPr>
          <w:rFonts w:ascii="Cambria" w:hAnsi="Cambria"/>
          <w:sz w:val="26"/>
          <w:szCs w:val="26"/>
          <w:u w:val="single"/>
        </w:rPr>
        <w:t xml:space="preserve">Мочевая кислота – 0,31 </w:t>
      </w:r>
      <w:proofErr w:type="spellStart"/>
      <w:r w:rsidRPr="00970DE8">
        <w:rPr>
          <w:rFonts w:ascii="Cambria" w:hAnsi="Cambria"/>
          <w:sz w:val="26"/>
          <w:szCs w:val="26"/>
          <w:u w:val="single"/>
        </w:rPr>
        <w:t>Ммоль</w:t>
      </w:r>
      <w:proofErr w:type="spellEnd"/>
      <w:r w:rsidRPr="00970DE8">
        <w:rPr>
          <w:rFonts w:ascii="Cambria" w:hAnsi="Cambria"/>
          <w:sz w:val="26"/>
          <w:szCs w:val="26"/>
          <w:u w:val="single"/>
        </w:rPr>
        <w:t>/л</w:t>
      </w:r>
    </w:p>
    <w:p w:rsidR="00970DE8" w:rsidRPr="004924D0" w:rsidRDefault="00970DE8" w:rsidP="00970DE8">
      <w:pPr>
        <w:rPr>
          <w:rFonts w:ascii="Cambria" w:hAnsi="Cambria"/>
          <w:b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Заклю</w:t>
      </w:r>
      <w:r>
        <w:rPr>
          <w:rFonts w:ascii="Cambria" w:hAnsi="Cambria"/>
          <w:sz w:val="26"/>
          <w:szCs w:val="26"/>
        </w:rPr>
        <w:t>чение: Уровень мочевой кислоты на верхней границе нормы (0,14-0,34).</w:t>
      </w:r>
    </w:p>
    <w:p w:rsidR="00894859" w:rsidRPr="00894859" w:rsidRDefault="00894859" w:rsidP="00894859">
      <w:pPr>
        <w:rPr>
          <w:rFonts w:ascii="Cambria" w:hAnsi="Cambria"/>
          <w:b/>
          <w:i/>
          <w:sz w:val="26"/>
          <w:szCs w:val="26"/>
        </w:rPr>
      </w:pPr>
      <w:r w:rsidRPr="00894859">
        <w:rPr>
          <w:rFonts w:ascii="Cambria" w:hAnsi="Cambria"/>
          <w:b/>
          <w:i/>
          <w:sz w:val="26"/>
          <w:szCs w:val="26"/>
        </w:rPr>
        <w:t xml:space="preserve">   Биохимический анализ крови (22.10.2013)</w:t>
      </w:r>
    </w:p>
    <w:p w:rsidR="00894859" w:rsidRPr="00970DE8" w:rsidRDefault="00894859" w:rsidP="00894859">
      <w:pPr>
        <w:rPr>
          <w:rFonts w:ascii="Cambria" w:hAnsi="Cambria"/>
          <w:sz w:val="26"/>
          <w:szCs w:val="26"/>
          <w:u w:val="single"/>
        </w:rPr>
      </w:pPr>
      <w:r w:rsidRPr="00970DE8">
        <w:rPr>
          <w:rFonts w:ascii="Cambria" w:hAnsi="Cambria"/>
          <w:sz w:val="26"/>
          <w:szCs w:val="26"/>
          <w:u w:val="single"/>
        </w:rPr>
        <w:t>Мочевая кислота – 0,3</w:t>
      </w:r>
      <w:r>
        <w:rPr>
          <w:rFonts w:ascii="Cambria" w:hAnsi="Cambria"/>
          <w:sz w:val="26"/>
          <w:szCs w:val="26"/>
          <w:u w:val="single"/>
        </w:rPr>
        <w:t>5</w:t>
      </w:r>
      <w:r w:rsidRPr="00970DE8">
        <w:rPr>
          <w:rFonts w:ascii="Cambria" w:hAnsi="Cambria"/>
          <w:sz w:val="26"/>
          <w:szCs w:val="26"/>
          <w:u w:val="single"/>
        </w:rPr>
        <w:t xml:space="preserve"> </w:t>
      </w:r>
      <w:proofErr w:type="spellStart"/>
      <w:r w:rsidRPr="00970DE8">
        <w:rPr>
          <w:rFonts w:ascii="Cambria" w:hAnsi="Cambria"/>
          <w:sz w:val="26"/>
          <w:szCs w:val="26"/>
          <w:u w:val="single"/>
        </w:rPr>
        <w:t>Ммоль</w:t>
      </w:r>
      <w:proofErr w:type="spellEnd"/>
      <w:r w:rsidRPr="00970DE8">
        <w:rPr>
          <w:rFonts w:ascii="Cambria" w:hAnsi="Cambria"/>
          <w:sz w:val="26"/>
          <w:szCs w:val="26"/>
          <w:u w:val="single"/>
        </w:rPr>
        <w:t>/л</w:t>
      </w:r>
    </w:p>
    <w:p w:rsidR="00894859" w:rsidRPr="004924D0" w:rsidRDefault="00894859" w:rsidP="00894859">
      <w:pPr>
        <w:rPr>
          <w:rFonts w:ascii="Cambria" w:hAnsi="Cambria"/>
          <w:b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Заклю</w:t>
      </w:r>
      <w:r>
        <w:rPr>
          <w:rFonts w:ascii="Cambria" w:hAnsi="Cambria"/>
          <w:sz w:val="26"/>
          <w:szCs w:val="26"/>
        </w:rPr>
        <w:t>чение: Уровень мочевой кислоты на верхней границе нормы (0,14-0,34).</w:t>
      </w:r>
    </w:p>
    <w:p w:rsidR="00894859" w:rsidRPr="00894859" w:rsidRDefault="00894859" w:rsidP="00894859">
      <w:pPr>
        <w:ind w:firstLine="708"/>
        <w:rPr>
          <w:rFonts w:ascii="Cambria" w:hAnsi="Cambria"/>
          <w:sz w:val="26"/>
          <w:szCs w:val="26"/>
        </w:rPr>
      </w:pPr>
    </w:p>
    <w:p w:rsidR="00E33AA2" w:rsidRPr="00894859" w:rsidRDefault="00894859" w:rsidP="00E33AA2">
      <w:pPr>
        <w:rPr>
          <w:rFonts w:ascii="Cambria" w:hAnsi="Cambria"/>
          <w:b/>
          <w:i/>
          <w:sz w:val="26"/>
          <w:szCs w:val="26"/>
        </w:rPr>
      </w:pPr>
      <w:r w:rsidRPr="00894859">
        <w:rPr>
          <w:rFonts w:ascii="Cambria" w:hAnsi="Cambria"/>
          <w:b/>
          <w:i/>
          <w:sz w:val="26"/>
          <w:szCs w:val="26"/>
        </w:rPr>
        <w:t>4</w:t>
      </w:r>
      <w:r w:rsidR="00E33AA2" w:rsidRPr="00894859">
        <w:rPr>
          <w:rFonts w:ascii="Cambria" w:hAnsi="Cambria"/>
          <w:b/>
          <w:i/>
          <w:sz w:val="26"/>
          <w:szCs w:val="26"/>
        </w:rPr>
        <w:t>. ЦИК в сыворотке крови</w:t>
      </w:r>
      <w:r w:rsidR="00EA04C1" w:rsidRPr="00894859">
        <w:rPr>
          <w:rFonts w:ascii="Cambria" w:hAnsi="Cambria"/>
          <w:b/>
          <w:i/>
          <w:sz w:val="26"/>
          <w:szCs w:val="26"/>
        </w:rPr>
        <w:t xml:space="preserve"> (</w:t>
      </w:r>
      <w:r>
        <w:rPr>
          <w:rFonts w:ascii="Cambria" w:hAnsi="Cambria"/>
          <w:b/>
          <w:i/>
          <w:sz w:val="26"/>
          <w:szCs w:val="26"/>
        </w:rPr>
        <w:t>15.10.2013</w:t>
      </w:r>
      <w:r w:rsidR="00EA04C1" w:rsidRPr="00894859">
        <w:rPr>
          <w:rFonts w:ascii="Cambria" w:hAnsi="Cambria"/>
          <w:b/>
          <w:i/>
          <w:sz w:val="26"/>
          <w:szCs w:val="26"/>
        </w:rPr>
        <w:t>)</w:t>
      </w:r>
      <w:r w:rsidR="00E33AA2" w:rsidRPr="00894859">
        <w:rPr>
          <w:rFonts w:ascii="Cambria" w:hAnsi="Cambria"/>
          <w:b/>
          <w:i/>
          <w:sz w:val="26"/>
          <w:szCs w:val="26"/>
        </w:rPr>
        <w:t>:</w:t>
      </w:r>
      <w:r w:rsidR="00EA04C1" w:rsidRPr="00894859">
        <w:rPr>
          <w:rFonts w:ascii="Cambria" w:hAnsi="Cambria"/>
          <w:b/>
          <w:i/>
          <w:sz w:val="26"/>
          <w:szCs w:val="26"/>
        </w:rPr>
        <w:t xml:space="preserve"> </w:t>
      </w:r>
      <w:r w:rsidR="007751A6" w:rsidRPr="00894859">
        <w:rPr>
          <w:rFonts w:ascii="Cambria" w:hAnsi="Cambria"/>
          <w:sz w:val="26"/>
          <w:szCs w:val="26"/>
        </w:rPr>
        <w:t>6</w:t>
      </w:r>
      <w:r w:rsidRPr="00894859">
        <w:rPr>
          <w:rFonts w:ascii="Cambria" w:hAnsi="Cambria"/>
          <w:sz w:val="26"/>
          <w:szCs w:val="26"/>
        </w:rPr>
        <w:t>9</w:t>
      </w:r>
      <w:r w:rsidR="00EA04C1" w:rsidRPr="00894859">
        <w:rPr>
          <w:rFonts w:ascii="Cambria" w:hAnsi="Cambria"/>
          <w:sz w:val="26"/>
          <w:szCs w:val="26"/>
        </w:rPr>
        <w:t xml:space="preserve"> ед.</w:t>
      </w:r>
    </w:p>
    <w:p w:rsidR="00655588" w:rsidRDefault="00655588" w:rsidP="00CE0196">
      <w:pPr>
        <w:rPr>
          <w:rFonts w:ascii="Cambria" w:hAnsi="Cambria"/>
          <w:sz w:val="26"/>
          <w:szCs w:val="26"/>
        </w:rPr>
      </w:pPr>
    </w:p>
    <w:p w:rsidR="00894859" w:rsidRDefault="00894859" w:rsidP="00894859">
      <w:pPr>
        <w:numPr>
          <w:ilvl w:val="0"/>
          <w:numId w:val="22"/>
        </w:numPr>
        <w:ind w:firstLine="568"/>
        <w:rPr>
          <w:rFonts w:ascii="Cambria" w:hAnsi="Cambria"/>
          <w:b/>
          <w:i/>
          <w:sz w:val="26"/>
          <w:szCs w:val="26"/>
        </w:rPr>
      </w:pPr>
      <w:r w:rsidRPr="00894859">
        <w:rPr>
          <w:rFonts w:ascii="Cambria" w:hAnsi="Cambria"/>
          <w:b/>
          <w:i/>
          <w:sz w:val="26"/>
          <w:szCs w:val="26"/>
        </w:rPr>
        <w:t xml:space="preserve">Анализ </w:t>
      </w:r>
      <w:r>
        <w:rPr>
          <w:rFonts w:ascii="Cambria" w:hAnsi="Cambria"/>
          <w:b/>
          <w:i/>
          <w:sz w:val="26"/>
          <w:szCs w:val="26"/>
        </w:rPr>
        <w:t>мочи по Ничипоренко (17.10.2013).</w:t>
      </w:r>
    </w:p>
    <w:p w:rsidR="00894859" w:rsidRPr="00894859" w:rsidRDefault="00894859" w:rsidP="00894859">
      <w:pPr>
        <w:ind w:left="708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Лейкоциты – 1000 в мл.</w:t>
      </w:r>
    </w:p>
    <w:p w:rsidR="00894859" w:rsidRPr="00894859" w:rsidRDefault="00894859" w:rsidP="00894859">
      <w:pPr>
        <w:ind w:left="283" w:firstLine="0"/>
        <w:rPr>
          <w:rFonts w:ascii="Cambria" w:hAnsi="Cambria"/>
          <w:b/>
          <w:i/>
          <w:sz w:val="26"/>
          <w:szCs w:val="26"/>
        </w:rPr>
      </w:pPr>
    </w:p>
    <w:p w:rsidR="00DB0611" w:rsidRPr="00894859" w:rsidRDefault="003705A6" w:rsidP="00894859">
      <w:pPr>
        <w:numPr>
          <w:ilvl w:val="0"/>
          <w:numId w:val="22"/>
        </w:numPr>
        <w:ind w:firstLine="568"/>
        <w:rPr>
          <w:rFonts w:ascii="Cambria" w:hAnsi="Cambria"/>
          <w:sz w:val="26"/>
          <w:szCs w:val="26"/>
        </w:rPr>
      </w:pPr>
      <w:r w:rsidRPr="00894859">
        <w:rPr>
          <w:rFonts w:ascii="Cambria" w:hAnsi="Cambria"/>
          <w:b/>
          <w:i/>
          <w:sz w:val="26"/>
          <w:szCs w:val="26"/>
        </w:rPr>
        <w:t>Р</w:t>
      </w:r>
      <w:r w:rsidR="00646743" w:rsidRPr="00894859">
        <w:rPr>
          <w:rFonts w:ascii="Cambria" w:hAnsi="Cambria"/>
          <w:b/>
          <w:i/>
          <w:sz w:val="26"/>
          <w:szCs w:val="26"/>
        </w:rPr>
        <w:t xml:space="preserve">ентгенография </w:t>
      </w:r>
      <w:r w:rsidR="002232FD" w:rsidRPr="00894859">
        <w:rPr>
          <w:rFonts w:ascii="Cambria" w:hAnsi="Cambria"/>
          <w:b/>
          <w:i/>
          <w:sz w:val="26"/>
          <w:szCs w:val="26"/>
        </w:rPr>
        <w:t xml:space="preserve"> </w:t>
      </w:r>
      <w:r w:rsidR="00894859" w:rsidRPr="00894859">
        <w:rPr>
          <w:rFonts w:ascii="Cambria" w:hAnsi="Cambria"/>
          <w:b/>
          <w:i/>
          <w:sz w:val="26"/>
          <w:szCs w:val="26"/>
        </w:rPr>
        <w:t>коленных суставов (21.10.2013).</w:t>
      </w:r>
      <w:r w:rsidR="00894859" w:rsidRPr="00894859">
        <w:rPr>
          <w:rFonts w:ascii="Cambria" w:hAnsi="Cambria"/>
          <w:b/>
          <w:sz w:val="26"/>
          <w:szCs w:val="26"/>
        </w:rPr>
        <w:t xml:space="preserve"> </w:t>
      </w:r>
      <w:r w:rsidR="00894859">
        <w:rPr>
          <w:rFonts w:ascii="Cambria" w:hAnsi="Cambria"/>
          <w:sz w:val="26"/>
          <w:szCs w:val="26"/>
        </w:rPr>
        <w:t xml:space="preserve">На рентгенограмме коленных суставов определяется остеопороз обоих коленных суставов. Сужение суставной цели коленных суставов с </w:t>
      </w:r>
      <w:proofErr w:type="spellStart"/>
      <w:r w:rsidR="00894859">
        <w:rPr>
          <w:rFonts w:ascii="Cambria" w:hAnsi="Cambria"/>
          <w:sz w:val="26"/>
          <w:szCs w:val="26"/>
        </w:rPr>
        <w:t>кистовидной</w:t>
      </w:r>
      <w:proofErr w:type="spellEnd"/>
      <w:r w:rsidR="00894859">
        <w:rPr>
          <w:rFonts w:ascii="Cambria" w:hAnsi="Cambria"/>
          <w:sz w:val="26"/>
          <w:szCs w:val="26"/>
        </w:rPr>
        <w:t xml:space="preserve"> перестройкой суставных п</w:t>
      </w:r>
      <w:r w:rsidR="00894859">
        <w:rPr>
          <w:rFonts w:ascii="Cambria" w:hAnsi="Cambria"/>
          <w:sz w:val="26"/>
          <w:szCs w:val="26"/>
        </w:rPr>
        <w:t>о</w:t>
      </w:r>
      <w:r w:rsidR="00894859">
        <w:rPr>
          <w:rFonts w:ascii="Cambria" w:hAnsi="Cambria"/>
          <w:sz w:val="26"/>
          <w:szCs w:val="26"/>
        </w:rPr>
        <w:t>вер</w:t>
      </w:r>
      <w:r w:rsidR="00A91126">
        <w:rPr>
          <w:rFonts w:ascii="Cambria" w:hAnsi="Cambria"/>
          <w:sz w:val="26"/>
          <w:szCs w:val="26"/>
        </w:rPr>
        <w:t>х</w:t>
      </w:r>
      <w:r w:rsidR="00894859">
        <w:rPr>
          <w:rFonts w:ascii="Cambria" w:hAnsi="Cambria"/>
          <w:sz w:val="26"/>
          <w:szCs w:val="26"/>
        </w:rPr>
        <w:t xml:space="preserve">ностей. </w:t>
      </w:r>
      <w:r w:rsidR="00DB0611" w:rsidRPr="00894859">
        <w:rPr>
          <w:rFonts w:ascii="Cambria" w:hAnsi="Cambria"/>
          <w:b/>
          <w:i/>
          <w:sz w:val="26"/>
          <w:szCs w:val="26"/>
        </w:rPr>
        <w:t>Заключение</w:t>
      </w:r>
      <w:r w:rsidR="00DB0611" w:rsidRPr="00894859">
        <w:rPr>
          <w:rFonts w:ascii="Cambria" w:hAnsi="Cambria"/>
          <w:b/>
          <w:sz w:val="26"/>
          <w:szCs w:val="26"/>
        </w:rPr>
        <w:t xml:space="preserve">: </w:t>
      </w:r>
      <w:proofErr w:type="spellStart"/>
      <w:r w:rsidR="00DB0611" w:rsidRPr="00894859">
        <w:rPr>
          <w:rFonts w:ascii="Cambria" w:hAnsi="Cambria"/>
          <w:b/>
          <w:sz w:val="26"/>
          <w:szCs w:val="26"/>
          <w:lang w:val="en-US"/>
        </w:rPr>
        <w:t>Rtg</w:t>
      </w:r>
      <w:proofErr w:type="spellEnd"/>
      <w:r w:rsidR="00DB0611" w:rsidRPr="00894859">
        <w:rPr>
          <w:rFonts w:ascii="Cambria" w:hAnsi="Cambria"/>
          <w:b/>
          <w:sz w:val="26"/>
          <w:szCs w:val="26"/>
        </w:rPr>
        <w:t xml:space="preserve"> картина </w:t>
      </w:r>
      <w:r w:rsidR="00A91126">
        <w:rPr>
          <w:rFonts w:ascii="Cambria" w:hAnsi="Cambria"/>
          <w:b/>
          <w:sz w:val="26"/>
          <w:szCs w:val="26"/>
        </w:rPr>
        <w:t xml:space="preserve">артрита </w:t>
      </w:r>
      <w:r w:rsidR="00A91126">
        <w:rPr>
          <w:rFonts w:ascii="Cambria" w:hAnsi="Cambria"/>
          <w:b/>
          <w:sz w:val="26"/>
          <w:szCs w:val="26"/>
          <w:lang w:val="en-US"/>
        </w:rPr>
        <w:t>II-</w:t>
      </w:r>
      <w:r w:rsidR="00DB0611" w:rsidRPr="00894859">
        <w:rPr>
          <w:rFonts w:ascii="Cambria" w:hAnsi="Cambria"/>
          <w:b/>
          <w:sz w:val="26"/>
          <w:szCs w:val="26"/>
        </w:rPr>
        <w:t xml:space="preserve"> </w:t>
      </w:r>
      <w:r w:rsidR="00DB0611" w:rsidRPr="00894859">
        <w:rPr>
          <w:rFonts w:ascii="Cambria" w:hAnsi="Cambria"/>
          <w:b/>
          <w:sz w:val="26"/>
          <w:szCs w:val="26"/>
          <w:lang w:val="en-US"/>
        </w:rPr>
        <w:t>III</w:t>
      </w:r>
      <w:r w:rsidR="00DB0611" w:rsidRPr="00894859">
        <w:rPr>
          <w:rFonts w:ascii="Cambria" w:hAnsi="Cambria"/>
          <w:b/>
          <w:sz w:val="26"/>
          <w:szCs w:val="26"/>
          <w:lang w:val="be-BY"/>
        </w:rPr>
        <w:t xml:space="preserve"> ст.</w:t>
      </w:r>
    </w:p>
    <w:p w:rsidR="00510DBE" w:rsidRPr="004924D0" w:rsidRDefault="00510DBE" w:rsidP="00CE0196">
      <w:pPr>
        <w:rPr>
          <w:rFonts w:ascii="Cambria" w:hAnsi="Cambria"/>
          <w:b/>
          <w:sz w:val="26"/>
          <w:szCs w:val="26"/>
          <w:lang w:val="be-BY"/>
        </w:rPr>
      </w:pPr>
    </w:p>
    <w:p w:rsidR="00F924FD" w:rsidRPr="004924D0" w:rsidRDefault="00406691" w:rsidP="00F924FD">
      <w:pPr>
        <w:rPr>
          <w:rFonts w:ascii="Cambria" w:hAnsi="Cambria"/>
          <w:sz w:val="26"/>
          <w:szCs w:val="26"/>
        </w:rPr>
      </w:pPr>
      <w:r w:rsidRPr="00A91126">
        <w:rPr>
          <w:rFonts w:ascii="Cambria" w:hAnsi="Cambria"/>
          <w:b/>
          <w:i/>
          <w:sz w:val="26"/>
          <w:szCs w:val="26"/>
        </w:rPr>
        <w:t xml:space="preserve">9. ЭКГ от </w:t>
      </w:r>
      <w:r w:rsidR="00A91126" w:rsidRPr="00A91126">
        <w:rPr>
          <w:rFonts w:ascii="Cambria" w:hAnsi="Cambria"/>
          <w:b/>
          <w:i/>
          <w:sz w:val="26"/>
          <w:szCs w:val="26"/>
        </w:rPr>
        <w:t>15.10.2013.</w:t>
      </w:r>
      <w:r w:rsidRPr="004924D0">
        <w:rPr>
          <w:rFonts w:ascii="Cambria" w:hAnsi="Cambria"/>
          <w:sz w:val="26"/>
          <w:szCs w:val="26"/>
        </w:rPr>
        <w:t xml:space="preserve"> </w:t>
      </w:r>
      <w:r w:rsidR="00F924FD" w:rsidRPr="004924D0">
        <w:rPr>
          <w:rFonts w:ascii="Cambria" w:hAnsi="Cambria"/>
          <w:sz w:val="26"/>
          <w:szCs w:val="26"/>
        </w:rPr>
        <w:t>Ритм сину</w:t>
      </w:r>
      <w:r w:rsidR="005E3E6F" w:rsidRPr="004924D0">
        <w:rPr>
          <w:rFonts w:ascii="Cambria" w:hAnsi="Cambria"/>
          <w:sz w:val="26"/>
          <w:szCs w:val="26"/>
        </w:rPr>
        <w:t xml:space="preserve">совый, положение ЭОС </w:t>
      </w:r>
      <w:r w:rsidR="00A91126">
        <w:rPr>
          <w:rFonts w:ascii="Cambria" w:hAnsi="Cambria"/>
          <w:sz w:val="26"/>
          <w:szCs w:val="26"/>
        </w:rPr>
        <w:t>вертикал</w:t>
      </w:r>
      <w:r w:rsidR="00A91126">
        <w:rPr>
          <w:rFonts w:ascii="Cambria" w:hAnsi="Cambria"/>
          <w:sz w:val="26"/>
          <w:szCs w:val="26"/>
        </w:rPr>
        <w:t>ь</w:t>
      </w:r>
      <w:r w:rsidR="00A91126">
        <w:rPr>
          <w:rFonts w:ascii="Cambria" w:hAnsi="Cambria"/>
          <w:sz w:val="26"/>
          <w:szCs w:val="26"/>
        </w:rPr>
        <w:t>ная.</w:t>
      </w:r>
    </w:p>
    <w:p w:rsidR="00A91126" w:rsidRDefault="00A91126" w:rsidP="00CE0196">
      <w:pPr>
        <w:jc w:val="center"/>
        <w:rPr>
          <w:rFonts w:ascii="Cambria" w:hAnsi="Cambria"/>
          <w:sz w:val="26"/>
          <w:szCs w:val="26"/>
        </w:rPr>
      </w:pPr>
    </w:p>
    <w:p w:rsidR="006032BC" w:rsidRPr="004924D0" w:rsidRDefault="00BB35C2" w:rsidP="00CE0196">
      <w:pPr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  <w:lang w:val="en-US"/>
        </w:rPr>
        <w:t>I</w:t>
      </w:r>
      <w:r w:rsidR="002A6788" w:rsidRPr="004924D0">
        <w:rPr>
          <w:rFonts w:ascii="Cambria" w:hAnsi="Cambria"/>
          <w:sz w:val="26"/>
          <w:szCs w:val="26"/>
        </w:rPr>
        <w:t>Х</w:t>
      </w:r>
      <w:r w:rsidR="006032BC" w:rsidRPr="004924D0">
        <w:rPr>
          <w:rFonts w:ascii="Cambria" w:hAnsi="Cambria"/>
          <w:sz w:val="26"/>
          <w:szCs w:val="26"/>
        </w:rPr>
        <w:t>. ДИФФЕРЕНЦИАЛЬНЫЙ ДИАГНОЗ</w:t>
      </w:r>
    </w:p>
    <w:p w:rsidR="006032BC" w:rsidRPr="004924D0" w:rsidRDefault="00CE0196" w:rsidP="00CE0196">
      <w:pPr>
        <w:tabs>
          <w:tab w:val="left" w:pos="1815"/>
        </w:tabs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ab/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52"/>
        <w:gridCol w:w="1852"/>
        <w:gridCol w:w="1619"/>
        <w:gridCol w:w="1494"/>
        <w:gridCol w:w="1666"/>
      </w:tblGrid>
      <w:tr w:rsidR="00A91126" w:rsidRPr="004924D0" w:rsidTr="00993B23">
        <w:trPr>
          <w:trHeight w:val="1515"/>
        </w:trPr>
        <w:tc>
          <w:tcPr>
            <w:tcW w:w="1384" w:type="dxa"/>
            <w:shd w:val="clear" w:color="auto" w:fill="auto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  <w:lang w:eastAsia="en-US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  <w:lang w:eastAsia="en-US"/>
              </w:rPr>
              <w:t>Симпт</w:t>
            </w:r>
            <w:r w:rsidRPr="004924D0">
              <w:rPr>
                <w:rFonts w:ascii="Cambria" w:eastAsia="Calibri" w:hAnsi="Cambria"/>
                <w:sz w:val="26"/>
                <w:szCs w:val="26"/>
                <w:lang w:eastAsia="en-US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  <w:lang w:eastAsia="en-US"/>
              </w:rPr>
              <w:t>мы и сущность б</w:t>
            </w:r>
            <w:r w:rsidRPr="004924D0">
              <w:rPr>
                <w:rFonts w:ascii="Cambria" w:eastAsia="Calibri" w:hAnsi="Cambria"/>
                <w:sz w:val="26"/>
                <w:szCs w:val="26"/>
                <w:lang w:eastAsia="en-US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  <w:lang w:eastAsia="en-US"/>
              </w:rPr>
              <w:t>лезней</w:t>
            </w:r>
          </w:p>
        </w:tc>
        <w:tc>
          <w:tcPr>
            <w:tcW w:w="1852" w:type="dxa"/>
            <w:vAlign w:val="center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</w:pPr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>Подагра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</w:pPr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>Болезнь Бехтерева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</w:pPr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>Синдром Рейтера</w:t>
            </w:r>
          </w:p>
        </w:tc>
        <w:tc>
          <w:tcPr>
            <w:tcW w:w="1494" w:type="dxa"/>
            <w:vAlign w:val="center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</w:pPr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>Ревмат</w:t>
            </w:r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>о</w:t>
            </w:r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>идный артрит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>Остеоар</w:t>
            </w:r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>т</w:t>
            </w:r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>роз</w:t>
            </w:r>
            <w:proofErr w:type="spellEnd"/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 xml:space="preserve"> (пе</w:t>
            </w:r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>р</w:t>
            </w:r>
            <w:r w:rsidRPr="004924D0">
              <w:rPr>
                <w:rFonts w:ascii="Cambria" w:eastAsia="Calibri" w:hAnsi="Cambria"/>
                <w:b/>
                <w:bCs/>
                <w:sz w:val="26"/>
                <w:szCs w:val="26"/>
                <w:lang w:eastAsia="en-US"/>
              </w:rPr>
              <w:t>вичный)</w:t>
            </w:r>
          </w:p>
        </w:tc>
      </w:tr>
      <w:tr w:rsidR="00A91126" w:rsidRPr="004924D0" w:rsidTr="00993B23">
        <w:tc>
          <w:tcPr>
            <w:tcW w:w="1384" w:type="dxa"/>
            <w:shd w:val="clear" w:color="auto" w:fill="auto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Суста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ный си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дром</w:t>
            </w:r>
          </w:p>
        </w:tc>
        <w:tc>
          <w:tcPr>
            <w:tcW w:w="1852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Дебют заб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лев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ния: 1 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плюсневый сустав, ар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рит др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гой локализ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ции</w:t>
            </w:r>
          </w:p>
        </w:tc>
        <w:tc>
          <w:tcPr>
            <w:tcW w:w="1852" w:type="dxa"/>
            <w:shd w:val="clear" w:color="auto" w:fill="auto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 xml:space="preserve">Крестцово-подвздошное 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сочленение, межпозво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ковые, 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берно-позвонковые суставы</w:t>
            </w:r>
          </w:p>
        </w:tc>
        <w:tc>
          <w:tcPr>
            <w:tcW w:w="1619" w:type="dxa"/>
            <w:shd w:val="clear" w:color="auto" w:fill="auto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Коленные, голен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стопные суст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вы, мелкие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ставы стоп</w:t>
            </w:r>
          </w:p>
        </w:tc>
        <w:tc>
          <w:tcPr>
            <w:tcW w:w="1494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2-3 пяс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но-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фаланг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вые суст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вы, про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к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симал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ь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ные ме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ж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фаланг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вые суст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вы</w:t>
            </w:r>
          </w:p>
        </w:tc>
        <w:tc>
          <w:tcPr>
            <w:tcW w:w="1666" w:type="dxa"/>
            <w:shd w:val="clear" w:color="auto" w:fill="auto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"Нагруже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ные" суст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вы нижних конечн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стей (таз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бе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д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ренный, коле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ный)</w:t>
            </w:r>
          </w:p>
        </w:tc>
      </w:tr>
      <w:tr w:rsidR="00A91126" w:rsidRPr="004924D0" w:rsidTr="00993B23">
        <w:trPr>
          <w:trHeight w:val="2052"/>
        </w:trPr>
        <w:tc>
          <w:tcPr>
            <w:tcW w:w="1384" w:type="dxa"/>
            <w:shd w:val="clear" w:color="auto" w:fill="auto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Особе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ности клинич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ского 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чения</w:t>
            </w:r>
          </w:p>
        </w:tc>
        <w:tc>
          <w:tcPr>
            <w:tcW w:w="1852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Клинич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ские формы: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ре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матоидоп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добная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, м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грирующий полиар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рит, подострая, артритич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ская</w:t>
            </w:r>
          </w:p>
        </w:tc>
        <w:tc>
          <w:tcPr>
            <w:tcW w:w="1852" w:type="dxa"/>
            <w:shd w:val="clear" w:color="auto" w:fill="auto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Формы: це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тральная,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зомиелич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ская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, пер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ферическая,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скандило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ская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. Бол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ют молодые мужчины</w:t>
            </w:r>
          </w:p>
        </w:tc>
        <w:tc>
          <w:tcPr>
            <w:tcW w:w="1619" w:type="dxa"/>
            <w:shd w:val="clear" w:color="auto" w:fill="auto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Тяжесть течения определ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я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ется пор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жением кожи и внутре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них орг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нов. Бол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ют мол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дые му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ж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чины</w:t>
            </w:r>
          </w:p>
        </w:tc>
        <w:tc>
          <w:tcPr>
            <w:tcW w:w="1494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Быстро прогре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сирующее, ме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д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ленно прогре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сиру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ю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щее</w:t>
            </w:r>
          </w:p>
        </w:tc>
        <w:tc>
          <w:tcPr>
            <w:tcW w:w="1666" w:type="dxa"/>
            <w:shd w:val="clear" w:color="auto" w:fill="auto"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Эволюти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ное</w:t>
            </w:r>
            <w:proofErr w:type="spellEnd"/>
          </w:p>
        </w:tc>
      </w:tr>
      <w:tr w:rsidR="00A91126" w:rsidRPr="004924D0" w:rsidTr="00993B23">
        <w:tc>
          <w:tcPr>
            <w:tcW w:w="1384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Рентг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ноло-гические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данные</w:t>
            </w:r>
          </w:p>
        </w:tc>
        <w:tc>
          <w:tcPr>
            <w:tcW w:w="1852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Сужение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ставных щ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лей, дефекты костной тк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 в эпиф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зах, "пробо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й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ники", эр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зии суста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ных повер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х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ностей</w:t>
            </w:r>
          </w:p>
        </w:tc>
        <w:tc>
          <w:tcPr>
            <w:tcW w:w="1852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Двусторо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ний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сакро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леит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,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пер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артикуля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ный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остеосклероз, сужение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ставной щ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ли</w:t>
            </w:r>
          </w:p>
        </w:tc>
        <w:tc>
          <w:tcPr>
            <w:tcW w:w="1619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Околос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ставный диффу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ный ост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опороз, асимме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ричные эрозии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ставных поверхн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стей</w:t>
            </w:r>
          </w:p>
        </w:tc>
        <w:tc>
          <w:tcPr>
            <w:tcW w:w="1494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Эпиф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зарный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остеоп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роз, "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уз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ры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" хр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я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ща, к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сты, анк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лозы</w:t>
            </w:r>
          </w:p>
        </w:tc>
        <w:tc>
          <w:tcPr>
            <w:tcW w:w="1666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Неравн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мерное сужение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ставной щели, уплотн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ние и расшир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ние зам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ы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кающей пластинки эпифизов (остеофит)</w:t>
            </w:r>
          </w:p>
        </w:tc>
      </w:tr>
      <w:tr w:rsidR="00A91126" w:rsidRPr="004924D0" w:rsidTr="00993B23">
        <w:tc>
          <w:tcPr>
            <w:tcW w:w="1384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Синови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цито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-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br/>
              <w:t>грамма</w:t>
            </w:r>
          </w:p>
        </w:tc>
        <w:tc>
          <w:tcPr>
            <w:tcW w:w="1852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Криста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лы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уратов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в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нов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альной жидк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сти</w:t>
            </w:r>
          </w:p>
        </w:tc>
        <w:tc>
          <w:tcPr>
            <w:tcW w:w="1852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Полинукл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арный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цитоз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, увеличение содержания белка, сн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жение вязк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сти</w:t>
            </w:r>
          </w:p>
        </w:tc>
        <w:tc>
          <w:tcPr>
            <w:tcW w:w="1619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Нейтроф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лы (до 50 х 10</w:t>
            </w:r>
            <w:r w:rsidRPr="004924D0">
              <w:rPr>
                <w:rFonts w:ascii="Cambria" w:eastAsia="Calibri" w:hAnsi="Cambria"/>
                <w:sz w:val="26"/>
                <w:szCs w:val="26"/>
                <w:vertAlign w:val="superscript"/>
              </w:rPr>
              <w:t>3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 мл),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цитофаг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цитиру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ю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щие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ма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к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рофаги, высок ур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вень ко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м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племента</w:t>
            </w:r>
          </w:p>
        </w:tc>
        <w:tc>
          <w:tcPr>
            <w:tcW w:w="1494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Лимфоц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тарный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цитоз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, увелич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ние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держания белка, ревмат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идные факторы</w:t>
            </w:r>
          </w:p>
        </w:tc>
        <w:tc>
          <w:tcPr>
            <w:tcW w:w="1666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Нормал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ь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ная вя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кость син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виальной жидкости,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нейтроф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лез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= 50%</w:t>
            </w:r>
          </w:p>
        </w:tc>
      </w:tr>
      <w:tr w:rsidR="00A91126" w:rsidRPr="004924D0" w:rsidTr="00993B23">
        <w:tc>
          <w:tcPr>
            <w:tcW w:w="1384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Биопсия синов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альной оболочки</w:t>
            </w:r>
          </w:p>
        </w:tc>
        <w:tc>
          <w:tcPr>
            <w:tcW w:w="1852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Синовит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с гиперем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ей, пролифер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цией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син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виоцитов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, лимфоидной 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инфильтр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цией</w:t>
            </w:r>
          </w:p>
        </w:tc>
        <w:tc>
          <w:tcPr>
            <w:tcW w:w="1852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Пролифер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тивный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новит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, ли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м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фоциты, макроф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ги,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плазматиз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ция</w:t>
            </w:r>
            <w:proofErr w:type="spellEnd"/>
          </w:p>
        </w:tc>
        <w:tc>
          <w:tcPr>
            <w:tcW w:w="1619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Отек, гип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ремия, сл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бая ли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м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фоидная инфил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ь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трация 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тканей</w:t>
            </w:r>
          </w:p>
        </w:tc>
        <w:tc>
          <w:tcPr>
            <w:tcW w:w="1494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Пролиф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ративный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синовит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, "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палис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дообра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ные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кле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ки"</w:t>
            </w:r>
          </w:p>
        </w:tc>
        <w:tc>
          <w:tcPr>
            <w:tcW w:w="1666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Фиброзно-жировое перерожд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ние без пролиф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рации п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 xml:space="preserve">кровных клеток, ворсины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атр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фичны</w:t>
            </w:r>
            <w:proofErr w:type="spellEnd"/>
          </w:p>
        </w:tc>
      </w:tr>
      <w:tr w:rsidR="00A91126" w:rsidRPr="004924D0" w:rsidTr="00993B23">
        <w:tc>
          <w:tcPr>
            <w:tcW w:w="1384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lastRenderedPageBreak/>
              <w:t>Измен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ния со стороны крови</w:t>
            </w:r>
          </w:p>
        </w:tc>
        <w:tc>
          <w:tcPr>
            <w:tcW w:w="1852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Повышение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держания мочевой ки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лоты в крови (0,3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ммоль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/л)</w:t>
            </w:r>
          </w:p>
        </w:tc>
        <w:tc>
          <w:tcPr>
            <w:tcW w:w="1852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В период обострения ув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личение СОЭ и другие показатели активности пр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цесса</w:t>
            </w:r>
          </w:p>
        </w:tc>
        <w:tc>
          <w:tcPr>
            <w:tcW w:w="1619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Лейкоц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тоз, увел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чение СОЭ</w:t>
            </w:r>
          </w:p>
        </w:tc>
        <w:tc>
          <w:tcPr>
            <w:tcW w:w="1494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Увелич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ние СОЭ,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диспрот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мия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, ревмат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идные факторы</w:t>
            </w:r>
          </w:p>
        </w:tc>
        <w:tc>
          <w:tcPr>
            <w:tcW w:w="1666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Отсутств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ют. При наличии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синовита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ув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личение СОЭ до 20-25 мм/ч</w:t>
            </w:r>
          </w:p>
        </w:tc>
      </w:tr>
      <w:tr w:rsidR="00A91126" w:rsidRPr="004924D0" w:rsidTr="00993B23">
        <w:tc>
          <w:tcPr>
            <w:tcW w:w="1384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Пораж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ния внутре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них 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br/>
              <w:t>органов</w:t>
            </w:r>
          </w:p>
        </w:tc>
        <w:tc>
          <w:tcPr>
            <w:tcW w:w="1852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Подагрич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ская нефр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патия;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тоф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сы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в обл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сти суст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вов, век, крыльев 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са</w:t>
            </w:r>
          </w:p>
        </w:tc>
        <w:tc>
          <w:tcPr>
            <w:tcW w:w="1852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Иридоци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к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лит, ирит, аортиты, амилоидоз почек</w:t>
            </w:r>
          </w:p>
        </w:tc>
        <w:tc>
          <w:tcPr>
            <w:tcW w:w="1619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Кожа, сл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зистые оболочки,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кератоде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мия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лад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ней и п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дошв,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ли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м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фаденоп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тия</w:t>
            </w:r>
            <w:proofErr w:type="spellEnd"/>
          </w:p>
        </w:tc>
        <w:tc>
          <w:tcPr>
            <w:tcW w:w="1494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Ирид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циклит, пораж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ние почек (нефрит, амило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доз), ре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матои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д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ные узе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ки, пол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сер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зиты, увелич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ние сел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зенки</w:t>
            </w:r>
          </w:p>
        </w:tc>
        <w:tc>
          <w:tcPr>
            <w:tcW w:w="1666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Отсутств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ют</w:t>
            </w:r>
          </w:p>
        </w:tc>
      </w:tr>
      <w:tr w:rsidR="00A91126" w:rsidRPr="004924D0" w:rsidTr="00993B23">
        <w:tc>
          <w:tcPr>
            <w:tcW w:w="1384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Сущность забол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вания</w:t>
            </w:r>
          </w:p>
        </w:tc>
        <w:tc>
          <w:tcPr>
            <w:tcW w:w="1852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Хронич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ское заб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левание, связанное с наруш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нием м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чекислого обмена, 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лож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нием в тканях кр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сталлов натриевой соли м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чевой кислоты (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уратов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)</w:t>
            </w:r>
          </w:p>
        </w:tc>
        <w:tc>
          <w:tcPr>
            <w:tcW w:w="1852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Хроническое системное поражение суставов, преимущ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ственно п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звоночника, с ограничен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ем его п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движн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сти за счет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анкил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зирования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апофизарных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суствов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, формиров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ние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синд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стоф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тов</w:t>
            </w:r>
            <w:proofErr w:type="spellEnd"/>
          </w:p>
        </w:tc>
        <w:tc>
          <w:tcPr>
            <w:tcW w:w="1619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Уретро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-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окуло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>-синов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альный синдром, возника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ю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щий всле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д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ствие </w:t>
            </w:r>
            <w:proofErr w:type="spellStart"/>
            <w:r w:rsidRPr="004924D0">
              <w:rPr>
                <w:rFonts w:ascii="Cambria" w:eastAsia="Calibri" w:hAnsi="Cambria"/>
                <w:sz w:val="26"/>
                <w:szCs w:val="26"/>
              </w:rPr>
              <w:t>хл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миди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й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ной</w:t>
            </w:r>
            <w:proofErr w:type="spellEnd"/>
            <w:r w:rsidRPr="004924D0">
              <w:rPr>
                <w:rFonts w:ascii="Cambria" w:eastAsia="Calibri" w:hAnsi="Cambria"/>
                <w:sz w:val="26"/>
                <w:szCs w:val="26"/>
              </w:rPr>
              <w:t xml:space="preserve"> инфе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к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ции мочепол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вого тракта</w:t>
            </w:r>
          </w:p>
        </w:tc>
        <w:tc>
          <w:tcPr>
            <w:tcW w:w="1494" w:type="dxa"/>
          </w:tcPr>
          <w:p w:rsidR="00A91126" w:rsidRPr="004924D0" w:rsidRDefault="00A91126" w:rsidP="00993B23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Хронич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ское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стемное заболев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ние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един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тельной ткани с преим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ществе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ным п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ражен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и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ем периф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рических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ставов по типу эр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зивно-дестру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к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тивного полиар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рита</w:t>
            </w:r>
          </w:p>
        </w:tc>
        <w:tc>
          <w:tcPr>
            <w:tcW w:w="1666" w:type="dxa"/>
            <w:shd w:val="clear" w:color="auto" w:fill="auto"/>
            <w:hideMark/>
          </w:tcPr>
          <w:p w:rsidR="00A91126" w:rsidRPr="004924D0" w:rsidRDefault="00A91126" w:rsidP="002C24DB">
            <w:pPr>
              <w:ind w:firstLine="0"/>
              <w:jc w:val="center"/>
              <w:rPr>
                <w:rFonts w:ascii="Cambria" w:eastAsia="Calibri" w:hAnsi="Cambria"/>
                <w:sz w:val="26"/>
                <w:szCs w:val="26"/>
              </w:rPr>
            </w:pPr>
            <w:r w:rsidRPr="004924D0">
              <w:rPr>
                <w:rFonts w:ascii="Cambria" w:eastAsia="Calibri" w:hAnsi="Cambria"/>
                <w:sz w:val="26"/>
                <w:szCs w:val="26"/>
              </w:rPr>
              <w:t>Дегенер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а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тивное п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ражение с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у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ставного хряща со снижением механич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е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ской сто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й</w:t>
            </w:r>
            <w:r w:rsidRPr="004924D0">
              <w:rPr>
                <w:rFonts w:ascii="Cambria" w:eastAsia="Calibri" w:hAnsi="Cambria"/>
                <w:sz w:val="26"/>
                <w:szCs w:val="26"/>
              </w:rPr>
              <w:t>кости</w:t>
            </w:r>
          </w:p>
        </w:tc>
      </w:tr>
    </w:tbl>
    <w:p w:rsidR="00F45E87" w:rsidRPr="004924D0" w:rsidRDefault="00F45E87" w:rsidP="00CE0196">
      <w:pPr>
        <w:rPr>
          <w:rFonts w:ascii="Cambria" w:hAnsi="Cambria"/>
          <w:sz w:val="26"/>
          <w:szCs w:val="26"/>
        </w:rPr>
      </w:pPr>
    </w:p>
    <w:p w:rsidR="006032BC" w:rsidRPr="004924D0" w:rsidRDefault="006032BC" w:rsidP="00CE0196">
      <w:pPr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  <w:lang w:val="en-US"/>
        </w:rPr>
        <w:t>X</w:t>
      </w:r>
      <w:r w:rsidRPr="004924D0">
        <w:rPr>
          <w:rFonts w:ascii="Cambria" w:hAnsi="Cambria"/>
          <w:sz w:val="26"/>
          <w:szCs w:val="26"/>
        </w:rPr>
        <w:t>. КЛИНИЧЕСКИЙ ДИАГНОЗ</w:t>
      </w:r>
    </w:p>
    <w:p w:rsidR="006032BC" w:rsidRPr="004924D0" w:rsidRDefault="006032BC" w:rsidP="00CE0196">
      <w:pPr>
        <w:jc w:val="center"/>
        <w:rPr>
          <w:rFonts w:ascii="Cambria" w:hAnsi="Cambria"/>
          <w:sz w:val="26"/>
          <w:szCs w:val="26"/>
          <w:lang w:val="en-US"/>
        </w:rPr>
      </w:pPr>
      <w:r w:rsidRPr="004924D0">
        <w:rPr>
          <w:rFonts w:ascii="Cambria" w:hAnsi="Cambria"/>
          <w:sz w:val="26"/>
          <w:szCs w:val="26"/>
        </w:rPr>
        <w:lastRenderedPageBreak/>
        <w:t>И ЕГО ОБОСНОВАНИЕ</w:t>
      </w:r>
    </w:p>
    <w:p w:rsidR="00BE4C6E" w:rsidRPr="004924D0" w:rsidRDefault="00BE4C6E" w:rsidP="00CE0196">
      <w:pPr>
        <w:rPr>
          <w:rFonts w:ascii="Cambria" w:hAnsi="Cambria"/>
          <w:sz w:val="26"/>
          <w:szCs w:val="26"/>
          <w:lang w:val="en-US"/>
        </w:rPr>
      </w:pPr>
    </w:p>
    <w:p w:rsidR="002D4B17" w:rsidRDefault="00A91126" w:rsidP="002D4B17">
      <w:pPr>
        <w:rPr>
          <w:rFonts w:ascii="Cambria" w:hAnsi="Cambria"/>
          <w:sz w:val="26"/>
          <w:szCs w:val="26"/>
          <w:lang w:val="be-BY"/>
        </w:rPr>
      </w:pPr>
      <w:r w:rsidRPr="004924D0">
        <w:rPr>
          <w:rFonts w:ascii="Cambria" w:hAnsi="Cambria"/>
          <w:color w:val="000000"/>
          <w:sz w:val="26"/>
          <w:szCs w:val="26"/>
        </w:rPr>
        <w:t>На основании жалоб больной (н</w:t>
      </w:r>
      <w:r w:rsidRPr="001347A7">
        <w:rPr>
          <w:rFonts w:ascii="Cambria" w:hAnsi="Cambria"/>
          <w:sz w:val="26"/>
          <w:szCs w:val="26"/>
        </w:rPr>
        <w:t xml:space="preserve">а момент поступления: жалобы на общую слабость, на боли в </w:t>
      </w:r>
      <w:r w:rsidRPr="001347A7">
        <w:rPr>
          <w:rFonts w:ascii="Cambria" w:hAnsi="Cambria"/>
          <w:sz w:val="26"/>
          <w:szCs w:val="26"/>
          <w:lang w:val="en-US"/>
        </w:rPr>
        <w:t>I</w:t>
      </w:r>
      <w:r w:rsidRPr="001347A7">
        <w:rPr>
          <w:rFonts w:ascii="Cambria" w:hAnsi="Cambria"/>
          <w:sz w:val="26"/>
          <w:szCs w:val="26"/>
        </w:rPr>
        <w:t xml:space="preserve"> плюснефаланговом суставе левой стопы, отечность его, п</w:t>
      </w:r>
      <w:r w:rsidRPr="001347A7">
        <w:rPr>
          <w:rFonts w:ascii="Cambria" w:hAnsi="Cambria"/>
          <w:sz w:val="26"/>
          <w:szCs w:val="26"/>
        </w:rPr>
        <w:t>о</w:t>
      </w:r>
      <w:r w:rsidRPr="001347A7">
        <w:rPr>
          <w:rFonts w:ascii="Cambria" w:hAnsi="Cambria"/>
          <w:sz w:val="26"/>
          <w:szCs w:val="26"/>
        </w:rPr>
        <w:t xml:space="preserve">краснение; болезненность во </w:t>
      </w:r>
      <w:r w:rsidRPr="001347A7">
        <w:rPr>
          <w:rFonts w:ascii="Cambria" w:hAnsi="Cambria"/>
          <w:sz w:val="26"/>
          <w:szCs w:val="26"/>
          <w:lang w:val="en-US"/>
        </w:rPr>
        <w:t>II</w:t>
      </w:r>
      <w:r w:rsidRPr="001347A7">
        <w:rPr>
          <w:rFonts w:ascii="Cambria" w:hAnsi="Cambria"/>
          <w:sz w:val="26"/>
          <w:szCs w:val="26"/>
        </w:rPr>
        <w:t xml:space="preserve"> плюснефаланговом суставе правой стопы, в коле</w:t>
      </w:r>
      <w:r w:rsidRPr="001347A7">
        <w:rPr>
          <w:rFonts w:ascii="Cambria" w:hAnsi="Cambria"/>
          <w:sz w:val="26"/>
          <w:szCs w:val="26"/>
        </w:rPr>
        <w:t>н</w:t>
      </w:r>
      <w:r w:rsidRPr="001347A7">
        <w:rPr>
          <w:rFonts w:ascii="Cambria" w:hAnsi="Cambria"/>
          <w:sz w:val="26"/>
          <w:szCs w:val="26"/>
        </w:rPr>
        <w:t>ных суставах обеих ног, боли, п</w:t>
      </w:r>
      <w:r w:rsidRPr="001347A7">
        <w:rPr>
          <w:rFonts w:ascii="Cambria" w:hAnsi="Cambria"/>
          <w:sz w:val="26"/>
          <w:szCs w:val="26"/>
        </w:rPr>
        <w:t>о</w:t>
      </w:r>
      <w:r w:rsidRPr="001347A7">
        <w:rPr>
          <w:rFonts w:ascii="Cambria" w:hAnsi="Cambria"/>
          <w:sz w:val="26"/>
          <w:szCs w:val="26"/>
        </w:rPr>
        <w:t xml:space="preserve">краснение и отечность в межфаланговых суставах обеих кистей рук, локтевых и плечевых суставах обеих рук; множественные </w:t>
      </w:r>
      <w:proofErr w:type="spellStart"/>
      <w:r w:rsidRPr="001347A7">
        <w:rPr>
          <w:rFonts w:ascii="Cambria" w:hAnsi="Cambria"/>
          <w:sz w:val="26"/>
          <w:szCs w:val="26"/>
        </w:rPr>
        <w:t>тофусы</w:t>
      </w:r>
      <w:proofErr w:type="spellEnd"/>
      <w:r w:rsidRPr="001347A7">
        <w:rPr>
          <w:rFonts w:ascii="Cambria" w:hAnsi="Cambria"/>
          <w:sz w:val="26"/>
          <w:szCs w:val="26"/>
        </w:rPr>
        <w:t xml:space="preserve"> в области </w:t>
      </w:r>
      <w:r w:rsidRPr="001347A7">
        <w:rPr>
          <w:rFonts w:ascii="Cambria" w:hAnsi="Cambria"/>
          <w:sz w:val="26"/>
          <w:szCs w:val="26"/>
          <w:lang w:val="en-US"/>
        </w:rPr>
        <w:t>I</w:t>
      </w:r>
      <w:r w:rsidRPr="001347A7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п</w:t>
      </w:r>
      <w:r w:rsidRPr="001347A7">
        <w:rPr>
          <w:rFonts w:ascii="Cambria" w:hAnsi="Cambria"/>
          <w:sz w:val="26"/>
          <w:szCs w:val="26"/>
        </w:rPr>
        <w:t>люснефалангового сустава левой стопы, в области межфаланговых с</w:t>
      </w:r>
      <w:r w:rsidRPr="001347A7">
        <w:rPr>
          <w:rFonts w:ascii="Cambria" w:hAnsi="Cambria"/>
          <w:sz w:val="26"/>
          <w:szCs w:val="26"/>
        </w:rPr>
        <w:t>у</w:t>
      </w:r>
      <w:r w:rsidRPr="001347A7">
        <w:rPr>
          <w:rFonts w:ascii="Cambria" w:hAnsi="Cambria"/>
          <w:sz w:val="26"/>
          <w:szCs w:val="26"/>
        </w:rPr>
        <w:t>ставов обеих кистей, локт</w:t>
      </w:r>
      <w:r w:rsidRPr="001347A7">
        <w:rPr>
          <w:rFonts w:ascii="Cambria" w:hAnsi="Cambria"/>
          <w:sz w:val="26"/>
          <w:szCs w:val="26"/>
        </w:rPr>
        <w:t>е</w:t>
      </w:r>
      <w:r w:rsidRPr="001347A7">
        <w:rPr>
          <w:rFonts w:ascii="Cambria" w:hAnsi="Cambria"/>
          <w:sz w:val="26"/>
          <w:szCs w:val="26"/>
        </w:rPr>
        <w:t>вы</w:t>
      </w:r>
      <w:r>
        <w:rPr>
          <w:rFonts w:ascii="Cambria" w:hAnsi="Cambria"/>
          <w:sz w:val="26"/>
          <w:szCs w:val="26"/>
        </w:rPr>
        <w:t>х</w:t>
      </w:r>
      <w:r w:rsidRPr="001347A7">
        <w:rPr>
          <w:rFonts w:ascii="Cambria" w:hAnsi="Cambria"/>
          <w:sz w:val="26"/>
          <w:szCs w:val="26"/>
        </w:rPr>
        <w:t xml:space="preserve"> суставов обеих рук; повышен</w:t>
      </w:r>
      <w:r>
        <w:rPr>
          <w:rFonts w:ascii="Cambria" w:hAnsi="Cambria"/>
          <w:sz w:val="26"/>
          <w:szCs w:val="26"/>
        </w:rPr>
        <w:t>ие температуры тела до 37,7 °С; н</w:t>
      </w:r>
      <w:r w:rsidRPr="001347A7">
        <w:rPr>
          <w:rFonts w:ascii="Cambria" w:hAnsi="Cambria"/>
          <w:sz w:val="26"/>
          <w:szCs w:val="26"/>
        </w:rPr>
        <w:t xml:space="preserve">а момент </w:t>
      </w:r>
      <w:proofErr w:type="spellStart"/>
      <w:r w:rsidRPr="001347A7">
        <w:rPr>
          <w:rFonts w:ascii="Cambria" w:hAnsi="Cambria"/>
          <w:sz w:val="26"/>
          <w:szCs w:val="26"/>
        </w:rPr>
        <w:t>курации</w:t>
      </w:r>
      <w:proofErr w:type="spellEnd"/>
      <w:r w:rsidRPr="001347A7">
        <w:rPr>
          <w:rFonts w:ascii="Cambria" w:hAnsi="Cambria"/>
          <w:sz w:val="26"/>
          <w:szCs w:val="26"/>
        </w:rPr>
        <w:t xml:space="preserve">: жалобы на умеренные боли в </w:t>
      </w:r>
      <w:r w:rsidRPr="00F975B6">
        <w:rPr>
          <w:rFonts w:ascii="Cambria" w:hAnsi="Cambria"/>
          <w:sz w:val="26"/>
          <w:szCs w:val="26"/>
          <w:lang w:val="en-US"/>
        </w:rPr>
        <w:t>I</w:t>
      </w:r>
      <w:r w:rsidRPr="00F975B6">
        <w:rPr>
          <w:rFonts w:ascii="Cambria" w:hAnsi="Cambria"/>
          <w:sz w:val="26"/>
          <w:szCs w:val="26"/>
        </w:rPr>
        <w:t xml:space="preserve"> плюснефаланговом с</w:t>
      </w:r>
      <w:r w:rsidRPr="00F975B6">
        <w:rPr>
          <w:rFonts w:ascii="Cambria" w:hAnsi="Cambria"/>
          <w:sz w:val="26"/>
          <w:szCs w:val="26"/>
        </w:rPr>
        <w:t>у</w:t>
      </w:r>
      <w:r w:rsidRPr="00F975B6">
        <w:rPr>
          <w:rFonts w:ascii="Cambria" w:hAnsi="Cambria"/>
          <w:sz w:val="26"/>
          <w:szCs w:val="26"/>
        </w:rPr>
        <w:t>ставе левой стопы, оте</w:t>
      </w:r>
      <w:r>
        <w:rPr>
          <w:rFonts w:ascii="Cambria" w:hAnsi="Cambria"/>
          <w:sz w:val="26"/>
          <w:szCs w:val="26"/>
        </w:rPr>
        <w:t>чность его; умеренную</w:t>
      </w:r>
      <w:r w:rsidRPr="00F975B6">
        <w:rPr>
          <w:rFonts w:ascii="Cambria" w:hAnsi="Cambria"/>
          <w:sz w:val="26"/>
          <w:szCs w:val="26"/>
        </w:rPr>
        <w:t xml:space="preserve"> болезненность в коленных суставах обе</w:t>
      </w:r>
      <w:r>
        <w:rPr>
          <w:rFonts w:ascii="Cambria" w:hAnsi="Cambria"/>
          <w:sz w:val="26"/>
          <w:szCs w:val="26"/>
        </w:rPr>
        <w:t>их ног</w:t>
      </w:r>
      <w:r w:rsidRPr="00F975B6">
        <w:rPr>
          <w:rFonts w:ascii="Cambria" w:hAnsi="Cambria"/>
          <w:sz w:val="26"/>
          <w:szCs w:val="26"/>
        </w:rPr>
        <w:t>, локтевых и плечевых суставах обеих рук</w:t>
      </w:r>
      <w:r w:rsidRPr="001347A7">
        <w:rPr>
          <w:rFonts w:ascii="Cambria" w:hAnsi="Cambria"/>
          <w:sz w:val="26"/>
          <w:szCs w:val="26"/>
        </w:rPr>
        <w:t>, общую слабость, головную боль, жар</w:t>
      </w:r>
      <w:r w:rsidRPr="004924D0">
        <w:rPr>
          <w:rFonts w:ascii="Cambria" w:hAnsi="Cambria"/>
          <w:color w:val="000000"/>
          <w:sz w:val="26"/>
          <w:szCs w:val="26"/>
        </w:rPr>
        <w:t>), данных анамнеза (</w:t>
      </w:r>
      <w:r>
        <w:rPr>
          <w:rFonts w:ascii="Cambria" w:hAnsi="Cambria"/>
          <w:sz w:val="26"/>
          <w:szCs w:val="26"/>
        </w:rPr>
        <w:t>б</w:t>
      </w:r>
      <w:r w:rsidRPr="001347A7">
        <w:rPr>
          <w:rFonts w:ascii="Cambria" w:hAnsi="Cambria"/>
          <w:sz w:val="26"/>
          <w:szCs w:val="26"/>
        </w:rPr>
        <w:t>олеет в течение 1,5 лет. Впервые заболевание пр</w:t>
      </w:r>
      <w:r w:rsidRPr="001347A7">
        <w:rPr>
          <w:rFonts w:ascii="Cambria" w:hAnsi="Cambria"/>
          <w:sz w:val="26"/>
          <w:szCs w:val="26"/>
        </w:rPr>
        <w:t>о</w:t>
      </w:r>
      <w:r w:rsidRPr="001347A7">
        <w:rPr>
          <w:rFonts w:ascii="Cambria" w:hAnsi="Cambria"/>
          <w:sz w:val="26"/>
          <w:szCs w:val="26"/>
        </w:rPr>
        <w:t xml:space="preserve">явилось острыми болями в </w:t>
      </w:r>
      <w:r w:rsidRPr="001347A7">
        <w:rPr>
          <w:rFonts w:ascii="Cambria" w:hAnsi="Cambria"/>
          <w:sz w:val="26"/>
          <w:szCs w:val="26"/>
          <w:lang w:val="en-US"/>
        </w:rPr>
        <w:t>I</w:t>
      </w:r>
      <w:r w:rsidRPr="001347A7">
        <w:rPr>
          <w:rFonts w:ascii="Cambria" w:hAnsi="Cambria"/>
          <w:sz w:val="26"/>
          <w:szCs w:val="26"/>
        </w:rPr>
        <w:t xml:space="preserve"> плюснефаланговом суставе левой стопы, покраснен</w:t>
      </w:r>
      <w:r w:rsidRPr="001347A7">
        <w:rPr>
          <w:rFonts w:ascii="Cambria" w:hAnsi="Cambria"/>
          <w:sz w:val="26"/>
          <w:szCs w:val="26"/>
        </w:rPr>
        <w:t>и</w:t>
      </w:r>
      <w:r w:rsidRPr="001347A7">
        <w:rPr>
          <w:rFonts w:ascii="Cambria" w:hAnsi="Cambria"/>
          <w:sz w:val="26"/>
          <w:szCs w:val="26"/>
        </w:rPr>
        <w:t>ем его, повышением температуры кожи над ним, отечностью и ограничением п</w:t>
      </w:r>
      <w:r w:rsidRPr="001347A7">
        <w:rPr>
          <w:rFonts w:ascii="Cambria" w:hAnsi="Cambria"/>
          <w:sz w:val="26"/>
          <w:szCs w:val="26"/>
        </w:rPr>
        <w:t>о</w:t>
      </w:r>
      <w:r w:rsidRPr="001347A7">
        <w:rPr>
          <w:rFonts w:ascii="Cambria" w:hAnsi="Cambria"/>
          <w:sz w:val="26"/>
          <w:szCs w:val="26"/>
        </w:rPr>
        <w:t>движности. Указанные симптомы появились ночью. Был выставлен диагноз пода</w:t>
      </w:r>
      <w:r w:rsidRPr="001347A7">
        <w:rPr>
          <w:rFonts w:ascii="Cambria" w:hAnsi="Cambria"/>
          <w:sz w:val="26"/>
          <w:szCs w:val="26"/>
        </w:rPr>
        <w:t>г</w:t>
      </w:r>
      <w:r w:rsidRPr="001347A7">
        <w:rPr>
          <w:rFonts w:ascii="Cambria" w:hAnsi="Cambria"/>
          <w:sz w:val="26"/>
          <w:szCs w:val="26"/>
        </w:rPr>
        <w:t>ра. После купирования приступа и исчезновения симптомов заболевание не бесп</w:t>
      </w:r>
      <w:r w:rsidRPr="001347A7">
        <w:rPr>
          <w:rFonts w:ascii="Cambria" w:hAnsi="Cambria"/>
          <w:sz w:val="26"/>
          <w:szCs w:val="26"/>
        </w:rPr>
        <w:t>о</w:t>
      </w:r>
      <w:r w:rsidRPr="001347A7">
        <w:rPr>
          <w:rFonts w:ascii="Cambria" w:hAnsi="Cambria"/>
          <w:sz w:val="26"/>
          <w:szCs w:val="26"/>
        </w:rPr>
        <w:t xml:space="preserve">коило пациентку в течение года, однако стали появляться </w:t>
      </w:r>
      <w:proofErr w:type="spellStart"/>
      <w:r w:rsidRPr="001347A7">
        <w:rPr>
          <w:rFonts w:ascii="Cambria" w:hAnsi="Cambria"/>
          <w:sz w:val="26"/>
          <w:szCs w:val="26"/>
        </w:rPr>
        <w:t>тофусы</w:t>
      </w:r>
      <w:proofErr w:type="spellEnd"/>
      <w:r w:rsidRPr="001347A7">
        <w:rPr>
          <w:rFonts w:ascii="Cambria" w:hAnsi="Cambria"/>
          <w:sz w:val="26"/>
          <w:szCs w:val="26"/>
        </w:rPr>
        <w:t>. Обострения з</w:t>
      </w:r>
      <w:r w:rsidRPr="001347A7">
        <w:rPr>
          <w:rFonts w:ascii="Cambria" w:hAnsi="Cambria"/>
          <w:sz w:val="26"/>
          <w:szCs w:val="26"/>
        </w:rPr>
        <w:t>а</w:t>
      </w:r>
      <w:r w:rsidRPr="001347A7">
        <w:rPr>
          <w:rFonts w:ascii="Cambria" w:hAnsi="Cambria"/>
          <w:sz w:val="26"/>
          <w:szCs w:val="26"/>
        </w:rPr>
        <w:t>болевания случались в декабре 2012 года, феврале и июне 2013 года. Лечилась с</w:t>
      </w:r>
      <w:r w:rsidRPr="001347A7">
        <w:rPr>
          <w:rFonts w:ascii="Cambria" w:hAnsi="Cambria"/>
          <w:sz w:val="26"/>
          <w:szCs w:val="26"/>
        </w:rPr>
        <w:t>а</w:t>
      </w:r>
      <w:r w:rsidRPr="001347A7">
        <w:rPr>
          <w:rFonts w:ascii="Cambria" w:hAnsi="Cambria"/>
          <w:sz w:val="26"/>
          <w:szCs w:val="26"/>
        </w:rPr>
        <w:t xml:space="preserve">мостоятельно инъекциями </w:t>
      </w:r>
      <w:proofErr w:type="spellStart"/>
      <w:r w:rsidRPr="001347A7">
        <w:rPr>
          <w:rFonts w:ascii="Cambria" w:hAnsi="Cambria"/>
          <w:sz w:val="26"/>
          <w:szCs w:val="26"/>
        </w:rPr>
        <w:t>диклобера</w:t>
      </w:r>
      <w:proofErr w:type="spellEnd"/>
      <w:r w:rsidRPr="001347A7">
        <w:rPr>
          <w:rFonts w:ascii="Cambria" w:hAnsi="Cambria"/>
          <w:sz w:val="26"/>
          <w:szCs w:val="26"/>
        </w:rPr>
        <w:t>, приемом различных НПВС для устранения болевого синдрома и воспалительных явлений</w:t>
      </w:r>
      <w:r w:rsidRPr="004924D0">
        <w:rPr>
          <w:rFonts w:ascii="Cambria" w:hAnsi="Cambria"/>
          <w:sz w:val="26"/>
          <w:szCs w:val="26"/>
        </w:rPr>
        <w:t>) и ре</w:t>
      </w:r>
      <w:r w:rsidRPr="004924D0">
        <w:rPr>
          <w:rFonts w:ascii="Cambria" w:hAnsi="Cambria"/>
          <w:color w:val="000000"/>
          <w:sz w:val="26"/>
          <w:szCs w:val="26"/>
        </w:rPr>
        <w:t>зультатов объективного и</w:t>
      </w:r>
      <w:r w:rsidRPr="004924D0">
        <w:rPr>
          <w:rFonts w:ascii="Cambria" w:hAnsi="Cambria"/>
          <w:color w:val="000000"/>
          <w:sz w:val="26"/>
          <w:szCs w:val="26"/>
        </w:rPr>
        <w:t>с</w:t>
      </w:r>
      <w:r w:rsidRPr="004924D0">
        <w:rPr>
          <w:rFonts w:ascii="Cambria" w:hAnsi="Cambria"/>
          <w:color w:val="000000"/>
          <w:sz w:val="26"/>
          <w:szCs w:val="26"/>
        </w:rPr>
        <w:t xml:space="preserve">следования (астенического типа телосложения, </w:t>
      </w:r>
      <w:r w:rsidRPr="001347A7">
        <w:rPr>
          <w:rFonts w:ascii="Cambria" w:hAnsi="Cambria"/>
          <w:sz w:val="26"/>
          <w:szCs w:val="26"/>
        </w:rPr>
        <w:t>Отмечается деформация, припу</w:t>
      </w:r>
      <w:r w:rsidRPr="001347A7">
        <w:rPr>
          <w:rFonts w:ascii="Cambria" w:hAnsi="Cambria"/>
          <w:sz w:val="26"/>
          <w:szCs w:val="26"/>
        </w:rPr>
        <w:t>х</w:t>
      </w:r>
      <w:r w:rsidRPr="001347A7">
        <w:rPr>
          <w:rFonts w:ascii="Cambria" w:hAnsi="Cambria"/>
          <w:sz w:val="26"/>
          <w:szCs w:val="26"/>
        </w:rPr>
        <w:t xml:space="preserve">лость и болезненность при пальпации в плюснефаланговых суставах обеих стоп, коленных суставах обеих ног, плечевых, локтевых, </w:t>
      </w:r>
      <w:proofErr w:type="spellStart"/>
      <w:r w:rsidRPr="001347A7">
        <w:rPr>
          <w:rFonts w:ascii="Cambria" w:hAnsi="Cambria"/>
          <w:sz w:val="26"/>
          <w:szCs w:val="26"/>
        </w:rPr>
        <w:t>пястнофаланговых</w:t>
      </w:r>
      <w:proofErr w:type="spellEnd"/>
      <w:r w:rsidRPr="001347A7">
        <w:rPr>
          <w:rFonts w:ascii="Cambria" w:hAnsi="Cambria"/>
          <w:sz w:val="26"/>
          <w:szCs w:val="26"/>
        </w:rPr>
        <w:t xml:space="preserve"> и межфала</w:t>
      </w:r>
      <w:r w:rsidRPr="001347A7">
        <w:rPr>
          <w:rFonts w:ascii="Cambria" w:hAnsi="Cambria"/>
          <w:sz w:val="26"/>
          <w:szCs w:val="26"/>
        </w:rPr>
        <w:t>н</w:t>
      </w:r>
      <w:r w:rsidRPr="001347A7">
        <w:rPr>
          <w:rFonts w:ascii="Cambria" w:hAnsi="Cambria"/>
          <w:sz w:val="26"/>
          <w:szCs w:val="26"/>
        </w:rPr>
        <w:t xml:space="preserve">говых суставах обеих рук. В области </w:t>
      </w:r>
      <w:r w:rsidRPr="001347A7">
        <w:rPr>
          <w:rFonts w:ascii="Cambria" w:hAnsi="Cambria"/>
          <w:sz w:val="26"/>
          <w:szCs w:val="26"/>
          <w:lang w:val="en-US"/>
        </w:rPr>
        <w:t>I</w:t>
      </w:r>
      <w:r w:rsidRPr="001347A7">
        <w:rPr>
          <w:rFonts w:ascii="Cambria" w:hAnsi="Cambria"/>
          <w:sz w:val="26"/>
          <w:szCs w:val="26"/>
        </w:rPr>
        <w:t xml:space="preserve"> плюснефалангового сустава левой стопы, межфаланговых суставах правой и левой кистей, локтевых суставов обеих рук имеются подагрические узелки размерами 1,5*1,5 см на левой стопе, 1*1 см на к</w:t>
      </w:r>
      <w:r w:rsidRPr="001347A7">
        <w:rPr>
          <w:rFonts w:ascii="Cambria" w:hAnsi="Cambria"/>
          <w:sz w:val="26"/>
          <w:szCs w:val="26"/>
        </w:rPr>
        <w:t>и</w:t>
      </w:r>
      <w:r w:rsidRPr="001347A7">
        <w:rPr>
          <w:rFonts w:ascii="Cambria" w:hAnsi="Cambria"/>
          <w:sz w:val="26"/>
          <w:szCs w:val="26"/>
        </w:rPr>
        <w:t xml:space="preserve">стях и 0,5*0,5 </w:t>
      </w:r>
      <w:r>
        <w:rPr>
          <w:rFonts w:ascii="Cambria" w:hAnsi="Cambria"/>
          <w:sz w:val="26"/>
          <w:szCs w:val="26"/>
        </w:rPr>
        <w:t>см в области локтевых суставов; п</w:t>
      </w:r>
      <w:r w:rsidRPr="001347A7">
        <w:rPr>
          <w:rFonts w:ascii="Cambria" w:hAnsi="Cambria"/>
          <w:sz w:val="26"/>
          <w:szCs w:val="26"/>
        </w:rPr>
        <w:t>ациентка неспособна быстро сг</w:t>
      </w:r>
      <w:r w:rsidRPr="001347A7">
        <w:rPr>
          <w:rFonts w:ascii="Cambria" w:hAnsi="Cambria"/>
          <w:sz w:val="26"/>
          <w:szCs w:val="26"/>
        </w:rPr>
        <w:t>и</w:t>
      </w:r>
      <w:r w:rsidRPr="001347A7">
        <w:rPr>
          <w:rFonts w:ascii="Cambria" w:hAnsi="Cambria"/>
          <w:sz w:val="26"/>
          <w:szCs w:val="26"/>
        </w:rPr>
        <w:t>бать/разгибать пальцы рук в межфаланговых проксимал</w:t>
      </w:r>
      <w:r w:rsidRPr="001347A7">
        <w:rPr>
          <w:rFonts w:ascii="Cambria" w:hAnsi="Cambria"/>
          <w:sz w:val="26"/>
          <w:szCs w:val="26"/>
        </w:rPr>
        <w:t>ь</w:t>
      </w:r>
      <w:r w:rsidRPr="001347A7">
        <w:rPr>
          <w:rFonts w:ascii="Cambria" w:hAnsi="Cambria"/>
          <w:sz w:val="26"/>
          <w:szCs w:val="26"/>
        </w:rPr>
        <w:t>н</w:t>
      </w:r>
      <w:r>
        <w:rPr>
          <w:rFonts w:ascii="Cambria" w:hAnsi="Cambria"/>
          <w:sz w:val="26"/>
          <w:szCs w:val="26"/>
        </w:rPr>
        <w:t>ых и пястно-фаланговых суставах; п</w:t>
      </w:r>
      <w:r w:rsidRPr="001347A7">
        <w:rPr>
          <w:rFonts w:ascii="Cambria" w:hAnsi="Cambria"/>
          <w:sz w:val="26"/>
          <w:szCs w:val="26"/>
        </w:rPr>
        <w:t>ри движении во всех перечисленных суставах отмечается болезненность</w:t>
      </w:r>
      <w:r w:rsidRPr="004924D0">
        <w:rPr>
          <w:rFonts w:ascii="Cambria" w:hAnsi="Cambria"/>
          <w:color w:val="000000"/>
          <w:sz w:val="26"/>
          <w:szCs w:val="26"/>
        </w:rPr>
        <w:t>)</w:t>
      </w:r>
      <w:r>
        <w:rPr>
          <w:rFonts w:ascii="Cambria" w:hAnsi="Cambria"/>
          <w:color w:val="000000"/>
          <w:sz w:val="26"/>
          <w:szCs w:val="26"/>
        </w:rPr>
        <w:t>; на основании данных лабораторных и инструментальных иссл</w:t>
      </w:r>
      <w:r>
        <w:rPr>
          <w:rFonts w:ascii="Cambria" w:hAnsi="Cambria"/>
          <w:color w:val="000000"/>
          <w:sz w:val="26"/>
          <w:szCs w:val="26"/>
        </w:rPr>
        <w:t>е</w:t>
      </w:r>
      <w:r>
        <w:rPr>
          <w:rFonts w:ascii="Cambria" w:hAnsi="Cambria"/>
          <w:color w:val="000000"/>
          <w:sz w:val="26"/>
          <w:szCs w:val="26"/>
        </w:rPr>
        <w:t>дований (ОАК</w:t>
      </w:r>
      <w:r w:rsidR="002D4B17">
        <w:rPr>
          <w:rFonts w:ascii="Cambria" w:hAnsi="Cambria"/>
          <w:color w:val="000000"/>
          <w:sz w:val="26"/>
          <w:szCs w:val="26"/>
        </w:rPr>
        <w:t xml:space="preserve"> (15.10)</w:t>
      </w:r>
      <w:r>
        <w:rPr>
          <w:rFonts w:ascii="Cambria" w:hAnsi="Cambria"/>
          <w:color w:val="000000"/>
          <w:sz w:val="26"/>
          <w:szCs w:val="26"/>
        </w:rPr>
        <w:t xml:space="preserve">: </w:t>
      </w:r>
      <w:r w:rsidR="00752ABE" w:rsidRPr="004924D0">
        <w:rPr>
          <w:rFonts w:ascii="Cambria" w:hAnsi="Cambria"/>
          <w:sz w:val="26"/>
          <w:szCs w:val="26"/>
        </w:rPr>
        <w:t>анемия, повышение СОЭ, лейкоцитоз (</w:t>
      </w:r>
      <w:proofErr w:type="spellStart"/>
      <w:r w:rsidR="00752ABE" w:rsidRPr="004924D0">
        <w:rPr>
          <w:rFonts w:ascii="Cambria" w:hAnsi="Cambria"/>
          <w:sz w:val="26"/>
          <w:szCs w:val="26"/>
        </w:rPr>
        <w:t>моноцитоз</w:t>
      </w:r>
      <w:proofErr w:type="spellEnd"/>
      <w:r w:rsidR="00752ABE" w:rsidRPr="004924D0">
        <w:rPr>
          <w:rFonts w:ascii="Cambria" w:hAnsi="Cambria"/>
          <w:sz w:val="26"/>
          <w:szCs w:val="26"/>
        </w:rPr>
        <w:t>)</w:t>
      </w:r>
      <w:r>
        <w:rPr>
          <w:rFonts w:ascii="Cambria" w:hAnsi="Cambria"/>
          <w:color w:val="000000"/>
          <w:sz w:val="26"/>
          <w:szCs w:val="26"/>
        </w:rPr>
        <w:t>, ОАМ</w:t>
      </w:r>
      <w:r w:rsidR="002D4B17">
        <w:rPr>
          <w:rFonts w:ascii="Cambria" w:hAnsi="Cambria"/>
          <w:color w:val="000000"/>
          <w:sz w:val="26"/>
          <w:szCs w:val="26"/>
        </w:rPr>
        <w:t xml:space="preserve"> (15.10)</w:t>
      </w:r>
      <w:r>
        <w:rPr>
          <w:rFonts w:ascii="Cambria" w:hAnsi="Cambria"/>
          <w:color w:val="000000"/>
          <w:sz w:val="26"/>
          <w:szCs w:val="26"/>
        </w:rPr>
        <w:t>: моча мутная, реакция щелочная; биохимический анализ крови</w:t>
      </w:r>
      <w:r w:rsidR="002D4B17">
        <w:rPr>
          <w:rFonts w:ascii="Cambria" w:hAnsi="Cambria"/>
          <w:color w:val="000000"/>
          <w:sz w:val="26"/>
          <w:szCs w:val="26"/>
        </w:rPr>
        <w:t xml:space="preserve"> (15.10)</w:t>
      </w:r>
      <w:r>
        <w:rPr>
          <w:rFonts w:ascii="Cambria" w:hAnsi="Cambria"/>
          <w:color w:val="000000"/>
          <w:sz w:val="26"/>
          <w:szCs w:val="26"/>
        </w:rPr>
        <w:t xml:space="preserve">: </w:t>
      </w:r>
      <w:r>
        <w:rPr>
          <w:rFonts w:ascii="Cambria" w:hAnsi="Cambria"/>
          <w:sz w:val="26"/>
          <w:szCs w:val="26"/>
        </w:rPr>
        <w:t>П</w:t>
      </w:r>
      <w:r>
        <w:rPr>
          <w:rFonts w:ascii="Cambria" w:hAnsi="Cambria"/>
          <w:sz w:val="26"/>
          <w:szCs w:val="26"/>
        </w:rPr>
        <w:t>о</w:t>
      </w:r>
      <w:r>
        <w:rPr>
          <w:rFonts w:ascii="Cambria" w:hAnsi="Cambria"/>
          <w:sz w:val="26"/>
          <w:szCs w:val="26"/>
        </w:rPr>
        <w:t>вышение</w:t>
      </w:r>
      <w:r w:rsidR="002D4B17">
        <w:rPr>
          <w:rFonts w:ascii="Cambria" w:hAnsi="Cambria"/>
          <w:sz w:val="26"/>
          <w:szCs w:val="26"/>
        </w:rPr>
        <w:t xml:space="preserve"> уровня мочевины</w:t>
      </w:r>
      <w:r>
        <w:rPr>
          <w:rFonts w:ascii="Cambria" w:hAnsi="Cambria"/>
          <w:sz w:val="26"/>
          <w:szCs w:val="26"/>
        </w:rPr>
        <w:t xml:space="preserve">, уровня </w:t>
      </w:r>
      <w:proofErr w:type="spellStart"/>
      <w:r>
        <w:rPr>
          <w:rFonts w:ascii="Cambria" w:hAnsi="Cambria"/>
          <w:sz w:val="26"/>
          <w:szCs w:val="26"/>
        </w:rPr>
        <w:t>креатини</w:t>
      </w:r>
      <w:r w:rsidR="002D4B17">
        <w:rPr>
          <w:rFonts w:ascii="Cambria" w:hAnsi="Cambria"/>
          <w:sz w:val="26"/>
          <w:szCs w:val="26"/>
        </w:rPr>
        <w:t>на</w:t>
      </w:r>
      <w:proofErr w:type="spellEnd"/>
      <w:r>
        <w:rPr>
          <w:rFonts w:ascii="Cambria" w:hAnsi="Cambria"/>
          <w:sz w:val="26"/>
          <w:szCs w:val="26"/>
        </w:rPr>
        <w:t>, уровня холестерина крови,</w:t>
      </w:r>
      <w:r w:rsidR="002D4B17">
        <w:rPr>
          <w:rFonts w:ascii="Cambria" w:hAnsi="Cambria"/>
          <w:sz w:val="26"/>
          <w:szCs w:val="26"/>
        </w:rPr>
        <w:t xml:space="preserve"> СРП, у</w:t>
      </w:r>
      <w:r>
        <w:rPr>
          <w:rFonts w:ascii="Cambria" w:hAnsi="Cambria"/>
          <w:sz w:val="26"/>
          <w:szCs w:val="26"/>
        </w:rPr>
        <w:t>ровень мочевой кислоты на верхней границе нор</w:t>
      </w:r>
      <w:r w:rsidR="002D4B17">
        <w:rPr>
          <w:rFonts w:ascii="Cambria" w:hAnsi="Cambria"/>
          <w:sz w:val="26"/>
          <w:szCs w:val="26"/>
        </w:rPr>
        <w:t xml:space="preserve">мы; </w:t>
      </w:r>
      <w:r w:rsidR="002D4B17" w:rsidRPr="002D4B17">
        <w:rPr>
          <w:rFonts w:ascii="Cambria" w:hAnsi="Cambria"/>
          <w:sz w:val="26"/>
          <w:szCs w:val="26"/>
        </w:rPr>
        <w:t>ЦИК в сыворотке крови (15.10.2013):</w:t>
      </w:r>
      <w:r w:rsidR="002D4B17" w:rsidRPr="00894859">
        <w:rPr>
          <w:rFonts w:ascii="Cambria" w:hAnsi="Cambria"/>
          <w:b/>
          <w:i/>
          <w:sz w:val="26"/>
          <w:szCs w:val="26"/>
        </w:rPr>
        <w:t xml:space="preserve"> </w:t>
      </w:r>
      <w:r w:rsidR="002D4B17" w:rsidRPr="00894859">
        <w:rPr>
          <w:rFonts w:ascii="Cambria" w:hAnsi="Cambria"/>
          <w:sz w:val="26"/>
          <w:szCs w:val="26"/>
        </w:rPr>
        <w:t xml:space="preserve">69 </w:t>
      </w:r>
      <w:proofErr w:type="spellStart"/>
      <w:r w:rsidR="002D4B17" w:rsidRPr="00894859">
        <w:rPr>
          <w:rFonts w:ascii="Cambria" w:hAnsi="Cambria"/>
          <w:sz w:val="26"/>
          <w:szCs w:val="26"/>
        </w:rPr>
        <w:t>ед</w:t>
      </w:r>
      <w:proofErr w:type="spellEnd"/>
      <w:r w:rsidR="002D4B17">
        <w:rPr>
          <w:rFonts w:ascii="Cambria" w:hAnsi="Cambria"/>
          <w:sz w:val="26"/>
          <w:szCs w:val="26"/>
        </w:rPr>
        <w:t xml:space="preserve">; </w:t>
      </w:r>
      <w:r w:rsidR="002D4B17" w:rsidRPr="002D4B17">
        <w:rPr>
          <w:rFonts w:ascii="Cambria" w:hAnsi="Cambria"/>
          <w:sz w:val="26"/>
          <w:szCs w:val="26"/>
        </w:rPr>
        <w:t>рентгенография  коленных суставов (21.10.2013). На рентген</w:t>
      </w:r>
      <w:r w:rsidR="002D4B17" w:rsidRPr="002D4B17">
        <w:rPr>
          <w:rFonts w:ascii="Cambria" w:hAnsi="Cambria"/>
          <w:sz w:val="26"/>
          <w:szCs w:val="26"/>
        </w:rPr>
        <w:t>о</w:t>
      </w:r>
      <w:r w:rsidR="002D4B17" w:rsidRPr="002D4B17">
        <w:rPr>
          <w:rFonts w:ascii="Cambria" w:hAnsi="Cambria"/>
          <w:sz w:val="26"/>
          <w:szCs w:val="26"/>
        </w:rPr>
        <w:t xml:space="preserve">грамме коленных суставов определяется остеопороз обоих коленных суставов. Сужение суставной цели коленных суставов с </w:t>
      </w:r>
      <w:proofErr w:type="spellStart"/>
      <w:r w:rsidR="002D4B17" w:rsidRPr="002D4B17">
        <w:rPr>
          <w:rFonts w:ascii="Cambria" w:hAnsi="Cambria"/>
          <w:sz w:val="26"/>
          <w:szCs w:val="26"/>
        </w:rPr>
        <w:t>кистовидной</w:t>
      </w:r>
      <w:proofErr w:type="spellEnd"/>
      <w:r w:rsidR="002D4B17" w:rsidRPr="002D4B17">
        <w:rPr>
          <w:rFonts w:ascii="Cambria" w:hAnsi="Cambria"/>
          <w:sz w:val="26"/>
          <w:szCs w:val="26"/>
        </w:rPr>
        <w:t xml:space="preserve"> перестройкой суста</w:t>
      </w:r>
      <w:r w:rsidR="002D4B17" w:rsidRPr="002D4B17">
        <w:rPr>
          <w:rFonts w:ascii="Cambria" w:hAnsi="Cambria"/>
          <w:sz w:val="26"/>
          <w:szCs w:val="26"/>
        </w:rPr>
        <w:t>в</w:t>
      </w:r>
      <w:r w:rsidR="002D4B17" w:rsidRPr="002D4B17">
        <w:rPr>
          <w:rFonts w:ascii="Cambria" w:hAnsi="Cambria"/>
          <w:sz w:val="26"/>
          <w:szCs w:val="26"/>
        </w:rPr>
        <w:t xml:space="preserve">ных поверхностей. Заключение: </w:t>
      </w:r>
      <w:proofErr w:type="spellStart"/>
      <w:r w:rsidR="002D4B17" w:rsidRPr="002D4B17">
        <w:rPr>
          <w:rFonts w:ascii="Cambria" w:hAnsi="Cambria"/>
          <w:sz w:val="26"/>
          <w:szCs w:val="26"/>
          <w:lang w:val="en-US"/>
        </w:rPr>
        <w:t>Rtg</w:t>
      </w:r>
      <w:proofErr w:type="spellEnd"/>
      <w:r w:rsidR="002D4B17" w:rsidRPr="002D4B17">
        <w:rPr>
          <w:rFonts w:ascii="Cambria" w:hAnsi="Cambria"/>
          <w:sz w:val="26"/>
          <w:szCs w:val="26"/>
        </w:rPr>
        <w:t xml:space="preserve"> картина артрита </w:t>
      </w:r>
      <w:r w:rsidR="002D4B17" w:rsidRPr="002D4B17">
        <w:rPr>
          <w:rFonts w:ascii="Cambria" w:hAnsi="Cambria"/>
          <w:sz w:val="26"/>
          <w:szCs w:val="26"/>
          <w:lang w:val="en-US"/>
        </w:rPr>
        <w:t>II</w:t>
      </w:r>
      <w:r w:rsidR="002D4B17" w:rsidRPr="002D4B17">
        <w:rPr>
          <w:rFonts w:ascii="Cambria" w:hAnsi="Cambria"/>
          <w:sz w:val="26"/>
          <w:szCs w:val="26"/>
        </w:rPr>
        <w:t xml:space="preserve">- </w:t>
      </w:r>
      <w:r w:rsidR="002D4B17" w:rsidRPr="002D4B17">
        <w:rPr>
          <w:rFonts w:ascii="Cambria" w:hAnsi="Cambria"/>
          <w:sz w:val="26"/>
          <w:szCs w:val="26"/>
          <w:lang w:val="en-US"/>
        </w:rPr>
        <w:t>III</w:t>
      </w:r>
      <w:r w:rsidR="002D4B17" w:rsidRPr="002D4B17">
        <w:rPr>
          <w:rFonts w:ascii="Cambria" w:hAnsi="Cambria"/>
          <w:sz w:val="26"/>
          <w:szCs w:val="26"/>
          <w:lang w:val="be-BY"/>
        </w:rPr>
        <w:t xml:space="preserve"> ст.</w:t>
      </w:r>
      <w:r w:rsidR="002D4B17">
        <w:rPr>
          <w:rFonts w:ascii="Cambria" w:hAnsi="Cambria"/>
          <w:sz w:val="26"/>
          <w:szCs w:val="26"/>
          <w:lang w:val="be-BY"/>
        </w:rPr>
        <w:t xml:space="preserve">) можно выставить диагноз: </w:t>
      </w:r>
    </w:p>
    <w:p w:rsidR="002D4B17" w:rsidRPr="001347A7" w:rsidRDefault="002D4B17" w:rsidP="002D4B17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  <w:lang w:val="be-BY"/>
        </w:rPr>
        <w:t>1. Основное заболеван</w:t>
      </w:r>
      <w:r w:rsidRPr="004924D0">
        <w:rPr>
          <w:rFonts w:ascii="Cambria" w:hAnsi="Cambria"/>
          <w:color w:val="000000"/>
          <w:sz w:val="26"/>
          <w:szCs w:val="26"/>
        </w:rPr>
        <w:t>и</w:t>
      </w:r>
      <w:r w:rsidRPr="004924D0">
        <w:rPr>
          <w:rFonts w:ascii="Cambria" w:hAnsi="Cambria"/>
          <w:color w:val="000000"/>
          <w:sz w:val="26"/>
          <w:szCs w:val="26"/>
          <w:lang w:val="be-BY"/>
        </w:rPr>
        <w:t xml:space="preserve">е: </w:t>
      </w:r>
      <w:r w:rsidRPr="001347A7">
        <w:rPr>
          <w:rFonts w:ascii="Cambria" w:hAnsi="Cambria"/>
          <w:sz w:val="26"/>
          <w:szCs w:val="26"/>
        </w:rPr>
        <w:t xml:space="preserve">Подагра. Хронический подагрический артрит. </w:t>
      </w:r>
      <w:proofErr w:type="spellStart"/>
      <w:r w:rsidRPr="001347A7">
        <w:rPr>
          <w:rFonts w:ascii="Cambria" w:hAnsi="Cambria"/>
          <w:sz w:val="26"/>
          <w:szCs w:val="26"/>
        </w:rPr>
        <w:t>Т</w:t>
      </w:r>
      <w:r w:rsidRPr="001347A7">
        <w:rPr>
          <w:rFonts w:ascii="Cambria" w:hAnsi="Cambria"/>
          <w:sz w:val="26"/>
          <w:szCs w:val="26"/>
        </w:rPr>
        <w:t>о</w:t>
      </w:r>
      <w:r w:rsidRPr="001347A7">
        <w:rPr>
          <w:rFonts w:ascii="Cambria" w:hAnsi="Cambria"/>
          <w:sz w:val="26"/>
          <w:szCs w:val="26"/>
        </w:rPr>
        <w:t>фусная</w:t>
      </w:r>
      <w:proofErr w:type="spellEnd"/>
      <w:r w:rsidRPr="001347A7">
        <w:rPr>
          <w:rFonts w:ascii="Cambria" w:hAnsi="Cambria"/>
          <w:sz w:val="26"/>
          <w:szCs w:val="26"/>
        </w:rPr>
        <w:t xml:space="preserve"> форма. Акти</w:t>
      </w:r>
      <w:r w:rsidRPr="001347A7">
        <w:rPr>
          <w:rFonts w:ascii="Cambria" w:hAnsi="Cambria"/>
          <w:sz w:val="26"/>
          <w:szCs w:val="26"/>
        </w:rPr>
        <w:t>в</w:t>
      </w:r>
      <w:r>
        <w:rPr>
          <w:rFonts w:ascii="Cambria" w:hAnsi="Cambria"/>
          <w:sz w:val="26"/>
          <w:szCs w:val="26"/>
        </w:rPr>
        <w:t>ность 2, стадия 2, ФН 2</w:t>
      </w:r>
      <w:r w:rsidRPr="001347A7">
        <w:rPr>
          <w:rFonts w:ascii="Cambria" w:hAnsi="Cambria"/>
          <w:sz w:val="26"/>
          <w:szCs w:val="26"/>
        </w:rPr>
        <w:t>.</w:t>
      </w:r>
    </w:p>
    <w:p w:rsidR="002D4B17" w:rsidRPr="004924D0" w:rsidRDefault="002D4B17" w:rsidP="002D4B17">
      <w:pPr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2. Осложнение основного заболевания: нет</w:t>
      </w:r>
    </w:p>
    <w:p w:rsidR="002D4B17" w:rsidRPr="004924D0" w:rsidRDefault="002D4B17" w:rsidP="002D4B17">
      <w:pPr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3. Сопутствующая патология: нет.</w:t>
      </w:r>
    </w:p>
    <w:p w:rsidR="002D4B17" w:rsidRPr="002D4B17" w:rsidRDefault="002D4B17" w:rsidP="002D4B17">
      <w:pPr>
        <w:rPr>
          <w:rFonts w:ascii="Cambria" w:hAnsi="Cambria"/>
          <w:sz w:val="26"/>
          <w:szCs w:val="26"/>
        </w:rPr>
      </w:pPr>
    </w:p>
    <w:p w:rsidR="00EF21E6" w:rsidRPr="004924D0" w:rsidRDefault="00EF21E6" w:rsidP="00A91126">
      <w:pPr>
        <w:rPr>
          <w:rFonts w:ascii="Cambria" w:hAnsi="Cambria"/>
          <w:color w:val="000000"/>
          <w:sz w:val="26"/>
          <w:szCs w:val="26"/>
        </w:rPr>
      </w:pPr>
    </w:p>
    <w:p w:rsidR="00BE4C6E" w:rsidRPr="004924D0" w:rsidRDefault="006032BC" w:rsidP="002554A0">
      <w:pPr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  <w:lang w:val="en-US"/>
        </w:rPr>
        <w:t>X</w:t>
      </w:r>
      <w:r w:rsidR="002A6788" w:rsidRPr="004924D0">
        <w:rPr>
          <w:rFonts w:ascii="Cambria" w:hAnsi="Cambria"/>
          <w:sz w:val="26"/>
          <w:szCs w:val="26"/>
          <w:lang w:val="en-US"/>
        </w:rPr>
        <w:t>I</w:t>
      </w:r>
      <w:r w:rsidRPr="004924D0">
        <w:rPr>
          <w:rFonts w:ascii="Cambria" w:hAnsi="Cambria"/>
          <w:sz w:val="26"/>
          <w:szCs w:val="26"/>
        </w:rPr>
        <w:t>. ЛЕЧЕНИЕ</w:t>
      </w:r>
    </w:p>
    <w:p w:rsidR="00932844" w:rsidRPr="004924D0" w:rsidRDefault="0051037C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План лечения</w:t>
      </w:r>
      <w:r w:rsidR="00932844" w:rsidRPr="004924D0">
        <w:rPr>
          <w:rFonts w:ascii="Cambria" w:hAnsi="Cambria"/>
          <w:sz w:val="26"/>
          <w:szCs w:val="26"/>
        </w:rPr>
        <w:t>:</w:t>
      </w:r>
    </w:p>
    <w:p w:rsidR="00932844" w:rsidRPr="004924D0" w:rsidRDefault="00CE0196" w:rsidP="00CE0196">
      <w:pPr>
        <w:numPr>
          <w:ilvl w:val="0"/>
          <w:numId w:val="1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lastRenderedPageBreak/>
        <w:t>Р</w:t>
      </w:r>
      <w:r w:rsidR="00932844" w:rsidRPr="004924D0">
        <w:rPr>
          <w:rFonts w:ascii="Cambria" w:hAnsi="Cambria"/>
          <w:sz w:val="26"/>
          <w:szCs w:val="26"/>
        </w:rPr>
        <w:t xml:space="preserve">ежим </w:t>
      </w:r>
      <w:r w:rsidR="00BC2337" w:rsidRPr="004924D0">
        <w:rPr>
          <w:rFonts w:ascii="Cambria" w:hAnsi="Cambria"/>
          <w:sz w:val="26"/>
          <w:szCs w:val="26"/>
        </w:rPr>
        <w:t>палатный</w:t>
      </w:r>
      <w:r w:rsidR="00E2058A" w:rsidRPr="004924D0">
        <w:rPr>
          <w:rFonts w:ascii="Cambria" w:hAnsi="Cambria"/>
          <w:sz w:val="26"/>
          <w:szCs w:val="26"/>
        </w:rPr>
        <w:t>;</w:t>
      </w:r>
    </w:p>
    <w:p w:rsidR="00932844" w:rsidRPr="004924D0" w:rsidRDefault="00CE0196" w:rsidP="00CE0196">
      <w:pPr>
        <w:numPr>
          <w:ilvl w:val="0"/>
          <w:numId w:val="1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Д</w:t>
      </w:r>
      <w:r w:rsidR="00932844" w:rsidRPr="004924D0">
        <w:rPr>
          <w:rFonts w:ascii="Cambria" w:hAnsi="Cambria"/>
          <w:sz w:val="26"/>
          <w:szCs w:val="26"/>
        </w:rPr>
        <w:t xml:space="preserve">иета </w:t>
      </w:r>
      <w:r w:rsidR="00BC2337" w:rsidRPr="004924D0">
        <w:rPr>
          <w:rFonts w:ascii="Cambria" w:hAnsi="Cambria"/>
          <w:sz w:val="26"/>
          <w:szCs w:val="26"/>
        </w:rPr>
        <w:t>Б</w:t>
      </w:r>
      <w:r w:rsidR="00E2058A" w:rsidRPr="004924D0">
        <w:rPr>
          <w:rFonts w:ascii="Cambria" w:hAnsi="Cambria"/>
          <w:sz w:val="26"/>
          <w:szCs w:val="26"/>
        </w:rPr>
        <w:t>;</w:t>
      </w:r>
    </w:p>
    <w:p w:rsidR="00B2619A" w:rsidRDefault="00D8361E" w:rsidP="00CE0196">
      <w:pPr>
        <w:numPr>
          <w:ilvl w:val="0"/>
          <w:numId w:val="1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С базисной целью</w:t>
      </w:r>
      <w:r w:rsidR="00B2619A">
        <w:rPr>
          <w:rFonts w:ascii="Cambria" w:hAnsi="Cambria"/>
          <w:sz w:val="26"/>
          <w:szCs w:val="26"/>
        </w:rPr>
        <w:t xml:space="preserve"> (пациентка привезла препарат из стран </w:t>
      </w:r>
      <w:proofErr w:type="spellStart"/>
      <w:r w:rsidR="00B2619A">
        <w:rPr>
          <w:rFonts w:ascii="Cambria" w:hAnsi="Cambria"/>
          <w:sz w:val="26"/>
          <w:szCs w:val="26"/>
        </w:rPr>
        <w:t>прибалт</w:t>
      </w:r>
      <w:r w:rsidR="00B2619A">
        <w:rPr>
          <w:rFonts w:ascii="Cambria" w:hAnsi="Cambria"/>
          <w:sz w:val="26"/>
          <w:szCs w:val="26"/>
        </w:rPr>
        <w:t>и</w:t>
      </w:r>
      <w:r w:rsidR="00B2619A">
        <w:rPr>
          <w:rFonts w:ascii="Cambria" w:hAnsi="Cambria"/>
          <w:sz w:val="26"/>
          <w:szCs w:val="26"/>
        </w:rPr>
        <w:t>ки</w:t>
      </w:r>
      <w:proofErr w:type="spellEnd"/>
      <w:r w:rsidR="00B2619A">
        <w:rPr>
          <w:rFonts w:ascii="Cambria" w:hAnsi="Cambria"/>
          <w:sz w:val="26"/>
          <w:szCs w:val="26"/>
        </w:rPr>
        <w:t>)</w:t>
      </w:r>
      <w:r w:rsidRPr="004924D0">
        <w:rPr>
          <w:rFonts w:ascii="Cambria" w:hAnsi="Cambria"/>
          <w:sz w:val="26"/>
          <w:szCs w:val="26"/>
        </w:rPr>
        <w:t xml:space="preserve">: </w:t>
      </w:r>
    </w:p>
    <w:p w:rsidR="00B2619A" w:rsidRDefault="00B2619A" w:rsidP="00B2619A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Для снижения образования мочевой кислоты в организме:</w:t>
      </w:r>
    </w:p>
    <w:p w:rsidR="00B2619A" w:rsidRPr="00B2619A" w:rsidRDefault="00B2619A" w:rsidP="00B2619A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Tab</w:t>
      </w:r>
      <w:r w:rsidRPr="00B2619A">
        <w:rPr>
          <w:rFonts w:ascii="Cambria" w:hAnsi="Cambria"/>
          <w:sz w:val="26"/>
          <w:szCs w:val="26"/>
        </w:rPr>
        <w:t>. “</w:t>
      </w:r>
      <w:proofErr w:type="spellStart"/>
      <w:r>
        <w:rPr>
          <w:rFonts w:ascii="Cambria" w:hAnsi="Cambria"/>
          <w:sz w:val="26"/>
          <w:szCs w:val="26"/>
          <w:lang w:val="en-US"/>
        </w:rPr>
        <w:t>Adenuric</w:t>
      </w:r>
      <w:proofErr w:type="spellEnd"/>
      <w:r w:rsidRPr="00B2619A">
        <w:rPr>
          <w:rFonts w:ascii="Cambria" w:hAnsi="Cambria"/>
          <w:sz w:val="26"/>
          <w:szCs w:val="26"/>
        </w:rPr>
        <w:t xml:space="preserve">” 0,080 </w:t>
      </w:r>
    </w:p>
    <w:p w:rsidR="00B2619A" w:rsidRPr="00B2619A" w:rsidRDefault="00B2619A" w:rsidP="00B2619A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D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t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d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N</w:t>
      </w:r>
      <w:r w:rsidRPr="00B2619A">
        <w:rPr>
          <w:rFonts w:ascii="Cambria" w:hAnsi="Cambria"/>
          <w:sz w:val="26"/>
          <w:szCs w:val="26"/>
        </w:rPr>
        <w:t>. 28</w:t>
      </w:r>
    </w:p>
    <w:p w:rsidR="00B2619A" w:rsidRDefault="00B2619A" w:rsidP="00B2619A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</w:t>
      </w:r>
      <w:r w:rsidRPr="00B2619A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>по 1 таблетке 1 раз в день, запивая стаканом воды</w:t>
      </w:r>
    </w:p>
    <w:p w:rsidR="00B2619A" w:rsidRDefault="00B2619A" w:rsidP="00B2619A">
      <w:pPr>
        <w:ind w:left="1571" w:firstLine="0"/>
        <w:rPr>
          <w:rFonts w:ascii="Cambria" w:hAnsi="Cambria"/>
          <w:sz w:val="26"/>
          <w:szCs w:val="26"/>
        </w:rPr>
      </w:pPr>
    </w:p>
    <w:p w:rsidR="00B2619A" w:rsidRDefault="0051037C" w:rsidP="00CB4C6E">
      <w:pPr>
        <w:numPr>
          <w:ilvl w:val="0"/>
          <w:numId w:val="1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С </w:t>
      </w:r>
      <w:r w:rsidR="00BC2337" w:rsidRPr="004924D0">
        <w:rPr>
          <w:rFonts w:ascii="Cambria" w:hAnsi="Cambria"/>
          <w:sz w:val="26"/>
          <w:szCs w:val="26"/>
        </w:rPr>
        <w:t>противовоспалительной</w:t>
      </w:r>
      <w:r w:rsidRPr="004924D0">
        <w:rPr>
          <w:rFonts w:ascii="Cambria" w:hAnsi="Cambria"/>
          <w:sz w:val="26"/>
          <w:szCs w:val="26"/>
        </w:rPr>
        <w:t xml:space="preserve"> целью: </w:t>
      </w:r>
      <w:r w:rsidR="009A4D7A" w:rsidRPr="004924D0">
        <w:rPr>
          <w:rFonts w:ascii="Cambria" w:hAnsi="Cambria"/>
          <w:sz w:val="26"/>
          <w:szCs w:val="26"/>
        </w:rPr>
        <w:t xml:space="preserve"> </w:t>
      </w:r>
    </w:p>
    <w:p w:rsidR="00B2619A" w:rsidRDefault="00B2619A" w:rsidP="00B2619A">
      <w:pPr>
        <w:ind w:left="1571" w:firstLine="0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Tab</w:t>
      </w:r>
      <w:r w:rsidRPr="00B2619A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  <w:lang w:val="en-US"/>
        </w:rPr>
        <w:t>Naisulidi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2,0</w:t>
      </w:r>
    </w:p>
    <w:p w:rsidR="00B2619A" w:rsidRDefault="00B2619A" w:rsidP="00B2619A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</w:t>
      </w:r>
      <w:r w:rsidRPr="00B2619A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>по 1 таблетке два раза в сутки.</w:t>
      </w:r>
    </w:p>
    <w:p w:rsidR="00B2619A" w:rsidRDefault="00B2619A" w:rsidP="00B2619A">
      <w:pPr>
        <w:ind w:left="1571" w:firstLine="0"/>
        <w:rPr>
          <w:rFonts w:ascii="Cambria" w:hAnsi="Cambria"/>
          <w:sz w:val="26"/>
          <w:szCs w:val="26"/>
        </w:rPr>
      </w:pPr>
    </w:p>
    <w:p w:rsidR="00B2619A" w:rsidRDefault="00B2619A" w:rsidP="005B1359">
      <w:pPr>
        <w:numPr>
          <w:ilvl w:val="0"/>
          <w:numId w:val="16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Внутривенно </w:t>
      </w:r>
      <w:proofErr w:type="spellStart"/>
      <w:r>
        <w:rPr>
          <w:rFonts w:ascii="Cambria" w:hAnsi="Cambria"/>
          <w:sz w:val="26"/>
          <w:szCs w:val="26"/>
        </w:rPr>
        <w:t>капельно</w:t>
      </w:r>
      <w:proofErr w:type="spellEnd"/>
      <w:r>
        <w:rPr>
          <w:rFonts w:ascii="Cambria" w:hAnsi="Cambria"/>
          <w:sz w:val="26"/>
          <w:szCs w:val="26"/>
        </w:rPr>
        <w:t>:</w:t>
      </w:r>
    </w:p>
    <w:p w:rsidR="00B2619A" w:rsidRDefault="00B2619A" w:rsidP="00B2619A">
      <w:pPr>
        <w:numPr>
          <w:ilvl w:val="0"/>
          <w:numId w:val="2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Спазмолитическое средство для улучшения периферического кр</w:t>
      </w:r>
      <w:r>
        <w:rPr>
          <w:rFonts w:ascii="Cambria" w:hAnsi="Cambria"/>
          <w:sz w:val="26"/>
          <w:szCs w:val="26"/>
        </w:rPr>
        <w:t>о</w:t>
      </w:r>
      <w:r>
        <w:rPr>
          <w:rFonts w:ascii="Cambria" w:hAnsi="Cambria"/>
          <w:sz w:val="26"/>
          <w:szCs w:val="26"/>
        </w:rPr>
        <w:t xml:space="preserve">вообращения: </w:t>
      </w:r>
    </w:p>
    <w:p w:rsidR="00B2619A" w:rsidRDefault="00B2619A" w:rsidP="00B2619A">
      <w:pPr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 xml:space="preserve">Sol. </w:t>
      </w:r>
      <w:proofErr w:type="spellStart"/>
      <w:r>
        <w:rPr>
          <w:rFonts w:ascii="Cambria" w:hAnsi="Cambria"/>
          <w:sz w:val="26"/>
          <w:szCs w:val="26"/>
          <w:lang w:val="en-US"/>
        </w:rPr>
        <w:t>Pentoxiphyllini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6"/>
          <w:szCs w:val="26"/>
        </w:rPr>
        <w:t xml:space="preserve">0,02% - 100 </w:t>
      </w:r>
      <w:r>
        <w:rPr>
          <w:rFonts w:ascii="Cambria" w:hAnsi="Cambria"/>
          <w:sz w:val="26"/>
          <w:szCs w:val="26"/>
          <w:lang w:val="en-US"/>
        </w:rPr>
        <w:t>ml</w:t>
      </w:r>
    </w:p>
    <w:p w:rsidR="005B1359" w:rsidRDefault="005B1359" w:rsidP="005B1359">
      <w:pPr>
        <w:numPr>
          <w:ilvl w:val="0"/>
          <w:numId w:val="2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Глюкокортикоидный препарат (противовоспалительный эффект)</w:t>
      </w:r>
    </w:p>
    <w:p w:rsidR="005B1359" w:rsidRPr="005B1359" w:rsidRDefault="005B1359" w:rsidP="005B1359">
      <w:pPr>
        <w:rPr>
          <w:rFonts w:ascii="Cambria" w:hAnsi="Cambria"/>
          <w:sz w:val="26"/>
          <w:szCs w:val="26"/>
        </w:rPr>
      </w:pPr>
      <w:r w:rsidRPr="005B1359"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US"/>
        </w:rPr>
        <w:t>Metprezoni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0.250 </w:t>
      </w:r>
      <w:r>
        <w:rPr>
          <w:rFonts w:ascii="Cambria" w:hAnsi="Cambria"/>
          <w:sz w:val="26"/>
          <w:szCs w:val="26"/>
        </w:rPr>
        <w:t>№2.</w:t>
      </w:r>
    </w:p>
    <w:p w:rsidR="005B1359" w:rsidRPr="005B1359" w:rsidRDefault="005B1359" w:rsidP="005B1359">
      <w:pPr>
        <w:ind w:firstLine="0"/>
        <w:rPr>
          <w:rFonts w:ascii="Cambria" w:hAnsi="Cambria"/>
          <w:sz w:val="26"/>
          <w:szCs w:val="26"/>
          <w:lang w:val="en-US"/>
        </w:rPr>
      </w:pPr>
    </w:p>
    <w:p w:rsidR="002554A0" w:rsidRPr="004924D0" w:rsidRDefault="002554A0" w:rsidP="00CE0196">
      <w:pPr>
        <w:numPr>
          <w:ilvl w:val="0"/>
          <w:numId w:val="1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ЛФК</w:t>
      </w:r>
    </w:p>
    <w:p w:rsidR="00E7598D" w:rsidRPr="004924D0" w:rsidRDefault="00E7598D" w:rsidP="00CE0196">
      <w:pPr>
        <w:numPr>
          <w:ilvl w:val="0"/>
          <w:numId w:val="1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Массаж</w:t>
      </w:r>
    </w:p>
    <w:p w:rsidR="00E7598D" w:rsidRPr="004924D0" w:rsidRDefault="00E7598D" w:rsidP="00CE0196">
      <w:pPr>
        <w:numPr>
          <w:ilvl w:val="0"/>
          <w:numId w:val="1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Pr="004924D0">
        <w:rPr>
          <w:rFonts w:ascii="Cambria" w:hAnsi="Cambria"/>
          <w:sz w:val="26"/>
          <w:szCs w:val="26"/>
        </w:rPr>
        <w:t>Физиолечение</w:t>
      </w:r>
      <w:proofErr w:type="spellEnd"/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</w:p>
    <w:p w:rsidR="006032BC" w:rsidRPr="004924D0" w:rsidRDefault="006032BC" w:rsidP="00CE0196">
      <w:pPr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  <w:lang w:val="en-US"/>
        </w:rPr>
        <w:t>XI</w:t>
      </w:r>
      <w:r w:rsidR="002A6788" w:rsidRPr="004924D0">
        <w:rPr>
          <w:rFonts w:ascii="Cambria" w:hAnsi="Cambria"/>
          <w:sz w:val="26"/>
          <w:szCs w:val="26"/>
          <w:lang w:val="en-US"/>
        </w:rPr>
        <w:t>I</w:t>
      </w:r>
      <w:r w:rsidRPr="004924D0">
        <w:rPr>
          <w:rFonts w:ascii="Cambria" w:hAnsi="Cambria"/>
          <w:sz w:val="26"/>
          <w:szCs w:val="26"/>
        </w:rPr>
        <w:t>. ПРОГНОЗ</w:t>
      </w:r>
    </w:p>
    <w:p w:rsidR="00932844" w:rsidRPr="004924D0" w:rsidRDefault="00932844" w:rsidP="00CE0196">
      <w:pPr>
        <w:rPr>
          <w:rFonts w:ascii="Cambria" w:hAnsi="Cambria"/>
          <w:sz w:val="26"/>
          <w:szCs w:val="26"/>
        </w:rPr>
      </w:pPr>
    </w:p>
    <w:p w:rsidR="006032BC" w:rsidRPr="004924D0" w:rsidRDefault="005B1359" w:rsidP="00EA04C1">
      <w:pPr>
        <w:rPr>
          <w:rFonts w:ascii="Cambria" w:hAnsi="Cambria"/>
          <w:sz w:val="26"/>
          <w:szCs w:val="26"/>
        </w:rPr>
      </w:pPr>
      <w:bookmarkStart w:id="1" w:name="part_74097030"/>
      <w:bookmarkEnd w:id="1"/>
      <w:r>
        <w:rPr>
          <w:rFonts w:ascii="Cambria" w:hAnsi="Cambria"/>
          <w:sz w:val="26"/>
          <w:szCs w:val="26"/>
        </w:rPr>
        <w:t xml:space="preserve">Ожидается улучшение состояния, однако полного излечения добиться не удастся. При соблюдении диеты, правильного образа жизни и </w:t>
      </w:r>
      <w:proofErr w:type="spellStart"/>
      <w:r>
        <w:rPr>
          <w:rFonts w:ascii="Cambria" w:hAnsi="Cambria"/>
          <w:sz w:val="26"/>
          <w:szCs w:val="26"/>
        </w:rPr>
        <w:t>придерживании</w:t>
      </w:r>
      <w:proofErr w:type="spellEnd"/>
      <w:r>
        <w:rPr>
          <w:rFonts w:ascii="Cambria" w:hAnsi="Cambria"/>
          <w:sz w:val="26"/>
          <w:szCs w:val="26"/>
        </w:rPr>
        <w:t xml:space="preserve"> назначенной терапии, </w:t>
      </w:r>
      <w:r w:rsidR="00932844" w:rsidRPr="004924D0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bCs/>
          <w:sz w:val="26"/>
          <w:szCs w:val="26"/>
        </w:rPr>
        <w:t>п</w:t>
      </w:r>
      <w:r w:rsidRPr="004924D0">
        <w:rPr>
          <w:rFonts w:ascii="Cambria" w:hAnsi="Cambria"/>
          <w:bCs/>
          <w:sz w:val="26"/>
          <w:szCs w:val="26"/>
        </w:rPr>
        <w:t>рогноз</w:t>
      </w:r>
      <w:bookmarkStart w:id="2" w:name="part_652883642"/>
      <w:bookmarkEnd w:id="2"/>
      <w:r w:rsidRPr="004924D0">
        <w:rPr>
          <w:rFonts w:ascii="Cambria" w:hAnsi="Cambria"/>
          <w:sz w:val="26"/>
          <w:szCs w:val="26"/>
        </w:rPr>
        <w:t xml:space="preserve"> для жизни благоприятный.</w:t>
      </w:r>
      <w:r>
        <w:rPr>
          <w:rFonts w:ascii="Cambria" w:hAnsi="Cambria"/>
          <w:sz w:val="26"/>
          <w:szCs w:val="26"/>
        </w:rPr>
        <w:t xml:space="preserve"> </w:t>
      </w:r>
    </w:p>
    <w:p w:rsidR="00EF5591" w:rsidRPr="004924D0" w:rsidRDefault="00EF5591" w:rsidP="00EF5591">
      <w:pPr>
        <w:ind w:firstLine="0"/>
        <w:rPr>
          <w:rFonts w:ascii="Cambria" w:hAnsi="Cambria"/>
          <w:sz w:val="26"/>
          <w:szCs w:val="26"/>
        </w:rPr>
      </w:pPr>
    </w:p>
    <w:p w:rsidR="006032BC" w:rsidRDefault="00EF5591" w:rsidP="00EF5591">
      <w:pPr>
        <w:ind w:firstLine="0"/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  <w:lang w:val="en-US"/>
        </w:rPr>
        <w:t>X</w:t>
      </w:r>
      <w:r w:rsidR="006032BC" w:rsidRPr="004924D0">
        <w:rPr>
          <w:rFonts w:ascii="Cambria" w:hAnsi="Cambria"/>
          <w:sz w:val="26"/>
          <w:szCs w:val="26"/>
          <w:lang w:val="en-US"/>
        </w:rPr>
        <w:t>I</w:t>
      </w:r>
      <w:r w:rsidR="00BB35C2" w:rsidRPr="004924D0">
        <w:rPr>
          <w:rFonts w:ascii="Cambria" w:hAnsi="Cambria"/>
          <w:sz w:val="26"/>
          <w:szCs w:val="26"/>
          <w:lang w:val="en-US"/>
        </w:rPr>
        <w:t>I</w:t>
      </w:r>
      <w:r w:rsidR="002A6788" w:rsidRPr="004924D0">
        <w:rPr>
          <w:rFonts w:ascii="Cambria" w:hAnsi="Cambria"/>
          <w:sz w:val="26"/>
          <w:szCs w:val="26"/>
          <w:lang w:val="en-US"/>
        </w:rPr>
        <w:t>I</w:t>
      </w:r>
      <w:r w:rsidR="006032BC" w:rsidRPr="004924D0">
        <w:rPr>
          <w:rFonts w:ascii="Cambria" w:hAnsi="Cambria"/>
          <w:sz w:val="26"/>
          <w:szCs w:val="26"/>
        </w:rPr>
        <w:t>. ДНЕВНИКИ</w:t>
      </w:r>
    </w:p>
    <w:p w:rsidR="00685AB2" w:rsidRPr="00685AB2" w:rsidRDefault="00685AB2" w:rsidP="00685AB2">
      <w:pPr>
        <w:ind w:firstLine="0"/>
        <w:rPr>
          <w:rFonts w:ascii="Cambria" w:hAnsi="Cambria"/>
          <w:b/>
          <w:sz w:val="26"/>
          <w:szCs w:val="26"/>
        </w:rPr>
      </w:pPr>
      <w:r w:rsidRPr="00685AB2">
        <w:rPr>
          <w:rFonts w:ascii="Cambria" w:hAnsi="Cambria"/>
          <w:b/>
          <w:sz w:val="26"/>
          <w:szCs w:val="26"/>
        </w:rPr>
        <w:t>22.10.13</w:t>
      </w:r>
    </w:p>
    <w:p w:rsidR="00685AB2" w:rsidRPr="004924D0" w:rsidRDefault="00685AB2" w:rsidP="00685AB2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 w:rsidRPr="004924D0">
        <w:rPr>
          <w:rFonts w:ascii="Cambria" w:hAnsi="Cambria"/>
          <w:sz w:val="26"/>
          <w:szCs w:val="26"/>
        </w:rPr>
        <w:t xml:space="preserve">Жалобы на боли в </w:t>
      </w:r>
      <w:r>
        <w:rPr>
          <w:rFonts w:ascii="Cambria" w:hAnsi="Cambria"/>
          <w:sz w:val="26"/>
          <w:szCs w:val="26"/>
        </w:rPr>
        <w:t>суставах стоп, кистей, коленных суставах, общую слабость, жар.</w:t>
      </w:r>
      <w:r w:rsidRPr="004924D0">
        <w:rPr>
          <w:rFonts w:ascii="Cambria" w:hAnsi="Cambria"/>
          <w:sz w:val="26"/>
          <w:szCs w:val="26"/>
        </w:rPr>
        <w:t xml:space="preserve"> </w:t>
      </w:r>
    </w:p>
    <w:p w:rsidR="00685AB2" w:rsidRPr="004924D0" w:rsidRDefault="00685AB2" w:rsidP="00685AB2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Состояние больной удовлетворительное. Сознание ясное. Кожный п</w:t>
      </w:r>
      <w:r w:rsidRPr="004924D0">
        <w:rPr>
          <w:rFonts w:ascii="Cambria" w:hAnsi="Cambria"/>
          <w:sz w:val="26"/>
          <w:szCs w:val="26"/>
        </w:rPr>
        <w:t>о</w:t>
      </w:r>
      <w:r w:rsidRPr="004924D0">
        <w:rPr>
          <w:rFonts w:ascii="Cambria" w:hAnsi="Cambria"/>
          <w:sz w:val="26"/>
          <w:szCs w:val="26"/>
        </w:rPr>
        <w:t>кров и видимые слизистые оболочки сухие, чистые, тургор снижен. Тоны сердца ритми</w:t>
      </w:r>
      <w:r w:rsidRPr="004924D0">
        <w:rPr>
          <w:rFonts w:ascii="Cambria" w:hAnsi="Cambria"/>
          <w:sz w:val="26"/>
          <w:szCs w:val="26"/>
        </w:rPr>
        <w:t>ч</w:t>
      </w:r>
      <w:r w:rsidRPr="004924D0">
        <w:rPr>
          <w:rFonts w:ascii="Cambria" w:hAnsi="Cambria"/>
          <w:sz w:val="26"/>
          <w:szCs w:val="26"/>
        </w:rPr>
        <w:t xml:space="preserve">ные, </w:t>
      </w:r>
      <w:r>
        <w:rPr>
          <w:rFonts w:ascii="Cambria" w:hAnsi="Cambria"/>
          <w:sz w:val="26"/>
          <w:szCs w:val="26"/>
        </w:rPr>
        <w:t>ясные</w:t>
      </w:r>
      <w:r w:rsidRPr="004924D0">
        <w:rPr>
          <w:rFonts w:ascii="Cambria" w:hAnsi="Cambria"/>
          <w:sz w:val="26"/>
          <w:szCs w:val="26"/>
        </w:rPr>
        <w:t>. ЧСС – 80 уд. в мин. АД – 1</w:t>
      </w:r>
      <w:r>
        <w:rPr>
          <w:rFonts w:ascii="Cambria" w:hAnsi="Cambria"/>
          <w:sz w:val="26"/>
          <w:szCs w:val="26"/>
        </w:rPr>
        <w:t>2</w:t>
      </w:r>
      <w:r w:rsidRPr="004924D0">
        <w:rPr>
          <w:rFonts w:ascii="Cambria" w:hAnsi="Cambria"/>
          <w:sz w:val="26"/>
          <w:szCs w:val="26"/>
        </w:rPr>
        <w:t xml:space="preserve">0/90 </w:t>
      </w:r>
      <w:proofErr w:type="spellStart"/>
      <w:r w:rsidRPr="004924D0">
        <w:rPr>
          <w:rFonts w:ascii="Cambria" w:hAnsi="Cambria"/>
          <w:sz w:val="26"/>
          <w:szCs w:val="26"/>
        </w:rPr>
        <w:t>мм.рт.ст</w:t>
      </w:r>
      <w:proofErr w:type="spellEnd"/>
      <w:r w:rsidRPr="004924D0">
        <w:rPr>
          <w:rFonts w:ascii="Cambria" w:hAnsi="Cambria"/>
          <w:sz w:val="26"/>
          <w:szCs w:val="26"/>
        </w:rPr>
        <w:t>.. Дыхание везикулярное. ЧД – 18 в мин. Живот мягкий, безболезненный. Стул в норме. Мочеиспускание свобо</w:t>
      </w:r>
      <w:r w:rsidRPr="004924D0">
        <w:rPr>
          <w:rFonts w:ascii="Cambria" w:hAnsi="Cambria"/>
          <w:sz w:val="26"/>
          <w:szCs w:val="26"/>
        </w:rPr>
        <w:t>д</w:t>
      </w:r>
      <w:r w:rsidRPr="004924D0">
        <w:rPr>
          <w:rFonts w:ascii="Cambria" w:hAnsi="Cambria"/>
          <w:sz w:val="26"/>
          <w:szCs w:val="26"/>
        </w:rPr>
        <w:t>ное, безболе</w:t>
      </w:r>
      <w:r w:rsidRPr="004924D0">
        <w:rPr>
          <w:rFonts w:ascii="Cambria" w:hAnsi="Cambria"/>
          <w:sz w:val="26"/>
          <w:szCs w:val="26"/>
        </w:rPr>
        <w:t>з</w:t>
      </w:r>
      <w:r w:rsidRPr="004924D0">
        <w:rPr>
          <w:rFonts w:ascii="Cambria" w:hAnsi="Cambria"/>
          <w:sz w:val="26"/>
          <w:szCs w:val="26"/>
        </w:rPr>
        <w:t xml:space="preserve">ненное. </w:t>
      </w:r>
    </w:p>
    <w:p w:rsidR="00685AB2" w:rsidRDefault="00685AB2" w:rsidP="00685AB2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St</w:t>
      </w:r>
      <w:r w:rsidRPr="00685AB2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  <w:lang w:val="en-US"/>
        </w:rPr>
        <w:t>Localis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  <w:proofErr w:type="spellStart"/>
      <w:r>
        <w:rPr>
          <w:rFonts w:ascii="Cambria" w:hAnsi="Cambria"/>
          <w:sz w:val="26"/>
          <w:szCs w:val="26"/>
        </w:rPr>
        <w:t>тофусы</w:t>
      </w:r>
      <w:proofErr w:type="spellEnd"/>
      <w:r>
        <w:rPr>
          <w:rFonts w:ascii="Cambria" w:hAnsi="Cambria"/>
          <w:sz w:val="26"/>
          <w:szCs w:val="26"/>
        </w:rPr>
        <w:t xml:space="preserve"> в области 1 плюснефалангового сустава левой стопы, межфаланговых суставов к</w:t>
      </w:r>
      <w:r>
        <w:rPr>
          <w:rFonts w:ascii="Cambria" w:hAnsi="Cambria"/>
          <w:sz w:val="26"/>
          <w:szCs w:val="26"/>
        </w:rPr>
        <w:t>и</w:t>
      </w:r>
      <w:r>
        <w:rPr>
          <w:rFonts w:ascii="Cambria" w:hAnsi="Cambria"/>
          <w:sz w:val="26"/>
          <w:szCs w:val="26"/>
        </w:rPr>
        <w:t xml:space="preserve">стей, локтевых суставов. </w:t>
      </w:r>
    </w:p>
    <w:p w:rsidR="00685AB2" w:rsidRPr="004924D0" w:rsidRDefault="00685AB2" w:rsidP="00685AB2">
      <w:pPr>
        <w:numPr>
          <w:ilvl w:val="0"/>
          <w:numId w:val="24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Режим палатный;</w:t>
      </w:r>
    </w:p>
    <w:p w:rsidR="00685AB2" w:rsidRPr="004924D0" w:rsidRDefault="00685AB2" w:rsidP="00685AB2">
      <w:pPr>
        <w:numPr>
          <w:ilvl w:val="0"/>
          <w:numId w:val="24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Диета Б;</w:t>
      </w:r>
    </w:p>
    <w:p w:rsidR="00685AB2" w:rsidRDefault="00685AB2" w:rsidP="00685AB2">
      <w:pPr>
        <w:numPr>
          <w:ilvl w:val="0"/>
          <w:numId w:val="24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С базисной целью</w:t>
      </w:r>
      <w:r>
        <w:rPr>
          <w:rFonts w:ascii="Cambria" w:hAnsi="Cambria"/>
          <w:sz w:val="26"/>
          <w:szCs w:val="26"/>
        </w:rPr>
        <w:t xml:space="preserve"> (пациентка привезла препарат из стран </w:t>
      </w:r>
      <w:proofErr w:type="spellStart"/>
      <w:r>
        <w:rPr>
          <w:rFonts w:ascii="Cambria" w:hAnsi="Cambria"/>
          <w:sz w:val="26"/>
          <w:szCs w:val="26"/>
        </w:rPr>
        <w:t>прибалт</w:t>
      </w:r>
      <w:r>
        <w:rPr>
          <w:rFonts w:ascii="Cambria" w:hAnsi="Cambria"/>
          <w:sz w:val="26"/>
          <w:szCs w:val="26"/>
        </w:rPr>
        <w:t>и</w:t>
      </w:r>
      <w:r>
        <w:rPr>
          <w:rFonts w:ascii="Cambria" w:hAnsi="Cambria"/>
          <w:sz w:val="26"/>
          <w:szCs w:val="26"/>
        </w:rPr>
        <w:t>ки</w:t>
      </w:r>
      <w:proofErr w:type="spellEnd"/>
      <w:r>
        <w:rPr>
          <w:rFonts w:ascii="Cambria" w:hAnsi="Cambria"/>
          <w:sz w:val="26"/>
          <w:szCs w:val="26"/>
        </w:rPr>
        <w:t>)</w:t>
      </w:r>
      <w:r w:rsidRPr="004924D0">
        <w:rPr>
          <w:rFonts w:ascii="Cambria" w:hAnsi="Cambria"/>
          <w:sz w:val="26"/>
          <w:szCs w:val="26"/>
        </w:rPr>
        <w:t xml:space="preserve">: 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Для снижения образования мочевой кислоты в орг</w:t>
      </w:r>
      <w:r>
        <w:rPr>
          <w:rFonts w:ascii="Cambria" w:hAnsi="Cambria"/>
          <w:sz w:val="26"/>
          <w:szCs w:val="26"/>
        </w:rPr>
        <w:t>а</w:t>
      </w:r>
      <w:r>
        <w:rPr>
          <w:rFonts w:ascii="Cambria" w:hAnsi="Cambria"/>
          <w:sz w:val="26"/>
          <w:szCs w:val="26"/>
        </w:rPr>
        <w:t>низме:</w:t>
      </w:r>
    </w:p>
    <w:p w:rsidR="00685AB2" w:rsidRPr="00B2619A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Tab</w:t>
      </w:r>
      <w:r w:rsidRPr="00B2619A">
        <w:rPr>
          <w:rFonts w:ascii="Cambria" w:hAnsi="Cambria"/>
          <w:sz w:val="26"/>
          <w:szCs w:val="26"/>
        </w:rPr>
        <w:t>. “</w:t>
      </w:r>
      <w:proofErr w:type="spellStart"/>
      <w:r>
        <w:rPr>
          <w:rFonts w:ascii="Cambria" w:hAnsi="Cambria"/>
          <w:sz w:val="26"/>
          <w:szCs w:val="26"/>
          <w:lang w:val="en-US"/>
        </w:rPr>
        <w:t>Adenuric</w:t>
      </w:r>
      <w:proofErr w:type="spellEnd"/>
      <w:r w:rsidRPr="00B2619A">
        <w:rPr>
          <w:rFonts w:ascii="Cambria" w:hAnsi="Cambria"/>
          <w:sz w:val="26"/>
          <w:szCs w:val="26"/>
        </w:rPr>
        <w:t xml:space="preserve">” 0,080 </w:t>
      </w:r>
    </w:p>
    <w:p w:rsidR="00685AB2" w:rsidRPr="00B2619A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D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t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d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N</w:t>
      </w:r>
      <w:r w:rsidRPr="00B2619A">
        <w:rPr>
          <w:rFonts w:ascii="Cambria" w:hAnsi="Cambria"/>
          <w:sz w:val="26"/>
          <w:szCs w:val="26"/>
        </w:rPr>
        <w:t>. 28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</w:t>
      </w:r>
      <w:r w:rsidRPr="00B2619A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>по 1 таблетке 1 раз в день, запивая стаканом воды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</w:p>
    <w:p w:rsidR="00685AB2" w:rsidRDefault="00685AB2" w:rsidP="00685AB2">
      <w:pPr>
        <w:numPr>
          <w:ilvl w:val="0"/>
          <w:numId w:val="24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С противовоспалительной целью:  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Tab</w:t>
      </w:r>
      <w:r w:rsidRPr="00B2619A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  <w:lang w:val="en-US"/>
        </w:rPr>
        <w:t>Naisulidi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2,0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</w:t>
      </w:r>
      <w:r w:rsidRPr="00B2619A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>по 1 таблетке два раза в сутки.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</w:p>
    <w:p w:rsidR="00685AB2" w:rsidRDefault="00685AB2" w:rsidP="00685AB2">
      <w:pPr>
        <w:numPr>
          <w:ilvl w:val="0"/>
          <w:numId w:val="24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Внутривенно </w:t>
      </w:r>
      <w:proofErr w:type="spellStart"/>
      <w:r>
        <w:rPr>
          <w:rFonts w:ascii="Cambria" w:hAnsi="Cambria"/>
          <w:sz w:val="26"/>
          <w:szCs w:val="26"/>
        </w:rPr>
        <w:t>капельно</w:t>
      </w:r>
      <w:proofErr w:type="spellEnd"/>
      <w:r>
        <w:rPr>
          <w:rFonts w:ascii="Cambria" w:hAnsi="Cambria"/>
          <w:sz w:val="26"/>
          <w:szCs w:val="26"/>
        </w:rPr>
        <w:t>: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 Спазмолитическое средство для улучшения периферического кр</w:t>
      </w:r>
      <w:r>
        <w:rPr>
          <w:rFonts w:ascii="Cambria" w:hAnsi="Cambria"/>
          <w:sz w:val="26"/>
          <w:szCs w:val="26"/>
        </w:rPr>
        <w:t>о</w:t>
      </w:r>
      <w:r>
        <w:rPr>
          <w:rFonts w:ascii="Cambria" w:hAnsi="Cambria"/>
          <w:sz w:val="26"/>
          <w:szCs w:val="26"/>
        </w:rPr>
        <w:t xml:space="preserve">вообращения: </w:t>
      </w:r>
    </w:p>
    <w:p w:rsidR="00685AB2" w:rsidRDefault="00685AB2" w:rsidP="00685AB2">
      <w:pPr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 xml:space="preserve">Sol. </w:t>
      </w:r>
      <w:proofErr w:type="spellStart"/>
      <w:r>
        <w:rPr>
          <w:rFonts w:ascii="Cambria" w:hAnsi="Cambria"/>
          <w:sz w:val="26"/>
          <w:szCs w:val="26"/>
          <w:lang w:val="en-US"/>
        </w:rPr>
        <w:t>Pentoxiphyllini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6"/>
          <w:szCs w:val="26"/>
        </w:rPr>
        <w:t xml:space="preserve">0,02% - 100 </w:t>
      </w:r>
      <w:r>
        <w:rPr>
          <w:rFonts w:ascii="Cambria" w:hAnsi="Cambria"/>
          <w:sz w:val="26"/>
          <w:szCs w:val="26"/>
          <w:lang w:val="en-US"/>
        </w:rPr>
        <w:t>ml</w:t>
      </w:r>
    </w:p>
    <w:p w:rsidR="00685AB2" w:rsidRDefault="00685AB2" w:rsidP="00685AB2">
      <w:pPr>
        <w:numPr>
          <w:ilvl w:val="0"/>
          <w:numId w:val="25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Глюкокортикоидный препарат (противовоспалительный эффект)</w:t>
      </w:r>
    </w:p>
    <w:p w:rsidR="00685AB2" w:rsidRPr="005B1359" w:rsidRDefault="00685AB2" w:rsidP="00685AB2">
      <w:pPr>
        <w:rPr>
          <w:rFonts w:ascii="Cambria" w:hAnsi="Cambria"/>
          <w:sz w:val="26"/>
          <w:szCs w:val="26"/>
        </w:rPr>
      </w:pPr>
      <w:r w:rsidRPr="005B1359"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US"/>
        </w:rPr>
        <w:t>Metprezoni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0.250 </w:t>
      </w:r>
      <w:r>
        <w:rPr>
          <w:rFonts w:ascii="Cambria" w:hAnsi="Cambria"/>
          <w:sz w:val="26"/>
          <w:szCs w:val="26"/>
        </w:rPr>
        <w:t>№2.</w:t>
      </w:r>
    </w:p>
    <w:p w:rsidR="00685AB2" w:rsidRPr="005B1359" w:rsidRDefault="00685AB2" w:rsidP="00685AB2">
      <w:pPr>
        <w:ind w:firstLine="0"/>
        <w:rPr>
          <w:rFonts w:ascii="Cambria" w:hAnsi="Cambria"/>
          <w:sz w:val="26"/>
          <w:szCs w:val="26"/>
          <w:lang w:val="en-US"/>
        </w:rPr>
      </w:pPr>
    </w:p>
    <w:p w:rsidR="00685AB2" w:rsidRPr="004924D0" w:rsidRDefault="00685AB2" w:rsidP="00685AB2">
      <w:pPr>
        <w:numPr>
          <w:ilvl w:val="0"/>
          <w:numId w:val="24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ЛФК</w:t>
      </w:r>
      <w:r w:rsidR="00993B23">
        <w:rPr>
          <w:rFonts w:ascii="Cambria" w:hAnsi="Cambria"/>
          <w:sz w:val="26"/>
          <w:szCs w:val="26"/>
        </w:rPr>
        <w:t>.</w:t>
      </w:r>
    </w:p>
    <w:p w:rsidR="00685AB2" w:rsidRPr="004924D0" w:rsidRDefault="00685AB2" w:rsidP="00685AB2">
      <w:pPr>
        <w:numPr>
          <w:ilvl w:val="0"/>
          <w:numId w:val="24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Массаж</w:t>
      </w:r>
      <w:r w:rsidR="00993B23">
        <w:rPr>
          <w:rFonts w:ascii="Cambria" w:hAnsi="Cambria"/>
          <w:sz w:val="26"/>
          <w:szCs w:val="26"/>
        </w:rPr>
        <w:t>.</w:t>
      </w:r>
    </w:p>
    <w:p w:rsidR="00685AB2" w:rsidRPr="004924D0" w:rsidRDefault="00685AB2" w:rsidP="00685AB2">
      <w:pPr>
        <w:ind w:left="709" w:firstLine="142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8.</w:t>
      </w:r>
      <w:r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Pr="004924D0">
        <w:rPr>
          <w:rFonts w:ascii="Cambria" w:hAnsi="Cambria"/>
          <w:sz w:val="26"/>
          <w:szCs w:val="26"/>
        </w:rPr>
        <w:t>Физиолечение</w:t>
      </w:r>
      <w:proofErr w:type="spellEnd"/>
      <w:r w:rsidR="00993B23">
        <w:rPr>
          <w:rFonts w:ascii="Cambria" w:hAnsi="Cambria"/>
          <w:sz w:val="26"/>
          <w:szCs w:val="26"/>
        </w:rPr>
        <w:t>.</w:t>
      </w:r>
    </w:p>
    <w:p w:rsidR="00685AB2" w:rsidRDefault="00685AB2" w:rsidP="00685AB2">
      <w:pPr>
        <w:ind w:firstLine="0"/>
        <w:rPr>
          <w:rFonts w:ascii="Cambria" w:hAnsi="Cambria"/>
          <w:sz w:val="26"/>
          <w:szCs w:val="26"/>
        </w:rPr>
      </w:pPr>
    </w:p>
    <w:p w:rsidR="00685AB2" w:rsidRDefault="00685AB2" w:rsidP="00685AB2">
      <w:pPr>
        <w:ind w:firstLine="0"/>
        <w:rPr>
          <w:rFonts w:ascii="Cambria" w:hAnsi="Cambria"/>
          <w:b/>
          <w:sz w:val="26"/>
          <w:szCs w:val="26"/>
        </w:rPr>
      </w:pPr>
      <w:r w:rsidRPr="00685AB2">
        <w:rPr>
          <w:rFonts w:ascii="Cambria" w:hAnsi="Cambria"/>
          <w:b/>
          <w:sz w:val="26"/>
          <w:szCs w:val="26"/>
        </w:rPr>
        <w:t>23.10.13</w:t>
      </w:r>
    </w:p>
    <w:p w:rsidR="00685AB2" w:rsidRDefault="00685AB2" w:rsidP="00685AB2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Жалобы на боли в пораженных суставах, общую слабость. </w:t>
      </w:r>
      <w:r w:rsidRPr="004924D0">
        <w:rPr>
          <w:rFonts w:ascii="Cambria" w:hAnsi="Cambria"/>
          <w:sz w:val="26"/>
          <w:szCs w:val="26"/>
        </w:rPr>
        <w:t>Состоя</w:t>
      </w:r>
      <w:r>
        <w:rPr>
          <w:rFonts w:ascii="Cambria" w:hAnsi="Cambria"/>
          <w:sz w:val="26"/>
          <w:szCs w:val="26"/>
        </w:rPr>
        <w:t>ние</w:t>
      </w:r>
      <w:r w:rsidRPr="004924D0">
        <w:rPr>
          <w:rFonts w:ascii="Cambria" w:hAnsi="Cambria"/>
          <w:sz w:val="26"/>
          <w:szCs w:val="26"/>
        </w:rPr>
        <w:t xml:space="preserve"> уд</w:t>
      </w:r>
      <w:r w:rsidRPr="004924D0">
        <w:rPr>
          <w:rFonts w:ascii="Cambria" w:hAnsi="Cambria"/>
          <w:sz w:val="26"/>
          <w:szCs w:val="26"/>
        </w:rPr>
        <w:t>о</w:t>
      </w:r>
      <w:r w:rsidRPr="004924D0">
        <w:rPr>
          <w:rFonts w:ascii="Cambria" w:hAnsi="Cambria"/>
          <w:sz w:val="26"/>
          <w:szCs w:val="26"/>
        </w:rPr>
        <w:t xml:space="preserve">влетворительное. </w:t>
      </w:r>
    </w:p>
    <w:p w:rsidR="00685AB2" w:rsidRDefault="00685AB2" w:rsidP="00685AB2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Кожный покров </w:t>
      </w:r>
      <w:r>
        <w:rPr>
          <w:rFonts w:ascii="Cambria" w:hAnsi="Cambria"/>
          <w:sz w:val="26"/>
          <w:szCs w:val="26"/>
        </w:rPr>
        <w:t>и видимые слизистые оболочки</w:t>
      </w:r>
      <w:r w:rsidRPr="004924D0">
        <w:rPr>
          <w:rFonts w:ascii="Cambria" w:hAnsi="Cambria"/>
          <w:sz w:val="26"/>
          <w:szCs w:val="26"/>
        </w:rPr>
        <w:t xml:space="preserve"> чистые, бледно-розовые. Тоны сердца ритмич</w:t>
      </w:r>
      <w:r>
        <w:rPr>
          <w:rFonts w:ascii="Cambria" w:hAnsi="Cambria"/>
          <w:sz w:val="26"/>
          <w:szCs w:val="26"/>
        </w:rPr>
        <w:t>ные, ясные. ЧСС – 76</w:t>
      </w:r>
      <w:r w:rsidRPr="004924D0">
        <w:rPr>
          <w:rFonts w:ascii="Cambria" w:hAnsi="Cambria"/>
          <w:sz w:val="26"/>
          <w:szCs w:val="26"/>
        </w:rPr>
        <w:t xml:space="preserve"> в мин. АД – 1</w:t>
      </w:r>
      <w:r>
        <w:rPr>
          <w:rFonts w:ascii="Cambria" w:hAnsi="Cambria"/>
          <w:sz w:val="26"/>
          <w:szCs w:val="26"/>
        </w:rPr>
        <w:t>20</w:t>
      </w:r>
      <w:r w:rsidRPr="004924D0">
        <w:rPr>
          <w:rFonts w:ascii="Cambria" w:hAnsi="Cambria"/>
          <w:sz w:val="26"/>
          <w:szCs w:val="26"/>
        </w:rPr>
        <w:t>/8</w:t>
      </w:r>
      <w:r>
        <w:rPr>
          <w:rFonts w:ascii="Cambria" w:hAnsi="Cambria"/>
          <w:sz w:val="26"/>
          <w:szCs w:val="26"/>
        </w:rPr>
        <w:t>5</w:t>
      </w:r>
      <w:r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Pr="004924D0">
        <w:rPr>
          <w:rFonts w:ascii="Cambria" w:hAnsi="Cambria"/>
          <w:sz w:val="26"/>
          <w:szCs w:val="26"/>
        </w:rPr>
        <w:t>мм.рт.ст</w:t>
      </w:r>
      <w:proofErr w:type="spellEnd"/>
      <w:r w:rsidRPr="004924D0">
        <w:rPr>
          <w:rFonts w:ascii="Cambria" w:hAnsi="Cambria"/>
          <w:sz w:val="26"/>
          <w:szCs w:val="26"/>
        </w:rPr>
        <w:t>. Дыхание в</w:t>
      </w:r>
      <w:r w:rsidRPr="004924D0">
        <w:rPr>
          <w:rFonts w:ascii="Cambria" w:hAnsi="Cambria"/>
          <w:sz w:val="26"/>
          <w:szCs w:val="26"/>
        </w:rPr>
        <w:t>е</w:t>
      </w:r>
      <w:r w:rsidRPr="004924D0">
        <w:rPr>
          <w:rFonts w:ascii="Cambria" w:hAnsi="Cambria"/>
          <w:sz w:val="26"/>
          <w:szCs w:val="26"/>
        </w:rPr>
        <w:t>зикулярное. ЧД –</w:t>
      </w:r>
      <w:r>
        <w:rPr>
          <w:rFonts w:ascii="Cambria" w:hAnsi="Cambria"/>
          <w:sz w:val="26"/>
          <w:szCs w:val="26"/>
        </w:rPr>
        <w:t xml:space="preserve"> 16</w:t>
      </w:r>
      <w:r w:rsidRPr="004924D0">
        <w:rPr>
          <w:rFonts w:ascii="Cambria" w:hAnsi="Cambria"/>
          <w:sz w:val="26"/>
          <w:szCs w:val="26"/>
        </w:rPr>
        <w:t xml:space="preserve"> в мин. Живот мягкий, безболезне</w:t>
      </w:r>
      <w:r w:rsidRPr="004924D0">
        <w:rPr>
          <w:rFonts w:ascii="Cambria" w:hAnsi="Cambria"/>
          <w:sz w:val="26"/>
          <w:szCs w:val="26"/>
        </w:rPr>
        <w:t>н</w:t>
      </w:r>
      <w:r w:rsidRPr="004924D0">
        <w:rPr>
          <w:rFonts w:ascii="Cambria" w:hAnsi="Cambria"/>
          <w:sz w:val="26"/>
          <w:szCs w:val="26"/>
        </w:rPr>
        <w:t xml:space="preserve">ный. Стул, диурез в норме. </w:t>
      </w:r>
    </w:p>
    <w:p w:rsidR="00685AB2" w:rsidRDefault="00685AB2" w:rsidP="00685AB2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St</w:t>
      </w:r>
      <w:r w:rsidRPr="00685AB2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  <w:lang w:val="en-US"/>
        </w:rPr>
        <w:t>Localis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  <w:proofErr w:type="spellStart"/>
      <w:r>
        <w:rPr>
          <w:rFonts w:ascii="Cambria" w:hAnsi="Cambria"/>
          <w:sz w:val="26"/>
          <w:szCs w:val="26"/>
        </w:rPr>
        <w:t>тофусы</w:t>
      </w:r>
      <w:proofErr w:type="spellEnd"/>
      <w:r>
        <w:rPr>
          <w:rFonts w:ascii="Cambria" w:hAnsi="Cambria"/>
          <w:sz w:val="26"/>
          <w:szCs w:val="26"/>
        </w:rPr>
        <w:t xml:space="preserve"> в области 1 плюснефалангового сустава левой стопы, межфаланговых суставов к</w:t>
      </w:r>
      <w:r>
        <w:rPr>
          <w:rFonts w:ascii="Cambria" w:hAnsi="Cambria"/>
          <w:sz w:val="26"/>
          <w:szCs w:val="26"/>
        </w:rPr>
        <w:t>и</w:t>
      </w:r>
      <w:r>
        <w:rPr>
          <w:rFonts w:ascii="Cambria" w:hAnsi="Cambria"/>
          <w:sz w:val="26"/>
          <w:szCs w:val="26"/>
        </w:rPr>
        <w:t xml:space="preserve">стей, локтевых суставов. </w:t>
      </w:r>
    </w:p>
    <w:p w:rsidR="00685AB2" w:rsidRPr="004924D0" w:rsidRDefault="00685AB2" w:rsidP="00685AB2">
      <w:pPr>
        <w:numPr>
          <w:ilvl w:val="0"/>
          <w:numId w:val="2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Режим палатный;</w:t>
      </w:r>
    </w:p>
    <w:p w:rsidR="00685AB2" w:rsidRPr="004924D0" w:rsidRDefault="00685AB2" w:rsidP="00685AB2">
      <w:pPr>
        <w:numPr>
          <w:ilvl w:val="0"/>
          <w:numId w:val="2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Диета Б;</w:t>
      </w:r>
    </w:p>
    <w:p w:rsidR="00685AB2" w:rsidRDefault="00685AB2" w:rsidP="00685AB2">
      <w:pPr>
        <w:numPr>
          <w:ilvl w:val="0"/>
          <w:numId w:val="2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С базисной целью</w:t>
      </w:r>
      <w:r>
        <w:rPr>
          <w:rFonts w:ascii="Cambria" w:hAnsi="Cambria"/>
          <w:sz w:val="26"/>
          <w:szCs w:val="26"/>
        </w:rPr>
        <w:t xml:space="preserve"> (пациентка привезла препарат из стран </w:t>
      </w:r>
      <w:proofErr w:type="spellStart"/>
      <w:r>
        <w:rPr>
          <w:rFonts w:ascii="Cambria" w:hAnsi="Cambria"/>
          <w:sz w:val="26"/>
          <w:szCs w:val="26"/>
        </w:rPr>
        <w:t>прибалт</w:t>
      </w:r>
      <w:r>
        <w:rPr>
          <w:rFonts w:ascii="Cambria" w:hAnsi="Cambria"/>
          <w:sz w:val="26"/>
          <w:szCs w:val="26"/>
        </w:rPr>
        <w:t>и</w:t>
      </w:r>
      <w:r>
        <w:rPr>
          <w:rFonts w:ascii="Cambria" w:hAnsi="Cambria"/>
          <w:sz w:val="26"/>
          <w:szCs w:val="26"/>
        </w:rPr>
        <w:t>ки</w:t>
      </w:r>
      <w:proofErr w:type="spellEnd"/>
      <w:r>
        <w:rPr>
          <w:rFonts w:ascii="Cambria" w:hAnsi="Cambria"/>
          <w:sz w:val="26"/>
          <w:szCs w:val="26"/>
        </w:rPr>
        <w:t>)</w:t>
      </w:r>
      <w:r w:rsidRPr="004924D0">
        <w:rPr>
          <w:rFonts w:ascii="Cambria" w:hAnsi="Cambria"/>
          <w:sz w:val="26"/>
          <w:szCs w:val="26"/>
        </w:rPr>
        <w:t xml:space="preserve">: 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Для снижения образования мочевой кислоты в орг</w:t>
      </w:r>
      <w:r>
        <w:rPr>
          <w:rFonts w:ascii="Cambria" w:hAnsi="Cambria"/>
          <w:sz w:val="26"/>
          <w:szCs w:val="26"/>
        </w:rPr>
        <w:t>а</w:t>
      </w:r>
      <w:r>
        <w:rPr>
          <w:rFonts w:ascii="Cambria" w:hAnsi="Cambria"/>
          <w:sz w:val="26"/>
          <w:szCs w:val="26"/>
        </w:rPr>
        <w:t>низме:</w:t>
      </w:r>
    </w:p>
    <w:p w:rsidR="00685AB2" w:rsidRPr="00B2619A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Tab</w:t>
      </w:r>
      <w:r w:rsidRPr="00B2619A">
        <w:rPr>
          <w:rFonts w:ascii="Cambria" w:hAnsi="Cambria"/>
          <w:sz w:val="26"/>
          <w:szCs w:val="26"/>
        </w:rPr>
        <w:t>. “</w:t>
      </w:r>
      <w:proofErr w:type="spellStart"/>
      <w:r>
        <w:rPr>
          <w:rFonts w:ascii="Cambria" w:hAnsi="Cambria"/>
          <w:sz w:val="26"/>
          <w:szCs w:val="26"/>
          <w:lang w:val="en-US"/>
        </w:rPr>
        <w:t>Adenuric</w:t>
      </w:r>
      <w:proofErr w:type="spellEnd"/>
      <w:r w:rsidRPr="00B2619A">
        <w:rPr>
          <w:rFonts w:ascii="Cambria" w:hAnsi="Cambria"/>
          <w:sz w:val="26"/>
          <w:szCs w:val="26"/>
        </w:rPr>
        <w:t xml:space="preserve">” 0,080 </w:t>
      </w:r>
    </w:p>
    <w:p w:rsidR="00685AB2" w:rsidRPr="00B2619A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D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t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d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N</w:t>
      </w:r>
      <w:r w:rsidRPr="00B2619A">
        <w:rPr>
          <w:rFonts w:ascii="Cambria" w:hAnsi="Cambria"/>
          <w:sz w:val="26"/>
          <w:szCs w:val="26"/>
        </w:rPr>
        <w:t>. 28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</w:t>
      </w:r>
      <w:r w:rsidRPr="00B2619A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>по 1 таблетке 1 раз в день, запивая стаканом воды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</w:p>
    <w:p w:rsidR="00685AB2" w:rsidRDefault="00685AB2" w:rsidP="00685AB2">
      <w:pPr>
        <w:numPr>
          <w:ilvl w:val="0"/>
          <w:numId w:val="2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С противовоспалительной целью:  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Tab</w:t>
      </w:r>
      <w:r w:rsidRPr="00B2619A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  <w:lang w:val="en-US"/>
        </w:rPr>
        <w:t>Naisulidi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2,0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</w:t>
      </w:r>
      <w:r w:rsidRPr="00B2619A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>по 1 таблетке два раза в сутки.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</w:p>
    <w:p w:rsidR="00685AB2" w:rsidRDefault="00685AB2" w:rsidP="00685AB2">
      <w:pPr>
        <w:numPr>
          <w:ilvl w:val="0"/>
          <w:numId w:val="26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Внутривенно </w:t>
      </w:r>
      <w:proofErr w:type="spellStart"/>
      <w:r>
        <w:rPr>
          <w:rFonts w:ascii="Cambria" w:hAnsi="Cambria"/>
          <w:sz w:val="26"/>
          <w:szCs w:val="26"/>
        </w:rPr>
        <w:t>капельно</w:t>
      </w:r>
      <w:proofErr w:type="spellEnd"/>
      <w:r>
        <w:rPr>
          <w:rFonts w:ascii="Cambria" w:hAnsi="Cambria"/>
          <w:sz w:val="26"/>
          <w:szCs w:val="26"/>
        </w:rPr>
        <w:t>:</w:t>
      </w:r>
    </w:p>
    <w:p w:rsidR="00685AB2" w:rsidRDefault="00685AB2" w:rsidP="00685AB2">
      <w:pPr>
        <w:numPr>
          <w:ilvl w:val="0"/>
          <w:numId w:val="27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Спазмолитическое средство для улучшения периферического кр</w:t>
      </w:r>
      <w:r>
        <w:rPr>
          <w:rFonts w:ascii="Cambria" w:hAnsi="Cambria"/>
          <w:sz w:val="26"/>
          <w:szCs w:val="26"/>
        </w:rPr>
        <w:t>о</w:t>
      </w:r>
      <w:r>
        <w:rPr>
          <w:rFonts w:ascii="Cambria" w:hAnsi="Cambria"/>
          <w:sz w:val="26"/>
          <w:szCs w:val="26"/>
        </w:rPr>
        <w:t xml:space="preserve">вообращения: </w:t>
      </w:r>
    </w:p>
    <w:p w:rsidR="00685AB2" w:rsidRDefault="00685AB2" w:rsidP="00685AB2">
      <w:pPr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 xml:space="preserve">Sol. </w:t>
      </w:r>
      <w:proofErr w:type="spellStart"/>
      <w:r>
        <w:rPr>
          <w:rFonts w:ascii="Cambria" w:hAnsi="Cambria"/>
          <w:sz w:val="26"/>
          <w:szCs w:val="26"/>
          <w:lang w:val="en-US"/>
        </w:rPr>
        <w:t>Pentoxiphyllini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6"/>
          <w:szCs w:val="26"/>
        </w:rPr>
        <w:t xml:space="preserve">0,02% - 100 </w:t>
      </w:r>
      <w:r>
        <w:rPr>
          <w:rFonts w:ascii="Cambria" w:hAnsi="Cambria"/>
          <w:sz w:val="26"/>
          <w:szCs w:val="26"/>
          <w:lang w:val="en-US"/>
        </w:rPr>
        <w:t>ml</w:t>
      </w:r>
    </w:p>
    <w:p w:rsidR="00685AB2" w:rsidRDefault="00685AB2" w:rsidP="00685AB2">
      <w:pPr>
        <w:numPr>
          <w:ilvl w:val="0"/>
          <w:numId w:val="27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Глюкокортикоидный препарат (противовоспалительный эффект)</w:t>
      </w:r>
    </w:p>
    <w:p w:rsidR="00685AB2" w:rsidRPr="005B1359" w:rsidRDefault="00685AB2" w:rsidP="00685AB2">
      <w:pPr>
        <w:rPr>
          <w:rFonts w:ascii="Cambria" w:hAnsi="Cambria"/>
          <w:sz w:val="26"/>
          <w:szCs w:val="26"/>
        </w:rPr>
      </w:pPr>
      <w:r w:rsidRPr="005B1359"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US"/>
        </w:rPr>
        <w:t>Metprezoni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0.250 </w:t>
      </w:r>
      <w:r>
        <w:rPr>
          <w:rFonts w:ascii="Cambria" w:hAnsi="Cambria"/>
          <w:sz w:val="26"/>
          <w:szCs w:val="26"/>
        </w:rPr>
        <w:t>№2.</w:t>
      </w:r>
    </w:p>
    <w:p w:rsidR="00685AB2" w:rsidRPr="005B1359" w:rsidRDefault="00685AB2" w:rsidP="00685AB2">
      <w:pPr>
        <w:ind w:firstLine="0"/>
        <w:rPr>
          <w:rFonts w:ascii="Cambria" w:hAnsi="Cambria"/>
          <w:sz w:val="26"/>
          <w:szCs w:val="26"/>
          <w:lang w:val="en-US"/>
        </w:rPr>
      </w:pPr>
    </w:p>
    <w:p w:rsidR="00685AB2" w:rsidRPr="004924D0" w:rsidRDefault="00685AB2" w:rsidP="00685AB2">
      <w:pPr>
        <w:numPr>
          <w:ilvl w:val="0"/>
          <w:numId w:val="2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ЛФК</w:t>
      </w:r>
      <w:r w:rsidR="00993B23">
        <w:rPr>
          <w:rFonts w:ascii="Cambria" w:hAnsi="Cambria"/>
          <w:sz w:val="26"/>
          <w:szCs w:val="26"/>
        </w:rPr>
        <w:t>.</w:t>
      </w:r>
    </w:p>
    <w:p w:rsidR="00685AB2" w:rsidRPr="004924D0" w:rsidRDefault="00685AB2" w:rsidP="00685AB2">
      <w:pPr>
        <w:numPr>
          <w:ilvl w:val="0"/>
          <w:numId w:val="26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Массаж</w:t>
      </w:r>
      <w:r w:rsidR="00993B23">
        <w:rPr>
          <w:rFonts w:ascii="Cambria" w:hAnsi="Cambria"/>
          <w:sz w:val="26"/>
          <w:szCs w:val="26"/>
        </w:rPr>
        <w:t>.</w:t>
      </w:r>
    </w:p>
    <w:p w:rsidR="00685AB2" w:rsidRDefault="00685AB2" w:rsidP="00685AB2">
      <w:pPr>
        <w:numPr>
          <w:ilvl w:val="0"/>
          <w:numId w:val="26"/>
        </w:numPr>
        <w:rPr>
          <w:rFonts w:ascii="Cambria" w:hAnsi="Cambria"/>
          <w:sz w:val="26"/>
          <w:szCs w:val="26"/>
        </w:rPr>
      </w:pPr>
      <w:proofErr w:type="spellStart"/>
      <w:r w:rsidRPr="004924D0">
        <w:rPr>
          <w:rFonts w:ascii="Cambria" w:hAnsi="Cambria"/>
          <w:sz w:val="26"/>
          <w:szCs w:val="26"/>
        </w:rPr>
        <w:t>Физиолечение</w:t>
      </w:r>
      <w:proofErr w:type="spellEnd"/>
      <w:r>
        <w:rPr>
          <w:rFonts w:ascii="Cambria" w:hAnsi="Cambria"/>
          <w:sz w:val="26"/>
          <w:szCs w:val="26"/>
        </w:rPr>
        <w:t>.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</w:p>
    <w:p w:rsidR="00685AB2" w:rsidRDefault="00685AB2" w:rsidP="00685AB2">
      <w:pPr>
        <w:ind w:firstLine="0"/>
        <w:rPr>
          <w:rFonts w:ascii="Cambria" w:hAnsi="Cambria"/>
          <w:b/>
          <w:sz w:val="26"/>
          <w:szCs w:val="26"/>
        </w:rPr>
      </w:pPr>
      <w:r w:rsidRPr="00685AB2">
        <w:rPr>
          <w:rFonts w:ascii="Cambria" w:hAnsi="Cambria"/>
          <w:b/>
          <w:sz w:val="26"/>
          <w:szCs w:val="26"/>
        </w:rPr>
        <w:t>24.10.13.</w:t>
      </w:r>
    </w:p>
    <w:p w:rsidR="00685AB2" w:rsidRDefault="00685AB2" w:rsidP="00685AB2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lastRenderedPageBreak/>
        <w:t xml:space="preserve">Отмечает уменьшение болей в пораженных суставах. </w:t>
      </w:r>
      <w:r w:rsidRPr="004924D0">
        <w:rPr>
          <w:rFonts w:ascii="Cambria" w:hAnsi="Cambria"/>
          <w:sz w:val="26"/>
          <w:szCs w:val="26"/>
        </w:rPr>
        <w:t>Состоя</w:t>
      </w:r>
      <w:r>
        <w:rPr>
          <w:rFonts w:ascii="Cambria" w:hAnsi="Cambria"/>
          <w:sz w:val="26"/>
          <w:szCs w:val="26"/>
        </w:rPr>
        <w:t>ние</w:t>
      </w:r>
      <w:r w:rsidRPr="004924D0">
        <w:rPr>
          <w:rFonts w:ascii="Cambria" w:hAnsi="Cambria"/>
          <w:sz w:val="26"/>
          <w:szCs w:val="26"/>
        </w:rPr>
        <w:t xml:space="preserve"> удовлетв</w:t>
      </w:r>
      <w:r w:rsidRPr="004924D0">
        <w:rPr>
          <w:rFonts w:ascii="Cambria" w:hAnsi="Cambria"/>
          <w:sz w:val="26"/>
          <w:szCs w:val="26"/>
        </w:rPr>
        <w:t>о</w:t>
      </w:r>
      <w:r w:rsidRPr="004924D0">
        <w:rPr>
          <w:rFonts w:ascii="Cambria" w:hAnsi="Cambria"/>
          <w:sz w:val="26"/>
          <w:szCs w:val="26"/>
        </w:rPr>
        <w:t xml:space="preserve">рительное. </w:t>
      </w:r>
    </w:p>
    <w:p w:rsidR="00685AB2" w:rsidRDefault="00685AB2" w:rsidP="00685AB2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Кожный покров </w:t>
      </w:r>
      <w:r>
        <w:rPr>
          <w:rFonts w:ascii="Cambria" w:hAnsi="Cambria"/>
          <w:sz w:val="26"/>
          <w:szCs w:val="26"/>
        </w:rPr>
        <w:t>и водимые слизистые оболочки</w:t>
      </w:r>
      <w:r w:rsidRPr="004924D0">
        <w:rPr>
          <w:rFonts w:ascii="Cambria" w:hAnsi="Cambria"/>
          <w:sz w:val="26"/>
          <w:szCs w:val="26"/>
        </w:rPr>
        <w:t xml:space="preserve"> чистые, бледно-розовые. Тоны сердца ритмич</w:t>
      </w:r>
      <w:r w:rsidR="00993B23">
        <w:rPr>
          <w:rFonts w:ascii="Cambria" w:hAnsi="Cambria"/>
          <w:sz w:val="26"/>
          <w:szCs w:val="26"/>
        </w:rPr>
        <w:t>ные, ясные. ЧСС – 72 в мин. АД – 90/70</w:t>
      </w:r>
      <w:r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Pr="004924D0">
        <w:rPr>
          <w:rFonts w:ascii="Cambria" w:hAnsi="Cambria"/>
          <w:sz w:val="26"/>
          <w:szCs w:val="26"/>
        </w:rPr>
        <w:t>мм.рт.ст</w:t>
      </w:r>
      <w:proofErr w:type="spellEnd"/>
      <w:r w:rsidRPr="004924D0">
        <w:rPr>
          <w:rFonts w:ascii="Cambria" w:hAnsi="Cambria"/>
          <w:sz w:val="26"/>
          <w:szCs w:val="26"/>
        </w:rPr>
        <w:t>. Дыхание вез</w:t>
      </w:r>
      <w:r w:rsidRPr="004924D0">
        <w:rPr>
          <w:rFonts w:ascii="Cambria" w:hAnsi="Cambria"/>
          <w:sz w:val="26"/>
          <w:szCs w:val="26"/>
        </w:rPr>
        <w:t>и</w:t>
      </w:r>
      <w:r w:rsidRPr="004924D0">
        <w:rPr>
          <w:rFonts w:ascii="Cambria" w:hAnsi="Cambria"/>
          <w:sz w:val="26"/>
          <w:szCs w:val="26"/>
        </w:rPr>
        <w:t>кулярное. ЧД –</w:t>
      </w:r>
      <w:r>
        <w:rPr>
          <w:rFonts w:ascii="Cambria" w:hAnsi="Cambria"/>
          <w:sz w:val="26"/>
          <w:szCs w:val="26"/>
        </w:rPr>
        <w:t xml:space="preserve"> 16</w:t>
      </w:r>
      <w:r w:rsidRPr="004924D0">
        <w:rPr>
          <w:rFonts w:ascii="Cambria" w:hAnsi="Cambria"/>
          <w:sz w:val="26"/>
          <w:szCs w:val="26"/>
        </w:rPr>
        <w:t xml:space="preserve"> в мин. Живот мягкий, безболезне</w:t>
      </w:r>
      <w:r w:rsidRPr="004924D0">
        <w:rPr>
          <w:rFonts w:ascii="Cambria" w:hAnsi="Cambria"/>
          <w:sz w:val="26"/>
          <w:szCs w:val="26"/>
        </w:rPr>
        <w:t>н</w:t>
      </w:r>
      <w:r w:rsidRPr="004924D0">
        <w:rPr>
          <w:rFonts w:ascii="Cambria" w:hAnsi="Cambria"/>
          <w:sz w:val="26"/>
          <w:szCs w:val="26"/>
        </w:rPr>
        <w:t xml:space="preserve">ный. Стул, диурез в норме. </w:t>
      </w:r>
    </w:p>
    <w:p w:rsidR="00685AB2" w:rsidRDefault="00685AB2" w:rsidP="00685AB2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St</w:t>
      </w:r>
      <w:r w:rsidRPr="00685AB2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  <w:lang w:val="en-US"/>
        </w:rPr>
        <w:t>Localis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  <w:proofErr w:type="spellStart"/>
      <w:r>
        <w:rPr>
          <w:rFonts w:ascii="Cambria" w:hAnsi="Cambria"/>
          <w:sz w:val="26"/>
          <w:szCs w:val="26"/>
        </w:rPr>
        <w:t>тофусы</w:t>
      </w:r>
      <w:proofErr w:type="spellEnd"/>
      <w:r>
        <w:rPr>
          <w:rFonts w:ascii="Cambria" w:hAnsi="Cambria"/>
          <w:sz w:val="26"/>
          <w:szCs w:val="26"/>
        </w:rPr>
        <w:t xml:space="preserve"> в области 1 плюснефалангового сустава левой стопы, межфаланговых суставов к</w:t>
      </w:r>
      <w:r>
        <w:rPr>
          <w:rFonts w:ascii="Cambria" w:hAnsi="Cambria"/>
          <w:sz w:val="26"/>
          <w:szCs w:val="26"/>
        </w:rPr>
        <w:t>и</w:t>
      </w:r>
      <w:r>
        <w:rPr>
          <w:rFonts w:ascii="Cambria" w:hAnsi="Cambria"/>
          <w:sz w:val="26"/>
          <w:szCs w:val="26"/>
        </w:rPr>
        <w:t xml:space="preserve">стей, локтевых суставов. </w:t>
      </w:r>
    </w:p>
    <w:p w:rsidR="00685AB2" w:rsidRPr="004924D0" w:rsidRDefault="00993B23" w:rsidP="00993B23">
      <w:pPr>
        <w:numPr>
          <w:ilvl w:val="0"/>
          <w:numId w:val="28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r w:rsidR="00685AB2" w:rsidRPr="004924D0">
        <w:rPr>
          <w:rFonts w:ascii="Cambria" w:hAnsi="Cambria"/>
          <w:sz w:val="26"/>
          <w:szCs w:val="26"/>
        </w:rPr>
        <w:t>Режим палатный;</w:t>
      </w:r>
    </w:p>
    <w:p w:rsidR="00685AB2" w:rsidRPr="004924D0" w:rsidRDefault="00685AB2" w:rsidP="00993B23">
      <w:pPr>
        <w:numPr>
          <w:ilvl w:val="0"/>
          <w:numId w:val="28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Диета Б;</w:t>
      </w:r>
    </w:p>
    <w:p w:rsidR="00685AB2" w:rsidRDefault="00685AB2" w:rsidP="00993B23">
      <w:pPr>
        <w:numPr>
          <w:ilvl w:val="0"/>
          <w:numId w:val="28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С базисной целью</w:t>
      </w:r>
      <w:r>
        <w:rPr>
          <w:rFonts w:ascii="Cambria" w:hAnsi="Cambria"/>
          <w:sz w:val="26"/>
          <w:szCs w:val="26"/>
        </w:rPr>
        <w:t xml:space="preserve"> (пациентка привезла препарат из стран </w:t>
      </w:r>
      <w:proofErr w:type="spellStart"/>
      <w:r>
        <w:rPr>
          <w:rFonts w:ascii="Cambria" w:hAnsi="Cambria"/>
          <w:sz w:val="26"/>
          <w:szCs w:val="26"/>
        </w:rPr>
        <w:t>прибалт</w:t>
      </w:r>
      <w:r>
        <w:rPr>
          <w:rFonts w:ascii="Cambria" w:hAnsi="Cambria"/>
          <w:sz w:val="26"/>
          <w:szCs w:val="26"/>
        </w:rPr>
        <w:t>и</w:t>
      </w:r>
      <w:r>
        <w:rPr>
          <w:rFonts w:ascii="Cambria" w:hAnsi="Cambria"/>
          <w:sz w:val="26"/>
          <w:szCs w:val="26"/>
        </w:rPr>
        <w:t>ки</w:t>
      </w:r>
      <w:proofErr w:type="spellEnd"/>
      <w:r>
        <w:rPr>
          <w:rFonts w:ascii="Cambria" w:hAnsi="Cambria"/>
          <w:sz w:val="26"/>
          <w:szCs w:val="26"/>
        </w:rPr>
        <w:t>)</w:t>
      </w:r>
      <w:r w:rsidRPr="004924D0">
        <w:rPr>
          <w:rFonts w:ascii="Cambria" w:hAnsi="Cambria"/>
          <w:sz w:val="26"/>
          <w:szCs w:val="26"/>
        </w:rPr>
        <w:t xml:space="preserve">: 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Для снижения образования мочевой кислоты в орг</w:t>
      </w:r>
      <w:r>
        <w:rPr>
          <w:rFonts w:ascii="Cambria" w:hAnsi="Cambria"/>
          <w:sz w:val="26"/>
          <w:szCs w:val="26"/>
        </w:rPr>
        <w:t>а</w:t>
      </w:r>
      <w:r>
        <w:rPr>
          <w:rFonts w:ascii="Cambria" w:hAnsi="Cambria"/>
          <w:sz w:val="26"/>
          <w:szCs w:val="26"/>
        </w:rPr>
        <w:t>низме:</w:t>
      </w:r>
    </w:p>
    <w:p w:rsidR="00685AB2" w:rsidRPr="00B2619A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Tab</w:t>
      </w:r>
      <w:r w:rsidRPr="00B2619A">
        <w:rPr>
          <w:rFonts w:ascii="Cambria" w:hAnsi="Cambria"/>
          <w:sz w:val="26"/>
          <w:szCs w:val="26"/>
        </w:rPr>
        <w:t>. “</w:t>
      </w:r>
      <w:proofErr w:type="spellStart"/>
      <w:r>
        <w:rPr>
          <w:rFonts w:ascii="Cambria" w:hAnsi="Cambria"/>
          <w:sz w:val="26"/>
          <w:szCs w:val="26"/>
          <w:lang w:val="en-US"/>
        </w:rPr>
        <w:t>Adenuric</w:t>
      </w:r>
      <w:proofErr w:type="spellEnd"/>
      <w:r w:rsidRPr="00B2619A">
        <w:rPr>
          <w:rFonts w:ascii="Cambria" w:hAnsi="Cambria"/>
          <w:sz w:val="26"/>
          <w:szCs w:val="26"/>
        </w:rPr>
        <w:t xml:space="preserve">” 0,080 </w:t>
      </w:r>
    </w:p>
    <w:p w:rsidR="00685AB2" w:rsidRPr="00B2619A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D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t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d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N</w:t>
      </w:r>
      <w:r w:rsidRPr="00B2619A">
        <w:rPr>
          <w:rFonts w:ascii="Cambria" w:hAnsi="Cambria"/>
          <w:sz w:val="26"/>
          <w:szCs w:val="26"/>
        </w:rPr>
        <w:t>. 28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</w:t>
      </w:r>
      <w:r w:rsidRPr="00B2619A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>по 1 таблетке 1 раз в день, запивая стаканом воды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</w:p>
    <w:p w:rsidR="00685AB2" w:rsidRDefault="00685AB2" w:rsidP="00993B23">
      <w:pPr>
        <w:numPr>
          <w:ilvl w:val="0"/>
          <w:numId w:val="28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С противовоспалительной целью:  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Tab</w:t>
      </w:r>
      <w:r w:rsidRPr="00B2619A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  <w:lang w:val="en-US"/>
        </w:rPr>
        <w:t>Naisulidi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2,0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</w:t>
      </w:r>
      <w:r w:rsidRPr="00B2619A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>по 1 таблетке два раза в сутки.</w:t>
      </w:r>
    </w:p>
    <w:p w:rsidR="00685AB2" w:rsidRDefault="00685AB2" w:rsidP="00685AB2">
      <w:pPr>
        <w:ind w:left="1571" w:firstLine="0"/>
        <w:rPr>
          <w:rFonts w:ascii="Cambria" w:hAnsi="Cambria"/>
          <w:sz w:val="26"/>
          <w:szCs w:val="26"/>
        </w:rPr>
      </w:pPr>
    </w:p>
    <w:p w:rsidR="00685AB2" w:rsidRDefault="00685AB2" w:rsidP="00993B23">
      <w:pPr>
        <w:numPr>
          <w:ilvl w:val="0"/>
          <w:numId w:val="28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Внутривенно </w:t>
      </w:r>
      <w:proofErr w:type="spellStart"/>
      <w:r>
        <w:rPr>
          <w:rFonts w:ascii="Cambria" w:hAnsi="Cambria"/>
          <w:sz w:val="26"/>
          <w:szCs w:val="26"/>
        </w:rPr>
        <w:t>капельно</w:t>
      </w:r>
      <w:proofErr w:type="spellEnd"/>
      <w:r>
        <w:rPr>
          <w:rFonts w:ascii="Cambria" w:hAnsi="Cambria"/>
          <w:sz w:val="26"/>
          <w:szCs w:val="26"/>
        </w:rPr>
        <w:t>:</w:t>
      </w:r>
    </w:p>
    <w:p w:rsidR="00685AB2" w:rsidRDefault="00685AB2" w:rsidP="00993B23">
      <w:pPr>
        <w:numPr>
          <w:ilvl w:val="0"/>
          <w:numId w:val="29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Спазмолитическое средство для улучшения периферического кр</w:t>
      </w:r>
      <w:r>
        <w:rPr>
          <w:rFonts w:ascii="Cambria" w:hAnsi="Cambria"/>
          <w:sz w:val="26"/>
          <w:szCs w:val="26"/>
        </w:rPr>
        <w:t>о</w:t>
      </w:r>
      <w:r>
        <w:rPr>
          <w:rFonts w:ascii="Cambria" w:hAnsi="Cambria"/>
          <w:sz w:val="26"/>
          <w:szCs w:val="26"/>
        </w:rPr>
        <w:t xml:space="preserve">вообращения: </w:t>
      </w:r>
    </w:p>
    <w:p w:rsidR="00685AB2" w:rsidRDefault="00685AB2" w:rsidP="00685AB2">
      <w:pPr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 xml:space="preserve">Sol. </w:t>
      </w:r>
      <w:proofErr w:type="spellStart"/>
      <w:r>
        <w:rPr>
          <w:rFonts w:ascii="Cambria" w:hAnsi="Cambria"/>
          <w:sz w:val="26"/>
          <w:szCs w:val="26"/>
          <w:lang w:val="en-US"/>
        </w:rPr>
        <w:t>Pentoxiphyllini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6"/>
          <w:szCs w:val="26"/>
        </w:rPr>
        <w:t xml:space="preserve">0,02% - 100 </w:t>
      </w:r>
      <w:r>
        <w:rPr>
          <w:rFonts w:ascii="Cambria" w:hAnsi="Cambria"/>
          <w:sz w:val="26"/>
          <w:szCs w:val="26"/>
          <w:lang w:val="en-US"/>
        </w:rPr>
        <w:t>ml</w:t>
      </w:r>
    </w:p>
    <w:p w:rsidR="00685AB2" w:rsidRDefault="00685AB2" w:rsidP="00993B23">
      <w:pPr>
        <w:numPr>
          <w:ilvl w:val="0"/>
          <w:numId w:val="29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Глюкокортикоидный препарат (противовоспалительный э</w:t>
      </w:r>
      <w:r>
        <w:rPr>
          <w:rFonts w:ascii="Cambria" w:hAnsi="Cambria"/>
          <w:sz w:val="26"/>
          <w:szCs w:val="26"/>
        </w:rPr>
        <w:t>ф</w:t>
      </w:r>
      <w:r>
        <w:rPr>
          <w:rFonts w:ascii="Cambria" w:hAnsi="Cambria"/>
          <w:sz w:val="26"/>
          <w:szCs w:val="26"/>
        </w:rPr>
        <w:t>фект)</w:t>
      </w:r>
    </w:p>
    <w:p w:rsidR="00685AB2" w:rsidRPr="005B1359" w:rsidRDefault="00685AB2" w:rsidP="00685AB2">
      <w:pPr>
        <w:rPr>
          <w:rFonts w:ascii="Cambria" w:hAnsi="Cambria"/>
          <w:sz w:val="26"/>
          <w:szCs w:val="26"/>
        </w:rPr>
      </w:pPr>
      <w:r w:rsidRPr="005B1359"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US"/>
        </w:rPr>
        <w:t>Metprezoni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0.250 </w:t>
      </w:r>
      <w:r>
        <w:rPr>
          <w:rFonts w:ascii="Cambria" w:hAnsi="Cambria"/>
          <w:sz w:val="26"/>
          <w:szCs w:val="26"/>
        </w:rPr>
        <w:t>№2.</w:t>
      </w:r>
    </w:p>
    <w:p w:rsidR="00685AB2" w:rsidRPr="005B1359" w:rsidRDefault="00685AB2" w:rsidP="00685AB2">
      <w:pPr>
        <w:ind w:firstLine="0"/>
        <w:rPr>
          <w:rFonts w:ascii="Cambria" w:hAnsi="Cambria"/>
          <w:sz w:val="26"/>
          <w:szCs w:val="26"/>
          <w:lang w:val="en-US"/>
        </w:rPr>
      </w:pPr>
    </w:p>
    <w:p w:rsidR="00685AB2" w:rsidRPr="004924D0" w:rsidRDefault="00993B23" w:rsidP="00993B23">
      <w:pPr>
        <w:numPr>
          <w:ilvl w:val="0"/>
          <w:numId w:val="28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r w:rsidR="00685AB2" w:rsidRPr="004924D0">
        <w:rPr>
          <w:rFonts w:ascii="Cambria" w:hAnsi="Cambria"/>
          <w:sz w:val="26"/>
          <w:szCs w:val="26"/>
        </w:rPr>
        <w:t>ЛФК</w:t>
      </w:r>
      <w:r>
        <w:rPr>
          <w:rFonts w:ascii="Cambria" w:hAnsi="Cambria"/>
          <w:sz w:val="26"/>
          <w:szCs w:val="26"/>
        </w:rPr>
        <w:t>.</w:t>
      </w:r>
    </w:p>
    <w:p w:rsidR="00685AB2" w:rsidRPr="004924D0" w:rsidRDefault="00993B23" w:rsidP="00993B23">
      <w:pPr>
        <w:numPr>
          <w:ilvl w:val="0"/>
          <w:numId w:val="28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r w:rsidR="00685AB2" w:rsidRPr="004924D0">
        <w:rPr>
          <w:rFonts w:ascii="Cambria" w:hAnsi="Cambria"/>
          <w:sz w:val="26"/>
          <w:szCs w:val="26"/>
        </w:rPr>
        <w:t>Массаж</w:t>
      </w:r>
      <w:r>
        <w:rPr>
          <w:rFonts w:ascii="Cambria" w:hAnsi="Cambria"/>
          <w:sz w:val="26"/>
          <w:szCs w:val="26"/>
        </w:rPr>
        <w:t>.</w:t>
      </w:r>
    </w:p>
    <w:p w:rsidR="00685AB2" w:rsidRDefault="00993B23" w:rsidP="00993B23">
      <w:pPr>
        <w:numPr>
          <w:ilvl w:val="0"/>
          <w:numId w:val="28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685AB2" w:rsidRPr="00993B23">
        <w:rPr>
          <w:rFonts w:ascii="Cambria" w:hAnsi="Cambria"/>
          <w:sz w:val="26"/>
          <w:szCs w:val="26"/>
        </w:rPr>
        <w:t>Физиолечение</w:t>
      </w:r>
      <w:proofErr w:type="spellEnd"/>
      <w:r>
        <w:rPr>
          <w:rFonts w:ascii="Cambria" w:hAnsi="Cambria"/>
          <w:sz w:val="26"/>
          <w:szCs w:val="26"/>
        </w:rPr>
        <w:t>.</w:t>
      </w:r>
    </w:p>
    <w:p w:rsidR="00993B23" w:rsidRDefault="00993B23" w:rsidP="00993B23">
      <w:pPr>
        <w:rPr>
          <w:rFonts w:ascii="Cambria" w:hAnsi="Cambria"/>
          <w:sz w:val="26"/>
          <w:szCs w:val="26"/>
        </w:rPr>
      </w:pPr>
    </w:p>
    <w:p w:rsidR="006032BC" w:rsidRPr="004924D0" w:rsidRDefault="00BB35C2" w:rsidP="00CE0196">
      <w:pPr>
        <w:jc w:val="center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  <w:lang w:val="en-US"/>
        </w:rPr>
        <w:t>I</w:t>
      </w:r>
      <w:r w:rsidR="002A6788" w:rsidRPr="004924D0">
        <w:rPr>
          <w:rFonts w:ascii="Cambria" w:hAnsi="Cambria"/>
          <w:sz w:val="26"/>
          <w:szCs w:val="26"/>
          <w:lang w:val="en-US"/>
        </w:rPr>
        <w:t>V</w:t>
      </w:r>
      <w:r w:rsidR="006032BC" w:rsidRPr="004924D0">
        <w:rPr>
          <w:rFonts w:ascii="Cambria" w:hAnsi="Cambria"/>
          <w:sz w:val="26"/>
          <w:szCs w:val="26"/>
        </w:rPr>
        <w:t>. ЭПИКРИЗ</w:t>
      </w:r>
    </w:p>
    <w:p w:rsidR="006032BC" w:rsidRPr="004924D0" w:rsidRDefault="006032BC" w:rsidP="00CE0196">
      <w:pPr>
        <w:rPr>
          <w:rFonts w:ascii="Cambria" w:hAnsi="Cambria"/>
          <w:sz w:val="26"/>
          <w:szCs w:val="26"/>
        </w:rPr>
      </w:pPr>
    </w:p>
    <w:p w:rsidR="006F6017" w:rsidRPr="004924D0" w:rsidRDefault="00913266" w:rsidP="006F6017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Больная</w:t>
      </w:r>
      <w:r w:rsidR="009F768A" w:rsidRPr="004924D0">
        <w:rPr>
          <w:rFonts w:ascii="Cambria" w:hAnsi="Cambria"/>
          <w:sz w:val="26"/>
          <w:szCs w:val="26"/>
        </w:rPr>
        <w:t xml:space="preserve"> </w:t>
      </w:r>
      <w:r w:rsidR="004A7B70" w:rsidRPr="004A7B70">
        <w:rPr>
          <w:rFonts w:ascii="Cambria" w:hAnsi="Cambria"/>
          <w:sz w:val="26"/>
          <w:szCs w:val="26"/>
        </w:rPr>
        <w:t>______________</w:t>
      </w:r>
      <w:r w:rsidR="00993B23">
        <w:rPr>
          <w:rFonts w:ascii="Cambria" w:hAnsi="Cambria"/>
          <w:sz w:val="26"/>
          <w:szCs w:val="26"/>
        </w:rPr>
        <w:t>, 1980</w:t>
      </w:r>
      <w:r w:rsidR="006E6042" w:rsidRPr="004924D0">
        <w:rPr>
          <w:rFonts w:ascii="Cambria" w:hAnsi="Cambria"/>
          <w:sz w:val="26"/>
          <w:szCs w:val="26"/>
        </w:rPr>
        <w:t xml:space="preserve"> г.р. </w:t>
      </w:r>
      <w:r w:rsidR="00380F84" w:rsidRPr="004924D0">
        <w:rPr>
          <w:rFonts w:ascii="Cambria" w:hAnsi="Cambria"/>
          <w:sz w:val="26"/>
          <w:szCs w:val="26"/>
        </w:rPr>
        <w:t>поступила</w:t>
      </w:r>
      <w:r w:rsidR="00CE36A7" w:rsidRPr="004924D0">
        <w:rPr>
          <w:rFonts w:ascii="Cambria" w:hAnsi="Cambria"/>
          <w:sz w:val="26"/>
          <w:szCs w:val="26"/>
        </w:rPr>
        <w:t xml:space="preserve"> </w:t>
      </w:r>
      <w:r w:rsidR="00993B23">
        <w:rPr>
          <w:rFonts w:ascii="Cambria" w:hAnsi="Cambria"/>
          <w:sz w:val="26"/>
          <w:szCs w:val="26"/>
        </w:rPr>
        <w:t>15.10.2013</w:t>
      </w:r>
      <w:r w:rsidR="00CE36A7" w:rsidRPr="004924D0">
        <w:rPr>
          <w:rFonts w:ascii="Cambria" w:hAnsi="Cambria"/>
          <w:sz w:val="26"/>
          <w:szCs w:val="26"/>
        </w:rPr>
        <w:t xml:space="preserve"> в </w:t>
      </w:r>
      <w:r w:rsidR="004A7B70" w:rsidRPr="004A7B70">
        <w:rPr>
          <w:rFonts w:ascii="Cambria" w:hAnsi="Cambria"/>
          <w:sz w:val="26"/>
          <w:szCs w:val="26"/>
        </w:rPr>
        <w:t>___________</w:t>
      </w:r>
      <w:r w:rsidR="00CE36A7" w:rsidRPr="004924D0">
        <w:rPr>
          <w:rFonts w:ascii="Cambria" w:hAnsi="Cambria"/>
          <w:sz w:val="26"/>
          <w:szCs w:val="26"/>
        </w:rPr>
        <w:t xml:space="preserve"> </w:t>
      </w:r>
      <w:proofErr w:type="spellStart"/>
      <w:r w:rsidR="00CE36A7" w:rsidRPr="004924D0">
        <w:rPr>
          <w:rFonts w:ascii="Cambria" w:hAnsi="Cambria"/>
          <w:sz w:val="26"/>
          <w:szCs w:val="26"/>
        </w:rPr>
        <w:t>в</w:t>
      </w:r>
      <w:proofErr w:type="spellEnd"/>
      <w:r w:rsidR="00CE36A7" w:rsidRPr="004924D0">
        <w:rPr>
          <w:rFonts w:ascii="Cambria" w:hAnsi="Cambria"/>
          <w:sz w:val="26"/>
          <w:szCs w:val="26"/>
        </w:rPr>
        <w:t xml:space="preserve"> плано</w:t>
      </w:r>
      <w:r w:rsidR="009F768A" w:rsidRPr="004924D0">
        <w:rPr>
          <w:rFonts w:ascii="Cambria" w:hAnsi="Cambria"/>
          <w:sz w:val="26"/>
          <w:szCs w:val="26"/>
        </w:rPr>
        <w:t>во</w:t>
      </w:r>
      <w:r w:rsidR="00CE36A7" w:rsidRPr="004924D0">
        <w:rPr>
          <w:rFonts w:ascii="Cambria" w:hAnsi="Cambria"/>
          <w:sz w:val="26"/>
          <w:szCs w:val="26"/>
        </w:rPr>
        <w:t>м порядке для коррекции лечения</w:t>
      </w:r>
      <w:r w:rsidR="00A62DEA" w:rsidRPr="004924D0">
        <w:rPr>
          <w:rFonts w:ascii="Cambria" w:hAnsi="Cambria"/>
          <w:sz w:val="26"/>
          <w:szCs w:val="26"/>
        </w:rPr>
        <w:t xml:space="preserve"> </w:t>
      </w:r>
      <w:r w:rsidR="007A0755" w:rsidRPr="004924D0">
        <w:rPr>
          <w:rFonts w:ascii="Cambria" w:hAnsi="Cambria"/>
          <w:sz w:val="26"/>
          <w:szCs w:val="26"/>
        </w:rPr>
        <w:t xml:space="preserve">с жалобами </w:t>
      </w:r>
      <w:r w:rsidR="006F6017" w:rsidRPr="004924D0">
        <w:rPr>
          <w:rFonts w:ascii="Cambria" w:hAnsi="Cambria"/>
          <w:sz w:val="26"/>
          <w:szCs w:val="26"/>
        </w:rPr>
        <w:t xml:space="preserve">на общую слабость, </w:t>
      </w:r>
      <w:r w:rsidR="00993B23" w:rsidRPr="001347A7">
        <w:rPr>
          <w:rFonts w:ascii="Cambria" w:hAnsi="Cambria"/>
          <w:sz w:val="26"/>
          <w:szCs w:val="26"/>
        </w:rPr>
        <w:t xml:space="preserve">на боли в </w:t>
      </w:r>
      <w:r w:rsidR="00993B23" w:rsidRPr="001347A7">
        <w:rPr>
          <w:rFonts w:ascii="Cambria" w:hAnsi="Cambria"/>
          <w:sz w:val="26"/>
          <w:szCs w:val="26"/>
          <w:lang w:val="en-US"/>
        </w:rPr>
        <w:t>I</w:t>
      </w:r>
      <w:r w:rsidR="00993B23" w:rsidRPr="001347A7">
        <w:rPr>
          <w:rFonts w:ascii="Cambria" w:hAnsi="Cambria"/>
          <w:sz w:val="26"/>
          <w:szCs w:val="26"/>
        </w:rPr>
        <w:t xml:space="preserve"> плюснефаланговом суставе левой стопы, отечность его, покраснение; болезне</w:t>
      </w:r>
      <w:r w:rsidR="00993B23" w:rsidRPr="001347A7">
        <w:rPr>
          <w:rFonts w:ascii="Cambria" w:hAnsi="Cambria"/>
          <w:sz w:val="26"/>
          <w:szCs w:val="26"/>
        </w:rPr>
        <w:t>н</w:t>
      </w:r>
      <w:r w:rsidR="00993B23" w:rsidRPr="001347A7">
        <w:rPr>
          <w:rFonts w:ascii="Cambria" w:hAnsi="Cambria"/>
          <w:sz w:val="26"/>
          <w:szCs w:val="26"/>
        </w:rPr>
        <w:t xml:space="preserve">ность во </w:t>
      </w:r>
      <w:r w:rsidR="00993B23" w:rsidRPr="001347A7">
        <w:rPr>
          <w:rFonts w:ascii="Cambria" w:hAnsi="Cambria"/>
          <w:sz w:val="26"/>
          <w:szCs w:val="26"/>
          <w:lang w:val="en-US"/>
        </w:rPr>
        <w:t>II</w:t>
      </w:r>
      <w:r w:rsidR="00993B23" w:rsidRPr="001347A7">
        <w:rPr>
          <w:rFonts w:ascii="Cambria" w:hAnsi="Cambria"/>
          <w:sz w:val="26"/>
          <w:szCs w:val="26"/>
        </w:rPr>
        <w:t xml:space="preserve"> плюснефаланговом суставе правой стопы, в коленных суставах обеих ног, боли, п</w:t>
      </w:r>
      <w:r w:rsidR="00993B23" w:rsidRPr="001347A7">
        <w:rPr>
          <w:rFonts w:ascii="Cambria" w:hAnsi="Cambria"/>
          <w:sz w:val="26"/>
          <w:szCs w:val="26"/>
        </w:rPr>
        <w:t>о</w:t>
      </w:r>
      <w:r w:rsidR="00993B23" w:rsidRPr="001347A7">
        <w:rPr>
          <w:rFonts w:ascii="Cambria" w:hAnsi="Cambria"/>
          <w:sz w:val="26"/>
          <w:szCs w:val="26"/>
        </w:rPr>
        <w:t xml:space="preserve">краснение и отечность в межфаланговых суставах обеих кистей рук, локтевых и плечевых суставах обеих рук; множественные </w:t>
      </w:r>
      <w:proofErr w:type="spellStart"/>
      <w:r w:rsidR="00993B23" w:rsidRPr="001347A7">
        <w:rPr>
          <w:rFonts w:ascii="Cambria" w:hAnsi="Cambria"/>
          <w:sz w:val="26"/>
          <w:szCs w:val="26"/>
        </w:rPr>
        <w:t>тофусы</w:t>
      </w:r>
      <w:proofErr w:type="spellEnd"/>
      <w:r w:rsidR="00993B23" w:rsidRPr="001347A7">
        <w:rPr>
          <w:rFonts w:ascii="Cambria" w:hAnsi="Cambria"/>
          <w:sz w:val="26"/>
          <w:szCs w:val="26"/>
        </w:rPr>
        <w:t xml:space="preserve"> в области </w:t>
      </w:r>
      <w:r w:rsidR="00993B23" w:rsidRPr="001347A7">
        <w:rPr>
          <w:rFonts w:ascii="Cambria" w:hAnsi="Cambria"/>
          <w:sz w:val="26"/>
          <w:szCs w:val="26"/>
          <w:lang w:val="en-US"/>
        </w:rPr>
        <w:t>I</w:t>
      </w:r>
      <w:r w:rsidR="00993B23" w:rsidRPr="001347A7">
        <w:rPr>
          <w:rFonts w:ascii="Cambria" w:hAnsi="Cambria"/>
          <w:sz w:val="26"/>
          <w:szCs w:val="26"/>
        </w:rPr>
        <w:t xml:space="preserve"> </w:t>
      </w:r>
      <w:r w:rsidR="00993B23">
        <w:rPr>
          <w:rFonts w:ascii="Cambria" w:hAnsi="Cambria"/>
          <w:sz w:val="26"/>
          <w:szCs w:val="26"/>
        </w:rPr>
        <w:t>п</w:t>
      </w:r>
      <w:r w:rsidR="00993B23" w:rsidRPr="001347A7">
        <w:rPr>
          <w:rFonts w:ascii="Cambria" w:hAnsi="Cambria"/>
          <w:sz w:val="26"/>
          <w:szCs w:val="26"/>
        </w:rPr>
        <w:t>люснефаланг</w:t>
      </w:r>
      <w:r w:rsidR="00993B23" w:rsidRPr="001347A7">
        <w:rPr>
          <w:rFonts w:ascii="Cambria" w:hAnsi="Cambria"/>
          <w:sz w:val="26"/>
          <w:szCs w:val="26"/>
        </w:rPr>
        <w:t>о</w:t>
      </w:r>
      <w:r w:rsidR="00993B23" w:rsidRPr="001347A7">
        <w:rPr>
          <w:rFonts w:ascii="Cambria" w:hAnsi="Cambria"/>
          <w:sz w:val="26"/>
          <w:szCs w:val="26"/>
        </w:rPr>
        <w:t>вого сустава левой стопы, в области межфаланговых суставов обеих кистей, локт</w:t>
      </w:r>
      <w:r w:rsidR="00993B23" w:rsidRPr="001347A7">
        <w:rPr>
          <w:rFonts w:ascii="Cambria" w:hAnsi="Cambria"/>
          <w:sz w:val="26"/>
          <w:szCs w:val="26"/>
        </w:rPr>
        <w:t>е</w:t>
      </w:r>
      <w:r w:rsidR="00993B23" w:rsidRPr="001347A7">
        <w:rPr>
          <w:rFonts w:ascii="Cambria" w:hAnsi="Cambria"/>
          <w:sz w:val="26"/>
          <w:szCs w:val="26"/>
        </w:rPr>
        <w:t>вы</w:t>
      </w:r>
      <w:r w:rsidR="00993B23">
        <w:rPr>
          <w:rFonts w:ascii="Cambria" w:hAnsi="Cambria"/>
          <w:sz w:val="26"/>
          <w:szCs w:val="26"/>
        </w:rPr>
        <w:t>х</w:t>
      </w:r>
      <w:r w:rsidR="00993B23" w:rsidRPr="001347A7">
        <w:rPr>
          <w:rFonts w:ascii="Cambria" w:hAnsi="Cambria"/>
          <w:sz w:val="26"/>
          <w:szCs w:val="26"/>
        </w:rPr>
        <w:t xml:space="preserve"> суставов обеих рук; повышен</w:t>
      </w:r>
      <w:r w:rsidR="00993B23">
        <w:rPr>
          <w:rFonts w:ascii="Cambria" w:hAnsi="Cambria"/>
          <w:sz w:val="26"/>
          <w:szCs w:val="26"/>
        </w:rPr>
        <w:t>ие температуры тела до 37,7 °С.</w:t>
      </w:r>
    </w:p>
    <w:p w:rsidR="002C63B3" w:rsidRPr="004924D0" w:rsidRDefault="002C63B3" w:rsidP="006F6017">
      <w:pPr>
        <w:rPr>
          <w:rFonts w:ascii="Cambria" w:hAnsi="Cambria"/>
          <w:sz w:val="26"/>
          <w:szCs w:val="26"/>
        </w:rPr>
      </w:pPr>
    </w:p>
    <w:p w:rsidR="005F02DC" w:rsidRPr="004924D0" w:rsidRDefault="005F02DC" w:rsidP="00D8003C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Болеет </w:t>
      </w:r>
      <w:r w:rsidR="00993B23">
        <w:rPr>
          <w:rFonts w:ascii="Cambria" w:hAnsi="Cambria"/>
          <w:sz w:val="26"/>
          <w:szCs w:val="26"/>
        </w:rPr>
        <w:t>подагрой в течение 1,5 лет</w:t>
      </w:r>
      <w:r w:rsidRPr="004924D0">
        <w:rPr>
          <w:rFonts w:ascii="Cambria" w:hAnsi="Cambria"/>
          <w:sz w:val="26"/>
          <w:szCs w:val="26"/>
        </w:rPr>
        <w:t>.</w:t>
      </w:r>
    </w:p>
    <w:p w:rsidR="002C63B3" w:rsidRPr="004924D0" w:rsidRDefault="002C63B3" w:rsidP="00D8003C">
      <w:pPr>
        <w:rPr>
          <w:rFonts w:ascii="Cambria" w:hAnsi="Cambria"/>
          <w:sz w:val="26"/>
          <w:szCs w:val="26"/>
        </w:rPr>
      </w:pPr>
    </w:p>
    <w:p w:rsidR="00D8003C" w:rsidRPr="00993B23" w:rsidRDefault="00D8003C" w:rsidP="00D8003C">
      <w:pPr>
        <w:rPr>
          <w:rFonts w:ascii="Cambria" w:hAnsi="Cambria"/>
          <w:sz w:val="26"/>
          <w:szCs w:val="26"/>
        </w:rPr>
      </w:pPr>
      <w:r w:rsidRPr="00993B23">
        <w:rPr>
          <w:rFonts w:ascii="Cambria" w:hAnsi="Cambria"/>
          <w:sz w:val="26"/>
          <w:szCs w:val="26"/>
        </w:rPr>
        <w:t xml:space="preserve">Были проведены исследования: </w:t>
      </w:r>
    </w:p>
    <w:p w:rsidR="00D8003C" w:rsidRPr="00993B23" w:rsidRDefault="00D8003C" w:rsidP="00D8003C">
      <w:pPr>
        <w:rPr>
          <w:rFonts w:ascii="Cambria" w:hAnsi="Cambria"/>
          <w:sz w:val="26"/>
          <w:szCs w:val="26"/>
        </w:rPr>
      </w:pPr>
      <w:r w:rsidRPr="00993B23">
        <w:rPr>
          <w:rFonts w:ascii="Cambria" w:hAnsi="Cambria"/>
          <w:sz w:val="26"/>
          <w:szCs w:val="26"/>
        </w:rPr>
        <w:t>ОАК (</w:t>
      </w:r>
      <w:r w:rsidR="00993B23" w:rsidRPr="00993B23">
        <w:rPr>
          <w:rFonts w:ascii="Cambria" w:hAnsi="Cambria"/>
          <w:sz w:val="26"/>
          <w:szCs w:val="26"/>
        </w:rPr>
        <w:t>Гемоглобин: 112 г/л, Эритроциты: 4,59х10</w:t>
      </w:r>
      <w:r w:rsidR="00993B23" w:rsidRPr="00993B23">
        <w:rPr>
          <w:rFonts w:ascii="Cambria" w:hAnsi="Cambria"/>
          <w:sz w:val="26"/>
          <w:szCs w:val="26"/>
          <w:vertAlign w:val="superscript"/>
        </w:rPr>
        <w:t>12</w:t>
      </w:r>
      <w:r w:rsidR="00993B23" w:rsidRPr="00993B23">
        <w:rPr>
          <w:rFonts w:ascii="Cambria" w:hAnsi="Cambria"/>
          <w:sz w:val="26"/>
          <w:szCs w:val="26"/>
        </w:rPr>
        <w:t xml:space="preserve"> /л, СОЭ: 41 мм в ч., Лейк</w:t>
      </w:r>
      <w:r w:rsidR="00993B23" w:rsidRPr="00993B23">
        <w:rPr>
          <w:rFonts w:ascii="Cambria" w:hAnsi="Cambria"/>
          <w:sz w:val="26"/>
          <w:szCs w:val="26"/>
        </w:rPr>
        <w:t>о</w:t>
      </w:r>
      <w:r w:rsidR="00993B23" w:rsidRPr="00993B23">
        <w:rPr>
          <w:rFonts w:ascii="Cambria" w:hAnsi="Cambria"/>
          <w:sz w:val="26"/>
          <w:szCs w:val="26"/>
        </w:rPr>
        <w:t>циты: 11,8х10</w:t>
      </w:r>
      <w:r w:rsidR="00993B23" w:rsidRPr="00993B23">
        <w:rPr>
          <w:rFonts w:ascii="Cambria" w:hAnsi="Cambria"/>
          <w:sz w:val="26"/>
          <w:szCs w:val="26"/>
          <w:vertAlign w:val="superscript"/>
        </w:rPr>
        <w:t>9</w:t>
      </w:r>
      <w:r w:rsidR="00993B23" w:rsidRPr="00993B23">
        <w:rPr>
          <w:rFonts w:ascii="Cambria" w:hAnsi="Cambria"/>
          <w:sz w:val="26"/>
          <w:szCs w:val="26"/>
        </w:rPr>
        <w:t xml:space="preserve"> /л,     -</w:t>
      </w:r>
      <w:proofErr w:type="spellStart"/>
      <w:r w:rsidR="00993B23" w:rsidRPr="00993B23">
        <w:rPr>
          <w:rFonts w:ascii="Cambria" w:hAnsi="Cambria"/>
          <w:sz w:val="26"/>
          <w:szCs w:val="26"/>
        </w:rPr>
        <w:t>палочкоядерные</w:t>
      </w:r>
      <w:proofErr w:type="spellEnd"/>
      <w:r w:rsidR="00993B23" w:rsidRPr="00993B23">
        <w:rPr>
          <w:rFonts w:ascii="Cambria" w:hAnsi="Cambria"/>
          <w:sz w:val="26"/>
          <w:szCs w:val="26"/>
        </w:rPr>
        <w:t xml:space="preserve">: 3%,     -сегментоядерные: 63%,     -лимфоциты: 18%,     -моноциты:12%, </w:t>
      </w:r>
      <w:r w:rsidR="00993B23" w:rsidRPr="00993B23">
        <w:rPr>
          <w:rFonts w:ascii="Cambria" w:hAnsi="Cambria"/>
          <w:sz w:val="26"/>
          <w:szCs w:val="26"/>
        </w:rPr>
        <w:tab/>
        <w:t xml:space="preserve">      -эозинофилы 3%,         - базофилы 1%, Тромбоциты: 517х10</w:t>
      </w:r>
      <w:r w:rsidR="00993B23" w:rsidRPr="00993B23">
        <w:rPr>
          <w:rFonts w:ascii="Cambria" w:hAnsi="Cambria"/>
          <w:sz w:val="26"/>
          <w:szCs w:val="26"/>
          <w:vertAlign w:val="superscript"/>
        </w:rPr>
        <w:t>9</w:t>
      </w:r>
      <w:r w:rsidR="00993B23" w:rsidRPr="00993B23">
        <w:rPr>
          <w:rFonts w:ascii="Cambria" w:hAnsi="Cambria"/>
          <w:sz w:val="26"/>
          <w:szCs w:val="26"/>
        </w:rPr>
        <w:t>/л</w:t>
      </w:r>
      <w:r w:rsidRPr="00993B23">
        <w:rPr>
          <w:rFonts w:ascii="Cambria" w:hAnsi="Cambria"/>
          <w:sz w:val="26"/>
          <w:szCs w:val="26"/>
        </w:rPr>
        <w:t>);</w:t>
      </w:r>
    </w:p>
    <w:p w:rsidR="00D8003C" w:rsidRPr="00993B23" w:rsidRDefault="00D8003C" w:rsidP="00D8003C">
      <w:pPr>
        <w:rPr>
          <w:rFonts w:ascii="Cambria" w:hAnsi="Cambria"/>
          <w:sz w:val="26"/>
          <w:szCs w:val="26"/>
        </w:rPr>
      </w:pPr>
      <w:r w:rsidRPr="00993B23">
        <w:rPr>
          <w:rFonts w:ascii="Cambria" w:hAnsi="Cambria"/>
          <w:sz w:val="26"/>
          <w:szCs w:val="26"/>
        </w:rPr>
        <w:lastRenderedPageBreak/>
        <w:t xml:space="preserve"> ОАМ (</w:t>
      </w:r>
      <w:r w:rsidR="00993B23" w:rsidRPr="00993B23">
        <w:rPr>
          <w:rFonts w:ascii="Cambria" w:hAnsi="Cambria"/>
          <w:sz w:val="26"/>
          <w:szCs w:val="26"/>
        </w:rPr>
        <w:t>Цвет: желтый, Реакция: щелочная, Прозрачность: мутная, Белок: 0,06 г/л, Сахар: - , Эпителий (плоский): 3-5 в поле зрения, Лейкоциты: 1-2 в поле зр</w:t>
      </w:r>
      <w:r w:rsidR="00993B23" w:rsidRPr="00993B23">
        <w:rPr>
          <w:rFonts w:ascii="Cambria" w:hAnsi="Cambria"/>
          <w:sz w:val="26"/>
          <w:szCs w:val="26"/>
        </w:rPr>
        <w:t>е</w:t>
      </w:r>
      <w:r w:rsidR="00993B23" w:rsidRPr="00993B23">
        <w:rPr>
          <w:rFonts w:ascii="Cambria" w:hAnsi="Cambria"/>
          <w:sz w:val="26"/>
          <w:szCs w:val="26"/>
        </w:rPr>
        <w:t>ния</w:t>
      </w:r>
      <w:r w:rsidRPr="00993B23">
        <w:rPr>
          <w:rFonts w:ascii="Cambria" w:hAnsi="Cambria"/>
          <w:sz w:val="26"/>
          <w:szCs w:val="26"/>
        </w:rPr>
        <w:t>.);</w:t>
      </w:r>
    </w:p>
    <w:p w:rsidR="00D8003C" w:rsidRPr="00993B23" w:rsidRDefault="00D8003C" w:rsidP="006F6017">
      <w:pPr>
        <w:rPr>
          <w:rFonts w:ascii="Cambria" w:hAnsi="Cambria"/>
          <w:sz w:val="26"/>
          <w:szCs w:val="26"/>
        </w:rPr>
      </w:pPr>
      <w:r w:rsidRPr="00993B23">
        <w:rPr>
          <w:rFonts w:ascii="Cambria" w:hAnsi="Cambria"/>
          <w:sz w:val="26"/>
          <w:szCs w:val="26"/>
        </w:rPr>
        <w:t>БАК (</w:t>
      </w:r>
      <w:r w:rsidR="00993B23" w:rsidRPr="00993B23">
        <w:rPr>
          <w:rFonts w:ascii="Cambria" w:hAnsi="Cambria"/>
          <w:sz w:val="26"/>
          <w:szCs w:val="26"/>
        </w:rPr>
        <w:t xml:space="preserve">Глюкоза: 4,08 </w:t>
      </w:r>
      <w:proofErr w:type="spellStart"/>
      <w:r w:rsidR="00993B23" w:rsidRPr="00993B23">
        <w:rPr>
          <w:rFonts w:ascii="Cambria" w:hAnsi="Cambria"/>
          <w:sz w:val="26"/>
          <w:szCs w:val="26"/>
        </w:rPr>
        <w:t>ммоль</w:t>
      </w:r>
      <w:proofErr w:type="spellEnd"/>
      <w:r w:rsidR="00993B23" w:rsidRPr="00993B23">
        <w:rPr>
          <w:rFonts w:ascii="Cambria" w:hAnsi="Cambria"/>
          <w:sz w:val="26"/>
          <w:szCs w:val="26"/>
        </w:rPr>
        <w:t xml:space="preserve">/л, Билирубин: общий – 17,2 </w:t>
      </w:r>
      <w:proofErr w:type="spellStart"/>
      <w:r w:rsidR="00993B23" w:rsidRPr="00993B23">
        <w:rPr>
          <w:rFonts w:ascii="Cambria" w:hAnsi="Cambria"/>
          <w:sz w:val="26"/>
          <w:szCs w:val="26"/>
        </w:rPr>
        <w:t>мкмоль</w:t>
      </w:r>
      <w:proofErr w:type="spellEnd"/>
      <w:r w:rsidR="00993B23" w:rsidRPr="00993B23">
        <w:rPr>
          <w:rFonts w:ascii="Cambria" w:hAnsi="Cambria"/>
          <w:sz w:val="26"/>
          <w:szCs w:val="26"/>
        </w:rPr>
        <w:t xml:space="preserve">/л, прямой –3,8 </w:t>
      </w:r>
      <w:proofErr w:type="spellStart"/>
      <w:r w:rsidR="00993B23" w:rsidRPr="00993B23">
        <w:rPr>
          <w:rFonts w:ascii="Cambria" w:hAnsi="Cambria"/>
          <w:sz w:val="26"/>
          <w:szCs w:val="26"/>
        </w:rPr>
        <w:t>мкмоль</w:t>
      </w:r>
      <w:proofErr w:type="spellEnd"/>
      <w:r w:rsidR="00993B23" w:rsidRPr="00993B23">
        <w:rPr>
          <w:rFonts w:ascii="Cambria" w:hAnsi="Cambria"/>
          <w:sz w:val="26"/>
          <w:szCs w:val="26"/>
        </w:rPr>
        <w:t xml:space="preserve">/л, Мочевина: 13,7 </w:t>
      </w:r>
      <w:proofErr w:type="spellStart"/>
      <w:r w:rsidR="00993B23" w:rsidRPr="00993B23">
        <w:rPr>
          <w:rFonts w:ascii="Cambria" w:hAnsi="Cambria"/>
          <w:sz w:val="26"/>
          <w:szCs w:val="26"/>
        </w:rPr>
        <w:t>ммоль</w:t>
      </w:r>
      <w:proofErr w:type="spellEnd"/>
      <w:r w:rsidR="00993B23" w:rsidRPr="00993B23">
        <w:rPr>
          <w:rFonts w:ascii="Cambria" w:hAnsi="Cambria"/>
          <w:sz w:val="26"/>
          <w:szCs w:val="26"/>
        </w:rPr>
        <w:t xml:space="preserve">/л, </w:t>
      </w:r>
      <w:proofErr w:type="spellStart"/>
      <w:r w:rsidR="00993B23" w:rsidRPr="00993B23">
        <w:rPr>
          <w:rFonts w:ascii="Cambria" w:hAnsi="Cambria"/>
          <w:sz w:val="26"/>
          <w:szCs w:val="26"/>
        </w:rPr>
        <w:t>Креатинин</w:t>
      </w:r>
      <w:proofErr w:type="spellEnd"/>
      <w:r w:rsidR="00993B23" w:rsidRPr="00993B23">
        <w:rPr>
          <w:rFonts w:ascii="Cambria" w:hAnsi="Cambria"/>
          <w:sz w:val="26"/>
          <w:szCs w:val="26"/>
        </w:rPr>
        <w:t xml:space="preserve"> - 0,133 </w:t>
      </w:r>
      <w:proofErr w:type="spellStart"/>
      <w:r w:rsidR="00993B23" w:rsidRPr="00993B23">
        <w:rPr>
          <w:rFonts w:ascii="Cambria" w:hAnsi="Cambria"/>
          <w:sz w:val="26"/>
          <w:szCs w:val="26"/>
        </w:rPr>
        <w:t>ммоль</w:t>
      </w:r>
      <w:proofErr w:type="spellEnd"/>
      <w:r w:rsidR="00993B23" w:rsidRPr="00993B23">
        <w:rPr>
          <w:rFonts w:ascii="Cambria" w:hAnsi="Cambria"/>
          <w:sz w:val="26"/>
          <w:szCs w:val="26"/>
        </w:rPr>
        <w:t xml:space="preserve">/л, Общий белок: 79 </w:t>
      </w:r>
      <w:proofErr w:type="spellStart"/>
      <w:r w:rsidR="00993B23" w:rsidRPr="00993B23">
        <w:rPr>
          <w:rFonts w:ascii="Cambria" w:hAnsi="Cambria"/>
          <w:sz w:val="26"/>
          <w:szCs w:val="26"/>
        </w:rPr>
        <w:t>ммоль</w:t>
      </w:r>
      <w:proofErr w:type="spellEnd"/>
      <w:r w:rsidR="00993B23" w:rsidRPr="00993B23">
        <w:rPr>
          <w:rFonts w:ascii="Cambria" w:hAnsi="Cambria"/>
          <w:sz w:val="26"/>
          <w:szCs w:val="26"/>
        </w:rPr>
        <w:t xml:space="preserve">/л, </w:t>
      </w:r>
      <w:proofErr w:type="spellStart"/>
      <w:r w:rsidR="00993B23" w:rsidRPr="00993B23">
        <w:rPr>
          <w:rFonts w:ascii="Cambria" w:hAnsi="Cambria"/>
          <w:sz w:val="26"/>
          <w:szCs w:val="26"/>
        </w:rPr>
        <w:t>АсАТ</w:t>
      </w:r>
      <w:proofErr w:type="spellEnd"/>
      <w:r w:rsidR="00993B23" w:rsidRPr="00993B23">
        <w:rPr>
          <w:rFonts w:ascii="Cambria" w:hAnsi="Cambria"/>
          <w:sz w:val="26"/>
          <w:szCs w:val="26"/>
        </w:rPr>
        <w:t xml:space="preserve"> – 43 Е/л , </w:t>
      </w:r>
      <w:proofErr w:type="spellStart"/>
      <w:r w:rsidR="00993B23" w:rsidRPr="00993B23">
        <w:rPr>
          <w:rFonts w:ascii="Cambria" w:hAnsi="Cambria"/>
          <w:sz w:val="26"/>
          <w:szCs w:val="26"/>
        </w:rPr>
        <w:t>АлАТ</w:t>
      </w:r>
      <w:proofErr w:type="spellEnd"/>
      <w:r w:rsidR="00993B23" w:rsidRPr="00993B23">
        <w:rPr>
          <w:rFonts w:ascii="Cambria" w:hAnsi="Cambria"/>
          <w:sz w:val="26"/>
          <w:szCs w:val="26"/>
        </w:rPr>
        <w:t xml:space="preserve"> – 19 Е/л, Холестерин – 7,0 </w:t>
      </w:r>
      <w:proofErr w:type="spellStart"/>
      <w:r w:rsidR="00993B23" w:rsidRPr="00993B23">
        <w:rPr>
          <w:rFonts w:ascii="Cambria" w:hAnsi="Cambria"/>
          <w:sz w:val="26"/>
          <w:szCs w:val="26"/>
        </w:rPr>
        <w:t>Ммоль</w:t>
      </w:r>
      <w:proofErr w:type="spellEnd"/>
      <w:r w:rsidR="00993B23" w:rsidRPr="00993B23">
        <w:rPr>
          <w:rFonts w:ascii="Cambria" w:hAnsi="Cambria"/>
          <w:sz w:val="26"/>
          <w:szCs w:val="26"/>
        </w:rPr>
        <w:t xml:space="preserve">/л, СРП 13,3 мг/л, Мочевая кислота – 0,33 </w:t>
      </w:r>
      <w:proofErr w:type="spellStart"/>
      <w:r w:rsidR="00993B23" w:rsidRPr="00993B23">
        <w:rPr>
          <w:rFonts w:ascii="Cambria" w:hAnsi="Cambria"/>
          <w:sz w:val="26"/>
          <w:szCs w:val="26"/>
        </w:rPr>
        <w:t>Ммоль</w:t>
      </w:r>
      <w:proofErr w:type="spellEnd"/>
      <w:r w:rsidR="00993B23" w:rsidRPr="00993B23">
        <w:rPr>
          <w:rFonts w:ascii="Cambria" w:hAnsi="Cambria"/>
          <w:sz w:val="26"/>
          <w:szCs w:val="26"/>
        </w:rPr>
        <w:t>/л</w:t>
      </w:r>
      <w:r w:rsidRPr="00993B23">
        <w:rPr>
          <w:rFonts w:ascii="Cambria" w:hAnsi="Cambria"/>
          <w:sz w:val="26"/>
          <w:szCs w:val="26"/>
        </w:rPr>
        <w:t xml:space="preserve">); </w:t>
      </w:r>
    </w:p>
    <w:p w:rsidR="005F02DC" w:rsidRPr="00993B23" w:rsidRDefault="005F02DC" w:rsidP="00D8003C">
      <w:pPr>
        <w:rPr>
          <w:rFonts w:ascii="Cambria" w:hAnsi="Cambria"/>
          <w:sz w:val="26"/>
          <w:szCs w:val="26"/>
        </w:rPr>
      </w:pPr>
      <w:r w:rsidRPr="00993B23">
        <w:rPr>
          <w:rFonts w:ascii="Cambria" w:hAnsi="Cambria"/>
          <w:sz w:val="26"/>
          <w:szCs w:val="26"/>
        </w:rPr>
        <w:t>ЦИК (</w:t>
      </w:r>
      <w:r w:rsidR="00993B23" w:rsidRPr="00993B23">
        <w:rPr>
          <w:rFonts w:ascii="Cambria" w:hAnsi="Cambria"/>
          <w:sz w:val="26"/>
          <w:szCs w:val="26"/>
        </w:rPr>
        <w:t>69</w:t>
      </w:r>
      <w:r w:rsidR="0012223D" w:rsidRPr="00993B23">
        <w:rPr>
          <w:rFonts w:ascii="Cambria" w:hAnsi="Cambria"/>
          <w:sz w:val="26"/>
          <w:szCs w:val="26"/>
        </w:rPr>
        <w:t xml:space="preserve"> </w:t>
      </w:r>
      <w:proofErr w:type="spellStart"/>
      <w:r w:rsidR="0012223D" w:rsidRPr="00993B23">
        <w:rPr>
          <w:rFonts w:ascii="Cambria" w:hAnsi="Cambria"/>
          <w:sz w:val="26"/>
          <w:szCs w:val="26"/>
        </w:rPr>
        <w:t>ед</w:t>
      </w:r>
      <w:proofErr w:type="spellEnd"/>
      <w:r w:rsidR="00D8003C" w:rsidRPr="00993B23">
        <w:rPr>
          <w:rFonts w:ascii="Cambria" w:hAnsi="Cambria"/>
          <w:sz w:val="26"/>
          <w:szCs w:val="26"/>
        </w:rPr>
        <w:t>);</w:t>
      </w:r>
    </w:p>
    <w:p w:rsidR="005F02DC" w:rsidRPr="00993B23" w:rsidRDefault="00D8003C" w:rsidP="00D8003C">
      <w:pPr>
        <w:rPr>
          <w:rFonts w:ascii="Cambria" w:hAnsi="Cambria"/>
          <w:sz w:val="26"/>
          <w:szCs w:val="26"/>
        </w:rPr>
      </w:pPr>
      <w:proofErr w:type="spellStart"/>
      <w:r w:rsidRPr="00993B23">
        <w:rPr>
          <w:rFonts w:ascii="Cambria" w:hAnsi="Cambria"/>
          <w:sz w:val="26"/>
          <w:szCs w:val="26"/>
          <w:lang w:val="en-US"/>
        </w:rPr>
        <w:t>Rtg</w:t>
      </w:r>
      <w:proofErr w:type="spellEnd"/>
      <w:r w:rsidRPr="00993B23">
        <w:rPr>
          <w:rFonts w:ascii="Cambria" w:hAnsi="Cambria"/>
          <w:sz w:val="26"/>
          <w:szCs w:val="26"/>
        </w:rPr>
        <w:t xml:space="preserve"> </w:t>
      </w:r>
      <w:r w:rsidR="00993B23" w:rsidRPr="00993B23">
        <w:rPr>
          <w:rFonts w:ascii="Cambria" w:hAnsi="Cambria"/>
          <w:sz w:val="26"/>
          <w:szCs w:val="26"/>
        </w:rPr>
        <w:t xml:space="preserve">коленных суставов </w:t>
      </w:r>
      <w:r w:rsidR="0012223D" w:rsidRPr="00993B23">
        <w:rPr>
          <w:rFonts w:ascii="Cambria" w:hAnsi="Cambria"/>
          <w:sz w:val="26"/>
          <w:szCs w:val="26"/>
        </w:rPr>
        <w:t>(</w:t>
      </w:r>
      <w:r w:rsidRPr="00993B23">
        <w:rPr>
          <w:rFonts w:ascii="Cambria" w:hAnsi="Cambria"/>
          <w:sz w:val="26"/>
          <w:szCs w:val="26"/>
        </w:rPr>
        <w:t>Заключение:</w:t>
      </w:r>
      <w:r w:rsidR="005F02DC" w:rsidRPr="00993B23">
        <w:rPr>
          <w:rFonts w:ascii="Cambria" w:hAnsi="Cambria"/>
          <w:sz w:val="26"/>
          <w:szCs w:val="26"/>
        </w:rPr>
        <w:t xml:space="preserve"> </w:t>
      </w:r>
      <w:proofErr w:type="spellStart"/>
      <w:r w:rsidR="0012223D" w:rsidRPr="00993B23">
        <w:rPr>
          <w:rFonts w:ascii="Cambria" w:hAnsi="Cambria"/>
          <w:sz w:val="26"/>
          <w:szCs w:val="26"/>
        </w:rPr>
        <w:t>Rtg</w:t>
      </w:r>
      <w:proofErr w:type="spellEnd"/>
      <w:r w:rsidR="0012223D" w:rsidRPr="00993B23">
        <w:rPr>
          <w:rFonts w:ascii="Cambria" w:hAnsi="Cambria"/>
          <w:sz w:val="26"/>
          <w:szCs w:val="26"/>
        </w:rPr>
        <w:t xml:space="preserve"> картина </w:t>
      </w:r>
      <w:r w:rsidR="00993B23" w:rsidRPr="00993B23">
        <w:rPr>
          <w:rFonts w:ascii="Cambria" w:hAnsi="Cambria"/>
          <w:sz w:val="26"/>
          <w:szCs w:val="26"/>
        </w:rPr>
        <w:t xml:space="preserve">артрита </w:t>
      </w:r>
      <w:r w:rsidR="00993B23" w:rsidRPr="00993B23">
        <w:rPr>
          <w:rFonts w:ascii="Cambria" w:hAnsi="Cambria"/>
          <w:sz w:val="26"/>
          <w:szCs w:val="26"/>
          <w:lang w:val="en-US"/>
        </w:rPr>
        <w:t>II</w:t>
      </w:r>
      <w:r w:rsidR="00993B23" w:rsidRPr="00993B23">
        <w:rPr>
          <w:rFonts w:ascii="Cambria" w:hAnsi="Cambria"/>
          <w:sz w:val="26"/>
          <w:szCs w:val="26"/>
        </w:rPr>
        <w:t>-</w:t>
      </w:r>
      <w:r w:rsidR="0012223D" w:rsidRPr="00993B23">
        <w:rPr>
          <w:rFonts w:ascii="Cambria" w:hAnsi="Cambria"/>
          <w:sz w:val="26"/>
          <w:szCs w:val="26"/>
        </w:rPr>
        <w:t xml:space="preserve"> III ст.</w:t>
      </w:r>
      <w:r w:rsidRPr="00993B23">
        <w:rPr>
          <w:rFonts w:ascii="Cambria" w:hAnsi="Cambria"/>
          <w:sz w:val="26"/>
          <w:szCs w:val="26"/>
        </w:rPr>
        <w:t>)</w:t>
      </w:r>
    </w:p>
    <w:p w:rsidR="002C63B3" w:rsidRPr="00993B23" w:rsidRDefault="002C63B3" w:rsidP="00D8003C">
      <w:pPr>
        <w:rPr>
          <w:rFonts w:ascii="Cambria" w:hAnsi="Cambria"/>
          <w:sz w:val="26"/>
          <w:szCs w:val="26"/>
        </w:rPr>
      </w:pPr>
    </w:p>
    <w:p w:rsidR="00ED64AC" w:rsidRPr="004924D0" w:rsidRDefault="00380F84" w:rsidP="00ED64AC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На основании </w:t>
      </w:r>
      <w:r w:rsidR="00A62DEA" w:rsidRPr="004924D0">
        <w:rPr>
          <w:rFonts w:ascii="Cambria" w:hAnsi="Cambria"/>
          <w:sz w:val="26"/>
          <w:szCs w:val="26"/>
        </w:rPr>
        <w:t>комплексного клинико-</w:t>
      </w:r>
      <w:r w:rsidR="0012223D" w:rsidRPr="004924D0">
        <w:rPr>
          <w:rFonts w:ascii="Cambria" w:hAnsi="Cambria"/>
          <w:sz w:val="26"/>
          <w:szCs w:val="26"/>
        </w:rPr>
        <w:t>лабораторного</w:t>
      </w:r>
      <w:r w:rsidR="00A62DEA" w:rsidRPr="004924D0">
        <w:rPr>
          <w:rFonts w:ascii="Cambria" w:hAnsi="Cambria"/>
          <w:sz w:val="26"/>
          <w:szCs w:val="26"/>
        </w:rPr>
        <w:t xml:space="preserve"> обследования выста</w:t>
      </w:r>
      <w:r w:rsidR="00A62DEA" w:rsidRPr="004924D0">
        <w:rPr>
          <w:rFonts w:ascii="Cambria" w:hAnsi="Cambria"/>
          <w:sz w:val="26"/>
          <w:szCs w:val="26"/>
        </w:rPr>
        <w:t>в</w:t>
      </w:r>
      <w:r w:rsidR="00A62DEA" w:rsidRPr="004924D0">
        <w:rPr>
          <w:rFonts w:ascii="Cambria" w:hAnsi="Cambria"/>
          <w:sz w:val="26"/>
          <w:szCs w:val="26"/>
        </w:rPr>
        <w:t>лен д</w:t>
      </w:r>
      <w:r w:rsidR="007A0755" w:rsidRPr="004924D0">
        <w:rPr>
          <w:rFonts w:ascii="Cambria" w:hAnsi="Cambria"/>
          <w:sz w:val="26"/>
          <w:szCs w:val="26"/>
        </w:rPr>
        <w:t>и</w:t>
      </w:r>
      <w:r w:rsidR="00A62DEA" w:rsidRPr="004924D0">
        <w:rPr>
          <w:rFonts w:ascii="Cambria" w:hAnsi="Cambria"/>
          <w:sz w:val="26"/>
          <w:szCs w:val="26"/>
        </w:rPr>
        <w:t>агноз:</w:t>
      </w:r>
      <w:r w:rsidR="00D8003C" w:rsidRPr="004924D0">
        <w:rPr>
          <w:rFonts w:ascii="Cambria" w:hAnsi="Cambria"/>
          <w:sz w:val="26"/>
          <w:szCs w:val="26"/>
        </w:rPr>
        <w:t xml:space="preserve"> </w:t>
      </w:r>
    </w:p>
    <w:p w:rsidR="00993B23" w:rsidRPr="001347A7" w:rsidRDefault="00993B23" w:rsidP="00993B23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  <w:lang w:val="be-BY"/>
        </w:rPr>
        <w:t>1. Основное заболеван</w:t>
      </w:r>
      <w:r w:rsidRPr="004924D0">
        <w:rPr>
          <w:rFonts w:ascii="Cambria" w:hAnsi="Cambria"/>
          <w:color w:val="000000"/>
          <w:sz w:val="26"/>
          <w:szCs w:val="26"/>
        </w:rPr>
        <w:t>и</w:t>
      </w:r>
      <w:r w:rsidRPr="004924D0">
        <w:rPr>
          <w:rFonts w:ascii="Cambria" w:hAnsi="Cambria"/>
          <w:color w:val="000000"/>
          <w:sz w:val="26"/>
          <w:szCs w:val="26"/>
          <w:lang w:val="be-BY"/>
        </w:rPr>
        <w:t xml:space="preserve">е: </w:t>
      </w:r>
      <w:r w:rsidRPr="001347A7">
        <w:rPr>
          <w:rFonts w:ascii="Cambria" w:hAnsi="Cambria"/>
          <w:sz w:val="26"/>
          <w:szCs w:val="26"/>
        </w:rPr>
        <w:t xml:space="preserve">Подагра. Хронический подагрический артрит. </w:t>
      </w:r>
      <w:proofErr w:type="spellStart"/>
      <w:r w:rsidRPr="001347A7">
        <w:rPr>
          <w:rFonts w:ascii="Cambria" w:hAnsi="Cambria"/>
          <w:sz w:val="26"/>
          <w:szCs w:val="26"/>
        </w:rPr>
        <w:t>Т</w:t>
      </w:r>
      <w:r w:rsidRPr="001347A7">
        <w:rPr>
          <w:rFonts w:ascii="Cambria" w:hAnsi="Cambria"/>
          <w:sz w:val="26"/>
          <w:szCs w:val="26"/>
        </w:rPr>
        <w:t>о</w:t>
      </w:r>
      <w:r w:rsidRPr="001347A7">
        <w:rPr>
          <w:rFonts w:ascii="Cambria" w:hAnsi="Cambria"/>
          <w:sz w:val="26"/>
          <w:szCs w:val="26"/>
        </w:rPr>
        <w:t>фусная</w:t>
      </w:r>
      <w:proofErr w:type="spellEnd"/>
      <w:r w:rsidRPr="001347A7">
        <w:rPr>
          <w:rFonts w:ascii="Cambria" w:hAnsi="Cambria"/>
          <w:sz w:val="26"/>
          <w:szCs w:val="26"/>
        </w:rPr>
        <w:t xml:space="preserve"> форма. Акти</w:t>
      </w:r>
      <w:r w:rsidRPr="001347A7">
        <w:rPr>
          <w:rFonts w:ascii="Cambria" w:hAnsi="Cambria"/>
          <w:sz w:val="26"/>
          <w:szCs w:val="26"/>
        </w:rPr>
        <w:t>в</w:t>
      </w:r>
      <w:r>
        <w:rPr>
          <w:rFonts w:ascii="Cambria" w:hAnsi="Cambria"/>
          <w:sz w:val="26"/>
          <w:szCs w:val="26"/>
        </w:rPr>
        <w:t>ность 2, ФН 2</w:t>
      </w:r>
      <w:r w:rsidRPr="001347A7">
        <w:rPr>
          <w:rFonts w:ascii="Cambria" w:hAnsi="Cambria"/>
          <w:sz w:val="26"/>
          <w:szCs w:val="26"/>
        </w:rPr>
        <w:t>.</w:t>
      </w:r>
    </w:p>
    <w:p w:rsidR="00993B23" w:rsidRPr="004924D0" w:rsidRDefault="00993B23" w:rsidP="00993B23">
      <w:pPr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2. Осложнение основного заболевания: нет</w:t>
      </w:r>
    </w:p>
    <w:p w:rsidR="00993B23" w:rsidRPr="004924D0" w:rsidRDefault="00993B23" w:rsidP="00993B23">
      <w:pPr>
        <w:rPr>
          <w:rFonts w:ascii="Cambria" w:hAnsi="Cambria"/>
          <w:color w:val="000000"/>
          <w:sz w:val="26"/>
          <w:szCs w:val="26"/>
        </w:rPr>
      </w:pPr>
      <w:r w:rsidRPr="004924D0">
        <w:rPr>
          <w:rFonts w:ascii="Cambria" w:hAnsi="Cambria"/>
          <w:color w:val="000000"/>
          <w:sz w:val="26"/>
          <w:szCs w:val="26"/>
        </w:rPr>
        <w:t>3. Сопутствующая патология: нет.</w:t>
      </w:r>
    </w:p>
    <w:p w:rsidR="00ED64AC" w:rsidRPr="004924D0" w:rsidRDefault="00ED64AC" w:rsidP="00ED64AC">
      <w:pPr>
        <w:rPr>
          <w:rFonts w:ascii="Cambria" w:hAnsi="Cambria"/>
          <w:color w:val="000000"/>
          <w:sz w:val="26"/>
          <w:szCs w:val="26"/>
        </w:rPr>
      </w:pPr>
    </w:p>
    <w:p w:rsidR="00993B23" w:rsidRPr="00B2619A" w:rsidRDefault="00380F84" w:rsidP="008A2F66">
      <w:pPr>
        <w:ind w:left="1211" w:firstLine="0"/>
        <w:rPr>
          <w:rFonts w:ascii="Cambria" w:hAnsi="Cambria"/>
          <w:sz w:val="26"/>
          <w:szCs w:val="26"/>
        </w:rPr>
      </w:pPr>
      <w:r w:rsidRPr="00993B23">
        <w:rPr>
          <w:rFonts w:ascii="Cambria" w:hAnsi="Cambria"/>
          <w:sz w:val="26"/>
          <w:szCs w:val="26"/>
        </w:rPr>
        <w:t xml:space="preserve">За время нахождения в стационаре больная получала: </w:t>
      </w:r>
      <w:r w:rsidR="00993B23" w:rsidRPr="00993B23">
        <w:rPr>
          <w:rFonts w:ascii="Cambria" w:hAnsi="Cambria"/>
          <w:sz w:val="26"/>
          <w:szCs w:val="26"/>
        </w:rPr>
        <w:t>Диета Б;</w:t>
      </w:r>
      <w:r w:rsidR="00993B23">
        <w:rPr>
          <w:rFonts w:ascii="Cambria" w:hAnsi="Cambria"/>
          <w:sz w:val="26"/>
          <w:szCs w:val="26"/>
        </w:rPr>
        <w:t xml:space="preserve"> </w:t>
      </w:r>
      <w:r w:rsidR="00993B23" w:rsidRPr="004924D0">
        <w:rPr>
          <w:rFonts w:ascii="Cambria" w:hAnsi="Cambria"/>
          <w:sz w:val="26"/>
          <w:szCs w:val="26"/>
        </w:rPr>
        <w:t>С бази</w:t>
      </w:r>
      <w:r w:rsidR="00993B23" w:rsidRPr="004924D0">
        <w:rPr>
          <w:rFonts w:ascii="Cambria" w:hAnsi="Cambria"/>
          <w:sz w:val="26"/>
          <w:szCs w:val="26"/>
        </w:rPr>
        <w:t>с</w:t>
      </w:r>
      <w:r w:rsidR="00993B23" w:rsidRPr="004924D0">
        <w:rPr>
          <w:rFonts w:ascii="Cambria" w:hAnsi="Cambria"/>
          <w:sz w:val="26"/>
          <w:szCs w:val="26"/>
        </w:rPr>
        <w:t>ной целью</w:t>
      </w:r>
      <w:r w:rsidR="008A2F66">
        <w:rPr>
          <w:rFonts w:ascii="Cambria" w:hAnsi="Cambria"/>
          <w:sz w:val="26"/>
          <w:szCs w:val="26"/>
        </w:rPr>
        <w:t xml:space="preserve">: </w:t>
      </w:r>
      <w:r w:rsidR="00993B23">
        <w:rPr>
          <w:rFonts w:ascii="Cambria" w:hAnsi="Cambria"/>
          <w:sz w:val="26"/>
          <w:szCs w:val="26"/>
          <w:lang w:val="en-US"/>
        </w:rPr>
        <w:t>Tab</w:t>
      </w:r>
      <w:r w:rsidR="00993B23" w:rsidRPr="00B2619A">
        <w:rPr>
          <w:rFonts w:ascii="Cambria" w:hAnsi="Cambria"/>
          <w:sz w:val="26"/>
          <w:szCs w:val="26"/>
        </w:rPr>
        <w:t>. “</w:t>
      </w:r>
      <w:proofErr w:type="spellStart"/>
      <w:r w:rsidR="00993B23">
        <w:rPr>
          <w:rFonts w:ascii="Cambria" w:hAnsi="Cambria"/>
          <w:sz w:val="26"/>
          <w:szCs w:val="26"/>
          <w:lang w:val="en-US"/>
        </w:rPr>
        <w:t>Adenuric</w:t>
      </w:r>
      <w:proofErr w:type="spellEnd"/>
      <w:r w:rsidR="00993B23" w:rsidRPr="00B2619A">
        <w:rPr>
          <w:rFonts w:ascii="Cambria" w:hAnsi="Cambria"/>
          <w:sz w:val="26"/>
          <w:szCs w:val="26"/>
        </w:rPr>
        <w:t xml:space="preserve">” 0,080 </w:t>
      </w:r>
    </w:p>
    <w:p w:rsidR="00993B23" w:rsidRPr="00B2619A" w:rsidRDefault="00993B23" w:rsidP="00993B23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D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t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d</w:t>
      </w:r>
      <w:r w:rsidRPr="00B2619A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N</w:t>
      </w:r>
      <w:r w:rsidRPr="00B2619A">
        <w:rPr>
          <w:rFonts w:ascii="Cambria" w:hAnsi="Cambria"/>
          <w:sz w:val="26"/>
          <w:szCs w:val="26"/>
        </w:rPr>
        <w:t>. 28</w:t>
      </w:r>
    </w:p>
    <w:p w:rsidR="00993B23" w:rsidRDefault="00993B23" w:rsidP="008A2F66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</w:t>
      </w:r>
      <w:r w:rsidRPr="00B2619A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>по 1 таблетке 1 раз в день, запивая стаканом воды</w:t>
      </w:r>
    </w:p>
    <w:p w:rsidR="00993B23" w:rsidRPr="008A2F66" w:rsidRDefault="00993B23" w:rsidP="008A2F66">
      <w:pPr>
        <w:ind w:left="1211" w:firstLine="0"/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С противовоспалительной целью:  </w:t>
      </w:r>
      <w:r>
        <w:rPr>
          <w:rFonts w:ascii="Cambria" w:hAnsi="Cambria"/>
          <w:sz w:val="26"/>
          <w:szCs w:val="26"/>
          <w:lang w:val="en-US"/>
        </w:rPr>
        <w:t>Tab</w:t>
      </w:r>
      <w:r w:rsidRPr="00B2619A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  <w:lang w:val="en-US"/>
        </w:rPr>
        <w:t>Naisulidi</w:t>
      </w:r>
      <w:proofErr w:type="spellEnd"/>
      <w:r w:rsidRPr="008A2F66">
        <w:rPr>
          <w:rFonts w:ascii="Cambria" w:hAnsi="Cambria"/>
          <w:sz w:val="26"/>
          <w:szCs w:val="26"/>
        </w:rPr>
        <w:t xml:space="preserve"> 2,0</w:t>
      </w:r>
    </w:p>
    <w:p w:rsidR="00993B23" w:rsidRDefault="00993B23" w:rsidP="00993B23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</w:t>
      </w:r>
      <w:r w:rsidRPr="00B2619A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>по 1 таблетке два раза в сутки.</w:t>
      </w:r>
    </w:p>
    <w:p w:rsidR="00993B23" w:rsidRDefault="00993B23" w:rsidP="008A2F66">
      <w:pPr>
        <w:ind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Внутривенно </w:t>
      </w:r>
      <w:proofErr w:type="spellStart"/>
      <w:r>
        <w:rPr>
          <w:rFonts w:ascii="Cambria" w:hAnsi="Cambria"/>
          <w:sz w:val="26"/>
          <w:szCs w:val="26"/>
        </w:rPr>
        <w:t>капельно</w:t>
      </w:r>
      <w:proofErr w:type="spellEnd"/>
      <w:r>
        <w:rPr>
          <w:rFonts w:ascii="Cambria" w:hAnsi="Cambria"/>
          <w:sz w:val="26"/>
          <w:szCs w:val="26"/>
        </w:rPr>
        <w:t>:</w:t>
      </w:r>
      <w:r w:rsidR="008A2F66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Спазмолитическое средство для улучшения периферич</w:t>
      </w:r>
      <w:r>
        <w:rPr>
          <w:rFonts w:ascii="Cambria" w:hAnsi="Cambria"/>
          <w:sz w:val="26"/>
          <w:szCs w:val="26"/>
        </w:rPr>
        <w:t>е</w:t>
      </w:r>
      <w:r>
        <w:rPr>
          <w:rFonts w:ascii="Cambria" w:hAnsi="Cambria"/>
          <w:sz w:val="26"/>
          <w:szCs w:val="26"/>
        </w:rPr>
        <w:t>ского кр</w:t>
      </w:r>
      <w:r>
        <w:rPr>
          <w:rFonts w:ascii="Cambria" w:hAnsi="Cambria"/>
          <w:sz w:val="26"/>
          <w:szCs w:val="26"/>
        </w:rPr>
        <w:t>о</w:t>
      </w:r>
      <w:r>
        <w:rPr>
          <w:rFonts w:ascii="Cambria" w:hAnsi="Cambria"/>
          <w:sz w:val="26"/>
          <w:szCs w:val="26"/>
        </w:rPr>
        <w:t xml:space="preserve">вообращения: </w:t>
      </w:r>
    </w:p>
    <w:p w:rsidR="00993B23" w:rsidRPr="008A2F66" w:rsidRDefault="00993B23" w:rsidP="00993B2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Sol</w:t>
      </w:r>
      <w:r w:rsidRPr="008A2F66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  <w:lang w:val="en-US"/>
        </w:rPr>
        <w:t>Pentoxiphyllini</w:t>
      </w:r>
      <w:proofErr w:type="spellEnd"/>
      <w:r w:rsidRPr="008A2F66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0,02% - 100 </w:t>
      </w:r>
      <w:r>
        <w:rPr>
          <w:rFonts w:ascii="Cambria" w:hAnsi="Cambria"/>
          <w:sz w:val="26"/>
          <w:szCs w:val="26"/>
          <w:lang w:val="en-US"/>
        </w:rPr>
        <w:t>ml</w:t>
      </w:r>
    </w:p>
    <w:p w:rsidR="00993B23" w:rsidRDefault="00993B23" w:rsidP="008A2F66">
      <w:pPr>
        <w:ind w:left="193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Глюкокортикоидный препарат (противовоспалительный э</w:t>
      </w:r>
      <w:r>
        <w:rPr>
          <w:rFonts w:ascii="Cambria" w:hAnsi="Cambria"/>
          <w:sz w:val="26"/>
          <w:szCs w:val="26"/>
        </w:rPr>
        <w:t>ф</w:t>
      </w:r>
      <w:r>
        <w:rPr>
          <w:rFonts w:ascii="Cambria" w:hAnsi="Cambria"/>
          <w:sz w:val="26"/>
          <w:szCs w:val="26"/>
        </w:rPr>
        <w:t>фект)</w:t>
      </w:r>
    </w:p>
    <w:p w:rsidR="00993B23" w:rsidRPr="005B1359" w:rsidRDefault="00993B23" w:rsidP="00993B23">
      <w:pPr>
        <w:rPr>
          <w:rFonts w:ascii="Cambria" w:hAnsi="Cambria"/>
          <w:sz w:val="26"/>
          <w:szCs w:val="26"/>
        </w:rPr>
      </w:pPr>
      <w:r w:rsidRPr="005B1359"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US"/>
        </w:rPr>
        <w:t>Metprezoni</w:t>
      </w:r>
      <w:proofErr w:type="spellEnd"/>
      <w:r w:rsidRPr="008A2F66">
        <w:rPr>
          <w:rFonts w:ascii="Cambria" w:hAnsi="Cambria"/>
          <w:sz w:val="26"/>
          <w:szCs w:val="26"/>
        </w:rPr>
        <w:t xml:space="preserve"> 0.250 </w:t>
      </w:r>
      <w:r>
        <w:rPr>
          <w:rFonts w:ascii="Cambria" w:hAnsi="Cambria"/>
          <w:sz w:val="26"/>
          <w:szCs w:val="26"/>
        </w:rPr>
        <w:t>№2.</w:t>
      </w:r>
    </w:p>
    <w:p w:rsidR="00993B23" w:rsidRDefault="00993B23" w:rsidP="008A2F66">
      <w:pPr>
        <w:ind w:left="1571"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r w:rsidRPr="004924D0">
        <w:rPr>
          <w:rFonts w:ascii="Cambria" w:hAnsi="Cambria"/>
          <w:sz w:val="26"/>
          <w:szCs w:val="26"/>
        </w:rPr>
        <w:t>ЛФК</w:t>
      </w:r>
      <w:r w:rsidR="008A2F66">
        <w:rPr>
          <w:rFonts w:ascii="Cambria" w:hAnsi="Cambria"/>
          <w:sz w:val="26"/>
          <w:szCs w:val="26"/>
        </w:rPr>
        <w:t xml:space="preserve">, </w:t>
      </w:r>
      <w:r>
        <w:rPr>
          <w:rFonts w:ascii="Cambria" w:hAnsi="Cambria"/>
          <w:sz w:val="26"/>
          <w:szCs w:val="26"/>
        </w:rPr>
        <w:t xml:space="preserve"> </w:t>
      </w:r>
      <w:r w:rsidR="008A2F66">
        <w:rPr>
          <w:rFonts w:ascii="Cambria" w:hAnsi="Cambria"/>
          <w:sz w:val="26"/>
          <w:szCs w:val="26"/>
        </w:rPr>
        <w:t>м</w:t>
      </w:r>
      <w:r w:rsidRPr="004924D0">
        <w:rPr>
          <w:rFonts w:ascii="Cambria" w:hAnsi="Cambria"/>
          <w:sz w:val="26"/>
          <w:szCs w:val="26"/>
        </w:rPr>
        <w:t>ассаж</w:t>
      </w:r>
      <w:r w:rsidR="008A2F66">
        <w:rPr>
          <w:rFonts w:ascii="Cambria" w:hAnsi="Cambria"/>
          <w:sz w:val="26"/>
          <w:szCs w:val="26"/>
        </w:rPr>
        <w:t xml:space="preserve">, </w:t>
      </w:r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8A2F66">
        <w:rPr>
          <w:rFonts w:ascii="Cambria" w:hAnsi="Cambria"/>
          <w:sz w:val="26"/>
          <w:szCs w:val="26"/>
        </w:rPr>
        <w:t>ф</w:t>
      </w:r>
      <w:r w:rsidRPr="00993B23">
        <w:rPr>
          <w:rFonts w:ascii="Cambria" w:hAnsi="Cambria"/>
          <w:sz w:val="26"/>
          <w:szCs w:val="26"/>
        </w:rPr>
        <w:t>изиолечение</w:t>
      </w:r>
      <w:proofErr w:type="spellEnd"/>
      <w:r>
        <w:rPr>
          <w:rFonts w:ascii="Cambria" w:hAnsi="Cambria"/>
          <w:sz w:val="26"/>
          <w:szCs w:val="26"/>
        </w:rPr>
        <w:t>.</w:t>
      </w:r>
    </w:p>
    <w:p w:rsidR="002C63B3" w:rsidRPr="004924D0" w:rsidRDefault="002C63B3" w:rsidP="00743B37">
      <w:pPr>
        <w:rPr>
          <w:rFonts w:ascii="Cambria" w:hAnsi="Cambria"/>
          <w:sz w:val="26"/>
          <w:szCs w:val="26"/>
        </w:rPr>
      </w:pPr>
    </w:p>
    <w:p w:rsidR="006032BC" w:rsidRPr="004924D0" w:rsidRDefault="007A0755" w:rsidP="00743B37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От</w:t>
      </w:r>
      <w:r w:rsidR="0082268D" w:rsidRPr="004924D0">
        <w:rPr>
          <w:rFonts w:ascii="Cambria" w:hAnsi="Cambria"/>
          <w:sz w:val="26"/>
          <w:szCs w:val="26"/>
        </w:rPr>
        <w:t>мечается улучшение с</w:t>
      </w:r>
      <w:r w:rsidR="0082268D" w:rsidRPr="004924D0">
        <w:rPr>
          <w:rFonts w:ascii="Cambria" w:hAnsi="Cambria"/>
          <w:sz w:val="26"/>
          <w:szCs w:val="26"/>
        </w:rPr>
        <w:t>о</w:t>
      </w:r>
      <w:r w:rsidR="0082268D" w:rsidRPr="004924D0">
        <w:rPr>
          <w:rFonts w:ascii="Cambria" w:hAnsi="Cambria"/>
          <w:sz w:val="26"/>
          <w:szCs w:val="26"/>
        </w:rPr>
        <w:t>стояния.</w:t>
      </w:r>
    </w:p>
    <w:p w:rsidR="0061297C" w:rsidRPr="004924D0" w:rsidRDefault="0061297C" w:rsidP="00CE0196">
      <w:pPr>
        <w:rPr>
          <w:rFonts w:ascii="Cambria" w:hAnsi="Cambria"/>
          <w:sz w:val="26"/>
          <w:szCs w:val="26"/>
        </w:rPr>
      </w:pPr>
    </w:p>
    <w:p w:rsidR="006032BC" w:rsidRPr="004924D0" w:rsidRDefault="0082268D" w:rsidP="00CE0196">
      <w:p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Рекомендовано</w:t>
      </w:r>
      <w:r w:rsidR="0061297C" w:rsidRPr="004924D0">
        <w:rPr>
          <w:rFonts w:ascii="Cambria" w:hAnsi="Cambria"/>
          <w:sz w:val="26"/>
          <w:szCs w:val="26"/>
        </w:rPr>
        <w:t>:</w:t>
      </w:r>
    </w:p>
    <w:p w:rsidR="0061297C" w:rsidRPr="004924D0" w:rsidRDefault="0061297C" w:rsidP="00CE0196">
      <w:pPr>
        <w:rPr>
          <w:rFonts w:ascii="Cambria" w:hAnsi="Cambria"/>
          <w:sz w:val="26"/>
          <w:szCs w:val="26"/>
        </w:rPr>
      </w:pPr>
    </w:p>
    <w:p w:rsidR="0061297C" w:rsidRPr="004924D0" w:rsidRDefault="008A2F66" w:rsidP="0061297C">
      <w:pPr>
        <w:numPr>
          <w:ilvl w:val="0"/>
          <w:numId w:val="20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Наблюдение терапевта</w:t>
      </w:r>
      <w:r w:rsidR="0061297C" w:rsidRPr="004924D0">
        <w:rPr>
          <w:rFonts w:ascii="Cambria" w:hAnsi="Cambria"/>
          <w:sz w:val="26"/>
          <w:szCs w:val="26"/>
        </w:rPr>
        <w:t>.</w:t>
      </w:r>
    </w:p>
    <w:p w:rsidR="002C63B3" w:rsidRDefault="0061297C" w:rsidP="008A2F66">
      <w:pPr>
        <w:numPr>
          <w:ilvl w:val="0"/>
          <w:numId w:val="20"/>
        </w:numPr>
        <w:rPr>
          <w:rFonts w:ascii="Cambria" w:hAnsi="Cambria"/>
          <w:sz w:val="26"/>
          <w:szCs w:val="26"/>
        </w:rPr>
      </w:pPr>
      <w:proofErr w:type="spellStart"/>
      <w:r w:rsidRPr="004924D0">
        <w:rPr>
          <w:rFonts w:ascii="Cambria" w:hAnsi="Cambria"/>
          <w:sz w:val="26"/>
          <w:szCs w:val="26"/>
        </w:rPr>
        <w:t>tab</w:t>
      </w:r>
      <w:proofErr w:type="spellEnd"/>
      <w:r w:rsidRPr="004924D0">
        <w:rPr>
          <w:rFonts w:ascii="Cambria" w:hAnsi="Cambria"/>
          <w:sz w:val="26"/>
          <w:szCs w:val="26"/>
        </w:rPr>
        <w:t xml:space="preserve">. </w:t>
      </w:r>
      <w:r w:rsidR="008A2F66" w:rsidRPr="008A2F66">
        <w:rPr>
          <w:rFonts w:ascii="Cambria" w:hAnsi="Cambria"/>
          <w:sz w:val="26"/>
          <w:szCs w:val="26"/>
        </w:rPr>
        <w:t>“</w:t>
      </w:r>
      <w:proofErr w:type="spellStart"/>
      <w:r w:rsidR="008A2F66">
        <w:rPr>
          <w:rFonts w:ascii="Cambria" w:hAnsi="Cambria"/>
          <w:sz w:val="26"/>
          <w:szCs w:val="26"/>
          <w:lang w:val="en-US"/>
        </w:rPr>
        <w:t>Adenuric</w:t>
      </w:r>
      <w:proofErr w:type="spellEnd"/>
      <w:r w:rsidR="008A2F66" w:rsidRPr="008A2F66">
        <w:rPr>
          <w:rFonts w:ascii="Cambria" w:hAnsi="Cambria"/>
          <w:sz w:val="26"/>
          <w:szCs w:val="26"/>
        </w:rPr>
        <w:t xml:space="preserve">” 0.080 </w:t>
      </w:r>
      <w:r w:rsidR="008A2F66">
        <w:rPr>
          <w:rFonts w:ascii="Cambria" w:hAnsi="Cambria"/>
          <w:sz w:val="26"/>
          <w:szCs w:val="26"/>
          <w:lang w:val="en-US"/>
        </w:rPr>
        <w:t>N</w:t>
      </w:r>
      <w:r w:rsidR="008A2F66">
        <w:rPr>
          <w:rFonts w:ascii="Cambria" w:hAnsi="Cambria"/>
          <w:sz w:val="26"/>
          <w:szCs w:val="26"/>
        </w:rPr>
        <w:t xml:space="preserve"> 28. По 1 таблетке в сутки, запивая стаканом воды.</w:t>
      </w:r>
    </w:p>
    <w:p w:rsidR="008A2F66" w:rsidRPr="004924D0" w:rsidRDefault="008A2F66" w:rsidP="008A2F66">
      <w:pPr>
        <w:numPr>
          <w:ilvl w:val="0"/>
          <w:numId w:val="20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Tab</w:t>
      </w:r>
      <w:r w:rsidRPr="008A2F66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  <w:lang w:val="en-US"/>
        </w:rPr>
        <w:t>Najsulidi</w:t>
      </w:r>
      <w:proofErr w:type="spellEnd"/>
      <w:r w:rsidRPr="008A2F66">
        <w:rPr>
          <w:rFonts w:ascii="Cambria" w:hAnsi="Cambria"/>
          <w:sz w:val="26"/>
          <w:szCs w:val="26"/>
        </w:rPr>
        <w:t xml:space="preserve"> 2.0 </w:t>
      </w:r>
      <w:r>
        <w:rPr>
          <w:rFonts w:ascii="Cambria" w:hAnsi="Cambria"/>
          <w:sz w:val="26"/>
          <w:szCs w:val="26"/>
        </w:rPr>
        <w:t>по 1 таблетке два раза в сутки.</w:t>
      </w:r>
    </w:p>
    <w:p w:rsidR="002C63B3" w:rsidRPr="004924D0" w:rsidRDefault="002C63B3" w:rsidP="0061297C">
      <w:pPr>
        <w:numPr>
          <w:ilvl w:val="0"/>
          <w:numId w:val="20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>Препараты кальция 3 раза в год</w:t>
      </w:r>
    </w:p>
    <w:p w:rsidR="0012223D" w:rsidRPr="004A7B70" w:rsidRDefault="002C63B3" w:rsidP="004A7B70">
      <w:pPr>
        <w:numPr>
          <w:ilvl w:val="0"/>
          <w:numId w:val="20"/>
        </w:numPr>
        <w:rPr>
          <w:rFonts w:ascii="Cambria" w:hAnsi="Cambria"/>
          <w:sz w:val="26"/>
          <w:szCs w:val="26"/>
        </w:rPr>
      </w:pPr>
      <w:r w:rsidRPr="004924D0">
        <w:rPr>
          <w:rFonts w:ascii="Cambria" w:hAnsi="Cambria"/>
          <w:sz w:val="26"/>
          <w:szCs w:val="26"/>
        </w:rPr>
        <w:t xml:space="preserve">ЛФК, </w:t>
      </w:r>
      <w:r w:rsidR="008A2F66">
        <w:rPr>
          <w:rFonts w:ascii="Cambria" w:hAnsi="Cambria"/>
          <w:sz w:val="26"/>
          <w:szCs w:val="26"/>
        </w:rPr>
        <w:t>массаж, физиотерапия.</w:t>
      </w:r>
    </w:p>
    <w:sectPr w:rsidR="0012223D" w:rsidRPr="004A7B70" w:rsidSect="007467E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B5A"/>
    <w:multiLevelType w:val="hybridMultilevel"/>
    <w:tmpl w:val="5226EAB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291" w:hanging="360"/>
      </w:pPr>
    </w:lvl>
    <w:lvl w:ilvl="2" w:tplc="0423001B" w:tentative="1">
      <w:start w:val="1"/>
      <w:numFmt w:val="lowerRoman"/>
      <w:lvlText w:val="%3."/>
      <w:lvlJc w:val="right"/>
      <w:pPr>
        <w:ind w:left="3011" w:hanging="180"/>
      </w:pPr>
    </w:lvl>
    <w:lvl w:ilvl="3" w:tplc="0423000F" w:tentative="1">
      <w:start w:val="1"/>
      <w:numFmt w:val="decimal"/>
      <w:lvlText w:val="%4."/>
      <w:lvlJc w:val="left"/>
      <w:pPr>
        <w:ind w:left="3731" w:hanging="360"/>
      </w:pPr>
    </w:lvl>
    <w:lvl w:ilvl="4" w:tplc="04230019" w:tentative="1">
      <w:start w:val="1"/>
      <w:numFmt w:val="lowerLetter"/>
      <w:lvlText w:val="%5."/>
      <w:lvlJc w:val="left"/>
      <w:pPr>
        <w:ind w:left="4451" w:hanging="360"/>
      </w:pPr>
    </w:lvl>
    <w:lvl w:ilvl="5" w:tplc="0423001B" w:tentative="1">
      <w:start w:val="1"/>
      <w:numFmt w:val="lowerRoman"/>
      <w:lvlText w:val="%6."/>
      <w:lvlJc w:val="right"/>
      <w:pPr>
        <w:ind w:left="5171" w:hanging="180"/>
      </w:pPr>
    </w:lvl>
    <w:lvl w:ilvl="6" w:tplc="0423000F" w:tentative="1">
      <w:start w:val="1"/>
      <w:numFmt w:val="decimal"/>
      <w:lvlText w:val="%7."/>
      <w:lvlJc w:val="left"/>
      <w:pPr>
        <w:ind w:left="5891" w:hanging="360"/>
      </w:pPr>
    </w:lvl>
    <w:lvl w:ilvl="7" w:tplc="04230019" w:tentative="1">
      <w:start w:val="1"/>
      <w:numFmt w:val="lowerLetter"/>
      <w:lvlText w:val="%8."/>
      <w:lvlJc w:val="left"/>
      <w:pPr>
        <w:ind w:left="6611" w:hanging="360"/>
      </w:pPr>
    </w:lvl>
    <w:lvl w:ilvl="8" w:tplc="042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B43DB"/>
    <w:multiLevelType w:val="hybridMultilevel"/>
    <w:tmpl w:val="D978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028E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50469"/>
    <w:multiLevelType w:val="hybridMultilevel"/>
    <w:tmpl w:val="1608A250"/>
    <w:lvl w:ilvl="0" w:tplc="81B0A024">
      <w:start w:val="1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106533DC"/>
    <w:multiLevelType w:val="hybridMultilevel"/>
    <w:tmpl w:val="837233F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291" w:hanging="360"/>
      </w:pPr>
    </w:lvl>
    <w:lvl w:ilvl="2" w:tplc="0423001B" w:tentative="1">
      <w:start w:val="1"/>
      <w:numFmt w:val="lowerRoman"/>
      <w:lvlText w:val="%3."/>
      <w:lvlJc w:val="right"/>
      <w:pPr>
        <w:ind w:left="3011" w:hanging="180"/>
      </w:pPr>
    </w:lvl>
    <w:lvl w:ilvl="3" w:tplc="0423000F" w:tentative="1">
      <w:start w:val="1"/>
      <w:numFmt w:val="decimal"/>
      <w:lvlText w:val="%4."/>
      <w:lvlJc w:val="left"/>
      <w:pPr>
        <w:ind w:left="3731" w:hanging="360"/>
      </w:pPr>
    </w:lvl>
    <w:lvl w:ilvl="4" w:tplc="04230019" w:tentative="1">
      <w:start w:val="1"/>
      <w:numFmt w:val="lowerLetter"/>
      <w:lvlText w:val="%5."/>
      <w:lvlJc w:val="left"/>
      <w:pPr>
        <w:ind w:left="4451" w:hanging="360"/>
      </w:pPr>
    </w:lvl>
    <w:lvl w:ilvl="5" w:tplc="0423001B" w:tentative="1">
      <w:start w:val="1"/>
      <w:numFmt w:val="lowerRoman"/>
      <w:lvlText w:val="%6."/>
      <w:lvlJc w:val="right"/>
      <w:pPr>
        <w:ind w:left="5171" w:hanging="180"/>
      </w:pPr>
    </w:lvl>
    <w:lvl w:ilvl="6" w:tplc="0423000F" w:tentative="1">
      <w:start w:val="1"/>
      <w:numFmt w:val="decimal"/>
      <w:lvlText w:val="%7."/>
      <w:lvlJc w:val="left"/>
      <w:pPr>
        <w:ind w:left="5891" w:hanging="360"/>
      </w:pPr>
    </w:lvl>
    <w:lvl w:ilvl="7" w:tplc="04230019" w:tentative="1">
      <w:start w:val="1"/>
      <w:numFmt w:val="lowerLetter"/>
      <w:lvlText w:val="%8."/>
      <w:lvlJc w:val="left"/>
      <w:pPr>
        <w:ind w:left="6611" w:hanging="360"/>
      </w:pPr>
    </w:lvl>
    <w:lvl w:ilvl="8" w:tplc="042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8750161"/>
    <w:multiLevelType w:val="hybridMultilevel"/>
    <w:tmpl w:val="26A04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01400"/>
    <w:multiLevelType w:val="hybridMultilevel"/>
    <w:tmpl w:val="0E2C0F32"/>
    <w:lvl w:ilvl="0" w:tplc="59068D6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3164E7"/>
    <w:multiLevelType w:val="hybridMultilevel"/>
    <w:tmpl w:val="EFCAB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C5684F"/>
    <w:multiLevelType w:val="hybridMultilevel"/>
    <w:tmpl w:val="67825E14"/>
    <w:lvl w:ilvl="0" w:tplc="848EB58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0F066D"/>
    <w:multiLevelType w:val="hybridMultilevel"/>
    <w:tmpl w:val="6EFA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7611F"/>
    <w:multiLevelType w:val="multilevel"/>
    <w:tmpl w:val="AC968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480" w:hanging="180"/>
      </w:pPr>
    </w:lvl>
  </w:abstractNum>
  <w:abstractNum w:abstractNumId="11">
    <w:nsid w:val="257B08B4"/>
    <w:multiLevelType w:val="hybridMultilevel"/>
    <w:tmpl w:val="002AAB64"/>
    <w:lvl w:ilvl="0" w:tplc="57862410">
      <w:start w:val="2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25F57335"/>
    <w:multiLevelType w:val="hybridMultilevel"/>
    <w:tmpl w:val="67A4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F7D4C"/>
    <w:multiLevelType w:val="hybridMultilevel"/>
    <w:tmpl w:val="64406CFE"/>
    <w:lvl w:ilvl="0" w:tplc="8842E3E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E2F0DF7"/>
    <w:multiLevelType w:val="hybridMultilevel"/>
    <w:tmpl w:val="EF10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201D9"/>
    <w:multiLevelType w:val="hybridMultilevel"/>
    <w:tmpl w:val="9056D0B0"/>
    <w:lvl w:ilvl="0" w:tplc="A27849C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3358652C"/>
    <w:multiLevelType w:val="hybridMultilevel"/>
    <w:tmpl w:val="F95245AE"/>
    <w:lvl w:ilvl="0" w:tplc="95C428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8DD2CA5"/>
    <w:multiLevelType w:val="hybridMultilevel"/>
    <w:tmpl w:val="57CA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4B552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82626D"/>
    <w:multiLevelType w:val="hybridMultilevel"/>
    <w:tmpl w:val="625A8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CA154E"/>
    <w:multiLevelType w:val="hybridMultilevel"/>
    <w:tmpl w:val="7F86DB32"/>
    <w:lvl w:ilvl="0" w:tplc="ACCE08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1D10345"/>
    <w:multiLevelType w:val="hybridMultilevel"/>
    <w:tmpl w:val="A3240D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312065"/>
    <w:multiLevelType w:val="hybridMultilevel"/>
    <w:tmpl w:val="451EEC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71115"/>
    <w:multiLevelType w:val="hybridMultilevel"/>
    <w:tmpl w:val="0D7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A53EDF"/>
    <w:multiLevelType w:val="hybridMultilevel"/>
    <w:tmpl w:val="DB8AF754"/>
    <w:lvl w:ilvl="0" w:tplc="C8A616C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9BB084F"/>
    <w:multiLevelType w:val="hybridMultilevel"/>
    <w:tmpl w:val="F3D49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663F83"/>
    <w:multiLevelType w:val="hybridMultilevel"/>
    <w:tmpl w:val="5E64B4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000573"/>
    <w:multiLevelType w:val="hybridMultilevel"/>
    <w:tmpl w:val="D4DC87CC"/>
    <w:lvl w:ilvl="0" w:tplc="3AD46178">
      <w:start w:val="1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21"/>
  </w:num>
  <w:num w:numId="2">
    <w:abstractNumId w:val="14"/>
  </w:num>
  <w:num w:numId="3">
    <w:abstractNumId w:val="26"/>
  </w:num>
  <w:num w:numId="4">
    <w:abstractNumId w:val="12"/>
  </w:num>
  <w:num w:numId="5">
    <w:abstractNumId w:val="17"/>
  </w:num>
  <w:num w:numId="6">
    <w:abstractNumId w:val="1"/>
  </w:num>
  <w:num w:numId="7">
    <w:abstractNumId w:val="7"/>
  </w:num>
  <w:num w:numId="8">
    <w:abstractNumId w:val="23"/>
  </w:num>
  <w:num w:numId="9">
    <w:abstractNumId w:val="24"/>
  </w:num>
  <w:num w:numId="10">
    <w:abstractNumId w:val="18"/>
  </w:num>
  <w:num w:numId="11">
    <w:abstractNumId w:val="5"/>
  </w:num>
  <w:num w:numId="12">
    <w:abstractNumId w:val="25"/>
  </w:num>
  <w:num w:numId="13">
    <w:abstractNumId w:val="19"/>
  </w:num>
  <w:num w:numId="14">
    <w:abstractNumId w:val="9"/>
  </w:num>
  <w:num w:numId="15">
    <w:abstractNumId w:val="2"/>
  </w:num>
  <w:num w:numId="16">
    <w:abstractNumId w:val="0"/>
  </w:num>
  <w:num w:numId="17">
    <w:abstractNumId w:val="4"/>
  </w:num>
  <w:num w:numId="18">
    <w:abstractNumId w:val="10"/>
  </w:num>
  <w:num w:numId="19">
    <w:abstractNumId w:val="8"/>
  </w:num>
  <w:num w:numId="20">
    <w:abstractNumId w:val="16"/>
  </w:num>
  <w:num w:numId="21">
    <w:abstractNumId w:val="22"/>
  </w:num>
  <w:num w:numId="22">
    <w:abstractNumId w:val="10"/>
    <w:lvlOverride w:ilvl="0">
      <w:startOverride w:val="5"/>
    </w:lvlOverride>
  </w:num>
  <w:num w:numId="23">
    <w:abstractNumId w:val="15"/>
  </w:num>
  <w:num w:numId="24">
    <w:abstractNumId w:val="6"/>
  </w:num>
  <w:num w:numId="25">
    <w:abstractNumId w:val="11"/>
  </w:num>
  <w:num w:numId="26">
    <w:abstractNumId w:val="20"/>
  </w:num>
  <w:num w:numId="27">
    <w:abstractNumId w:val="3"/>
  </w:num>
  <w:num w:numId="28">
    <w:abstractNumId w:val="1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BC"/>
    <w:rsid w:val="00001655"/>
    <w:rsid w:val="00054FAF"/>
    <w:rsid w:val="0007067C"/>
    <w:rsid w:val="00075343"/>
    <w:rsid w:val="000A174A"/>
    <w:rsid w:val="000E4087"/>
    <w:rsid w:val="001012AB"/>
    <w:rsid w:val="00117CC6"/>
    <w:rsid w:val="0012223D"/>
    <w:rsid w:val="001347A7"/>
    <w:rsid w:val="001518F8"/>
    <w:rsid w:val="00174CBF"/>
    <w:rsid w:val="001A08A8"/>
    <w:rsid w:val="001A3C9E"/>
    <w:rsid w:val="001B72F6"/>
    <w:rsid w:val="001D440B"/>
    <w:rsid w:val="001F26D9"/>
    <w:rsid w:val="001F53BA"/>
    <w:rsid w:val="00213EF0"/>
    <w:rsid w:val="002232FD"/>
    <w:rsid w:val="0023116A"/>
    <w:rsid w:val="0024139F"/>
    <w:rsid w:val="002554A0"/>
    <w:rsid w:val="002869D5"/>
    <w:rsid w:val="00295618"/>
    <w:rsid w:val="002A59F4"/>
    <w:rsid w:val="002A6788"/>
    <w:rsid w:val="002C24DB"/>
    <w:rsid w:val="002C63B3"/>
    <w:rsid w:val="002D4B17"/>
    <w:rsid w:val="002D4E85"/>
    <w:rsid w:val="002E0B63"/>
    <w:rsid w:val="002E53B0"/>
    <w:rsid w:val="002F0B7A"/>
    <w:rsid w:val="002F7A28"/>
    <w:rsid w:val="0036245C"/>
    <w:rsid w:val="003705A6"/>
    <w:rsid w:val="00380F84"/>
    <w:rsid w:val="00406691"/>
    <w:rsid w:val="00425AAA"/>
    <w:rsid w:val="004857E3"/>
    <w:rsid w:val="004924D0"/>
    <w:rsid w:val="004A7B70"/>
    <w:rsid w:val="004C251E"/>
    <w:rsid w:val="00501622"/>
    <w:rsid w:val="0051037C"/>
    <w:rsid w:val="00510DBE"/>
    <w:rsid w:val="00525817"/>
    <w:rsid w:val="0055151D"/>
    <w:rsid w:val="00582D86"/>
    <w:rsid w:val="00594B68"/>
    <w:rsid w:val="005B1359"/>
    <w:rsid w:val="005C66FB"/>
    <w:rsid w:val="005E2C17"/>
    <w:rsid w:val="005E3E6F"/>
    <w:rsid w:val="005F02DC"/>
    <w:rsid w:val="006032BC"/>
    <w:rsid w:val="0061297C"/>
    <w:rsid w:val="00613145"/>
    <w:rsid w:val="0063193D"/>
    <w:rsid w:val="00646743"/>
    <w:rsid w:val="00655588"/>
    <w:rsid w:val="00685AB2"/>
    <w:rsid w:val="006A34BD"/>
    <w:rsid w:val="006E6042"/>
    <w:rsid w:val="006F6017"/>
    <w:rsid w:val="00730AD1"/>
    <w:rsid w:val="007336BE"/>
    <w:rsid w:val="00737F5B"/>
    <w:rsid w:val="00743B37"/>
    <w:rsid w:val="007467EA"/>
    <w:rsid w:val="00752ABE"/>
    <w:rsid w:val="00767E0F"/>
    <w:rsid w:val="00773640"/>
    <w:rsid w:val="007751A6"/>
    <w:rsid w:val="007A0755"/>
    <w:rsid w:val="007A0FCB"/>
    <w:rsid w:val="007A37E7"/>
    <w:rsid w:val="007B335F"/>
    <w:rsid w:val="007C3599"/>
    <w:rsid w:val="007F5463"/>
    <w:rsid w:val="007F67E1"/>
    <w:rsid w:val="0082268D"/>
    <w:rsid w:val="00830769"/>
    <w:rsid w:val="008357EF"/>
    <w:rsid w:val="00871252"/>
    <w:rsid w:val="00894859"/>
    <w:rsid w:val="008A0AFA"/>
    <w:rsid w:val="008A2F66"/>
    <w:rsid w:val="008D2BCB"/>
    <w:rsid w:val="008E641D"/>
    <w:rsid w:val="0091012B"/>
    <w:rsid w:val="00913266"/>
    <w:rsid w:val="00932844"/>
    <w:rsid w:val="009515F3"/>
    <w:rsid w:val="00970DE8"/>
    <w:rsid w:val="00991F6D"/>
    <w:rsid w:val="00993B23"/>
    <w:rsid w:val="009961EF"/>
    <w:rsid w:val="009A0FF2"/>
    <w:rsid w:val="009A4D7A"/>
    <w:rsid w:val="009B41F6"/>
    <w:rsid w:val="009D6C03"/>
    <w:rsid w:val="009F768A"/>
    <w:rsid w:val="00A43082"/>
    <w:rsid w:val="00A4434F"/>
    <w:rsid w:val="00A6017B"/>
    <w:rsid w:val="00A62DEA"/>
    <w:rsid w:val="00A74ACC"/>
    <w:rsid w:val="00A91126"/>
    <w:rsid w:val="00A972C0"/>
    <w:rsid w:val="00AA52FE"/>
    <w:rsid w:val="00AB33FB"/>
    <w:rsid w:val="00AC507A"/>
    <w:rsid w:val="00AE0540"/>
    <w:rsid w:val="00AE7D69"/>
    <w:rsid w:val="00AF5E77"/>
    <w:rsid w:val="00B05DC4"/>
    <w:rsid w:val="00B2619A"/>
    <w:rsid w:val="00BB00C5"/>
    <w:rsid w:val="00BB35C2"/>
    <w:rsid w:val="00BC2337"/>
    <w:rsid w:val="00BC2E22"/>
    <w:rsid w:val="00BE4C6E"/>
    <w:rsid w:val="00BF5514"/>
    <w:rsid w:val="00BF64C2"/>
    <w:rsid w:val="00C014EB"/>
    <w:rsid w:val="00C03013"/>
    <w:rsid w:val="00C07D21"/>
    <w:rsid w:val="00C435A8"/>
    <w:rsid w:val="00C97068"/>
    <w:rsid w:val="00CB15A0"/>
    <w:rsid w:val="00CB4C6E"/>
    <w:rsid w:val="00CC4BF9"/>
    <w:rsid w:val="00CE0196"/>
    <w:rsid w:val="00CE36A7"/>
    <w:rsid w:val="00D16D1F"/>
    <w:rsid w:val="00D8003C"/>
    <w:rsid w:val="00D8361E"/>
    <w:rsid w:val="00D97510"/>
    <w:rsid w:val="00D97834"/>
    <w:rsid w:val="00DB0611"/>
    <w:rsid w:val="00DC4D74"/>
    <w:rsid w:val="00DF5495"/>
    <w:rsid w:val="00DF5AAB"/>
    <w:rsid w:val="00E2058A"/>
    <w:rsid w:val="00E33AA2"/>
    <w:rsid w:val="00E353E4"/>
    <w:rsid w:val="00E732C4"/>
    <w:rsid w:val="00E7598D"/>
    <w:rsid w:val="00E92068"/>
    <w:rsid w:val="00E93C1F"/>
    <w:rsid w:val="00EA04C1"/>
    <w:rsid w:val="00EC4933"/>
    <w:rsid w:val="00EC5186"/>
    <w:rsid w:val="00EC7091"/>
    <w:rsid w:val="00ED4C2E"/>
    <w:rsid w:val="00ED64AC"/>
    <w:rsid w:val="00EF21E6"/>
    <w:rsid w:val="00EF5591"/>
    <w:rsid w:val="00F16221"/>
    <w:rsid w:val="00F17ECD"/>
    <w:rsid w:val="00F45E87"/>
    <w:rsid w:val="00F626A6"/>
    <w:rsid w:val="00F924FD"/>
    <w:rsid w:val="00F975B6"/>
    <w:rsid w:val="00FA711D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4AC"/>
    <w:pPr>
      <w:ind w:firstLine="851"/>
      <w:jc w:val="both"/>
    </w:pPr>
    <w:rPr>
      <w:rFonts w:ascii="Arial" w:hAnsi="Arial"/>
      <w:sz w:val="24"/>
      <w:szCs w:val="24"/>
    </w:rPr>
  </w:style>
  <w:style w:type="paragraph" w:styleId="7">
    <w:name w:val="heading 7"/>
    <w:basedOn w:val="a"/>
    <w:next w:val="a"/>
    <w:qFormat/>
    <w:rsid w:val="0091012B"/>
    <w:pPr>
      <w:spacing w:before="240" w:after="60"/>
      <w:ind w:firstLine="0"/>
      <w:jc w:val="left"/>
      <w:outlineLvl w:val="6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rsid w:val="0091012B"/>
    <w:pPr>
      <w:ind w:firstLine="0"/>
      <w:jc w:val="left"/>
    </w:pPr>
    <w:rPr>
      <w:rFonts w:ascii="Times New Roman" w:hAnsi="Times New Roman"/>
      <w:sz w:val="28"/>
      <w:szCs w:val="28"/>
    </w:rPr>
  </w:style>
  <w:style w:type="table" w:styleId="a6">
    <w:name w:val="Table Grid"/>
    <w:basedOn w:val="a1"/>
    <w:uiPriority w:val="59"/>
    <w:rsid w:val="00E920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C251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4C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4AC"/>
    <w:pPr>
      <w:ind w:firstLine="851"/>
      <w:jc w:val="both"/>
    </w:pPr>
    <w:rPr>
      <w:rFonts w:ascii="Arial" w:hAnsi="Arial"/>
      <w:sz w:val="24"/>
      <w:szCs w:val="24"/>
    </w:rPr>
  </w:style>
  <w:style w:type="paragraph" w:styleId="7">
    <w:name w:val="heading 7"/>
    <w:basedOn w:val="a"/>
    <w:next w:val="a"/>
    <w:qFormat/>
    <w:rsid w:val="0091012B"/>
    <w:pPr>
      <w:spacing w:before="240" w:after="60"/>
      <w:ind w:firstLine="0"/>
      <w:jc w:val="left"/>
      <w:outlineLvl w:val="6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rsid w:val="0091012B"/>
    <w:pPr>
      <w:ind w:firstLine="0"/>
      <w:jc w:val="left"/>
    </w:pPr>
    <w:rPr>
      <w:rFonts w:ascii="Times New Roman" w:hAnsi="Times New Roman"/>
      <w:sz w:val="28"/>
      <w:szCs w:val="28"/>
    </w:rPr>
  </w:style>
  <w:style w:type="table" w:styleId="a6">
    <w:name w:val="Table Grid"/>
    <w:basedOn w:val="a1"/>
    <w:uiPriority w:val="59"/>
    <w:rsid w:val="00E920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C251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4C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D84A-314F-4A5B-856F-32F0CE80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</vt:lpstr>
    </vt:vector>
  </TitlesOfParts>
  <Company>Radio R&amp;R</Company>
  <LinksUpToDate>false</LinksUpToDate>
  <CharactersWithSpaces>25781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</dc:title>
  <dc:creator>Dead Мазай</dc:creator>
  <cp:lastModifiedBy>Igor</cp:lastModifiedBy>
  <cp:revision>2</cp:revision>
  <cp:lastPrinted>2012-09-11T20:10:00Z</cp:lastPrinted>
  <dcterms:created xsi:type="dcterms:W3CDTF">2024-03-16T10:06:00Z</dcterms:created>
  <dcterms:modified xsi:type="dcterms:W3CDTF">2024-03-16T10:06:00Z</dcterms:modified>
</cp:coreProperties>
</file>