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58" w:rsidRDefault="00710A58">
      <w:pPr>
        <w:pStyle w:val="a3"/>
      </w:pPr>
      <w:bookmarkStart w:id="0" w:name="_GoBack"/>
      <w:bookmarkEnd w:id="0"/>
      <w:r>
        <w:t>Карта №        1.                                                                     Гр. крови  О(() (((</w:t>
      </w:r>
    </w:p>
    <w:p w:rsidR="00710A58" w:rsidRDefault="00710A58">
      <w:pPr>
        <w:pStyle w:val="a3"/>
      </w:pPr>
      <w:r>
        <w:t>Палата №       515.                                                                Б/л  нет</w:t>
      </w:r>
    </w:p>
    <w:p w:rsidR="00710A58" w:rsidRDefault="00710A58">
      <w:pPr>
        <w:pStyle w:val="a3"/>
      </w:pPr>
      <w:r>
        <w:t xml:space="preserve">29 </w:t>
      </w:r>
      <w:proofErr w:type="spellStart"/>
      <w:r>
        <w:t>October</w:t>
      </w:r>
      <w:proofErr w:type="spellEnd"/>
      <w:r>
        <w:t xml:space="preserve">, 1998     .                                                              Педикулеза нет </w:t>
      </w:r>
    </w:p>
    <w:p w:rsidR="00710A58" w:rsidRDefault="00710A58">
      <w:pPr>
        <w:pStyle w:val="a3"/>
      </w:pPr>
      <w:r>
        <w:t xml:space="preserve">                                                                                                Температура +37,60 С</w:t>
      </w:r>
    </w:p>
    <w:p w:rsidR="00710A58" w:rsidRDefault="00710A58">
      <w:pPr>
        <w:pStyle w:val="a3"/>
      </w:pPr>
      <w:r>
        <w:t xml:space="preserve">                                                                                          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История болезни.</w:t>
      </w:r>
    </w:p>
    <w:p w:rsidR="00710A58" w:rsidRDefault="00710A58">
      <w:pPr>
        <w:pStyle w:val="a3"/>
      </w:pPr>
      <w:r>
        <w:t>Фамилия: ..................</w:t>
      </w:r>
    </w:p>
    <w:p w:rsidR="00710A58" w:rsidRDefault="00710A58">
      <w:pPr>
        <w:pStyle w:val="a3"/>
      </w:pPr>
      <w:r>
        <w:t>Имя:  ..........................Абу</w:t>
      </w:r>
    </w:p>
    <w:p w:rsidR="00710A58" w:rsidRDefault="00710A58">
      <w:pPr>
        <w:pStyle w:val="a3"/>
      </w:pPr>
      <w:r>
        <w:t>Отчество: ..............</w:t>
      </w:r>
    </w:p>
    <w:p w:rsidR="00710A58" w:rsidRDefault="00710A58">
      <w:pPr>
        <w:pStyle w:val="a3"/>
      </w:pPr>
      <w:r>
        <w:t>Возраст: ......................59 лет</w:t>
      </w:r>
    </w:p>
    <w:p w:rsidR="00710A58" w:rsidRDefault="00710A58">
      <w:pPr>
        <w:pStyle w:val="a3"/>
      </w:pPr>
      <w:r>
        <w:t xml:space="preserve">День/Месяц/Год рождения: 05/08/1939 года </w:t>
      </w:r>
    </w:p>
    <w:p w:rsidR="00710A58" w:rsidRDefault="00710A58">
      <w:pPr>
        <w:pStyle w:val="a3"/>
      </w:pPr>
      <w:r>
        <w:t>Пол: ..........................мужской</w:t>
      </w:r>
    </w:p>
    <w:p w:rsidR="00710A58" w:rsidRDefault="00710A58">
      <w:pPr>
        <w:pStyle w:val="a3"/>
      </w:pPr>
      <w:r>
        <w:t xml:space="preserve">Работа: ........................ </w:t>
      </w:r>
    </w:p>
    <w:p w:rsidR="00710A58" w:rsidRDefault="00710A58">
      <w:pPr>
        <w:pStyle w:val="a3"/>
      </w:pPr>
      <w:r>
        <w:t>Время поступления в клинику: 14 октября 1998 года</w:t>
      </w:r>
    </w:p>
    <w:p w:rsidR="00710A58" w:rsidRDefault="00710A58">
      <w:pPr>
        <w:pStyle w:val="a3"/>
      </w:pPr>
      <w:r>
        <w:t>Домашний адрес: ....Республика Ичкерия,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Клинический диагноз: Подагра. Подагрический артрит </w:t>
      </w:r>
    </w:p>
    <w:p w:rsidR="00710A58" w:rsidRDefault="00710A58">
      <w:pPr>
        <w:pStyle w:val="a3"/>
      </w:pPr>
      <w:r>
        <w:t>Сопутствующие заболевания: ИБС. Стенокардия напряжения I-II ФС. Атеросклеротический кардиосклероз. Гипертоническая болезнь II степени.</w:t>
      </w: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Жалобы больного: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Обратился в клинику с жалобами на: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* Боли, припухлость  и покраснение в области мелких суставов кистей и стоп, а также в голеностопных , коленных, локтевых и плечевых суставах.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* Боли и чувство сжатия за грудиной после физической и психоэмоциональной нагрузки, проходящие в покое.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* На повышение уровня артериального давления до  240/100 мм. </w:t>
      </w:r>
      <w:proofErr w:type="spellStart"/>
      <w:r>
        <w:t>рт</w:t>
      </w:r>
      <w:proofErr w:type="spellEnd"/>
      <w:r>
        <w:t xml:space="preserve">. ст.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* Ощущение перебоев в работе сердца.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История жизни больного:</w:t>
      </w:r>
    </w:p>
    <w:p w:rsidR="00710A58" w:rsidRDefault="00710A58">
      <w:pPr>
        <w:pStyle w:val="a3"/>
      </w:pPr>
      <w:r>
        <w:t xml:space="preserve">Родился в срок. Рос и развивался нормально. Кормление грудным молоком до 1 года. Ходить начал в 2 года, разговаривать начал в 1,5  года. В школе и ВУЗе учиться было легко. Имеются данные о том, что длительное время рацион питания больного включал избыточное количество мясных продуктов и красное вино по 300-400 </w:t>
      </w:r>
      <w:proofErr w:type="spellStart"/>
      <w:r>
        <w:t>ml</w:t>
      </w:r>
      <w:proofErr w:type="spellEnd"/>
      <w:r>
        <w:t xml:space="preserve"> ежедневно. </w:t>
      </w:r>
    </w:p>
    <w:p w:rsidR="00710A58" w:rsidRDefault="00710A58">
      <w:pPr>
        <w:pStyle w:val="a3"/>
      </w:pPr>
      <w:r>
        <w:t xml:space="preserve">В юношеские годы редко страдал ОРВИ. Травм, операций, </w:t>
      </w:r>
      <w:proofErr w:type="spellStart"/>
      <w:r>
        <w:t>гемотранфсфузий</w:t>
      </w:r>
      <w:proofErr w:type="spellEnd"/>
      <w:r>
        <w:t xml:space="preserve"> не имел. СМ. анамнез заболевания.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АНАМНЕЗ НАСТОЯЩЕГО ЗАБОЛЕВАНИЯ:</w:t>
      </w:r>
    </w:p>
    <w:p w:rsidR="00710A58" w:rsidRDefault="00710A58">
      <w:pPr>
        <w:pStyle w:val="a3"/>
      </w:pPr>
      <w:r>
        <w:t xml:space="preserve">Сбор анамнеза жизни затруднён, в связи со снижением памяти у пациента - следствие перенесённого в 1997 году инсульта. </w:t>
      </w:r>
    </w:p>
    <w:p w:rsidR="00710A58" w:rsidRDefault="00710A58">
      <w:pPr>
        <w:pStyle w:val="a3"/>
      </w:pPr>
      <w:r>
        <w:t>В 1985 году на фоне полного здоровья при ходьбе отметил боль в левой руке, затем  к болям присоединились интенсивные сжимающие боли за грудиной в области сердца. Был госпитализирован. Со слов больного перенёс мелкоочаговый инфаркт миокарда. Проводимой терапии не помнит. После лечения состояние улучшилось.</w:t>
      </w:r>
    </w:p>
    <w:p w:rsidR="00710A58" w:rsidRDefault="00710A58">
      <w:pPr>
        <w:pStyle w:val="a3"/>
      </w:pPr>
      <w:r>
        <w:t>В 1988 году внезапно без видимых причин возникли интенсивные боли в большом  пальце правой нижней конечностей. Через 2 дня к болям присоединились припухлость и покраснение в области плюснефалангового сустава I пальца правой стопы. Госпитализировался, терапии не помнит, был выписан с улучшением и полной редукцией болей, гиперемии и припухлости.</w:t>
      </w:r>
    </w:p>
    <w:p w:rsidR="00710A58" w:rsidRDefault="00710A58">
      <w:pPr>
        <w:pStyle w:val="a3"/>
      </w:pPr>
      <w:r>
        <w:lastRenderedPageBreak/>
        <w:t xml:space="preserve">Через некоторое время (дату, в связи с нарушением памяти пациент не помнит), постепенно возникла боль и припухлость в мелких суставах стоп, голеностопных, коленных суставах. Затем подобные явления появились в мелких суставах кистей, лучезапястных. Локтевых и лучевых суставах. Больному был поставлен диагноз остеохондроз. Рекомендовано: массаж, ЛФК, курсовой приём анальгетиков (анальгин, </w:t>
      </w:r>
      <w:proofErr w:type="spellStart"/>
      <w:r>
        <w:t>пенталгин</w:t>
      </w:r>
      <w:proofErr w:type="spellEnd"/>
      <w:r>
        <w:t xml:space="preserve">, </w:t>
      </w:r>
      <w:proofErr w:type="spellStart"/>
      <w:r>
        <w:t>диклофенак</w:t>
      </w:r>
      <w:proofErr w:type="spellEnd"/>
      <w:r>
        <w:t xml:space="preserve"> </w:t>
      </w:r>
      <w:proofErr w:type="spellStart"/>
      <w:r>
        <w:t>Na</w:t>
      </w:r>
      <w:proofErr w:type="spellEnd"/>
      <w:r>
        <w:t>). После проводимой терапии больной отметил значительное облегчение (своего состояния).</w:t>
      </w:r>
    </w:p>
    <w:p w:rsidR="00710A58" w:rsidRDefault="00710A58">
      <w:pPr>
        <w:pStyle w:val="a3"/>
      </w:pPr>
      <w:r>
        <w:t xml:space="preserve">    3 года назад больной отметил повышение показателей артериального давления до 200/100 мм. </w:t>
      </w:r>
      <w:proofErr w:type="spellStart"/>
      <w:r>
        <w:t>рт</w:t>
      </w:r>
      <w:proofErr w:type="spellEnd"/>
      <w:r>
        <w:t xml:space="preserve">. ст. Периодически принимал </w:t>
      </w:r>
      <w:proofErr w:type="spellStart"/>
      <w:r>
        <w:t>адельфан</w:t>
      </w:r>
      <w:proofErr w:type="spellEnd"/>
      <w:r>
        <w:t xml:space="preserve"> и </w:t>
      </w:r>
      <w:proofErr w:type="spellStart"/>
      <w:r>
        <w:t>коринфар</w:t>
      </w:r>
      <w:proofErr w:type="spellEnd"/>
      <w:r>
        <w:t xml:space="preserve"> с положительным эффектом. Приблизительно с этого же времени больного беспокоят боли в области сердца </w:t>
      </w:r>
      <w:proofErr w:type="spellStart"/>
      <w:r>
        <w:t>стенокардитического</w:t>
      </w:r>
      <w:proofErr w:type="spellEnd"/>
      <w:r>
        <w:t xml:space="preserve"> характера, возникающие после физической или психоэмоциональной нагрузки. Во время приступов возникает ощущение перебоев  в  работе сердца.</w:t>
      </w:r>
    </w:p>
    <w:p w:rsidR="00710A58" w:rsidRDefault="00710A58">
      <w:pPr>
        <w:pStyle w:val="a3"/>
      </w:pPr>
      <w:r>
        <w:t xml:space="preserve">    В июне 1997 года со слов больного перенёс ПММК.</w:t>
      </w:r>
    </w:p>
    <w:p w:rsidR="00710A58" w:rsidRDefault="00710A58">
      <w:pPr>
        <w:pStyle w:val="a3"/>
      </w:pPr>
      <w:r>
        <w:t xml:space="preserve">14 октября 1998 года поступил в клинику с целью </w:t>
      </w:r>
      <w:proofErr w:type="spellStart"/>
      <w:r>
        <w:t>курации</w:t>
      </w:r>
      <w:proofErr w:type="spellEnd"/>
      <w:r>
        <w:t xml:space="preserve"> и коррекции базисной терапии заболевания.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 </w:t>
      </w:r>
    </w:p>
    <w:p w:rsidR="00710A58" w:rsidRDefault="00710A58">
      <w:pPr>
        <w:pStyle w:val="a3"/>
      </w:pPr>
      <w:r>
        <w:t xml:space="preserve">Перенесённые заболевания: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Детские болезни. В детские годы частые ОРВИ и бронхит. Социальные заболевания; болезнь Боткина, </w:t>
      </w:r>
      <w:proofErr w:type="spellStart"/>
      <w:r>
        <w:t>tbs</w:t>
      </w:r>
      <w:proofErr w:type="spellEnd"/>
      <w:r>
        <w:t>, ЗППП отрицает. См. также анамнез жизни.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proofErr w:type="spellStart"/>
      <w:r>
        <w:t>Аллергологический</w:t>
      </w:r>
      <w:proofErr w:type="spellEnd"/>
      <w:r>
        <w:t xml:space="preserve"> анамнез:    </w:t>
      </w:r>
    </w:p>
    <w:p w:rsidR="00710A58" w:rsidRDefault="00710A58">
      <w:pPr>
        <w:pStyle w:val="a3"/>
      </w:pPr>
      <w:r>
        <w:t>Аллергические реакции на лекарственные и пищевые продукты отрицает.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Профилактические прививки: </w:t>
      </w:r>
    </w:p>
    <w:p w:rsidR="00710A58" w:rsidRDefault="00710A58">
      <w:pPr>
        <w:pStyle w:val="a3"/>
      </w:pPr>
      <w:r>
        <w:t>ВСЕ  прививки - по возрасту.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Семейный анамнез: </w:t>
      </w:r>
    </w:p>
    <w:p w:rsidR="00710A58" w:rsidRDefault="00710A58">
      <w:pPr>
        <w:pStyle w:val="a3"/>
      </w:pPr>
      <w:r>
        <w:t>Мать УМЕРЛА в 68 лет  Артериальная гипертензия</w:t>
      </w:r>
    </w:p>
    <w:p w:rsidR="00710A58" w:rsidRDefault="00710A58">
      <w:pPr>
        <w:pStyle w:val="a3"/>
      </w:pPr>
      <w:r>
        <w:t xml:space="preserve">Отец - умер в 30 лет  в 1945 году. </w:t>
      </w:r>
    </w:p>
    <w:p w:rsidR="00710A58" w:rsidRDefault="00710A58">
      <w:pPr>
        <w:pStyle w:val="a3"/>
      </w:pPr>
      <w:r>
        <w:t>Брат 50 лет- относительно здоров.</w:t>
      </w:r>
    </w:p>
    <w:p w:rsidR="00710A58" w:rsidRDefault="00710A58">
      <w:pPr>
        <w:pStyle w:val="a3"/>
      </w:pPr>
      <w:r>
        <w:t>Дочь 10 лет - здорова</w:t>
      </w:r>
    </w:p>
    <w:p w:rsidR="00710A58" w:rsidRDefault="00710A58">
      <w:pPr>
        <w:pStyle w:val="a3"/>
      </w:pPr>
      <w:r>
        <w:t xml:space="preserve">Сыновья 3 человека - относительно здоровы.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Бытовые условия и уход:</w:t>
      </w:r>
    </w:p>
    <w:p w:rsidR="00710A58" w:rsidRDefault="00710A58">
      <w:pPr>
        <w:pStyle w:val="a3"/>
      </w:pPr>
      <w:r>
        <w:t>Семья состоит из 5ти членов, в т.ч. трое из них дети. Материально-бытовые условия удовлетворительные, проживают в отдельной квартире.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Вредные привычки:</w:t>
      </w:r>
    </w:p>
    <w:p w:rsidR="00710A58" w:rsidRDefault="00710A58">
      <w:pPr>
        <w:pStyle w:val="a3"/>
      </w:pPr>
      <w:r>
        <w:t xml:space="preserve">Курение, злоупотребление наркотическими и </w:t>
      </w:r>
      <w:proofErr w:type="spellStart"/>
      <w:r>
        <w:t>психоактивными</w:t>
      </w:r>
      <w:proofErr w:type="spellEnd"/>
      <w:r>
        <w:t xml:space="preserve"> веществами отрицает. Алкоголь  последние три года не принимает. До этого ежедневно красное вино по 300-400 мл.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Результаты I этапа Д/поиска:</w:t>
      </w:r>
    </w:p>
    <w:p w:rsidR="00710A58" w:rsidRDefault="00710A58">
      <w:pPr>
        <w:pStyle w:val="a3"/>
      </w:pPr>
      <w:r>
        <w:t xml:space="preserve">На первом этапе </w:t>
      </w:r>
      <w:proofErr w:type="spellStart"/>
      <w:r>
        <w:t>д</w:t>
      </w:r>
      <w:proofErr w:type="spellEnd"/>
      <w:r>
        <w:t>/поиска удалось выявить:</w:t>
      </w:r>
    </w:p>
    <w:p w:rsidR="00710A58" w:rsidRDefault="00710A58">
      <w:pPr>
        <w:pStyle w:val="a3"/>
      </w:pPr>
      <w:r>
        <w:t xml:space="preserve">Из анамнеза: суставной синдром. Дебют заболевания  в виде приступа острого </w:t>
      </w:r>
      <w:proofErr w:type="spellStart"/>
      <w:r>
        <w:t>моноартрита</w:t>
      </w:r>
      <w:proofErr w:type="spellEnd"/>
      <w:r>
        <w:t xml:space="preserve"> (поражение I плюснефалангового </w:t>
      </w:r>
      <w:proofErr w:type="spellStart"/>
      <w:r>
        <w:t>cустава</w:t>
      </w:r>
      <w:proofErr w:type="spellEnd"/>
      <w:r>
        <w:t xml:space="preserve"> стопы), изменение окраски над суставами до синюшно- багровой. Поражение суставной системы "снизу вверх": поражение вначале суставов нижних, затем верхних конечностей, что позволяет  произвести </w:t>
      </w:r>
      <w:proofErr w:type="spellStart"/>
      <w:r>
        <w:t>диф</w:t>
      </w:r>
      <w:proofErr w:type="spellEnd"/>
      <w:r>
        <w:t>. Диагностику с РА, при котором, процесс имеет обратное направление.</w:t>
      </w:r>
    </w:p>
    <w:p w:rsidR="00710A58" w:rsidRDefault="00710A58">
      <w:pPr>
        <w:pStyle w:val="a3"/>
      </w:pPr>
      <w:r>
        <w:t>Алиментарный фактор: преобладание в пищевом рационе избытка мясных продуктов и красного вина.</w:t>
      </w:r>
    </w:p>
    <w:p w:rsidR="00710A58" w:rsidRDefault="00710A58">
      <w:pPr>
        <w:pStyle w:val="a3"/>
      </w:pPr>
      <w:r>
        <w:t xml:space="preserve"> Через 7 лет после дебюта основного заболевания развились изменения со стороны сердечно- сосудистой системы: АГ до 200/100 мм. </w:t>
      </w:r>
      <w:proofErr w:type="spellStart"/>
      <w:r>
        <w:t>рт</w:t>
      </w:r>
      <w:proofErr w:type="spellEnd"/>
      <w:r>
        <w:t xml:space="preserve">. ст. Боли в области сердца </w:t>
      </w:r>
      <w:proofErr w:type="spellStart"/>
      <w:r>
        <w:t>стенокардитического</w:t>
      </w:r>
      <w:proofErr w:type="spellEnd"/>
      <w:r>
        <w:t xml:space="preserve"> характера, возникающие после физической или психоэмоциональной нагрузки. Во время приступов возникает ощущение перебоев  в  работе сердца.</w:t>
      </w: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ОБЪЕКТИВНОЕ/ФИЗИЧЕСКОЕ/ ИССЛЕДОВАНИЕ.</w:t>
      </w:r>
    </w:p>
    <w:p w:rsidR="00710A58" w:rsidRDefault="00710A58">
      <w:pPr>
        <w:pStyle w:val="a3"/>
      </w:pPr>
      <w:r>
        <w:t xml:space="preserve">Данные объективного исследования на день </w:t>
      </w:r>
      <w:proofErr w:type="spellStart"/>
      <w:r>
        <w:t>курации</w:t>
      </w:r>
      <w:proofErr w:type="spellEnd"/>
      <w:r>
        <w:t xml:space="preserve">: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17 Сентября 1998 г.</w:t>
      </w:r>
    </w:p>
    <w:p w:rsidR="00710A58" w:rsidRDefault="00710A58">
      <w:pPr>
        <w:pStyle w:val="a3"/>
      </w:pPr>
      <w:r>
        <w:t xml:space="preserve">Т0= 36,30С </w:t>
      </w:r>
    </w:p>
    <w:p w:rsidR="00710A58" w:rsidRDefault="00710A58">
      <w:pPr>
        <w:pStyle w:val="a3"/>
      </w:pPr>
      <w:r>
        <w:t>Пульс: 74 уд в '.</w:t>
      </w:r>
    </w:p>
    <w:p w:rsidR="00710A58" w:rsidRDefault="00710A58">
      <w:pPr>
        <w:pStyle w:val="a3"/>
      </w:pPr>
      <w:r>
        <w:t xml:space="preserve">АД=170/90 мм. </w:t>
      </w:r>
      <w:proofErr w:type="spellStart"/>
      <w:r>
        <w:t>рт</w:t>
      </w:r>
      <w:proofErr w:type="spellEnd"/>
      <w:r>
        <w:t>. ст.</w:t>
      </w:r>
    </w:p>
    <w:p w:rsidR="00710A58" w:rsidRDefault="00710A58">
      <w:pPr>
        <w:pStyle w:val="a3"/>
      </w:pPr>
      <w:r>
        <w:t>ЧДД= 19 в '.</w:t>
      </w:r>
    </w:p>
    <w:p w:rsidR="00710A58" w:rsidRDefault="00710A58">
      <w:pPr>
        <w:pStyle w:val="a3"/>
      </w:pPr>
      <w:r>
        <w:t>Физически развит адекватно возрасту: см. состояние соответствующих систем.</w:t>
      </w:r>
    </w:p>
    <w:p w:rsidR="00710A58" w:rsidRDefault="00710A58">
      <w:pPr>
        <w:pStyle w:val="a3"/>
      </w:pPr>
      <w:r>
        <w:t>Назначения:</w:t>
      </w:r>
    </w:p>
    <w:p w:rsidR="00710A58" w:rsidRDefault="00710A58">
      <w:pPr>
        <w:pStyle w:val="a3"/>
      </w:pPr>
      <w:r>
        <w:t>Стол № 10</w:t>
      </w:r>
    </w:p>
    <w:p w:rsidR="00710A58" w:rsidRDefault="00710A58">
      <w:pPr>
        <w:pStyle w:val="a3"/>
      </w:pPr>
      <w:r>
        <w:t>Режим общий. Голод, кровь из вены. Общий анализ мочи, крови, кала</w:t>
      </w:r>
    </w:p>
    <w:p w:rsidR="00710A58" w:rsidRDefault="00710A58">
      <w:pPr>
        <w:pStyle w:val="a3"/>
      </w:pPr>
      <w:r>
        <w:t xml:space="preserve">контроль </w:t>
      </w:r>
      <w:proofErr w:type="spellStart"/>
      <w:r>
        <w:t>Tо</w:t>
      </w:r>
      <w:proofErr w:type="spellEnd"/>
      <w:r>
        <w:t>, А/Д.</w:t>
      </w:r>
    </w:p>
    <w:p w:rsidR="00710A58" w:rsidRDefault="00710A58">
      <w:pPr>
        <w:pStyle w:val="a3"/>
        <w:rPr>
          <w:lang w:val="en-US"/>
        </w:rPr>
      </w:pPr>
      <w:proofErr w:type="spellStart"/>
      <w:r>
        <w:rPr>
          <w:lang w:val="en-US"/>
        </w:rPr>
        <w:t>Ednytc</w:t>
      </w:r>
      <w:proofErr w:type="spellEnd"/>
      <w:r>
        <w:rPr>
          <w:lang w:val="en-US"/>
        </w:rPr>
        <w:t xml:space="preserve"> 10 mg 1/4 x 2 </w:t>
      </w:r>
      <w:proofErr w:type="spellStart"/>
      <w:r>
        <w:rPr>
          <w:lang w:val="en-US"/>
        </w:rPr>
        <w:t>raza</w:t>
      </w:r>
      <w:proofErr w:type="spellEnd"/>
    </w:p>
    <w:p w:rsidR="00710A58" w:rsidRDefault="00710A58">
      <w:pPr>
        <w:pStyle w:val="a3"/>
        <w:rPr>
          <w:lang w:val="en-US"/>
        </w:rPr>
      </w:pPr>
      <w:proofErr w:type="spellStart"/>
      <w:r>
        <w:rPr>
          <w:lang w:val="en-US"/>
        </w:rPr>
        <w:t>Verapamili</w:t>
      </w:r>
      <w:proofErr w:type="spellEnd"/>
      <w:r>
        <w:rPr>
          <w:lang w:val="en-US"/>
        </w:rPr>
        <w:t xml:space="preserve"> 0.04 1 t. X 3 </w:t>
      </w:r>
      <w:proofErr w:type="spellStart"/>
      <w:r>
        <w:rPr>
          <w:lang w:val="en-US"/>
        </w:rPr>
        <w:t>raza</w:t>
      </w:r>
      <w:proofErr w:type="spellEnd"/>
    </w:p>
    <w:p w:rsidR="00710A58" w:rsidRDefault="00710A58">
      <w:pPr>
        <w:pStyle w:val="a3"/>
        <w:rPr>
          <w:lang w:val="en-US"/>
        </w:rPr>
      </w:pPr>
      <w:proofErr w:type="spellStart"/>
      <w:r>
        <w:rPr>
          <w:lang w:val="en-US"/>
        </w:rPr>
        <w:t>Diclofenaci</w:t>
      </w:r>
      <w:proofErr w:type="spellEnd"/>
      <w:r>
        <w:rPr>
          <w:lang w:val="en-US"/>
        </w:rPr>
        <w:t xml:space="preserve"> 0.05 1 t. X 2 </w:t>
      </w:r>
      <w:proofErr w:type="spellStart"/>
      <w:r>
        <w:rPr>
          <w:lang w:val="en-US"/>
        </w:rPr>
        <w:t>raza</w:t>
      </w:r>
      <w:proofErr w:type="spellEnd"/>
    </w:p>
    <w:p w:rsidR="00710A58" w:rsidRDefault="00710A58">
      <w:pPr>
        <w:pStyle w:val="a3"/>
        <w:rPr>
          <w:lang w:val="en-US"/>
        </w:rPr>
      </w:pPr>
    </w:p>
    <w:p w:rsidR="00710A58" w:rsidRDefault="00710A58">
      <w:pPr>
        <w:pStyle w:val="a3"/>
      </w:pPr>
      <w:r>
        <w:t>НЕРВНО-ПСИХИЧЕСКАЯ СФЕРА:</w:t>
      </w:r>
    </w:p>
    <w:p w:rsidR="00710A58" w:rsidRDefault="00710A58">
      <w:pPr>
        <w:pStyle w:val="a3"/>
      </w:pPr>
      <w:r>
        <w:t xml:space="preserve">Состояние относительно удовлетворительное. Жалобы на снижение памяти после перенесённого в июле 1997 года инсульта.  Больной в полном сознании. Интеллект соответствует уровню развития. Мышление логическое. Нарушения памяти, внимания не отмечено. Настроение ровное, пациент адекватно реагирует на все, что его окружает, контактен, общителен, обладает правильной речью. </w:t>
      </w:r>
    </w:p>
    <w:p w:rsidR="00710A58" w:rsidRDefault="00710A58">
      <w:pPr>
        <w:pStyle w:val="a3"/>
      </w:pPr>
      <w:r>
        <w:t>Головные боли, головокружения, обмороки отсутствуют, ночной сон не нарушен, патологической сонливости не отмечает. Коленные, ахилловы рефлексы живые. Патологических знаков не выявлено.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Осмотр. При исследовании черепно-мозговых нервов патологических изменений не выявлено. Патологических изменений чувствительности, в двигательной и рефлекторной сферах нет. Дермографизм красный, нестойкий.</w:t>
      </w:r>
    </w:p>
    <w:p w:rsidR="00710A58" w:rsidRDefault="00710A58">
      <w:pPr>
        <w:pStyle w:val="a3"/>
      </w:pPr>
      <w:r>
        <w:t xml:space="preserve">  </w:t>
      </w:r>
    </w:p>
    <w:p w:rsidR="00710A58" w:rsidRDefault="00710A58">
      <w:pPr>
        <w:pStyle w:val="a3"/>
      </w:pPr>
      <w:r>
        <w:t>Кожные покровы:</w:t>
      </w:r>
    </w:p>
    <w:p w:rsidR="00710A58" w:rsidRDefault="00710A58">
      <w:pPr>
        <w:pStyle w:val="a3"/>
      </w:pPr>
      <w:r>
        <w:t xml:space="preserve">Окраска кожных покровов: бледно-розовая, определяются следы загара. Выраженного цианоза, </w:t>
      </w:r>
      <w:proofErr w:type="spellStart"/>
      <w:r>
        <w:t>иктеричности</w:t>
      </w:r>
      <w:proofErr w:type="spellEnd"/>
      <w:r>
        <w:t xml:space="preserve"> и участков патологической пигментации  не наблюдается.  Ладонные поверхности кисти </w:t>
      </w:r>
      <w:proofErr w:type="spellStart"/>
      <w:r>
        <w:t>гиперемированы</w:t>
      </w:r>
      <w:proofErr w:type="spellEnd"/>
      <w:r>
        <w:t xml:space="preserve">. Кожные покровы сухие, шелушатся, тургор кожи и эластичность в норме. Слизистые чистые, желтушного </w:t>
      </w:r>
      <w:proofErr w:type="spellStart"/>
      <w:r>
        <w:t>прокрашивания</w:t>
      </w:r>
      <w:proofErr w:type="spellEnd"/>
      <w:r>
        <w:t xml:space="preserve"> уздечки языка и склер нет. Патологической потливости отмечено не было. Волосяной покров - развит соответственно возрасту. </w:t>
      </w:r>
      <w:proofErr w:type="spellStart"/>
      <w:r>
        <w:t>Оволосение</w:t>
      </w:r>
      <w:proofErr w:type="spellEnd"/>
      <w:r>
        <w:t xml:space="preserve"> по мужскому типу. Грибкового поражения не отмечено. Конъюнктива глаз бледная. Осмотр проводился естественном освещении.</w:t>
      </w:r>
    </w:p>
    <w:p w:rsidR="00710A58" w:rsidRDefault="00710A58">
      <w:pPr>
        <w:pStyle w:val="a3"/>
      </w:pPr>
      <w:r>
        <w:t xml:space="preserve">    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Подкожная жировая клетчатка:</w:t>
      </w:r>
    </w:p>
    <w:p w:rsidR="00710A58" w:rsidRDefault="00710A58">
      <w:pPr>
        <w:pStyle w:val="a3"/>
      </w:pPr>
      <w:r>
        <w:t>Развита достаточно (толщина кожной складки на уровне пупка 2,1 см), распределена равномерно. Отёков не выявлено.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Лимфатическая система:</w:t>
      </w:r>
    </w:p>
    <w:p w:rsidR="00710A58" w:rsidRDefault="00710A58">
      <w:pPr>
        <w:pStyle w:val="a3"/>
      </w:pPr>
      <w:r>
        <w:t xml:space="preserve">При наружном осмотре лимфатические узлы не визуализируются. При пальпации определяются  справа и слева одиночные подчелюстные лимфатические узлы, передние шейные, локтевые, размером с маленькую  горошину. Пальпируются паховые  лимфатические узлы, бобовидной формы несколько увеличенные: слева до 0,5 см и справа  0,6-0,7 см). Все пальпируемые лимфатические узлы имеют мягко-эластическую консистенцию, подвижны, безболезненны, не спаянны друг с другом и окружающими тканями. Кожные покровы и подкожная клетчатка над лимфатическими узлами не изменены. Другие группы лимфатических узлов не пальпируются.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Мышечная система:</w:t>
      </w:r>
    </w:p>
    <w:p w:rsidR="00710A58" w:rsidRDefault="00710A58">
      <w:pPr>
        <w:pStyle w:val="a3"/>
      </w:pPr>
      <w:r>
        <w:t xml:space="preserve">Мышечная система развита достаточно. Мышечная сила  в норме. Мышечный тонус нормальный. Мышцы б/болезненны при ощупывании. </w:t>
      </w:r>
      <w:proofErr w:type="spellStart"/>
      <w:r>
        <w:t>Гиперкинетических</w:t>
      </w:r>
      <w:proofErr w:type="spellEnd"/>
      <w:r>
        <w:t xml:space="preserve"> расстройств не выявлено.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Костная и суставная системы:</w:t>
      </w:r>
    </w:p>
    <w:p w:rsidR="00710A58" w:rsidRDefault="00710A58">
      <w:pPr>
        <w:pStyle w:val="a3"/>
      </w:pPr>
      <w:r>
        <w:t xml:space="preserve">Телосложение правильное. Осанка правильная. Половины тела симметричны. </w:t>
      </w:r>
      <w:proofErr w:type="spellStart"/>
      <w:r>
        <w:t>Надплечья</w:t>
      </w:r>
      <w:proofErr w:type="spellEnd"/>
      <w:r>
        <w:t xml:space="preserve"> расположены на одном уровне. Деформаций грудной клетки нет. Деформации лопаток нет, углы лопаток направлены вниз.</w:t>
      </w:r>
    </w:p>
    <w:p w:rsidR="00710A58" w:rsidRDefault="00710A58">
      <w:pPr>
        <w:pStyle w:val="a3"/>
      </w:pPr>
      <w:r>
        <w:t>Позвоночник: физиологические изгибы выражены в достаточной мере, патологических изгибов нет.</w:t>
      </w:r>
    </w:p>
    <w:p w:rsidR="00710A58" w:rsidRDefault="00710A58">
      <w:pPr>
        <w:pStyle w:val="a3"/>
      </w:pPr>
      <w:r>
        <w:t xml:space="preserve">Суставы: припухлость и деформация в области мелких суставов кистей и стоп.  </w:t>
      </w:r>
      <w:proofErr w:type="spellStart"/>
      <w:r>
        <w:t>Тофус</w:t>
      </w:r>
      <w:proofErr w:type="spellEnd"/>
      <w:r>
        <w:t xml:space="preserve"> на проксимальном </w:t>
      </w:r>
      <w:proofErr w:type="spellStart"/>
      <w:r>
        <w:t>межфаланговом</w:t>
      </w:r>
      <w:proofErr w:type="spellEnd"/>
      <w:r>
        <w:t xml:space="preserve"> суставе III  пальца  левой кисти.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Таблица № 1.</w:t>
      </w:r>
    </w:p>
    <w:p w:rsidR="00710A58" w:rsidRDefault="00710A58">
      <w:pPr>
        <w:pStyle w:val="a3"/>
      </w:pPr>
      <w:r>
        <w:t xml:space="preserve"> "Окружность симметричных суставов".        </w:t>
      </w:r>
    </w:p>
    <w:p w:rsidR="00710A58" w:rsidRDefault="00710A58">
      <w:pPr>
        <w:pStyle w:val="a3"/>
      </w:pPr>
      <w:r>
        <w:t xml:space="preserve"> </w:t>
      </w:r>
    </w:p>
    <w:p w:rsidR="00710A58" w:rsidRDefault="00710A58">
      <w:pPr>
        <w:pStyle w:val="a3"/>
      </w:pPr>
      <w:r>
        <w:t>№</w:t>
      </w:r>
    </w:p>
    <w:p w:rsidR="00710A58" w:rsidRDefault="00710A58">
      <w:pPr>
        <w:pStyle w:val="a3"/>
      </w:pPr>
      <w:r>
        <w:t>Суставы:</w:t>
      </w:r>
    </w:p>
    <w:p w:rsidR="00710A58" w:rsidRDefault="00710A58">
      <w:pPr>
        <w:pStyle w:val="a3"/>
      </w:pPr>
      <w:r>
        <w:t xml:space="preserve">   Правый (см)</w:t>
      </w:r>
    </w:p>
    <w:p w:rsidR="00710A58" w:rsidRDefault="00710A58">
      <w:pPr>
        <w:pStyle w:val="a3"/>
      </w:pPr>
      <w:r>
        <w:t xml:space="preserve">   Левый (см)</w:t>
      </w:r>
    </w:p>
    <w:p w:rsidR="00710A58" w:rsidRDefault="00710A58">
      <w:pPr>
        <w:pStyle w:val="a3"/>
      </w:pPr>
      <w:r>
        <w:t>1.</w:t>
      </w:r>
    </w:p>
    <w:p w:rsidR="00710A58" w:rsidRDefault="00710A58">
      <w:pPr>
        <w:pStyle w:val="a3"/>
      </w:pPr>
      <w:r>
        <w:t>Плечевые</w:t>
      </w:r>
    </w:p>
    <w:p w:rsidR="00710A58" w:rsidRDefault="00710A58">
      <w:pPr>
        <w:pStyle w:val="a3"/>
      </w:pPr>
      <w:r>
        <w:t>39 см</w:t>
      </w:r>
    </w:p>
    <w:p w:rsidR="00710A58" w:rsidRDefault="00710A58">
      <w:pPr>
        <w:pStyle w:val="a3"/>
      </w:pPr>
      <w:r>
        <w:t>38 см</w:t>
      </w:r>
    </w:p>
    <w:p w:rsidR="00710A58" w:rsidRDefault="00710A58">
      <w:pPr>
        <w:pStyle w:val="a3"/>
      </w:pPr>
      <w:r>
        <w:t>2.</w:t>
      </w:r>
    </w:p>
    <w:p w:rsidR="00710A58" w:rsidRDefault="00710A58">
      <w:pPr>
        <w:pStyle w:val="a3"/>
      </w:pPr>
      <w:r>
        <w:t>Локтевые</w:t>
      </w:r>
    </w:p>
    <w:p w:rsidR="00710A58" w:rsidRDefault="00710A58">
      <w:pPr>
        <w:pStyle w:val="a3"/>
      </w:pPr>
      <w:r>
        <w:t>24 см</w:t>
      </w:r>
    </w:p>
    <w:p w:rsidR="00710A58" w:rsidRDefault="00710A58">
      <w:pPr>
        <w:pStyle w:val="a3"/>
      </w:pPr>
      <w:r>
        <w:t>23,51 см</w:t>
      </w:r>
    </w:p>
    <w:p w:rsidR="00710A58" w:rsidRDefault="00710A58">
      <w:pPr>
        <w:pStyle w:val="a3"/>
      </w:pPr>
      <w:r>
        <w:t>3.</w:t>
      </w:r>
    </w:p>
    <w:p w:rsidR="00710A58" w:rsidRDefault="00710A58">
      <w:pPr>
        <w:pStyle w:val="a3"/>
      </w:pPr>
      <w:r>
        <w:t>Лучезапястные</w:t>
      </w:r>
    </w:p>
    <w:p w:rsidR="00710A58" w:rsidRDefault="00710A58">
      <w:pPr>
        <w:pStyle w:val="a3"/>
      </w:pPr>
      <w:r>
        <w:t>17,5 см</w:t>
      </w:r>
    </w:p>
    <w:p w:rsidR="00710A58" w:rsidRDefault="00710A58">
      <w:pPr>
        <w:pStyle w:val="a3"/>
      </w:pPr>
      <w:r>
        <w:t>15 см</w:t>
      </w:r>
    </w:p>
    <w:p w:rsidR="00710A58" w:rsidRDefault="00710A58">
      <w:pPr>
        <w:pStyle w:val="a3"/>
      </w:pPr>
      <w:r>
        <w:t>4.</w:t>
      </w:r>
    </w:p>
    <w:p w:rsidR="00710A58" w:rsidRDefault="00710A58">
      <w:pPr>
        <w:pStyle w:val="a3"/>
      </w:pPr>
      <w:r>
        <w:t>Коленные</w:t>
      </w:r>
    </w:p>
    <w:p w:rsidR="00710A58" w:rsidRDefault="00710A58">
      <w:pPr>
        <w:pStyle w:val="a3"/>
      </w:pPr>
      <w:r>
        <w:t>35,5 см</w:t>
      </w:r>
    </w:p>
    <w:p w:rsidR="00710A58" w:rsidRDefault="00710A58">
      <w:pPr>
        <w:pStyle w:val="a3"/>
      </w:pPr>
      <w:r>
        <w:t>34 см</w:t>
      </w:r>
    </w:p>
    <w:p w:rsidR="00710A58" w:rsidRDefault="00710A58">
      <w:pPr>
        <w:pStyle w:val="a3"/>
      </w:pPr>
      <w:r>
        <w:t>5.</w:t>
      </w:r>
    </w:p>
    <w:p w:rsidR="00710A58" w:rsidRDefault="00710A58">
      <w:pPr>
        <w:pStyle w:val="a3"/>
      </w:pPr>
      <w:proofErr w:type="spellStart"/>
      <w:r>
        <w:t>Галеностопные</w:t>
      </w:r>
      <w:proofErr w:type="spellEnd"/>
    </w:p>
    <w:p w:rsidR="00710A58" w:rsidRDefault="00710A58">
      <w:pPr>
        <w:pStyle w:val="a3"/>
      </w:pPr>
      <w:r>
        <w:t>26 см</w:t>
      </w:r>
    </w:p>
    <w:p w:rsidR="00710A58" w:rsidRDefault="00710A58">
      <w:pPr>
        <w:pStyle w:val="a3"/>
      </w:pPr>
      <w:r>
        <w:t>25 см</w:t>
      </w: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СИСТЕМА ДЫХАНИЯ:</w:t>
      </w:r>
    </w:p>
    <w:p w:rsidR="00710A58" w:rsidRDefault="00710A58">
      <w:pPr>
        <w:pStyle w:val="a3"/>
      </w:pPr>
      <w:r>
        <w:t xml:space="preserve">Жалобы. Нет </w:t>
      </w:r>
    </w:p>
    <w:p w:rsidR="00710A58" w:rsidRDefault="00710A58">
      <w:pPr>
        <w:pStyle w:val="a3"/>
      </w:pPr>
      <w:r>
        <w:t xml:space="preserve">Осмотр и пальпация: Нос не деформирован. Дыхание через нос свободное. Болей самостоятельных или при давлении и поколачивании у кончика носа, на местах лобных пазух и гайморовых полостей не наблюдается.  Гортань нормальной формы, ощупывание безболезненно. Болей при разговоре, глотании нет. Голос громкий, чистый. </w:t>
      </w:r>
    </w:p>
    <w:p w:rsidR="00710A58" w:rsidRDefault="00710A58">
      <w:pPr>
        <w:pStyle w:val="a3"/>
      </w:pPr>
      <w:r>
        <w:t xml:space="preserve">    Форма грудной клетки коническая. Правая и левая половины грудной клетки симметричны. Над- и подключичные ямки обозначены слабо, выражены одинаково справа и слева. Движение обеих половин грудной клетки, синхронно, без отставания. Вспомогательные дыхательные мышцы в дыхании не участвуют.  Окружность грудной клетки на уровне нижних углов лопаток  и IV-х ребер спереди : при спокойно дыхании - 89 см, при максимальном вдохе - 92 см, при максимальном выдохе - 86 см. Максимальная экскурсия грудной клетки -  6 см. Тип дыхания - преимущественно реберный. Частота дыхания - 18 в минуту в покое. Ритм дыхания  в покое правильный.</w:t>
      </w:r>
    </w:p>
    <w:p w:rsidR="00710A58" w:rsidRDefault="00710A58">
      <w:pPr>
        <w:pStyle w:val="a3"/>
      </w:pPr>
      <w:r>
        <w:t xml:space="preserve">    Пальпация грудной клетки безболезненна. Голосовое дрожание не изменено, ощущается в симметричных участках грудной клетки с одинаковой силой. Грудная клетка эластичная.</w:t>
      </w:r>
    </w:p>
    <w:p w:rsidR="00710A58" w:rsidRDefault="00710A58">
      <w:pPr>
        <w:pStyle w:val="a3"/>
      </w:pPr>
      <w:r>
        <w:t>Перкуссия</w:t>
      </w:r>
    </w:p>
    <w:p w:rsidR="00710A58" w:rsidRDefault="00710A58">
      <w:pPr>
        <w:pStyle w:val="a3"/>
      </w:pPr>
      <w:r>
        <w:t xml:space="preserve">          сравнительная: в симметричных участках ясный легочный звук над всей грудной клеткой, очаговых изменений </w:t>
      </w:r>
      <w:proofErr w:type="spellStart"/>
      <w:r>
        <w:t>перкуторного</w:t>
      </w:r>
      <w:proofErr w:type="spellEnd"/>
      <w:r>
        <w:t xml:space="preserve"> звука не отмечается;</w:t>
      </w:r>
    </w:p>
    <w:p w:rsidR="00710A58" w:rsidRDefault="00710A58">
      <w:pPr>
        <w:pStyle w:val="a3"/>
      </w:pPr>
      <w:r>
        <w:t xml:space="preserve">          топографическая: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Таблица № 2 а.</w:t>
      </w:r>
    </w:p>
    <w:p w:rsidR="00710A58" w:rsidRDefault="00710A58">
      <w:pPr>
        <w:pStyle w:val="a3"/>
      </w:pPr>
      <w:r>
        <w:t xml:space="preserve"> "Границы лёгких и подвижность легочных краёв".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верхняя граница</w:t>
      </w:r>
    </w:p>
    <w:p w:rsidR="00710A58" w:rsidRDefault="00710A58">
      <w:pPr>
        <w:pStyle w:val="a3"/>
      </w:pPr>
      <w:r>
        <w:t>слева</w:t>
      </w:r>
    </w:p>
    <w:p w:rsidR="00710A58" w:rsidRDefault="00710A58">
      <w:pPr>
        <w:pStyle w:val="a3"/>
      </w:pPr>
      <w:r>
        <w:t>справа</w:t>
      </w:r>
    </w:p>
    <w:p w:rsidR="00710A58" w:rsidRDefault="00710A58">
      <w:pPr>
        <w:pStyle w:val="a3"/>
      </w:pPr>
      <w:r>
        <w:t xml:space="preserve">             спереди</w:t>
      </w:r>
    </w:p>
    <w:p w:rsidR="00710A58" w:rsidRDefault="00710A58">
      <w:pPr>
        <w:pStyle w:val="a3"/>
      </w:pPr>
      <w:r>
        <w:t>3, 5  см</w:t>
      </w:r>
    </w:p>
    <w:p w:rsidR="00710A58" w:rsidRDefault="00710A58">
      <w:pPr>
        <w:pStyle w:val="a3"/>
      </w:pPr>
      <w:r>
        <w:t xml:space="preserve"> 3 см</w:t>
      </w:r>
    </w:p>
    <w:p w:rsidR="00710A58" w:rsidRDefault="00710A58">
      <w:pPr>
        <w:pStyle w:val="a3"/>
      </w:pPr>
      <w:r>
        <w:t xml:space="preserve">             сзади</w:t>
      </w:r>
    </w:p>
    <w:p w:rsidR="00710A58" w:rsidRDefault="00710A58">
      <w:pPr>
        <w:pStyle w:val="a3"/>
      </w:pPr>
      <w:r>
        <w:t xml:space="preserve"> на 0,5см выше              на уровне                           </w:t>
      </w:r>
    </w:p>
    <w:p w:rsidR="00710A58" w:rsidRDefault="00710A58">
      <w:pPr>
        <w:pStyle w:val="a3"/>
      </w:pPr>
      <w:r>
        <w:t xml:space="preserve">    остистого отростка  VII  шейного позвонка</w:t>
      </w:r>
    </w:p>
    <w:p w:rsidR="00710A58" w:rsidRDefault="00710A58">
      <w:pPr>
        <w:pStyle w:val="a3"/>
      </w:pPr>
      <w:r>
        <w:t xml:space="preserve">   ширина лёгочных полей</w:t>
      </w:r>
    </w:p>
    <w:p w:rsidR="00710A58" w:rsidRDefault="00710A58">
      <w:pPr>
        <w:pStyle w:val="a3"/>
      </w:pPr>
      <w:r>
        <w:t>5, 3см</w:t>
      </w:r>
    </w:p>
    <w:p w:rsidR="00710A58" w:rsidRDefault="00710A58">
      <w:pPr>
        <w:pStyle w:val="a3"/>
      </w:pPr>
      <w:r>
        <w:t>5см</w:t>
      </w: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Таблица № 2б.</w:t>
      </w:r>
    </w:p>
    <w:p w:rsidR="00710A58" w:rsidRDefault="00710A58">
      <w:pPr>
        <w:pStyle w:val="a3"/>
      </w:pPr>
      <w:r>
        <w:t xml:space="preserve"> "нижние границы лёгких  по топографическим линиям"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proofErr w:type="spellStart"/>
      <w:r>
        <w:t>окологрудинная</w:t>
      </w:r>
      <w:proofErr w:type="spellEnd"/>
    </w:p>
    <w:p w:rsidR="00710A58" w:rsidRDefault="00710A58">
      <w:pPr>
        <w:pStyle w:val="a3"/>
      </w:pPr>
      <w:r>
        <w:t>-------------</w:t>
      </w:r>
    </w:p>
    <w:p w:rsidR="00710A58" w:rsidRDefault="00710A58">
      <w:pPr>
        <w:pStyle w:val="a3"/>
      </w:pPr>
      <w:r>
        <w:t xml:space="preserve">5-е </w:t>
      </w:r>
      <w:proofErr w:type="spellStart"/>
      <w:r>
        <w:t>межреберье</w:t>
      </w:r>
      <w:proofErr w:type="spellEnd"/>
    </w:p>
    <w:p w:rsidR="00710A58" w:rsidRDefault="00710A58">
      <w:pPr>
        <w:pStyle w:val="a3"/>
      </w:pPr>
      <w:r>
        <w:t>среднеключичная</w:t>
      </w:r>
    </w:p>
    <w:p w:rsidR="00710A58" w:rsidRDefault="00710A58">
      <w:pPr>
        <w:pStyle w:val="a3"/>
      </w:pPr>
      <w:r>
        <w:t>-------------</w:t>
      </w:r>
    </w:p>
    <w:p w:rsidR="00710A58" w:rsidRDefault="00710A58">
      <w:pPr>
        <w:pStyle w:val="a3"/>
      </w:pPr>
      <w:r>
        <w:t>(( ребро</w:t>
      </w:r>
    </w:p>
    <w:p w:rsidR="00710A58" w:rsidRDefault="00710A58">
      <w:pPr>
        <w:pStyle w:val="a3"/>
      </w:pPr>
      <w:r>
        <w:t>передняя подмышечная</w:t>
      </w:r>
    </w:p>
    <w:p w:rsidR="00710A58" w:rsidRDefault="00710A58">
      <w:pPr>
        <w:pStyle w:val="a3"/>
      </w:pPr>
      <w:r>
        <w:t>((( ребро</w:t>
      </w:r>
    </w:p>
    <w:p w:rsidR="00710A58" w:rsidRDefault="00710A58">
      <w:pPr>
        <w:pStyle w:val="a3"/>
      </w:pPr>
      <w:r>
        <w:t>((( ребро</w:t>
      </w:r>
    </w:p>
    <w:p w:rsidR="00710A58" w:rsidRDefault="00710A58">
      <w:pPr>
        <w:pStyle w:val="a3"/>
      </w:pPr>
      <w:r>
        <w:t>средняя подмышечная</w:t>
      </w:r>
    </w:p>
    <w:p w:rsidR="00710A58" w:rsidRDefault="00710A58">
      <w:pPr>
        <w:pStyle w:val="a3"/>
      </w:pPr>
      <w:r>
        <w:t xml:space="preserve">(((( ребро </w:t>
      </w:r>
    </w:p>
    <w:p w:rsidR="00710A58" w:rsidRDefault="00710A58">
      <w:pPr>
        <w:pStyle w:val="a3"/>
      </w:pPr>
      <w:r>
        <w:t>(((( ребро</w:t>
      </w:r>
    </w:p>
    <w:p w:rsidR="00710A58" w:rsidRDefault="00710A58">
      <w:pPr>
        <w:pStyle w:val="a3"/>
      </w:pPr>
      <w:r>
        <w:t>задняя подмышечная</w:t>
      </w:r>
    </w:p>
    <w:p w:rsidR="00710A58" w:rsidRDefault="00710A58">
      <w:pPr>
        <w:pStyle w:val="a3"/>
      </w:pPr>
      <w:r>
        <w:t>(( ребро</w:t>
      </w:r>
    </w:p>
    <w:p w:rsidR="00710A58" w:rsidRDefault="00710A58">
      <w:pPr>
        <w:pStyle w:val="a3"/>
      </w:pPr>
      <w:r>
        <w:t>(( ребро</w:t>
      </w:r>
    </w:p>
    <w:p w:rsidR="00710A58" w:rsidRDefault="00710A58">
      <w:pPr>
        <w:pStyle w:val="a3"/>
      </w:pPr>
      <w:r>
        <w:t>лопаточная</w:t>
      </w:r>
    </w:p>
    <w:p w:rsidR="00710A58" w:rsidRDefault="00710A58">
      <w:pPr>
        <w:pStyle w:val="a3"/>
      </w:pPr>
      <w:r>
        <w:t>( ребро</w:t>
      </w:r>
    </w:p>
    <w:p w:rsidR="00710A58" w:rsidRDefault="00710A58">
      <w:pPr>
        <w:pStyle w:val="a3"/>
      </w:pPr>
      <w:r>
        <w:t>(  ребро</w:t>
      </w:r>
    </w:p>
    <w:p w:rsidR="00710A58" w:rsidRDefault="00710A58">
      <w:pPr>
        <w:pStyle w:val="a3"/>
      </w:pPr>
      <w:r>
        <w:t>околопозвоночная</w:t>
      </w:r>
    </w:p>
    <w:p w:rsidR="00710A58" w:rsidRDefault="00710A58">
      <w:pPr>
        <w:pStyle w:val="a3"/>
      </w:pPr>
      <w:r>
        <w:t xml:space="preserve">    остистый отросток (( грудного позвонка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Подвижность легочных краев      справа                   слева</w:t>
      </w:r>
    </w:p>
    <w:p w:rsidR="00710A58" w:rsidRDefault="00710A58">
      <w:pPr>
        <w:pStyle w:val="a3"/>
      </w:pPr>
      <w:r>
        <w:t>По среднеключичной линии             +/ -  2см=4см          -----</w:t>
      </w:r>
    </w:p>
    <w:p w:rsidR="00710A58" w:rsidRDefault="00710A58">
      <w:pPr>
        <w:pStyle w:val="a3"/>
      </w:pPr>
      <w:r>
        <w:t xml:space="preserve">    средней подмышечной                  +/-    3см=6см         +/ - 3 см=6см</w:t>
      </w:r>
    </w:p>
    <w:p w:rsidR="00710A58" w:rsidRDefault="00710A58">
      <w:pPr>
        <w:pStyle w:val="a3"/>
      </w:pPr>
      <w:r>
        <w:t xml:space="preserve">      лопаточной                                    +/-   2см=4см         +/-   2см=4см</w:t>
      </w:r>
    </w:p>
    <w:p w:rsidR="00710A58" w:rsidRDefault="00710A58">
      <w:pPr>
        <w:pStyle w:val="a3"/>
      </w:pPr>
      <w:r>
        <w:t xml:space="preserve">Аускультация легких. Над всей поверхностью грудной клетки выслушивается везикулярное дыхание. Побочные шумы не выслушиваются. </w:t>
      </w:r>
      <w:proofErr w:type="spellStart"/>
      <w:r>
        <w:t>Бронхофония</w:t>
      </w:r>
      <w:proofErr w:type="spellEnd"/>
      <w:r>
        <w:t xml:space="preserve"> не изменена, голосовое дрожание не усилено.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СИСТЕМА КРОВООБРАЩЕНИЯ:</w:t>
      </w:r>
    </w:p>
    <w:p w:rsidR="00710A58" w:rsidRDefault="00710A58">
      <w:pPr>
        <w:pStyle w:val="a3"/>
      </w:pPr>
      <w:r>
        <w:t xml:space="preserve">Жалобы на: повышение показателей артериального давления до 200/100 мм. </w:t>
      </w:r>
      <w:proofErr w:type="spellStart"/>
      <w:r>
        <w:t>рт</w:t>
      </w:r>
      <w:proofErr w:type="spellEnd"/>
      <w:r>
        <w:t>. ст.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боли в области сердца </w:t>
      </w:r>
      <w:proofErr w:type="spellStart"/>
      <w:r>
        <w:t>стенокардитического</w:t>
      </w:r>
      <w:proofErr w:type="spellEnd"/>
      <w:r>
        <w:t xml:space="preserve"> характера, возникающие после физической или психоэмоциональной нагрузки. Во время приступов возникает ощущение перебоев  в  работе сердца.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Осмотр и пальпация. Форма ногтей и концевых фаланг пальцев рук не изменена. Патологической пульсации на теле не наблюдается. </w:t>
      </w:r>
    </w:p>
    <w:p w:rsidR="00710A58" w:rsidRDefault="00710A58">
      <w:pPr>
        <w:pStyle w:val="a3"/>
      </w:pPr>
      <w:r>
        <w:t xml:space="preserve">    Грудная клетка в области сердца не изменена. Верхушечный толчок невидим, пальпируется в V-ом </w:t>
      </w:r>
      <w:proofErr w:type="spellStart"/>
      <w:r>
        <w:t>межреберье</w:t>
      </w:r>
      <w:proofErr w:type="spellEnd"/>
      <w:r>
        <w:t xml:space="preserve"> на 2см кнаружи от среднеключичной линии, локализованный /шириной 2 см/, низкий, не усиленный, </w:t>
      </w:r>
      <w:proofErr w:type="spellStart"/>
      <w:r>
        <w:t>нерезистентный</w:t>
      </w:r>
      <w:proofErr w:type="spellEnd"/>
      <w:r>
        <w:t xml:space="preserve">. Сердечный толчок отсутствует. </w:t>
      </w:r>
      <w:proofErr w:type="spellStart"/>
      <w:r>
        <w:t>Диастолическое</w:t>
      </w:r>
      <w:proofErr w:type="spellEnd"/>
      <w:r>
        <w:t>, систолическое дрожание, симптом ,,кошачьего мурлыканья" не определяются.</w:t>
      </w:r>
    </w:p>
    <w:p w:rsidR="00710A58" w:rsidRDefault="00710A58">
      <w:pPr>
        <w:pStyle w:val="a3"/>
      </w:pPr>
      <w:r>
        <w:t xml:space="preserve">Перкуссия сердца. </w:t>
      </w:r>
    </w:p>
    <w:p w:rsidR="00710A58" w:rsidRDefault="00710A58">
      <w:pPr>
        <w:pStyle w:val="a3"/>
      </w:pPr>
      <w:r>
        <w:t xml:space="preserve">    Границы относительной тупости сердца.</w:t>
      </w:r>
    </w:p>
    <w:p w:rsidR="00710A58" w:rsidRDefault="00710A58">
      <w:pPr>
        <w:pStyle w:val="a3"/>
      </w:pPr>
      <w:r>
        <w:t xml:space="preserve">Правая -по  правому краю  грудины в IV-ом </w:t>
      </w:r>
      <w:proofErr w:type="spellStart"/>
      <w:r>
        <w:t>межреберье</w:t>
      </w:r>
      <w:proofErr w:type="spellEnd"/>
      <w:r>
        <w:t xml:space="preserve">; </w:t>
      </w:r>
    </w:p>
    <w:p w:rsidR="00710A58" w:rsidRDefault="00710A58">
      <w:pPr>
        <w:pStyle w:val="a3"/>
      </w:pPr>
      <w:r>
        <w:t xml:space="preserve">Левая - в V-ом </w:t>
      </w:r>
      <w:proofErr w:type="spellStart"/>
      <w:r>
        <w:t>межреберье</w:t>
      </w:r>
      <w:proofErr w:type="spellEnd"/>
      <w:r>
        <w:t xml:space="preserve"> на 1,5 см кнаружи от среднеключичной линии;</w:t>
      </w:r>
    </w:p>
    <w:p w:rsidR="00710A58" w:rsidRDefault="00710A58">
      <w:pPr>
        <w:pStyle w:val="a3"/>
      </w:pPr>
      <w:r>
        <w:t>Верхняя - на III ребре (по линии, проходящей на 1 см кнаружи от левого края грудины).</w:t>
      </w:r>
    </w:p>
    <w:p w:rsidR="00710A58" w:rsidRDefault="00710A58">
      <w:pPr>
        <w:pStyle w:val="a3"/>
      </w:pPr>
      <w:r>
        <w:t>Поперечный размер относительной тупости сердца - 3 +10,5=13,5 см.</w:t>
      </w:r>
    </w:p>
    <w:p w:rsidR="00710A58" w:rsidRDefault="00710A58">
      <w:pPr>
        <w:pStyle w:val="a3"/>
      </w:pPr>
      <w:r>
        <w:t>Конфигурация сердца капельная.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Аускультация. Тоны сердца  приглушены, ритмичны. Акцент II тона над Лёгочным Стволом. Частота сердечных сокращений 74 удара/мин. Ритм правильный. Шумов нет.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Исследование сосудов. Сосуды при внешнем осмотре не изменены. Капиллярный пульс не определяется. Симптом Попова-Савельева отрицательный. Сосуды при внешнем осмотре не изменены. Пальпируется пульсация лучевых, височных, сонных, подключичных, бедренной, подколенных, подмышечных, плечевых артерий, артерий стопы. Ритм правильный. Частота 74 удара/мин. Дефицит пульса отсутствует. Пульс полный, ненапряженный, величина немного снижена. Форма (скорость) пульса не изменена. Артериальное давление 170/90 мм </w:t>
      </w:r>
      <w:proofErr w:type="spellStart"/>
      <w:r>
        <w:t>рт</w:t>
      </w:r>
      <w:proofErr w:type="spellEnd"/>
      <w:r>
        <w:t>. ст.</w:t>
      </w:r>
    </w:p>
    <w:p w:rsidR="00710A58" w:rsidRDefault="00710A58">
      <w:pPr>
        <w:pStyle w:val="a3"/>
      </w:pPr>
      <w:r>
        <w:t>При пальпации вен изменений нет. При аускультации сосудов  патологических изменений не обнаружено.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СИСТЕМА ПИЩЕВАРЕНИЯ:</w:t>
      </w:r>
    </w:p>
    <w:p w:rsidR="00710A58" w:rsidRDefault="00710A58">
      <w:pPr>
        <w:pStyle w:val="a3"/>
      </w:pPr>
      <w:r>
        <w:t xml:space="preserve">Жалобы : нет </w:t>
      </w:r>
    </w:p>
    <w:p w:rsidR="00710A58" w:rsidRDefault="00710A58">
      <w:pPr>
        <w:pStyle w:val="a3"/>
      </w:pPr>
      <w:r>
        <w:t>Исследование органов пищеварения: Губы бледно-розовые, влажные. Трещины, изъязвления, высыпания отсутствуют. Язык розового цвета, нормальной формы и величины, спинка языка обложена, сосочки хорошо выражены. Слизистая языка влажная, без видимых дефектов.  Десны розовые, кровотечений и дефектов нет. Зев чистый, не отечный, чуть красноватый, миндалины не увеличены, не выступают из - за нёбных дужек.</w:t>
      </w:r>
    </w:p>
    <w:p w:rsidR="00710A58" w:rsidRDefault="00710A58">
      <w:pPr>
        <w:pStyle w:val="a3"/>
      </w:pPr>
      <w:r>
        <w:t xml:space="preserve">Ротовая полость не санирована, наблюдаются кариозные зубы I И II </w:t>
      </w:r>
      <w:proofErr w:type="spellStart"/>
      <w:r>
        <w:t>премоляры</w:t>
      </w:r>
      <w:proofErr w:type="spellEnd"/>
      <w:r>
        <w:t xml:space="preserve"> слева.</w:t>
      </w:r>
    </w:p>
    <w:p w:rsidR="00710A58" w:rsidRDefault="00710A58">
      <w:pPr>
        <w:pStyle w:val="a3"/>
      </w:pPr>
      <w:r>
        <w:t>Слюнные железы не увеличены, б/болезненны.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Исследование живота:</w:t>
      </w:r>
    </w:p>
    <w:p w:rsidR="00710A58" w:rsidRDefault="00710A58">
      <w:pPr>
        <w:pStyle w:val="a3"/>
      </w:pPr>
      <w:r>
        <w:t xml:space="preserve">    Осмотр. Живот нормальной формы, симметричен. Коллатерали на передней поверхности живота и его боковых поверхностях не выражены. Рубцов и других изменений кожных покровов не отмечается. Окружность живота на уровне пупка 91 см. Мышцы брюшной стенки активно участвуют в акте дыхания. Грыжи не выявлены.</w:t>
      </w:r>
    </w:p>
    <w:p w:rsidR="00710A58" w:rsidRDefault="00710A58">
      <w:pPr>
        <w:pStyle w:val="a3"/>
      </w:pPr>
      <w:r>
        <w:t xml:space="preserve">     Перкуссия. При сравнительной перкуссии отмечается кишечный тимпанит разной степени выраженности. При перкуссии болезненности и свободной жидкости не обнаружено. Симптомы  Менделя и локальной </w:t>
      </w:r>
      <w:proofErr w:type="spellStart"/>
      <w:r>
        <w:t>перкуторной</w:t>
      </w:r>
      <w:proofErr w:type="spellEnd"/>
      <w:r>
        <w:t xml:space="preserve"> болезненности в </w:t>
      </w:r>
      <w:proofErr w:type="spellStart"/>
      <w:r>
        <w:t>эпигастрии</w:t>
      </w:r>
      <w:proofErr w:type="spellEnd"/>
      <w:r>
        <w:t xml:space="preserve"> отрицательные. </w:t>
      </w:r>
    </w:p>
    <w:p w:rsidR="00710A58" w:rsidRDefault="00710A58">
      <w:pPr>
        <w:pStyle w:val="a3"/>
      </w:pPr>
      <w:r>
        <w:t xml:space="preserve">    Поверхностная ориентировочная пальпация. Живот не напряжен. Симптом </w:t>
      </w:r>
      <w:proofErr w:type="spellStart"/>
      <w:r>
        <w:t>Щёткина</w:t>
      </w:r>
      <w:proofErr w:type="spellEnd"/>
      <w:r>
        <w:t xml:space="preserve"> - </w:t>
      </w:r>
      <w:proofErr w:type="spellStart"/>
      <w:r>
        <w:t>Блюмберга</w:t>
      </w:r>
      <w:proofErr w:type="spellEnd"/>
      <w:r>
        <w:t xml:space="preserve"> отрицательный. Отмечена болезненность в средней трети </w:t>
      </w:r>
      <w:proofErr w:type="spellStart"/>
      <w:r>
        <w:t>эпигастральной</w:t>
      </w:r>
      <w:proofErr w:type="spellEnd"/>
      <w:r>
        <w:t xml:space="preserve"> области . Зон кожной </w:t>
      </w:r>
      <w:proofErr w:type="spellStart"/>
      <w:r>
        <w:t>гипералгезии</w:t>
      </w:r>
      <w:proofErr w:type="spellEnd"/>
      <w:r>
        <w:t xml:space="preserve"> нет. Диастаз прямых мышц живота отсутствует.</w:t>
      </w:r>
    </w:p>
    <w:p w:rsidR="00710A58" w:rsidRDefault="00710A58">
      <w:pPr>
        <w:pStyle w:val="a3"/>
      </w:pPr>
      <w:r>
        <w:t xml:space="preserve">     При глубокой методической скользящей пальпации по </w:t>
      </w:r>
      <w:proofErr w:type="spellStart"/>
      <w:r>
        <w:t>Образцову</w:t>
      </w:r>
      <w:proofErr w:type="spellEnd"/>
      <w:r>
        <w:t xml:space="preserve"> - </w:t>
      </w:r>
      <w:proofErr w:type="spellStart"/>
      <w:r>
        <w:t>Стражешко</w:t>
      </w:r>
      <w:proofErr w:type="spellEnd"/>
      <w:r>
        <w:t xml:space="preserve"> - Василенко пальпируются все отделы толстой кишки, кроме прямой и аппендикса. А также терминального отдела тонкой кишки. Болезненность, а также патологические изменения  каких-либо отделов не отмечены.</w:t>
      </w:r>
    </w:p>
    <w:p w:rsidR="00710A58" w:rsidRDefault="00710A58">
      <w:pPr>
        <w:pStyle w:val="a3"/>
      </w:pPr>
      <w:r>
        <w:t xml:space="preserve">Шум плеска справа от срединной линии (симптом Василенко) не определяется. При аускультации живота определяется (на слух) активная перистальтика кишечника, слышна пульсация брюшного отдела аорты. </w:t>
      </w:r>
    </w:p>
    <w:p w:rsidR="00710A58" w:rsidRDefault="00710A58">
      <w:pPr>
        <w:pStyle w:val="a3"/>
      </w:pPr>
      <w:r>
        <w:t xml:space="preserve">При поверхностно - ориентировочной пальпации болезненности нет . </w:t>
      </w: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Исследование печени и желчного пузыря:</w:t>
      </w:r>
    </w:p>
    <w:p w:rsidR="00710A58" w:rsidRDefault="00710A58">
      <w:pPr>
        <w:pStyle w:val="a3"/>
      </w:pPr>
      <w:r>
        <w:t xml:space="preserve">Желчный пузырь не пальпируется. Болезненность при пальпации в точке желчного пузыря отсутствует. Симптомы </w:t>
      </w:r>
      <w:proofErr w:type="spellStart"/>
      <w:r>
        <w:t>Ортнера</w:t>
      </w:r>
      <w:proofErr w:type="spellEnd"/>
      <w:r>
        <w:t xml:space="preserve">, Захарьина, Василенко, </w:t>
      </w:r>
      <w:proofErr w:type="spellStart"/>
      <w:r>
        <w:t>Мерфи</w:t>
      </w:r>
      <w:proofErr w:type="spellEnd"/>
      <w:r>
        <w:t xml:space="preserve">, </w:t>
      </w:r>
      <w:proofErr w:type="spellStart"/>
      <w:r>
        <w:t>Георгиевского-Мюсси</w:t>
      </w:r>
      <w:proofErr w:type="spellEnd"/>
      <w:r>
        <w:t xml:space="preserve"> - отрицательные.</w:t>
      </w:r>
    </w:p>
    <w:p w:rsidR="00710A58" w:rsidRDefault="00710A58">
      <w:pPr>
        <w:pStyle w:val="a3"/>
      </w:pPr>
      <w:r>
        <w:t>Таблица № 3. "Границы печени".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ЛИНИИ</w:t>
      </w:r>
    </w:p>
    <w:p w:rsidR="00710A58" w:rsidRDefault="00710A58">
      <w:pPr>
        <w:pStyle w:val="a3"/>
      </w:pPr>
      <w:r>
        <w:t xml:space="preserve">ВЕРХНЯЯ ГРАНИЦА                             </w:t>
      </w:r>
    </w:p>
    <w:p w:rsidR="00710A58" w:rsidRDefault="00710A58">
      <w:pPr>
        <w:pStyle w:val="a3"/>
      </w:pPr>
      <w:r>
        <w:t xml:space="preserve">НИЖНЯЯ ГРАНИЦА     </w:t>
      </w:r>
    </w:p>
    <w:p w:rsidR="00710A58" w:rsidRDefault="00710A58">
      <w:pPr>
        <w:pStyle w:val="a3"/>
      </w:pPr>
      <w:r>
        <w:t>ВЫСОТА ПЕЧЁНОЧНОЙ ТУПОСТИ</w:t>
      </w:r>
    </w:p>
    <w:p w:rsidR="00710A58" w:rsidRDefault="00710A58">
      <w:pPr>
        <w:pStyle w:val="a3"/>
      </w:pPr>
      <w:proofErr w:type="spellStart"/>
      <w:r>
        <w:t>Передне</w:t>
      </w:r>
      <w:proofErr w:type="spellEnd"/>
      <w:r>
        <w:t xml:space="preserve"> - подмышечная правая </w:t>
      </w:r>
    </w:p>
    <w:p w:rsidR="00710A58" w:rsidRDefault="00710A58">
      <w:pPr>
        <w:pStyle w:val="a3"/>
      </w:pPr>
      <w:r>
        <w:t>VІІ ребро</w:t>
      </w:r>
    </w:p>
    <w:p w:rsidR="00710A58" w:rsidRDefault="00710A58">
      <w:pPr>
        <w:pStyle w:val="a3"/>
      </w:pPr>
      <w:r>
        <w:t>X ребро</w:t>
      </w:r>
      <w:r>
        <w:tab/>
        <w:t xml:space="preserve">                  </w:t>
      </w:r>
    </w:p>
    <w:p w:rsidR="00710A58" w:rsidRDefault="00710A58">
      <w:pPr>
        <w:pStyle w:val="a3"/>
      </w:pPr>
      <w:r>
        <w:t>11,5см</w:t>
      </w:r>
    </w:p>
    <w:p w:rsidR="00710A58" w:rsidRDefault="00710A58">
      <w:pPr>
        <w:pStyle w:val="a3"/>
      </w:pPr>
      <w:r>
        <w:t>Средне - ключичная правая</w:t>
      </w:r>
    </w:p>
    <w:p w:rsidR="00710A58" w:rsidRDefault="00710A58">
      <w:pPr>
        <w:pStyle w:val="a3"/>
      </w:pPr>
      <w:r>
        <w:t>VІ ребро</w:t>
      </w:r>
    </w:p>
    <w:p w:rsidR="00710A58" w:rsidRDefault="00710A58">
      <w:pPr>
        <w:pStyle w:val="a3"/>
      </w:pPr>
      <w:r>
        <w:t>край реберной</w:t>
      </w:r>
    </w:p>
    <w:p w:rsidR="00710A58" w:rsidRDefault="00710A58">
      <w:pPr>
        <w:pStyle w:val="a3"/>
      </w:pPr>
      <w:r>
        <w:t xml:space="preserve"> дуги</w:t>
      </w:r>
    </w:p>
    <w:p w:rsidR="00710A58" w:rsidRDefault="00710A58">
      <w:pPr>
        <w:pStyle w:val="a3"/>
      </w:pPr>
      <w:r>
        <w:t>10см</w:t>
      </w:r>
      <w:r>
        <w:tab/>
      </w:r>
    </w:p>
    <w:p w:rsidR="00710A58" w:rsidRDefault="00710A58">
      <w:pPr>
        <w:pStyle w:val="a3"/>
      </w:pPr>
      <w:proofErr w:type="spellStart"/>
      <w:r>
        <w:t>Окологрудинная</w:t>
      </w:r>
      <w:proofErr w:type="spellEnd"/>
      <w:r>
        <w:t xml:space="preserve"> правая</w:t>
      </w:r>
    </w:p>
    <w:p w:rsidR="00710A58" w:rsidRDefault="00710A58">
      <w:pPr>
        <w:pStyle w:val="a3"/>
      </w:pPr>
      <w:r>
        <w:t xml:space="preserve">на    уровне </w:t>
      </w:r>
    </w:p>
    <w:p w:rsidR="00710A58" w:rsidRDefault="00710A58">
      <w:pPr>
        <w:pStyle w:val="a3"/>
      </w:pPr>
      <w:r>
        <w:t>верхнего  края</w:t>
      </w:r>
    </w:p>
    <w:p w:rsidR="00710A58" w:rsidRDefault="00710A58">
      <w:pPr>
        <w:pStyle w:val="a3"/>
      </w:pPr>
      <w:r>
        <w:t>VІ ребра</w:t>
      </w:r>
    </w:p>
    <w:p w:rsidR="00710A58" w:rsidRDefault="00710A58">
      <w:pPr>
        <w:pStyle w:val="a3"/>
      </w:pPr>
      <w:r>
        <w:t>на 2см ниже края реберной дуги</w:t>
      </w:r>
    </w:p>
    <w:p w:rsidR="00710A58" w:rsidRDefault="00710A58">
      <w:pPr>
        <w:pStyle w:val="a3"/>
      </w:pPr>
      <w:r>
        <w:t>9см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Передняя срединная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на 4см ниже основания мечевидного отростка грудины</w:t>
      </w:r>
    </w:p>
    <w:p w:rsidR="00710A58" w:rsidRDefault="00710A58">
      <w:pPr>
        <w:pStyle w:val="a3"/>
      </w:pPr>
      <w:r>
        <w:t xml:space="preserve">по Курлову </w:t>
      </w:r>
    </w:p>
    <w:p w:rsidR="00710A58" w:rsidRDefault="00710A58">
      <w:pPr>
        <w:pStyle w:val="a3"/>
      </w:pPr>
      <w:r>
        <w:t>8 см</w:t>
      </w:r>
    </w:p>
    <w:p w:rsidR="00710A58" w:rsidRDefault="00710A58">
      <w:pPr>
        <w:pStyle w:val="a3"/>
      </w:pPr>
      <w:r>
        <w:t>Граница левой доли</w:t>
      </w:r>
    </w:p>
    <w:p w:rsidR="00710A58" w:rsidRDefault="00710A58">
      <w:pPr>
        <w:pStyle w:val="a3"/>
      </w:pPr>
      <w:r>
        <w:t xml:space="preserve">на левой </w:t>
      </w:r>
      <w:proofErr w:type="spellStart"/>
      <w:r>
        <w:t>окологрудинной</w:t>
      </w:r>
      <w:proofErr w:type="spellEnd"/>
      <w:r>
        <w:t xml:space="preserve"> по</w:t>
      </w:r>
    </w:p>
    <w:p w:rsidR="00710A58" w:rsidRDefault="00710A58">
      <w:pPr>
        <w:pStyle w:val="a3"/>
      </w:pPr>
      <w:r>
        <w:t xml:space="preserve"> краю реберной дуги</w:t>
      </w:r>
    </w:p>
    <w:p w:rsidR="00710A58" w:rsidRDefault="00710A58">
      <w:pPr>
        <w:pStyle w:val="a3"/>
      </w:pPr>
      <w:r>
        <w:t xml:space="preserve">косой размер </w:t>
      </w:r>
    </w:p>
    <w:p w:rsidR="00710A58" w:rsidRDefault="00710A58">
      <w:pPr>
        <w:pStyle w:val="a3"/>
      </w:pPr>
      <w:r>
        <w:t>(по Курлову )</w:t>
      </w:r>
    </w:p>
    <w:p w:rsidR="00710A58" w:rsidRDefault="00710A58">
      <w:pPr>
        <w:pStyle w:val="a3"/>
      </w:pPr>
      <w:r>
        <w:t xml:space="preserve"> 7,5 см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Печень пальпируется на уровне  края реберной дуги (по правой среднеключичной линии), нижний край печени плотный, ровный, закругленный, с гладкой поверхностью, безболезненный.          </w:t>
      </w:r>
    </w:p>
    <w:p w:rsidR="00710A58" w:rsidRDefault="00710A58">
      <w:pPr>
        <w:pStyle w:val="a3"/>
      </w:pPr>
      <w:r>
        <w:t>Стул: оформленный, до 4 раз в день, без патологических примесей. Дефекация безболезненна.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    Исследование селезенки</w:t>
      </w:r>
    </w:p>
    <w:p w:rsidR="00710A58" w:rsidRDefault="00710A58">
      <w:pPr>
        <w:pStyle w:val="a3"/>
      </w:pPr>
      <w:r>
        <w:t xml:space="preserve">    При перкуссии ( по методу Образцова ) по линии, проходящей на 4 см кзади и параллельно левой реберно-суставной линии, определены следующие границы селезеночной тупости: </w:t>
      </w:r>
    </w:p>
    <w:p w:rsidR="00710A58" w:rsidRDefault="00710A58">
      <w:pPr>
        <w:pStyle w:val="a3"/>
      </w:pPr>
      <w:r>
        <w:t xml:space="preserve">                    верхняя граница - на уровне  ІX ребра,</w:t>
      </w:r>
    </w:p>
    <w:p w:rsidR="00710A58" w:rsidRDefault="00710A58">
      <w:pPr>
        <w:pStyle w:val="a3"/>
      </w:pPr>
      <w:r>
        <w:t xml:space="preserve">                    нижняя граница - на уровне  XІ ребра.</w:t>
      </w:r>
    </w:p>
    <w:p w:rsidR="00710A58" w:rsidRDefault="00710A58">
      <w:pPr>
        <w:pStyle w:val="a3"/>
      </w:pPr>
      <w:r>
        <w:t xml:space="preserve">Передняя граница селезеночной тупости не выходит за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costoarticularis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. </w:t>
      </w:r>
    </w:p>
    <w:p w:rsidR="00710A58" w:rsidRDefault="00710A58">
      <w:pPr>
        <w:pStyle w:val="a3"/>
      </w:pPr>
      <w:r>
        <w:t xml:space="preserve">     Размеры селезеночной тупости: </w:t>
      </w:r>
    </w:p>
    <w:p w:rsidR="00710A58" w:rsidRDefault="00710A58">
      <w:pPr>
        <w:pStyle w:val="a3"/>
      </w:pPr>
      <w:r>
        <w:t xml:space="preserve">                                                             поперечник - 5,8 см,</w:t>
      </w:r>
    </w:p>
    <w:p w:rsidR="00710A58" w:rsidRDefault="00710A58">
      <w:pPr>
        <w:pStyle w:val="a3"/>
      </w:pPr>
      <w:r>
        <w:t xml:space="preserve">                                                             </w:t>
      </w:r>
      <w:proofErr w:type="spellStart"/>
      <w:r>
        <w:t>длинник</w:t>
      </w:r>
      <w:proofErr w:type="spellEnd"/>
      <w:r>
        <w:t xml:space="preserve"> -  7,5 см.</w:t>
      </w:r>
    </w:p>
    <w:p w:rsidR="00710A58" w:rsidRDefault="00710A58">
      <w:pPr>
        <w:pStyle w:val="a3"/>
      </w:pPr>
      <w:r>
        <w:t xml:space="preserve">    Селезенка не пальпируется.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   Поджелудочная железа  не пальпируется. Болезненности при пальпации в зоне </w:t>
      </w:r>
      <w:proofErr w:type="spellStart"/>
      <w:r>
        <w:t>Шоффара</w:t>
      </w:r>
      <w:proofErr w:type="spellEnd"/>
      <w:r>
        <w:t xml:space="preserve"> и панкреатической точке </w:t>
      </w:r>
      <w:proofErr w:type="spellStart"/>
      <w:r>
        <w:t>Дежардена</w:t>
      </w:r>
      <w:proofErr w:type="spellEnd"/>
      <w:r>
        <w:t xml:space="preserve"> не отмечается. Симптом </w:t>
      </w:r>
      <w:proofErr w:type="spellStart"/>
      <w:r>
        <w:t>Мейо</w:t>
      </w:r>
      <w:proofErr w:type="spellEnd"/>
      <w:r>
        <w:t xml:space="preserve">- </w:t>
      </w:r>
      <w:proofErr w:type="spellStart"/>
      <w:r>
        <w:t>Робсона</w:t>
      </w:r>
      <w:proofErr w:type="spellEnd"/>
      <w:r>
        <w:t xml:space="preserve"> отрицательный.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 Осмотр </w:t>
      </w:r>
      <w:proofErr w:type="spellStart"/>
      <w:r>
        <w:t>перректум</w:t>
      </w:r>
      <w:proofErr w:type="spellEnd"/>
      <w:r>
        <w:t xml:space="preserve"> </w:t>
      </w:r>
      <w:proofErr w:type="spellStart"/>
      <w:r>
        <w:t>непроводился</w:t>
      </w:r>
      <w:proofErr w:type="spellEnd"/>
      <w:r>
        <w:t xml:space="preserve">. </w:t>
      </w: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СИСТЕМА МОЧЕОТДЕЛЕНИЯ:</w:t>
      </w:r>
    </w:p>
    <w:p w:rsidR="00710A58" w:rsidRDefault="00710A58">
      <w:pPr>
        <w:pStyle w:val="a3"/>
      </w:pPr>
      <w:r>
        <w:t xml:space="preserve">    Жалобы:  нет.</w:t>
      </w:r>
    </w:p>
    <w:p w:rsidR="00710A58" w:rsidRDefault="00710A58">
      <w:pPr>
        <w:pStyle w:val="a3"/>
      </w:pPr>
      <w:r>
        <w:t xml:space="preserve">Половые органы развиты правильно, </w:t>
      </w:r>
      <w:proofErr w:type="spellStart"/>
      <w:r>
        <w:t>оволосение</w:t>
      </w:r>
      <w:proofErr w:type="spellEnd"/>
      <w:r>
        <w:t xml:space="preserve"> по мужскому типу. Развитие I и II половых признаков соответствует возрасту. Яички плотноэластической консистенции, б/болезненны при пальпации. Половую жизнь отрицает. </w:t>
      </w:r>
    </w:p>
    <w:p w:rsidR="00710A58" w:rsidRDefault="00710A58">
      <w:pPr>
        <w:pStyle w:val="a3"/>
      </w:pPr>
      <w:r>
        <w:t xml:space="preserve">Исследование почек. При осмотре области почек патологических изменений не выявлено. Почки не пальпируются. Болезненность при пальпации в области верхних и нижних мочеточниковых точек отсутствует. Симптом </w:t>
      </w:r>
      <w:proofErr w:type="spellStart"/>
      <w:r>
        <w:t>Пастернацкого</w:t>
      </w:r>
      <w:proofErr w:type="spellEnd"/>
      <w:r>
        <w:t xml:space="preserve"> отрицательный.</w:t>
      </w:r>
    </w:p>
    <w:p w:rsidR="00710A58" w:rsidRDefault="00710A58">
      <w:pPr>
        <w:pStyle w:val="a3"/>
      </w:pPr>
      <w:r>
        <w:t xml:space="preserve">    Мочевой пузырь </w:t>
      </w:r>
      <w:proofErr w:type="spellStart"/>
      <w:r>
        <w:t>перкуторно</w:t>
      </w:r>
      <w:proofErr w:type="spellEnd"/>
      <w:r>
        <w:t xml:space="preserve"> не выступает над лонным сочленением.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ЭНДОКРИННАЯ СИСТЕМА:</w:t>
      </w:r>
    </w:p>
    <w:p w:rsidR="00710A58" w:rsidRDefault="00710A58">
      <w:pPr>
        <w:pStyle w:val="a3"/>
      </w:pPr>
      <w:r>
        <w:t xml:space="preserve">Жалоб нет. Сахарным диабетом и другими эндокринными заболеваниями не страдает. Симптомы Мебиуса, </w:t>
      </w:r>
      <w:proofErr w:type="spellStart"/>
      <w:r>
        <w:t>Грефе</w:t>
      </w:r>
      <w:proofErr w:type="spellEnd"/>
      <w:r>
        <w:t xml:space="preserve">, </w:t>
      </w:r>
      <w:proofErr w:type="spellStart"/>
      <w:r>
        <w:t>Кохера</w:t>
      </w:r>
      <w:proofErr w:type="spellEnd"/>
      <w:r>
        <w:t xml:space="preserve"> - отрицательные, мелкий тремор пальцев вытянутых рук  и экзофтальм отсутствуют. Повышенного блеска или тусклости глазных яблок не наблюдается . На передней поверхности шеи изменений не отмечается. Окружность шеи на уровне щитовидной железы спереди и остистого отростка VІІ шейного позвонка сзади - 34 см.    Щитовидная железа не пальпируется. При перкуссии и аускультации патологических изменений в области щитовидной железы не обнаружено.</w:t>
      </w:r>
    </w:p>
    <w:p w:rsidR="00710A58" w:rsidRDefault="00710A58">
      <w:pPr>
        <w:pStyle w:val="a3"/>
      </w:pPr>
      <w:r>
        <w:t xml:space="preserve">На I этапе диагностического поиска выявлено: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на II ЭТАПЕ ДИАГНОСТИЧЕСКОГО ПОИСКА ВЫЯВЛЕНО:</w:t>
      </w:r>
    </w:p>
    <w:p w:rsidR="00710A58" w:rsidRDefault="00710A58">
      <w:pPr>
        <w:pStyle w:val="a3"/>
      </w:pPr>
      <w:r>
        <w:t>Изменение суставной системы: припухлость суставов., некоторая болезненность при пальпации, Изменение цвета кожных покровов над суставом.</w:t>
      </w:r>
    </w:p>
    <w:p w:rsidR="00710A58" w:rsidRDefault="00710A58">
      <w:pPr>
        <w:pStyle w:val="a3"/>
      </w:pPr>
      <w:r>
        <w:t xml:space="preserve">Наличие </w:t>
      </w:r>
      <w:proofErr w:type="spellStart"/>
      <w:r>
        <w:t>Тофуса</w:t>
      </w:r>
      <w:proofErr w:type="spellEnd"/>
      <w:r>
        <w:t xml:space="preserve"> на проксимальном </w:t>
      </w:r>
      <w:proofErr w:type="spellStart"/>
      <w:r>
        <w:t>межфаланговом</w:t>
      </w:r>
      <w:proofErr w:type="spellEnd"/>
      <w:r>
        <w:t xml:space="preserve"> суставе III  пальца  левой кисти. </w:t>
      </w:r>
    </w:p>
    <w:p w:rsidR="00710A58" w:rsidRDefault="00710A58">
      <w:pPr>
        <w:pStyle w:val="a3"/>
      </w:pPr>
      <w:r>
        <w:t xml:space="preserve">Гипертоническая болезнь. Повышение давления до 200/100 мм. </w:t>
      </w:r>
      <w:proofErr w:type="spellStart"/>
      <w:r>
        <w:t>рт</w:t>
      </w:r>
      <w:proofErr w:type="spellEnd"/>
      <w:r>
        <w:t>. ст.</w:t>
      </w:r>
    </w:p>
    <w:p w:rsidR="00710A58" w:rsidRDefault="00710A58">
      <w:pPr>
        <w:pStyle w:val="a3"/>
      </w:pPr>
      <w:r>
        <w:t xml:space="preserve">Расширение относительных границ сердца, приглушение тонов. Возможно из-за развития подагрической почки, что может подтвердить 3 этап </w:t>
      </w:r>
      <w:proofErr w:type="spellStart"/>
      <w:r>
        <w:t>д</w:t>
      </w:r>
      <w:proofErr w:type="spellEnd"/>
      <w:r>
        <w:t>/поиска.</w:t>
      </w: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Лабораторные исследования:</w:t>
      </w:r>
    </w:p>
    <w:p w:rsidR="00710A58" w:rsidRDefault="00710A58">
      <w:pPr>
        <w:pStyle w:val="a3"/>
      </w:pPr>
      <w:r>
        <w:t>05/09/1998 года ИФА на ВИЧ-1,2 - антитела к ВИЧ не обнаружены.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05/09/1998 года КСР - отрицательно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05 09 1998 года </w:t>
      </w:r>
      <w:proofErr w:type="spellStart"/>
      <w:r>
        <w:t>Общеклинический</w:t>
      </w:r>
      <w:proofErr w:type="spellEnd"/>
      <w:r>
        <w:t xml:space="preserve"> анализ крови:</w:t>
      </w:r>
    </w:p>
    <w:p w:rsidR="00710A58" w:rsidRDefault="00710A58">
      <w:pPr>
        <w:pStyle w:val="a3"/>
      </w:pPr>
      <w:r>
        <w:t>Гемоглобин 120</w:t>
      </w:r>
    </w:p>
    <w:p w:rsidR="00710A58" w:rsidRDefault="00710A58">
      <w:pPr>
        <w:pStyle w:val="a3"/>
      </w:pPr>
      <w:r>
        <w:t>Эритроциты 4,6</w:t>
      </w:r>
    </w:p>
    <w:p w:rsidR="00710A58" w:rsidRDefault="00710A58">
      <w:pPr>
        <w:pStyle w:val="a3"/>
      </w:pPr>
      <w:r>
        <w:t>ЦП 0,79</w:t>
      </w:r>
    </w:p>
    <w:p w:rsidR="00710A58" w:rsidRDefault="00710A58">
      <w:pPr>
        <w:pStyle w:val="a3"/>
      </w:pPr>
      <w:r>
        <w:t xml:space="preserve">Тромбоциты 2,41 </w:t>
      </w:r>
      <w:proofErr w:type="spellStart"/>
      <w:r>
        <w:t>х</w:t>
      </w:r>
      <w:proofErr w:type="spellEnd"/>
      <w:r>
        <w:t xml:space="preserve"> 10 9л</w:t>
      </w:r>
    </w:p>
    <w:p w:rsidR="00710A58" w:rsidRDefault="00710A58">
      <w:pPr>
        <w:pStyle w:val="a3"/>
      </w:pPr>
      <w:r>
        <w:t xml:space="preserve">Лейкоциты 7,9 </w:t>
      </w:r>
      <w:proofErr w:type="spellStart"/>
      <w:r>
        <w:t>х</w:t>
      </w:r>
      <w:proofErr w:type="spellEnd"/>
      <w:r>
        <w:t xml:space="preserve"> 1012/л</w:t>
      </w:r>
    </w:p>
    <w:p w:rsidR="00710A58" w:rsidRDefault="00710A58">
      <w:pPr>
        <w:pStyle w:val="a3"/>
      </w:pPr>
      <w:r>
        <w:t>Гематокрит: 41%</w:t>
      </w:r>
    </w:p>
    <w:p w:rsidR="00710A58" w:rsidRDefault="00710A58">
      <w:pPr>
        <w:pStyle w:val="a3"/>
      </w:pPr>
      <w:r>
        <w:t>Формула крови:</w:t>
      </w:r>
    </w:p>
    <w:p w:rsidR="00710A58" w:rsidRDefault="00710A58">
      <w:pPr>
        <w:pStyle w:val="a3"/>
      </w:pPr>
      <w:r>
        <w:t>Нейтрофилы:</w:t>
      </w:r>
    </w:p>
    <w:p w:rsidR="00710A58" w:rsidRDefault="00710A58">
      <w:pPr>
        <w:pStyle w:val="a3"/>
      </w:pPr>
      <w:r>
        <w:t xml:space="preserve">Миелоциты, </w:t>
      </w:r>
      <w:proofErr w:type="spellStart"/>
      <w:r>
        <w:t>метамиелоциты</w:t>
      </w:r>
      <w:proofErr w:type="spellEnd"/>
      <w:r>
        <w:t xml:space="preserve"> 0</w:t>
      </w:r>
    </w:p>
    <w:p w:rsidR="00710A58" w:rsidRDefault="00710A58">
      <w:pPr>
        <w:pStyle w:val="a3"/>
      </w:pPr>
      <w:r>
        <w:t>ПЯ 2 (1-6)</w:t>
      </w:r>
    </w:p>
    <w:p w:rsidR="00710A58" w:rsidRDefault="00710A58">
      <w:pPr>
        <w:pStyle w:val="a3"/>
      </w:pPr>
      <w:r>
        <w:t>Сегменты 60 (47-72)</w:t>
      </w:r>
    </w:p>
    <w:p w:rsidR="00710A58" w:rsidRDefault="00710A58">
      <w:pPr>
        <w:pStyle w:val="a3"/>
      </w:pPr>
      <w:r>
        <w:t>Базофилы 0 (0-1)</w:t>
      </w:r>
    </w:p>
    <w:p w:rsidR="00710A58" w:rsidRDefault="00710A58">
      <w:pPr>
        <w:pStyle w:val="a3"/>
      </w:pPr>
      <w:r>
        <w:t>ЭО 5</w:t>
      </w:r>
    </w:p>
    <w:p w:rsidR="00710A58" w:rsidRDefault="00710A58">
      <w:pPr>
        <w:pStyle w:val="a3"/>
      </w:pPr>
      <w:r>
        <w:t>Лимфоциты 31 (19-37)</w:t>
      </w:r>
    </w:p>
    <w:p w:rsidR="00710A58" w:rsidRDefault="00710A58">
      <w:pPr>
        <w:pStyle w:val="a3"/>
      </w:pPr>
      <w:r>
        <w:t>Моноциты 2 (3-11)</w:t>
      </w:r>
    </w:p>
    <w:p w:rsidR="00710A58" w:rsidRDefault="00710A58">
      <w:pPr>
        <w:pStyle w:val="a3"/>
      </w:pPr>
      <w:r>
        <w:t>Плазматические клетки 0 (0)</w:t>
      </w:r>
    </w:p>
    <w:p w:rsidR="00710A58" w:rsidRDefault="00710A58">
      <w:pPr>
        <w:pStyle w:val="a3"/>
      </w:pPr>
      <w:r>
        <w:t>СОЭ 15 мм/час (2-10)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15 X 1998 года Клинический анализ мочи:</w:t>
      </w:r>
    </w:p>
    <w:p w:rsidR="00710A58" w:rsidRDefault="00710A58">
      <w:pPr>
        <w:pStyle w:val="a3"/>
      </w:pPr>
      <w:r>
        <w:t>Количество 130,0 мл</w:t>
      </w:r>
    </w:p>
    <w:p w:rsidR="00710A58" w:rsidRDefault="00710A58">
      <w:pPr>
        <w:pStyle w:val="a3"/>
      </w:pPr>
      <w:r>
        <w:t>Цвет - светло-желтый</w:t>
      </w:r>
    </w:p>
    <w:p w:rsidR="00710A58" w:rsidRDefault="00710A58">
      <w:pPr>
        <w:pStyle w:val="a3"/>
      </w:pPr>
      <w:r>
        <w:t>Прозрачность - неполная</w:t>
      </w:r>
    </w:p>
    <w:p w:rsidR="00710A58" w:rsidRDefault="00710A58">
      <w:pPr>
        <w:pStyle w:val="a3"/>
      </w:pPr>
      <w:r>
        <w:t>Относит. Плотность - 1017</w:t>
      </w:r>
    </w:p>
    <w:p w:rsidR="00710A58" w:rsidRDefault="00710A58">
      <w:pPr>
        <w:pStyle w:val="a3"/>
      </w:pPr>
      <w:r>
        <w:t>Реакция - кислая</w:t>
      </w:r>
    </w:p>
    <w:p w:rsidR="00710A58" w:rsidRDefault="00710A58">
      <w:pPr>
        <w:pStyle w:val="a3"/>
      </w:pPr>
      <w:r>
        <w:t xml:space="preserve">Белок - </w:t>
      </w:r>
      <w:proofErr w:type="spellStart"/>
      <w:r>
        <w:t>abs</w:t>
      </w:r>
      <w:proofErr w:type="spellEnd"/>
    </w:p>
    <w:p w:rsidR="00710A58" w:rsidRDefault="00710A58">
      <w:pPr>
        <w:pStyle w:val="a3"/>
      </w:pPr>
      <w:r>
        <w:t xml:space="preserve">Глюкоза - </w:t>
      </w:r>
      <w:proofErr w:type="spellStart"/>
      <w:r>
        <w:t>отрицат</w:t>
      </w:r>
      <w:proofErr w:type="spellEnd"/>
      <w:r>
        <w:t xml:space="preserve">. </w:t>
      </w:r>
    </w:p>
    <w:p w:rsidR="00710A58" w:rsidRDefault="00710A58">
      <w:pPr>
        <w:pStyle w:val="a3"/>
      </w:pPr>
      <w:r>
        <w:t>Клетки полиморфные немного.</w:t>
      </w:r>
    </w:p>
    <w:p w:rsidR="00710A58" w:rsidRDefault="00710A58">
      <w:pPr>
        <w:pStyle w:val="a3"/>
      </w:pPr>
      <w:r>
        <w:t>Лейкоциты: 1-2 в ПЗ</w:t>
      </w:r>
    </w:p>
    <w:p w:rsidR="00710A58" w:rsidRDefault="00710A58">
      <w:pPr>
        <w:pStyle w:val="a3"/>
      </w:pPr>
      <w:r>
        <w:t>Эритроциты - единичные в препарате.</w:t>
      </w:r>
    </w:p>
    <w:p w:rsidR="00710A58" w:rsidRDefault="00710A58">
      <w:pPr>
        <w:pStyle w:val="a3"/>
      </w:pPr>
      <w:r>
        <w:t>Слизь, бактерии - много.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16/10/1998 года Рентген грудной клетки</w:t>
      </w:r>
    </w:p>
    <w:p w:rsidR="00710A58" w:rsidRDefault="00710A58">
      <w:pPr>
        <w:pStyle w:val="a3"/>
      </w:pPr>
      <w:r>
        <w:t>В легких свежих очаговых и инфильтративных изменений не выявлено. Корни легких структурны, уплотнены. Диафрагма расположена обычно. Плевральные синусы свободны. Сердце расположено горизонтально, расширено влево и кзади. Аорта уплотнена.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16/10/1998 года R-графия кистей/стоп:</w:t>
      </w:r>
    </w:p>
    <w:p w:rsidR="00710A58" w:rsidRDefault="00710A58">
      <w:pPr>
        <w:pStyle w:val="a3"/>
      </w:pPr>
      <w:r>
        <w:t>На R- грамме кистей рук определяются единичные мелкие кисты.</w:t>
      </w:r>
    </w:p>
    <w:p w:rsidR="00710A58" w:rsidRDefault="00710A58">
      <w:pPr>
        <w:pStyle w:val="a3"/>
      </w:pPr>
      <w:r>
        <w:t xml:space="preserve">На R- грамме стоп определяется диффузный </w:t>
      </w:r>
      <w:proofErr w:type="spellStart"/>
      <w:r>
        <w:t>остеопороз</w:t>
      </w:r>
      <w:proofErr w:type="spellEnd"/>
      <w:r>
        <w:t xml:space="preserve"> с </w:t>
      </w:r>
      <w:proofErr w:type="spellStart"/>
      <w:r>
        <w:t>кистовидной</w:t>
      </w:r>
      <w:proofErr w:type="spellEnd"/>
      <w:r>
        <w:t xml:space="preserve"> перестройкой. Сужение и деформация суставной щели в </w:t>
      </w:r>
      <w:proofErr w:type="spellStart"/>
      <w:r>
        <w:t>Iых</w:t>
      </w:r>
      <w:proofErr w:type="spellEnd"/>
      <w:r>
        <w:t xml:space="preserve"> пястно-фаланговых суставов, I пальцев обоих стоп, причём в I ом пальце правой стопы суставные поверхности деформированы за счёт </w:t>
      </w:r>
      <w:proofErr w:type="spellStart"/>
      <w:r>
        <w:t>узурации</w:t>
      </w:r>
      <w:proofErr w:type="spellEnd"/>
      <w:r>
        <w:t xml:space="preserve">. Определяются краевые костные разрастания в области суставов предплюсны обоих стоп. Обызвествление места прикрепления ахиллова сухожилия.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15/10/1998 года УЗИ органов брюшной полости:</w:t>
      </w:r>
    </w:p>
    <w:p w:rsidR="00710A58" w:rsidRDefault="00710A58">
      <w:pPr>
        <w:pStyle w:val="a3"/>
      </w:pPr>
      <w:r>
        <w:t xml:space="preserve">Печень видна </w:t>
      </w:r>
      <w:proofErr w:type="spellStart"/>
      <w:r>
        <w:t>сегментарно</w:t>
      </w:r>
      <w:proofErr w:type="spellEnd"/>
      <w:r>
        <w:t xml:space="preserve">, на осмотренных участках контуры ровные, паренхима диффузно изменена по типу </w:t>
      </w:r>
      <w:proofErr w:type="spellStart"/>
      <w:r>
        <w:t>стеароза</w:t>
      </w:r>
      <w:proofErr w:type="spellEnd"/>
      <w:r>
        <w:t xml:space="preserve">. Протоки не расширены, желчный пузырь не увеличен. Шейка, стенки желчного пузыря без особенностей. Камней </w:t>
      </w:r>
      <w:proofErr w:type="spellStart"/>
      <w:r>
        <w:t>нет.П</w:t>
      </w:r>
      <w:proofErr w:type="spellEnd"/>
      <w:r>
        <w:t xml:space="preserve">/ж видна </w:t>
      </w:r>
      <w:proofErr w:type="spellStart"/>
      <w:r>
        <w:t>сегментарно</w:t>
      </w:r>
      <w:proofErr w:type="spellEnd"/>
      <w:r>
        <w:t xml:space="preserve">, </w:t>
      </w:r>
      <w:proofErr w:type="spellStart"/>
      <w:r>
        <w:t>гиперэхогенна</w:t>
      </w:r>
      <w:proofErr w:type="spellEnd"/>
      <w:r>
        <w:t>. Селезёнка не увеличена. Почки нормальных размеров Контуры неровные. Паренхима 16 мм, синусы не расширены, камней нет.</w:t>
      </w:r>
    </w:p>
    <w:p w:rsidR="00710A58" w:rsidRDefault="00710A58">
      <w:pPr>
        <w:pStyle w:val="a3"/>
      </w:pPr>
      <w:r>
        <w:t>ЭХО КГ</w:t>
      </w:r>
    </w:p>
    <w:p w:rsidR="00710A58" w:rsidRDefault="00710A58">
      <w:pPr>
        <w:pStyle w:val="a3"/>
      </w:pPr>
      <w:r>
        <w:t xml:space="preserve">Определяется небольшое расширение полости левого желудочка, до 5,6 см, гипертрофия стенок до 1,3-1,4 см Снижение сократительной способности миокарда (S =25% Уо79 пм ФВ 49%. Другие параметры в норме. А/в клапаны не изменены. Стенки аорты уплотнены, </w:t>
      </w:r>
      <w:proofErr w:type="spellStart"/>
      <w:r>
        <w:t>проствет</w:t>
      </w:r>
      <w:proofErr w:type="spellEnd"/>
      <w:r>
        <w:t xml:space="preserve"> корня аорты 3,9 см. Створки аортального клапана незначительно уплотнены. При </w:t>
      </w:r>
      <w:proofErr w:type="spellStart"/>
      <w:r>
        <w:t>долеровском</w:t>
      </w:r>
      <w:proofErr w:type="spellEnd"/>
      <w:r>
        <w:t xml:space="preserve"> </w:t>
      </w:r>
      <w:proofErr w:type="spellStart"/>
      <w:r>
        <w:t>кортировании</w:t>
      </w:r>
      <w:proofErr w:type="spellEnd"/>
      <w:r>
        <w:t xml:space="preserve"> - умеренное уменьшение функции диастолического расслабления миокарда. </w:t>
      </w:r>
    </w:p>
    <w:p w:rsidR="00710A58" w:rsidRDefault="00710A58">
      <w:pPr>
        <w:pStyle w:val="a3"/>
      </w:pPr>
      <w:r>
        <w:t xml:space="preserve">  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16 IX 1998 года Биохимическое исследование крови</w:t>
      </w:r>
    </w:p>
    <w:p w:rsidR="00710A58" w:rsidRDefault="00710A58">
      <w:pPr>
        <w:pStyle w:val="a3"/>
      </w:pPr>
      <w:r>
        <w:t>Общ. Белок 88,0 (65-85)</w:t>
      </w:r>
    </w:p>
    <w:p w:rsidR="00710A58" w:rsidRDefault="00710A58">
      <w:pPr>
        <w:pStyle w:val="a3"/>
      </w:pPr>
      <w:r>
        <w:t xml:space="preserve">Неорганический фосфор 4,2 </w:t>
      </w:r>
    </w:p>
    <w:p w:rsidR="00710A58" w:rsidRDefault="00710A58">
      <w:pPr>
        <w:pStyle w:val="a3"/>
      </w:pPr>
      <w:r>
        <w:t>Альбумин 4,2</w:t>
      </w:r>
    </w:p>
    <w:p w:rsidR="00710A58" w:rsidRDefault="00710A58">
      <w:pPr>
        <w:pStyle w:val="a3"/>
      </w:pPr>
      <w:r>
        <w:t xml:space="preserve">Глюкоза 112 </w:t>
      </w:r>
      <w:proofErr w:type="spellStart"/>
      <w:r>
        <w:t>г%</w:t>
      </w:r>
      <w:proofErr w:type="spellEnd"/>
      <w:r>
        <w:t xml:space="preserve"> (80-120)</w:t>
      </w:r>
    </w:p>
    <w:p w:rsidR="00710A58" w:rsidRDefault="00710A58">
      <w:pPr>
        <w:pStyle w:val="a3"/>
      </w:pPr>
      <w:r>
        <w:t>Азот Мочевины 16 (10 - 20)</w:t>
      </w:r>
    </w:p>
    <w:p w:rsidR="00710A58" w:rsidRDefault="00710A58">
      <w:pPr>
        <w:pStyle w:val="a3"/>
      </w:pPr>
      <w:r>
        <w:t xml:space="preserve">Мочевая </w:t>
      </w:r>
      <w:proofErr w:type="spellStart"/>
      <w:r>
        <w:t>к-та</w:t>
      </w:r>
      <w:proofErr w:type="spellEnd"/>
      <w:r>
        <w:t xml:space="preserve"> 9,2 (2,3-7,0) </w:t>
      </w:r>
    </w:p>
    <w:p w:rsidR="00710A58" w:rsidRDefault="00710A58">
      <w:pPr>
        <w:pStyle w:val="a3"/>
      </w:pPr>
      <w:r>
        <w:t xml:space="preserve">Билирубин общ. 0,4 (0,1-1,0) </w:t>
      </w:r>
      <w:proofErr w:type="spellStart"/>
      <w:r>
        <w:t>непр</w:t>
      </w:r>
      <w:proofErr w:type="spellEnd"/>
      <w:r>
        <w:t xml:space="preserve"> 0 прям (0,1-0,3)</w:t>
      </w:r>
    </w:p>
    <w:p w:rsidR="00710A58" w:rsidRDefault="00710A58">
      <w:pPr>
        <w:pStyle w:val="a3"/>
      </w:pPr>
      <w:r>
        <w:t>Холестерин 4,2 (2,6 - 5,2)</w:t>
      </w:r>
    </w:p>
    <w:p w:rsidR="00710A58" w:rsidRDefault="00710A58">
      <w:pPr>
        <w:pStyle w:val="a3"/>
      </w:pPr>
      <w:r>
        <w:t xml:space="preserve">Сахар 4,3 (3,5 -5,5 </w:t>
      </w:r>
      <w:proofErr w:type="spellStart"/>
      <w:r>
        <w:t>ммоль</w:t>
      </w:r>
      <w:proofErr w:type="spellEnd"/>
      <w:r>
        <w:t>/л)</w:t>
      </w:r>
    </w:p>
    <w:p w:rsidR="00710A58" w:rsidRDefault="00710A58">
      <w:pPr>
        <w:pStyle w:val="a3"/>
      </w:pPr>
      <w:proofErr w:type="spellStart"/>
      <w:r>
        <w:t>Формоловая</w:t>
      </w:r>
      <w:proofErr w:type="spellEnd"/>
      <w:r>
        <w:t xml:space="preserve">/тимоловая проба - </w:t>
      </w:r>
      <w:proofErr w:type="spellStart"/>
      <w:r>
        <w:t>отр</w:t>
      </w:r>
      <w:proofErr w:type="spellEnd"/>
      <w:r>
        <w:t>.</w:t>
      </w:r>
    </w:p>
    <w:p w:rsidR="00710A58" w:rsidRDefault="00710A58">
      <w:pPr>
        <w:pStyle w:val="a3"/>
      </w:pPr>
      <w:r>
        <w:t>АЛТ - 6 ; АСТ - 7; ( ГТ- 17.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21 X 1998 года Иммунология:</w:t>
      </w:r>
    </w:p>
    <w:p w:rsidR="00710A58" w:rsidRDefault="00710A58">
      <w:pPr>
        <w:pStyle w:val="a3"/>
      </w:pPr>
      <w:r>
        <w:t xml:space="preserve">Титр анти - о- </w:t>
      </w:r>
      <w:proofErr w:type="spellStart"/>
      <w:r>
        <w:t>стрептолизина</w:t>
      </w:r>
      <w:proofErr w:type="spellEnd"/>
      <w:r>
        <w:t xml:space="preserve"> &lt; 250</w:t>
      </w:r>
    </w:p>
    <w:p w:rsidR="00710A58" w:rsidRDefault="00710A58">
      <w:pPr>
        <w:pStyle w:val="a3"/>
      </w:pPr>
      <w:r>
        <w:t xml:space="preserve">Титр </w:t>
      </w:r>
      <w:proofErr w:type="spellStart"/>
      <w:r>
        <w:t>антигиалуронидазы</w:t>
      </w:r>
      <w:proofErr w:type="spellEnd"/>
      <w:r>
        <w:t xml:space="preserve">       &lt;250</w:t>
      </w:r>
    </w:p>
    <w:p w:rsidR="00710A58" w:rsidRDefault="00710A58">
      <w:pPr>
        <w:pStyle w:val="a3"/>
      </w:pPr>
      <w:r>
        <w:t>С-РБ ++</w:t>
      </w:r>
    </w:p>
    <w:p w:rsidR="00710A58" w:rsidRDefault="00710A58">
      <w:pPr>
        <w:pStyle w:val="a3"/>
      </w:pPr>
      <w:r>
        <w:t>Латекс Тест -</w:t>
      </w:r>
    </w:p>
    <w:p w:rsidR="00710A58" w:rsidRDefault="00710A58">
      <w:pPr>
        <w:pStyle w:val="a3"/>
      </w:pPr>
      <w:r>
        <w:t xml:space="preserve">Реакция </w:t>
      </w:r>
      <w:proofErr w:type="spellStart"/>
      <w:r>
        <w:t>Ваалер-роузе</w:t>
      </w:r>
      <w:proofErr w:type="spellEnd"/>
      <w:r>
        <w:t xml:space="preserve"> -</w:t>
      </w:r>
    </w:p>
    <w:p w:rsidR="00710A58" w:rsidRDefault="00710A58">
      <w:pPr>
        <w:pStyle w:val="a3"/>
      </w:pPr>
      <w:r>
        <w:t>Иммуноглобулины:</w:t>
      </w:r>
    </w:p>
    <w:p w:rsidR="00710A58" w:rsidRDefault="00710A58">
      <w:pPr>
        <w:pStyle w:val="a3"/>
      </w:pPr>
      <w:proofErr w:type="spellStart"/>
      <w:r>
        <w:t>Hbs</w:t>
      </w:r>
      <w:proofErr w:type="spellEnd"/>
      <w:r>
        <w:t xml:space="preserve"> </w:t>
      </w:r>
      <w:proofErr w:type="spellStart"/>
      <w:r>
        <w:t>Ag</w:t>
      </w:r>
      <w:proofErr w:type="spellEnd"/>
      <w:r>
        <w:t xml:space="preserve"> "отрицательный"</w:t>
      </w:r>
    </w:p>
    <w:p w:rsidR="00710A58" w:rsidRDefault="00710A58">
      <w:pPr>
        <w:pStyle w:val="a3"/>
      </w:pPr>
      <w:r>
        <w:t>АНФ - "отрицательный"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20 Х 1998 года Исследование кала на яйца глист - "--"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27 Х 1998 года Исследование мокроты:</w:t>
      </w:r>
    </w:p>
    <w:p w:rsidR="00710A58" w:rsidRDefault="00710A58">
      <w:pPr>
        <w:pStyle w:val="a3"/>
      </w:pPr>
      <w:r>
        <w:t>Консистенция: вязкая.</w:t>
      </w:r>
    </w:p>
    <w:p w:rsidR="00710A58" w:rsidRDefault="00710A58">
      <w:pPr>
        <w:pStyle w:val="a3"/>
      </w:pPr>
      <w:r>
        <w:t>Характер: слизистая</w:t>
      </w:r>
    </w:p>
    <w:p w:rsidR="00710A58" w:rsidRDefault="00710A58">
      <w:pPr>
        <w:pStyle w:val="a3"/>
      </w:pPr>
      <w:r>
        <w:t>Запах: обычный</w:t>
      </w:r>
    </w:p>
    <w:p w:rsidR="00710A58" w:rsidRDefault="00710A58">
      <w:pPr>
        <w:pStyle w:val="a3"/>
      </w:pPr>
      <w:r>
        <w:t>Цвет: серый</w:t>
      </w:r>
    </w:p>
    <w:p w:rsidR="00710A58" w:rsidRDefault="00710A58">
      <w:pPr>
        <w:pStyle w:val="a3"/>
      </w:pPr>
      <w:r>
        <w:t xml:space="preserve">Микроскопия: L-15-20, эпителий плоский - немного. </w:t>
      </w:r>
    </w:p>
    <w:p w:rsidR="00710A58" w:rsidRDefault="00710A58">
      <w:pPr>
        <w:pStyle w:val="a3"/>
      </w:pPr>
      <w:r>
        <w:t xml:space="preserve">Спиралей </w:t>
      </w:r>
      <w:proofErr w:type="spellStart"/>
      <w:r>
        <w:t>Куршмана</w:t>
      </w:r>
      <w:proofErr w:type="spellEnd"/>
      <w:r>
        <w:t xml:space="preserve">, кристаллов </w:t>
      </w:r>
      <w:proofErr w:type="spellStart"/>
      <w:r>
        <w:t>Шарко</w:t>
      </w:r>
      <w:proofErr w:type="spellEnd"/>
      <w:r>
        <w:t xml:space="preserve"> - </w:t>
      </w:r>
      <w:proofErr w:type="spellStart"/>
      <w:r>
        <w:t>Лейдена</w:t>
      </w:r>
      <w:proofErr w:type="spellEnd"/>
      <w:r>
        <w:t xml:space="preserve">, клеток сердечных пороков, эозинофилов, эластических волокон, атипичных клеток не обнаружено.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15 X 1998 года Клинический анализ мочи</w:t>
      </w:r>
    </w:p>
    <w:p w:rsidR="00710A58" w:rsidRDefault="00710A58">
      <w:pPr>
        <w:pStyle w:val="a3"/>
      </w:pPr>
      <w:r>
        <w:t>Количество: 130 мл</w:t>
      </w:r>
    </w:p>
    <w:p w:rsidR="00710A58" w:rsidRDefault="00710A58">
      <w:pPr>
        <w:pStyle w:val="a3"/>
      </w:pPr>
      <w:r>
        <w:t>Цвет - с/желтый</w:t>
      </w:r>
    </w:p>
    <w:p w:rsidR="00710A58" w:rsidRDefault="00710A58">
      <w:pPr>
        <w:pStyle w:val="a3"/>
      </w:pPr>
      <w:r>
        <w:t>Прозрачность - неполная</w:t>
      </w:r>
    </w:p>
    <w:p w:rsidR="00710A58" w:rsidRDefault="00710A58">
      <w:pPr>
        <w:pStyle w:val="a3"/>
      </w:pPr>
      <w:r>
        <w:t>Относит. Плотность - 1017</w:t>
      </w:r>
    </w:p>
    <w:p w:rsidR="00710A58" w:rsidRDefault="00710A58">
      <w:pPr>
        <w:pStyle w:val="a3"/>
      </w:pPr>
      <w:r>
        <w:t>Реакция - кислая</w:t>
      </w:r>
    </w:p>
    <w:p w:rsidR="00710A58" w:rsidRDefault="00710A58">
      <w:pPr>
        <w:pStyle w:val="a3"/>
      </w:pPr>
      <w:r>
        <w:t xml:space="preserve">Сахар, Белок, ацетон - </w:t>
      </w:r>
      <w:proofErr w:type="spellStart"/>
      <w:r>
        <w:t>abs</w:t>
      </w:r>
      <w:proofErr w:type="spellEnd"/>
    </w:p>
    <w:p w:rsidR="00710A58" w:rsidRDefault="00710A58">
      <w:pPr>
        <w:pStyle w:val="a3"/>
      </w:pPr>
      <w:r>
        <w:t xml:space="preserve">Желчные пигменты, билирубин - </w:t>
      </w:r>
      <w:proofErr w:type="spellStart"/>
      <w:r>
        <w:t>отр</w:t>
      </w:r>
      <w:proofErr w:type="spellEnd"/>
      <w:r>
        <w:t>.</w:t>
      </w:r>
    </w:p>
    <w:p w:rsidR="00710A58" w:rsidRDefault="00710A58">
      <w:pPr>
        <w:pStyle w:val="a3"/>
      </w:pPr>
      <w:r>
        <w:t>Клетки полиморфные - немного</w:t>
      </w:r>
    </w:p>
    <w:p w:rsidR="00710A58" w:rsidRDefault="00710A58">
      <w:pPr>
        <w:pStyle w:val="a3"/>
      </w:pPr>
      <w:r>
        <w:t xml:space="preserve">L - 0-1 в </w:t>
      </w:r>
      <w:proofErr w:type="spellStart"/>
      <w:r>
        <w:t>п</w:t>
      </w:r>
      <w:proofErr w:type="spellEnd"/>
      <w:r>
        <w:t>/зрения</w:t>
      </w:r>
    </w:p>
    <w:p w:rsidR="00710A58" w:rsidRDefault="00710A58">
      <w:pPr>
        <w:pStyle w:val="a3"/>
      </w:pPr>
      <w:r>
        <w:t>Эритроциты - единичные в препарате.</w:t>
      </w:r>
    </w:p>
    <w:p w:rsidR="00710A58" w:rsidRDefault="00710A58">
      <w:pPr>
        <w:pStyle w:val="a3"/>
      </w:pPr>
      <w:r>
        <w:t xml:space="preserve">Бактерии, слизь - много.              </w:t>
      </w:r>
    </w:p>
    <w:p w:rsidR="00710A58" w:rsidRDefault="00710A58">
      <w:pPr>
        <w:pStyle w:val="a3"/>
      </w:pPr>
      <w:r>
        <w:t xml:space="preserve"> </w:t>
      </w:r>
    </w:p>
    <w:p w:rsidR="00710A58" w:rsidRDefault="00710A58">
      <w:pPr>
        <w:pStyle w:val="a3"/>
      </w:pPr>
      <w:r>
        <w:t>на III ЭТАПЕ ДИАГНОСТИЧЕСКОГО ПОИСКА ВЫЯВЛЕНО:</w:t>
      </w:r>
    </w:p>
    <w:p w:rsidR="00710A58" w:rsidRDefault="00710A58">
      <w:pPr>
        <w:pStyle w:val="a3"/>
      </w:pPr>
      <w:r>
        <w:t xml:space="preserve">При рентгенологическом исследовании выявлены специфические для подагры признаки: </w:t>
      </w:r>
      <w:proofErr w:type="spellStart"/>
      <w:r>
        <w:t>кистовидные</w:t>
      </w:r>
      <w:proofErr w:type="spellEnd"/>
      <w:r>
        <w:t xml:space="preserve"> дефекты, разрушающие кортикальный слой кости.</w:t>
      </w:r>
    </w:p>
    <w:p w:rsidR="00710A58" w:rsidRDefault="00710A58">
      <w:pPr>
        <w:pStyle w:val="a3"/>
      </w:pPr>
      <w:r>
        <w:t xml:space="preserve">Начальные проявления почечной недостаточности: снижение относительной плотности мочи до 1017, повышение в крови уровня мочевины, изменение паренхимы почек при </w:t>
      </w:r>
      <w:proofErr w:type="spellStart"/>
      <w:r>
        <w:t>сонографии</w:t>
      </w:r>
      <w:proofErr w:type="spellEnd"/>
      <w:r>
        <w:t>.</w:t>
      </w:r>
    </w:p>
    <w:p w:rsidR="00710A58" w:rsidRDefault="00710A58">
      <w:pPr>
        <w:pStyle w:val="a3"/>
      </w:pPr>
      <w:r>
        <w:t xml:space="preserve">Нарушение пуринового обмена - </w:t>
      </w:r>
      <w:proofErr w:type="spellStart"/>
      <w:r>
        <w:t>гиперурикемия</w:t>
      </w:r>
      <w:proofErr w:type="spellEnd"/>
      <w:r>
        <w:t>.</w:t>
      </w:r>
    </w:p>
    <w:p w:rsidR="00710A58" w:rsidRDefault="00710A58">
      <w:pPr>
        <w:pStyle w:val="a3"/>
      </w:pPr>
      <w:r>
        <w:t xml:space="preserve">Повышение </w:t>
      </w:r>
      <w:proofErr w:type="spellStart"/>
      <w:r>
        <w:t>осрофазовых</w:t>
      </w:r>
      <w:proofErr w:type="spellEnd"/>
      <w:r>
        <w:t xml:space="preserve"> показателей крови: С-РБ, </w:t>
      </w:r>
      <w:proofErr w:type="spellStart"/>
      <w:r>
        <w:t>гамма-гт</w:t>
      </w:r>
      <w:proofErr w:type="spellEnd"/>
      <w:r>
        <w:t xml:space="preserve">, </w:t>
      </w:r>
      <w:proofErr w:type="spellStart"/>
      <w:r>
        <w:t>Соэ</w:t>
      </w:r>
      <w:proofErr w:type="spellEnd"/>
      <w:r>
        <w:t>, что свидетельствует об активности процесса.</w:t>
      </w: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КЛИНИЧЕСКИЙ ДИАГНОЗ:</w:t>
      </w:r>
    </w:p>
    <w:p w:rsidR="00710A58" w:rsidRDefault="00710A58">
      <w:pPr>
        <w:pStyle w:val="a3"/>
      </w:pPr>
      <w:r>
        <w:t>Основное заболевание:</w:t>
      </w:r>
    </w:p>
    <w:p w:rsidR="00710A58" w:rsidRDefault="00710A58">
      <w:pPr>
        <w:pStyle w:val="a3"/>
      </w:pPr>
      <w:proofErr w:type="spellStart"/>
      <w:r>
        <w:t>Идиопатическая</w:t>
      </w:r>
      <w:proofErr w:type="spellEnd"/>
      <w:r>
        <w:t xml:space="preserve"> подагра. Подагрический артрит 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Сопутствующие заболевания:</w:t>
      </w:r>
    </w:p>
    <w:p w:rsidR="00710A58" w:rsidRDefault="00710A58">
      <w:pPr>
        <w:pStyle w:val="a3"/>
      </w:pPr>
      <w:r>
        <w:t>Сопутствующие заболевания: ИБС. Стенокардия напряжения I-II ФС. Атеросклеротический кардиосклероз. Гипертоническая болезнь II степени.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Обоснование диагноза:</w:t>
      </w:r>
    </w:p>
    <w:p w:rsidR="00710A58" w:rsidRDefault="00710A58">
      <w:pPr>
        <w:pStyle w:val="a3"/>
      </w:pPr>
      <w:r>
        <w:t>На основании 3х этапов диагностического поиска и диагностических критериев Института ревматологии РАМН: не менее 2х этак опухания и покраснения, диагноз подагры можно считать "определённым"</w:t>
      </w: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</w:p>
    <w:p w:rsidR="00710A58" w:rsidRDefault="00710A58">
      <w:pPr>
        <w:pStyle w:val="a3"/>
      </w:pPr>
      <w:r>
        <w:t xml:space="preserve">                                                                                            -1</w:t>
      </w:r>
    </w:p>
    <w:p w:rsidR="00710A58" w:rsidRDefault="00710A58">
      <w:pPr>
        <w:pStyle w:val="a3"/>
      </w:pPr>
    </w:p>
    <w:p w:rsidR="00710A58" w:rsidRDefault="00710A58">
      <w:pPr>
        <w:pStyle w:val="a3"/>
      </w:pPr>
      <w:r>
        <w:t>.</w:t>
      </w:r>
    </w:p>
    <w:p w:rsidR="00710A58" w:rsidRDefault="00710A58">
      <w:pPr>
        <w:pStyle w:val="a3"/>
      </w:pPr>
    </w:p>
    <w:sectPr w:rsidR="00710A58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1"/>
    <w:rsid w:val="00710A58"/>
    <w:rsid w:val="00796AC1"/>
    <w:rsid w:val="00E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Andrey Novicov</dc:creator>
  <cp:lastModifiedBy>Igor</cp:lastModifiedBy>
  <cp:revision>2</cp:revision>
  <dcterms:created xsi:type="dcterms:W3CDTF">2024-03-12T14:40:00Z</dcterms:created>
  <dcterms:modified xsi:type="dcterms:W3CDTF">2024-03-12T14:40:00Z</dcterms:modified>
</cp:coreProperties>
</file>