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EEB" w:rsidRPr="00F84D1B" w:rsidRDefault="00D64EEB" w:rsidP="00D64EEB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84D1B">
        <w:rPr>
          <w:b/>
          <w:bCs/>
          <w:sz w:val="32"/>
          <w:szCs w:val="32"/>
        </w:rPr>
        <w:t>Полиомиелит</w:t>
      </w:r>
    </w:p>
    <w:p w:rsidR="00D64EEB" w:rsidRPr="006F5ADF" w:rsidRDefault="00D64EEB" w:rsidP="00D64EEB">
      <w:pPr>
        <w:spacing w:before="120"/>
        <w:ind w:firstLine="567"/>
        <w:jc w:val="both"/>
      </w:pPr>
      <w:r w:rsidRPr="006F5ADF">
        <w:t xml:space="preserve">Полиомиелит является паралитическим заболеванием, которое развивается в результате заражения человека одним из трех родственных типов полиовируса </w:t>
      </w:r>
    </w:p>
    <w:p w:rsidR="00D64EEB" w:rsidRPr="006F5ADF" w:rsidRDefault="00D64EEB" w:rsidP="00D64EEB">
      <w:pPr>
        <w:spacing w:before="120"/>
        <w:ind w:firstLine="567"/>
        <w:jc w:val="both"/>
      </w:pPr>
      <w:r w:rsidRPr="006F5ADF">
        <w:t>Возбудитель (poliovirus hominis) относится к группе пикорнавирусов, к семейству энтеровирусов. Различают три серотипа вируса (I, II, III). Наиболее часто встречается 1 тип. Размеры вируса - 8 - 12 нм, содержит РНК. Устойчив во внешней среде(в воде сохраняется до 100 сут., испражнениях - до 6 мес), хорошо переносит замораживание, высушивание. Не разрушается пищеварительными соками и антибиотиками. Культивируется на клеточных культурах, обладает цитопатогенным действием. Погибает при кипячении, под воздействием ультрафиолетового облучения и дезинфицирующих средств.</w:t>
      </w:r>
    </w:p>
    <w:p w:rsidR="00D64EEB" w:rsidRPr="00F84D1B" w:rsidRDefault="00D64EEB" w:rsidP="00D64EEB">
      <w:pPr>
        <w:spacing w:before="120"/>
        <w:jc w:val="center"/>
        <w:rPr>
          <w:b/>
          <w:bCs/>
          <w:sz w:val="28"/>
          <w:szCs w:val="28"/>
        </w:rPr>
      </w:pPr>
      <w:r w:rsidRPr="00F84D1B">
        <w:rPr>
          <w:b/>
          <w:bCs/>
          <w:sz w:val="28"/>
          <w:szCs w:val="28"/>
        </w:rPr>
        <w:t>Распространение</w:t>
      </w:r>
    </w:p>
    <w:p w:rsidR="00D64EEB" w:rsidRPr="006F5ADF" w:rsidRDefault="00D64EEB" w:rsidP="00D64EEB">
      <w:pPr>
        <w:spacing w:before="120"/>
        <w:ind w:firstLine="567"/>
        <w:jc w:val="both"/>
      </w:pPr>
      <w:r w:rsidRPr="006F5ADF">
        <w:t xml:space="preserve">Полиовирус распространяется от человека к человеку только фекально-оральным путем при употреблении продуктов и воды загрязненных фекалиями, содержащими вирус. Вирус, попадая в организм человека, размножается в кишечнике, проникает в кровяное русло и поражает некоторые типы нервных клеток, повреждая или разрушая их. </w:t>
      </w:r>
    </w:p>
    <w:p w:rsidR="00D64EEB" w:rsidRPr="006F5ADF" w:rsidRDefault="00D64EEB" w:rsidP="00D64EEB">
      <w:pPr>
        <w:spacing w:before="120"/>
        <w:ind w:firstLine="567"/>
        <w:jc w:val="both"/>
      </w:pPr>
      <w:r w:rsidRPr="006F5ADF">
        <w:t xml:space="preserve">Инфекция распространяется очень легко. Заражаются практически все дети, проживающие совместно с инфицированным человеком. Чаще всего инфицированный человек заражает окружающих за 10 дней до того, как у него появятся первые признаки заболевания, и в течение 10 дней после появления симптомов. Важно знать, что большое количество зараженных полиовирусом переносят инфекцию бессимптомно, но при этом они также могут заражать других людей. Инкубационный период заболевания продолжается от 6 до 21 дня. </w:t>
      </w:r>
    </w:p>
    <w:p w:rsidR="00D64EEB" w:rsidRPr="00F84D1B" w:rsidRDefault="00D64EEB" w:rsidP="00D64EEB">
      <w:pPr>
        <w:spacing w:before="120"/>
        <w:jc w:val="center"/>
        <w:rPr>
          <w:b/>
          <w:bCs/>
          <w:sz w:val="28"/>
          <w:szCs w:val="28"/>
        </w:rPr>
      </w:pPr>
      <w:r w:rsidRPr="00F84D1B">
        <w:rPr>
          <w:b/>
          <w:bCs/>
          <w:sz w:val="28"/>
          <w:szCs w:val="28"/>
        </w:rPr>
        <w:t>Какие признаки и симптомы полиомиелита?</w:t>
      </w:r>
    </w:p>
    <w:p w:rsidR="00D64EEB" w:rsidRPr="006F5ADF" w:rsidRDefault="00D64EEB" w:rsidP="00D64EEB">
      <w:pPr>
        <w:spacing w:before="120"/>
        <w:ind w:firstLine="567"/>
        <w:jc w:val="both"/>
      </w:pPr>
      <w:r w:rsidRPr="006F5ADF">
        <w:t xml:space="preserve">У большинства детей, зараженных полиовирусом, отсутствуют клинические проявления заболевания. Только приблизительно у 5% зараженных могут появиться симптомы сходные с признаками простудных заболеваний: повышение температуры, боль в горле, жидкий стул, нарушение пищеварения, головная боль или боль в области живота. </w:t>
      </w:r>
    </w:p>
    <w:p w:rsidR="00D64EEB" w:rsidRPr="006F5ADF" w:rsidRDefault="00D64EEB" w:rsidP="00D64EEB">
      <w:pPr>
        <w:spacing w:before="120"/>
        <w:ind w:firstLine="567"/>
        <w:jc w:val="both"/>
      </w:pPr>
      <w:r w:rsidRPr="006F5ADF">
        <w:t xml:space="preserve">Большинство детей, перенесших бессимптомный полиомиелит, приобретают устойчивый иммунитет на всю жизнь. </w:t>
      </w:r>
    </w:p>
    <w:p w:rsidR="00D64EEB" w:rsidRPr="006F5ADF" w:rsidRDefault="00D64EEB" w:rsidP="00D64EEB">
      <w:pPr>
        <w:spacing w:before="120"/>
        <w:ind w:firstLine="567"/>
        <w:jc w:val="both"/>
      </w:pPr>
      <w:r w:rsidRPr="006F5ADF">
        <w:t xml:space="preserve">Паралитический полиомиелит обычно начинается с легких симптомов и повышения температуры. Затем у больного развивается сильная мышечная боль и параличи. Параличи обычно возникают в течение первой недели заболевания. При этом может наблюдаться потеря двигательной активности одной или обеих ног или рук, а также затруднение дыхания из-за паралича дыхательной мускулатуры. </w:t>
      </w:r>
    </w:p>
    <w:p w:rsidR="00D64EEB" w:rsidRPr="006F5ADF" w:rsidRDefault="00D64EEB" w:rsidP="00D64EEB">
      <w:pPr>
        <w:spacing w:before="120"/>
        <w:ind w:firstLine="567"/>
        <w:jc w:val="both"/>
      </w:pPr>
      <w:r w:rsidRPr="006F5ADF">
        <w:t xml:space="preserve">Окончательный диагноз устанавливают только после исследования в лаборатории образцов стула от подозрительных больных. </w:t>
      </w:r>
    </w:p>
    <w:p w:rsidR="00D64EEB" w:rsidRPr="00F84D1B" w:rsidRDefault="00D64EEB" w:rsidP="00D64EEB">
      <w:pPr>
        <w:spacing w:before="120"/>
        <w:jc w:val="center"/>
        <w:rPr>
          <w:b/>
          <w:bCs/>
          <w:sz w:val="28"/>
          <w:szCs w:val="28"/>
        </w:rPr>
      </w:pPr>
      <w:r w:rsidRPr="00F84D1B">
        <w:rPr>
          <w:b/>
          <w:bCs/>
          <w:sz w:val="28"/>
          <w:szCs w:val="28"/>
        </w:rPr>
        <w:t>Какие могут быть осложнения?</w:t>
      </w:r>
    </w:p>
    <w:p w:rsidR="00D64EEB" w:rsidRPr="006F5ADF" w:rsidRDefault="00D64EEB" w:rsidP="00D64EEB">
      <w:pPr>
        <w:spacing w:before="120"/>
        <w:ind w:firstLine="567"/>
        <w:jc w:val="both"/>
      </w:pPr>
      <w:r w:rsidRPr="006F5ADF">
        <w:t xml:space="preserve">В случае если паралич поражает дыхательную мускулатуру грудной клетки, и нет возможности искусственно поддерживать дыхание, т.е. нет специального оборудования, может наступить смертельный исход. Также, при отсутствии адекватной физиотерапии, невозможно вернуть функциональную активность парализованным мышцам. </w:t>
      </w:r>
    </w:p>
    <w:p w:rsidR="00D64EEB" w:rsidRPr="006F5ADF" w:rsidRDefault="00D64EEB" w:rsidP="00D64EEB">
      <w:pPr>
        <w:spacing w:before="120"/>
        <w:ind w:firstLine="567"/>
        <w:jc w:val="both"/>
      </w:pPr>
      <w:r w:rsidRPr="006F5ADF">
        <w:t xml:space="preserve">Поэтому многие люди, переболевшие полиомиелитом, имеют серьезные остаточные параличи в течение всей жизни. </w:t>
      </w:r>
    </w:p>
    <w:p w:rsidR="00D64EEB" w:rsidRPr="00F84D1B" w:rsidRDefault="00D64EEB" w:rsidP="00D64EEB">
      <w:pPr>
        <w:spacing w:before="120"/>
        <w:jc w:val="center"/>
        <w:rPr>
          <w:b/>
          <w:bCs/>
          <w:sz w:val="28"/>
          <w:szCs w:val="28"/>
        </w:rPr>
      </w:pPr>
      <w:r w:rsidRPr="00F84D1B">
        <w:rPr>
          <w:b/>
          <w:bCs/>
          <w:sz w:val="28"/>
          <w:szCs w:val="28"/>
        </w:rPr>
        <w:t>Как лечат полиомиелит?</w:t>
      </w:r>
    </w:p>
    <w:p w:rsidR="00D64EEB" w:rsidRPr="006F5ADF" w:rsidRDefault="00D64EEB" w:rsidP="00D64EEB">
      <w:pPr>
        <w:spacing w:before="120"/>
        <w:ind w:firstLine="567"/>
        <w:jc w:val="both"/>
      </w:pPr>
      <w:r w:rsidRPr="006F5ADF">
        <w:lastRenderedPageBreak/>
        <w:t>Первоначальные симптомы полиомиелита: мышечную боль, подъем температуры - можно облегчить, но не существует способов специфического лечения параличей.</w:t>
      </w:r>
    </w:p>
    <w:p w:rsidR="00D64EEB" w:rsidRDefault="00D64EEB" w:rsidP="00D64EEB">
      <w:pPr>
        <w:spacing w:before="120"/>
        <w:ind w:firstLine="567"/>
        <w:jc w:val="both"/>
      </w:pPr>
      <w:r w:rsidRPr="006F5ADF">
        <w:t xml:space="preserve">В случае паралича мышц грудной клетки может потребоваться оборудование для поддержания дыхания. Специальная физкультура, ортопедическое лечение, физиотерапия и использование других вспомогательных средств могут помочь детям снизить риск развития тяжелых остаточных параличей. </w:t>
      </w:r>
    </w:p>
    <w:p w:rsidR="00D64EEB" w:rsidRPr="00F84D1B" w:rsidRDefault="00D64EEB" w:rsidP="00D64EEB">
      <w:pPr>
        <w:spacing w:before="120"/>
        <w:jc w:val="center"/>
        <w:rPr>
          <w:b/>
          <w:bCs/>
          <w:sz w:val="28"/>
          <w:szCs w:val="28"/>
        </w:rPr>
      </w:pPr>
      <w:r w:rsidRPr="00F84D1B">
        <w:rPr>
          <w:b/>
          <w:bCs/>
          <w:sz w:val="28"/>
          <w:szCs w:val="28"/>
        </w:rPr>
        <w:t>Как защититься от полиомиелита?</w:t>
      </w:r>
    </w:p>
    <w:p w:rsidR="00D64EEB" w:rsidRPr="006F5ADF" w:rsidRDefault="00D64EEB" w:rsidP="00D64EEB">
      <w:pPr>
        <w:spacing w:before="120"/>
        <w:ind w:firstLine="567"/>
        <w:jc w:val="both"/>
      </w:pPr>
      <w:r w:rsidRPr="006F5ADF">
        <w:t xml:space="preserve">Заболевание полиомиелитом можно предотвратить при помощи иммунизации живой оральной вакциной против полиомиелита (ОПВ) или инактивированной вакциной против полиомиелита (ИПВ). </w:t>
      </w:r>
    </w:p>
    <w:p w:rsidR="00D64EEB" w:rsidRPr="006F5ADF" w:rsidRDefault="00D64EEB" w:rsidP="00D64EEB">
      <w:pPr>
        <w:spacing w:before="120"/>
        <w:ind w:firstLine="567"/>
        <w:jc w:val="both"/>
      </w:pPr>
      <w:r w:rsidRPr="006F5ADF">
        <w:t xml:space="preserve">ОПВ рекомендована ВОЗ как для осуществления плановой иммунизации населения, так и для проведения массовых кампаний вакцинации. Несмотря на то, что инактивированная вакцина также является эффективной и безопасной, ОПВ все-таки дешевле, безопаснее при введении, и ее легко давать детям. </w:t>
      </w:r>
    </w:p>
    <w:p w:rsidR="00D64EEB" w:rsidRPr="00F84D1B" w:rsidRDefault="00D64EEB" w:rsidP="00D64EEB">
      <w:pPr>
        <w:spacing w:before="120"/>
        <w:jc w:val="center"/>
        <w:rPr>
          <w:b/>
          <w:bCs/>
          <w:sz w:val="28"/>
          <w:szCs w:val="28"/>
        </w:rPr>
      </w:pPr>
      <w:r w:rsidRPr="00F84D1B">
        <w:rPr>
          <w:b/>
          <w:bCs/>
          <w:sz w:val="28"/>
          <w:szCs w:val="28"/>
        </w:rPr>
        <w:t>Список литературы</w:t>
      </w:r>
    </w:p>
    <w:p w:rsidR="00D64EEB" w:rsidRPr="00F84D1B" w:rsidRDefault="00D64EEB" w:rsidP="00D64EEB">
      <w:pPr>
        <w:spacing w:before="120"/>
        <w:ind w:firstLine="567"/>
        <w:jc w:val="both"/>
      </w:pPr>
      <w:r w:rsidRPr="006F5ADF">
        <w:t xml:space="preserve">Для подготовки данной работы были использованы материалы с сайта </w:t>
      </w:r>
      <w:hyperlink r:id="rId4" w:history="1">
        <w:r w:rsidRPr="00AC5AD0">
          <w:rPr>
            <w:rStyle w:val="a3"/>
          </w:rPr>
          <w:t>http://www.school188spb.narod.ru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EB"/>
    <w:rsid w:val="00051FB8"/>
    <w:rsid w:val="00095BA6"/>
    <w:rsid w:val="00210DB3"/>
    <w:rsid w:val="0031418A"/>
    <w:rsid w:val="00350B15"/>
    <w:rsid w:val="00377A3D"/>
    <w:rsid w:val="003A2C9A"/>
    <w:rsid w:val="0052086C"/>
    <w:rsid w:val="005A2562"/>
    <w:rsid w:val="006F5ADF"/>
    <w:rsid w:val="00755964"/>
    <w:rsid w:val="008C19D7"/>
    <w:rsid w:val="00A44D32"/>
    <w:rsid w:val="00AC5AD0"/>
    <w:rsid w:val="00D64EEB"/>
    <w:rsid w:val="00E12572"/>
    <w:rsid w:val="00F8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FFA908-0DED-4938-A8E5-0C4731BD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EE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64E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ool188spb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3467</Characters>
  <Application>Microsoft Office Word</Application>
  <DocSecurity>0</DocSecurity>
  <Lines>28</Lines>
  <Paragraphs>8</Paragraphs>
  <ScaleCrop>false</ScaleCrop>
  <Company>Home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Полиомиелит</dc:title>
  <dc:subject/>
  <dc:creator>Alena</dc:creator>
  <cp:keywords/>
  <dc:description/>
  <cp:lastModifiedBy>Igor Trofimov</cp:lastModifiedBy>
  <cp:revision>2</cp:revision>
  <dcterms:created xsi:type="dcterms:W3CDTF">2024-10-06T21:22:00Z</dcterms:created>
  <dcterms:modified xsi:type="dcterms:W3CDTF">2024-10-06T21:22:00Z</dcterms:modified>
</cp:coreProperties>
</file>