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92" w:rsidRDefault="00306A92" w:rsidP="005E366B">
      <w:pPr>
        <w:spacing w:line="360" w:lineRule="auto"/>
        <w:ind w:firstLine="709"/>
        <w:jc w:val="both"/>
        <w:outlineLvl w:val="0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</w:rPr>
        <w:t xml:space="preserve">. ПАСПОРТНАЯ ЧАСТЬ </w:t>
      </w:r>
    </w:p>
    <w:p w:rsidR="00306A92" w:rsidRDefault="00306A92" w:rsidP="005E366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Ф.И.О. больного: 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Возраст: </w:t>
      </w:r>
      <w:r w:rsidR="00AF4ABC">
        <w:rPr>
          <w:sz w:val="28"/>
          <w:szCs w:val="28"/>
        </w:rPr>
        <w:t>________</w:t>
      </w:r>
    </w:p>
    <w:p w:rsidR="00306A92" w:rsidRDefault="00306A92" w:rsidP="005E366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Профессия, должность, место работы: пенсионерка</w:t>
      </w:r>
    </w:p>
    <w:p w:rsidR="008939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Адрес: </w:t>
      </w:r>
      <w:r w:rsidR="00AF4ABC">
        <w:rPr>
          <w:sz w:val="28"/>
          <w:szCs w:val="28"/>
        </w:rPr>
        <w:t>____________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Дата поступления: </w:t>
      </w:r>
      <w:r w:rsidR="00AF4ABC">
        <w:rPr>
          <w:sz w:val="28"/>
          <w:szCs w:val="28"/>
        </w:rPr>
        <w:t>____________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Диагноз при поступлении: Постромботическая болезнь.</w:t>
      </w:r>
      <w:r w:rsidR="00021D80">
        <w:rPr>
          <w:sz w:val="28"/>
          <w:szCs w:val="28"/>
        </w:rPr>
        <w:t xml:space="preserve"> 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Осложнения: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>Трофическая язва правой голени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Клинический диагноз: Постромботическая болезнь.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Осложнения: Трофическая язва. Сопутствующий: </w:t>
      </w:r>
      <w:r>
        <w:rPr>
          <w:sz w:val="28"/>
        </w:rPr>
        <w:t xml:space="preserve">ГБ </w:t>
      </w:r>
      <w:r>
        <w:rPr>
          <w:sz w:val="28"/>
          <w:lang w:val="en-US"/>
        </w:rPr>
        <w:t>II</w:t>
      </w:r>
      <w:r>
        <w:rPr>
          <w:sz w:val="28"/>
        </w:rPr>
        <w:t xml:space="preserve"> стадии, </w:t>
      </w:r>
      <w:r>
        <w:rPr>
          <w:sz w:val="28"/>
          <w:lang w:val="en-US"/>
        </w:rPr>
        <w:t>II</w:t>
      </w:r>
      <w:r>
        <w:rPr>
          <w:sz w:val="28"/>
        </w:rPr>
        <w:t xml:space="preserve"> степени, </w:t>
      </w:r>
      <w:r>
        <w:rPr>
          <w:sz w:val="28"/>
          <w:lang w:val="en-US"/>
        </w:rPr>
        <w:t>III</w:t>
      </w:r>
      <w:r>
        <w:rPr>
          <w:sz w:val="28"/>
        </w:rPr>
        <w:t xml:space="preserve"> степень риска осложнений.</w:t>
      </w:r>
      <w:r>
        <w:rPr>
          <w:sz w:val="28"/>
          <w:szCs w:val="28"/>
        </w:rPr>
        <w:t xml:space="preserve"> </w:t>
      </w:r>
    </w:p>
    <w:p w:rsidR="00306A92" w:rsidRDefault="00306A92" w:rsidP="005E366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 Оперативные вмешательства: -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Исход заболевания - продолжает находиться на лечении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</w:p>
    <w:p w:rsidR="00306A92" w:rsidRDefault="00306A92" w:rsidP="005E366B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II</w:t>
      </w:r>
      <w:r>
        <w:rPr>
          <w:b/>
          <w:sz w:val="28"/>
          <w:szCs w:val="28"/>
          <w:u w:val="single"/>
        </w:rPr>
        <w:t xml:space="preserve"> ДАННЫЕ РАССПРОСА БОЛЬНОГО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Жалобы при поступлении в клинику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боли отдающие в область пятки, отечность,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правой голени. Наличие язвы на задней поверхности правой голени.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История развития настоящего заболевания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Считает себя больной с сентября 2006 года. Когда ее начали беспокоить боли в правой голени. Появилось покраснение на задней поверхности правой голени. Обращалась в поликлинику по месту жительства, где ее </w:t>
      </w:r>
      <w:r w:rsidR="00893992">
        <w:rPr>
          <w:sz w:val="28"/>
          <w:szCs w:val="28"/>
        </w:rPr>
        <w:t>уверили,</w:t>
      </w:r>
      <w:r>
        <w:rPr>
          <w:sz w:val="28"/>
          <w:szCs w:val="28"/>
        </w:rPr>
        <w:t xml:space="preserve"> что все само пройдет и нечего беспокоится. Постепенно на этом месте появилась язва сначала маленькая, потом стала увеличиваться до 4</w:t>
      </w:r>
      <w:r w:rsidR="00893992">
        <w:rPr>
          <w:sz w:val="28"/>
          <w:szCs w:val="28"/>
        </w:rPr>
        <w:t>,0*</w:t>
      </w:r>
      <w:r>
        <w:rPr>
          <w:sz w:val="28"/>
          <w:szCs w:val="28"/>
        </w:rPr>
        <w:t>4</w:t>
      </w:r>
      <w:r w:rsidR="00893992">
        <w:rPr>
          <w:sz w:val="28"/>
          <w:szCs w:val="28"/>
        </w:rPr>
        <w:t>,0</w:t>
      </w:r>
      <w:r>
        <w:rPr>
          <w:sz w:val="28"/>
          <w:szCs w:val="28"/>
        </w:rPr>
        <w:t xml:space="preserve"> см. Больная дома занималась самолечением, прикладывала компрессы и т</w:t>
      </w:r>
      <w:r w:rsidR="00893992">
        <w:rPr>
          <w:sz w:val="28"/>
          <w:szCs w:val="28"/>
        </w:rPr>
        <w:t>.</w:t>
      </w:r>
      <w:r>
        <w:rPr>
          <w:sz w:val="28"/>
          <w:szCs w:val="28"/>
        </w:rPr>
        <w:t>д. Потом обратилась участковому врачу</w:t>
      </w:r>
      <w:r w:rsidR="00893992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направил ее в клинику БГМУ.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История жизни больного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Родилась в 1941 году в городе. Второй ребёнок в семье. Росла и развивалась соответственно возрасту и полу. Первые менструации появились в 12 лет. Замужем с 22 лет. Имеет 2 детей. 2 аборта. Менопауза с 45 лет.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Трудовой ана</w:t>
      </w:r>
      <w:r w:rsidR="00893992">
        <w:rPr>
          <w:sz w:val="28"/>
          <w:szCs w:val="28"/>
        </w:rPr>
        <w:t>мнез: начала работать в 20 лет</w:t>
      </w:r>
      <w:r>
        <w:rPr>
          <w:sz w:val="28"/>
          <w:szCs w:val="28"/>
        </w:rPr>
        <w:t xml:space="preserve"> продавцом. Вредный фактор – отрицательное психоэмоцианальное воздействие. На пенсии с 1993 года. 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Бытовые условия: Жилищные и санитарно-гигиенические условия удовлетворительные.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Питание: регулярное, полноценное, разнообразное.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Привычные интоксикации: не курит, алкоголем не злоупотребляет.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Перенесенные заболевания: Простудные заболевания, детские инфекции. Инфекционные заболевания: гепатит, тифы, сифилис, туберкулез отрицает. 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Аллергологический анамнез: Непереносимости, пищевых продуктов, лекарственных средств отрицает.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Наследственность: Наличие у ближайших родственников злокачественных новообразований, эндокринных, сердечно-сосудистых и психических заболеваний, геморрагических диатезов, алкоголизма отрицает.</w:t>
      </w:r>
      <w:r w:rsidR="00021D80">
        <w:rPr>
          <w:sz w:val="28"/>
          <w:szCs w:val="28"/>
        </w:rPr>
        <w:t xml:space="preserve"> 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</w:p>
    <w:p w:rsidR="00306A92" w:rsidRDefault="00306A92" w:rsidP="005E366B">
      <w:pPr>
        <w:spacing w:line="360" w:lineRule="auto"/>
        <w:ind w:firstLine="709"/>
        <w:jc w:val="both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III</w:t>
      </w:r>
      <w:r>
        <w:rPr>
          <w:b/>
          <w:sz w:val="28"/>
          <w:szCs w:val="28"/>
          <w:u w:val="single"/>
        </w:rPr>
        <w:t>. ДАННЫЕ ОБЪЕКТИВНОГО ИССЛЕДОВАНИЯ БОЛЬНОГО</w:t>
      </w:r>
    </w:p>
    <w:p w:rsidR="00306A92" w:rsidRDefault="00306A92" w:rsidP="00021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Status praesens:</w:t>
      </w:r>
    </w:p>
    <w:p w:rsidR="00306A92" w:rsidRDefault="00306A92" w:rsidP="005E366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на момент осмотра: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состояние: удовлетворительное.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Сознание: ясное.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Положение: активное.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Выражение лица: спокойное, заинтересованное.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Телосложение: правильное. Конституциональный тип - нормостенический. 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Антропометричекские данные:</w:t>
      </w:r>
    </w:p>
    <w:p w:rsidR="00306A92" w:rsidRDefault="00306A92" w:rsidP="005E366B">
      <w:pPr>
        <w:pStyle w:val="a5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Рост: </w:t>
      </w:r>
      <w:smartTag w:uri="urn:schemas-microsoft-com:office:smarttags" w:element="metricconverter">
        <w:smartTagPr>
          <w:attr w:name="ProductID" w:val="165 см"/>
        </w:smartTagPr>
        <w:r>
          <w:rPr>
            <w:sz w:val="28"/>
            <w:szCs w:val="28"/>
          </w:rPr>
          <w:t>165 см</w:t>
        </w:r>
      </w:smartTag>
      <w:r>
        <w:rPr>
          <w:sz w:val="28"/>
          <w:szCs w:val="28"/>
        </w:rPr>
        <w:t>.</w:t>
      </w:r>
    </w:p>
    <w:p w:rsidR="00306A92" w:rsidRDefault="00306A92" w:rsidP="005E366B">
      <w:pPr>
        <w:pStyle w:val="a5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Масса тела: </w:t>
      </w:r>
      <w:smartTag w:uri="urn:schemas-microsoft-com:office:smarttags" w:element="metricconverter">
        <w:smartTagPr>
          <w:attr w:name="ProductID" w:val="70 кг"/>
        </w:smartTagPr>
        <w:r>
          <w:rPr>
            <w:sz w:val="28"/>
            <w:szCs w:val="28"/>
          </w:rPr>
          <w:t>70 кг</w:t>
        </w:r>
      </w:smartTag>
      <w:r>
        <w:rPr>
          <w:sz w:val="28"/>
          <w:szCs w:val="28"/>
        </w:rPr>
        <w:t>.</w:t>
      </w:r>
    </w:p>
    <w:p w:rsidR="00306A92" w:rsidRDefault="00306A92" w:rsidP="005E366B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Соотношение между ними: </w:t>
      </w:r>
    </w:p>
    <w:p w:rsidR="00306A92" w:rsidRDefault="00306A92" w:rsidP="005E366B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росто - весовой показатель= </w:t>
      </w:r>
      <w:r>
        <w:rPr>
          <w:sz w:val="28"/>
          <w:szCs w:val="28"/>
          <w:u w:val="single"/>
        </w:rPr>
        <w:t>70(кг) х 100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= 42</w:t>
      </w:r>
    </w:p>
    <w:p w:rsidR="00306A92" w:rsidRDefault="00021D80" w:rsidP="005E366B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06A92">
        <w:rPr>
          <w:sz w:val="28"/>
          <w:szCs w:val="28"/>
        </w:rPr>
        <w:t>165 (см)</w:t>
      </w:r>
    </w:p>
    <w:p w:rsidR="00306A92" w:rsidRDefault="00306A92" w:rsidP="005E366B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б) формула Брока: вес = рост – 100 </w:t>
      </w:r>
      <w:r>
        <w:rPr>
          <w:color w:val="000000"/>
          <w:sz w:val="28"/>
          <w:szCs w:val="28"/>
          <w:u w:val="single"/>
          <w:vertAlign w:val="superscript"/>
        </w:rPr>
        <w:t>+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5 (кг)</w:t>
      </w:r>
    </w:p>
    <w:p w:rsidR="00306A92" w:rsidRDefault="00021D80" w:rsidP="005E366B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06A92">
        <w:rPr>
          <w:sz w:val="28"/>
          <w:szCs w:val="28"/>
        </w:rPr>
        <w:t xml:space="preserve">70 (кг) = 165 (см) - 100 </w:t>
      </w:r>
      <w:r w:rsidR="00306A92">
        <w:rPr>
          <w:sz w:val="28"/>
          <w:szCs w:val="28"/>
          <w:u w:val="single"/>
          <w:vertAlign w:val="superscript"/>
        </w:rPr>
        <w:t>+</w:t>
      </w:r>
      <w:r>
        <w:rPr>
          <w:sz w:val="28"/>
          <w:szCs w:val="28"/>
          <w:vertAlign w:val="superscript"/>
        </w:rPr>
        <w:t xml:space="preserve"> </w:t>
      </w:r>
      <w:r w:rsidR="00306A92">
        <w:rPr>
          <w:sz w:val="28"/>
          <w:szCs w:val="28"/>
        </w:rPr>
        <w:t>5 (кг)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покровы: бледные, влажные, чистые. Кожа эластичная, тургор снижен. Оволосение по женскому типу. Ногти правильной формы бледно-розового цвета. На задней поверхности правой голени средней трети имеется полигональная язва 4*4 см, чистая без грануляций.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Видимые слизистые: бледно-розовой окраски, нормальной влажности. 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Подкожная клетчатка: развита умеренно. Толщина складки на животе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  <w:szCs w:val="28"/>
          </w:rPr>
          <w:t>1 см</w:t>
        </w:r>
      </w:smartTag>
      <w:r>
        <w:rPr>
          <w:sz w:val="28"/>
          <w:szCs w:val="28"/>
        </w:rPr>
        <w:t>. На правой голени отмечается отечность. Болезненность при пальпации подкожно-жировой клетчатки не отмечается.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Лимфоузлы: пальпируются нижнечелюстные. Овальной формы, 1см в диаметре, консистенции мягкой, безболезненны. Сращений между собой и кожей не выявлено.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>Затылочные, околоушные, шейные, над- и подключичные, подмышечные, локтевые, паховые,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коленные лимфоузлы справа и слева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>не пальпируются. Кожа над лимфоузлами без изменений.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Мышцы: развиты удовлетворительно, тонус снижен, сила мышц незначительно снижена, болезненности и уплотнений при ощупывании не найдено.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Кости: Форма костей без изменений. Деформация, болезненность при ощупывании, поколачивании отсутствует. Симптом «барабанных палочек» отрицательный.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Суставы: Конфигурация без изменений. Припухлости, болезненности, гиперемии, повышения температуры кожи над суставами не отмечается. Объём активных и пассивных движений в суставах не ограничен. </w:t>
      </w:r>
    </w:p>
    <w:p w:rsidR="00306A92" w:rsidRDefault="00306A92" w:rsidP="00021D8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Система органов дыхания:</w:t>
      </w:r>
    </w:p>
    <w:p w:rsidR="00306A92" w:rsidRDefault="00306A92" w:rsidP="00021D80">
      <w:pPr>
        <w:jc w:val="center"/>
        <w:rPr>
          <w:sz w:val="28"/>
          <w:szCs w:val="28"/>
        </w:rPr>
      </w:pPr>
      <w:r>
        <w:rPr>
          <w:sz w:val="28"/>
          <w:szCs w:val="28"/>
        </w:rPr>
        <w:t>Осмотр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Дыхание через нос свободное. Голос не изменён.</w:t>
      </w:r>
      <w:r w:rsidR="00021D80">
        <w:rPr>
          <w:sz w:val="28"/>
          <w:szCs w:val="28"/>
        </w:rPr>
        <w:t xml:space="preserve"> 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Грудная клетка: Форма грудной клетки нормостеническая. Лопатки прилегают к туловищу.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ключичные и подключичные ямки выражены хорошо. </w:t>
      </w:r>
      <w:r>
        <w:rPr>
          <w:sz w:val="28"/>
          <w:szCs w:val="28"/>
        </w:rPr>
        <w:lastRenderedPageBreak/>
        <w:t>Межреберные промежутки умеренные. Эпигастральный угол 90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 Грудная клетка симметрична, боковой и переднезадний размеры не изменены. Позвоночник не искривлён.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дыхания смешанный. Обе половины грудной клетки участвуют в дыхании одинаково. ЧД 18/ мин. Дыхание глубокое, ритмичное. Соотношение вдоха и выдоха в норме. </w:t>
      </w:r>
    </w:p>
    <w:p w:rsidR="00306A92" w:rsidRDefault="00306A92" w:rsidP="00021D80">
      <w:pPr>
        <w:jc w:val="center"/>
        <w:rPr>
          <w:sz w:val="28"/>
          <w:szCs w:val="28"/>
        </w:rPr>
      </w:pPr>
      <w:r>
        <w:rPr>
          <w:sz w:val="28"/>
          <w:szCs w:val="28"/>
        </w:rPr>
        <w:t>Пальпация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грудная клетка эластична, безболезненна. Голосовое дрожание одинаково в симметричных участках.</w:t>
      </w:r>
    </w:p>
    <w:p w:rsidR="00306A92" w:rsidRDefault="00306A92" w:rsidP="00021D8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Перкуссия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Сравнительная перкуссия: Ясный лёгочный звук в симметричных участках грудной клетки.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Топографическая перкуссия:</w:t>
      </w:r>
    </w:p>
    <w:p w:rsidR="00306A92" w:rsidRDefault="00306A9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984"/>
        <w:gridCol w:w="1658"/>
      </w:tblGrid>
      <w:tr w:rsidR="00306A92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 граница лёгких</w:t>
            </w:r>
          </w:p>
        </w:tc>
        <w:tc>
          <w:tcPr>
            <w:tcW w:w="1984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слева</w:t>
            </w:r>
          </w:p>
        </w:tc>
        <w:tc>
          <w:tcPr>
            <w:tcW w:w="1658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справа</w:t>
            </w:r>
          </w:p>
        </w:tc>
      </w:tr>
      <w:tr w:rsidR="00306A92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Высота стояния верхушки спереди (над ключицей)</w:t>
            </w:r>
          </w:p>
        </w:tc>
        <w:tc>
          <w:tcPr>
            <w:tcW w:w="1984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z w:val="28"/>
                  <w:szCs w:val="28"/>
                </w:rPr>
                <w:t>2 см</w:t>
              </w:r>
            </w:smartTag>
          </w:p>
        </w:tc>
        <w:tc>
          <w:tcPr>
            <w:tcW w:w="1658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z w:val="28"/>
                  <w:szCs w:val="28"/>
                </w:rPr>
                <w:t>2 см</w:t>
              </w:r>
            </w:smartTag>
          </w:p>
        </w:tc>
      </w:tr>
      <w:tr w:rsidR="00306A92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Высота стояния верхушек сзади</w:t>
            </w:r>
          </w:p>
        </w:tc>
        <w:tc>
          <w:tcPr>
            <w:tcW w:w="1984" w:type="dxa"/>
          </w:tcPr>
          <w:p w:rsidR="00306A92" w:rsidRDefault="00021D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6A92">
              <w:rPr>
                <w:sz w:val="28"/>
                <w:szCs w:val="28"/>
              </w:rPr>
              <w:t xml:space="preserve">На уровне 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отростка С</w:t>
            </w:r>
            <w:r>
              <w:rPr>
                <w:sz w:val="28"/>
                <w:szCs w:val="28"/>
                <w:lang w:val="en-US"/>
              </w:rPr>
              <w:t>VII</w:t>
            </w:r>
            <w:r w:rsidR="00021D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8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остистого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позвонка</w:t>
            </w:r>
          </w:p>
        </w:tc>
      </w:tr>
      <w:tr w:rsidR="00306A92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306A92" w:rsidRDefault="00021D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6A92">
              <w:rPr>
                <w:sz w:val="28"/>
                <w:szCs w:val="28"/>
              </w:rPr>
              <w:t>Нижняя граница лёгких</w:t>
            </w:r>
          </w:p>
        </w:tc>
        <w:tc>
          <w:tcPr>
            <w:tcW w:w="1984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окологрудинной линии</w:t>
            </w:r>
          </w:p>
        </w:tc>
        <w:tc>
          <w:tcPr>
            <w:tcW w:w="1984" w:type="dxa"/>
          </w:tcPr>
          <w:p w:rsidR="00306A92" w:rsidRDefault="00021D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6A92">
              <w:rPr>
                <w:sz w:val="28"/>
                <w:szCs w:val="28"/>
              </w:rPr>
              <w:t>-------</w:t>
            </w:r>
          </w:p>
        </w:tc>
        <w:tc>
          <w:tcPr>
            <w:tcW w:w="1658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межреберье</w:t>
            </w:r>
          </w:p>
        </w:tc>
      </w:tr>
      <w:tr w:rsidR="00306A92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среднеключичной линии</w:t>
            </w:r>
          </w:p>
        </w:tc>
        <w:tc>
          <w:tcPr>
            <w:tcW w:w="1984" w:type="dxa"/>
          </w:tcPr>
          <w:p w:rsidR="00306A92" w:rsidRDefault="00021D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6A92">
              <w:rPr>
                <w:sz w:val="28"/>
                <w:szCs w:val="28"/>
              </w:rPr>
              <w:t>-------</w:t>
            </w:r>
          </w:p>
        </w:tc>
        <w:tc>
          <w:tcPr>
            <w:tcW w:w="1658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ребро</w:t>
            </w:r>
          </w:p>
        </w:tc>
      </w:tr>
      <w:tr w:rsidR="00306A92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передней подмышечной линии</w:t>
            </w:r>
          </w:p>
        </w:tc>
        <w:tc>
          <w:tcPr>
            <w:tcW w:w="1984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ребро</w:t>
            </w:r>
          </w:p>
        </w:tc>
        <w:tc>
          <w:tcPr>
            <w:tcW w:w="1658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ребро</w:t>
            </w:r>
          </w:p>
        </w:tc>
      </w:tr>
      <w:tr w:rsidR="00306A92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средней подмышечной линии</w:t>
            </w:r>
          </w:p>
        </w:tc>
        <w:tc>
          <w:tcPr>
            <w:tcW w:w="1984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ребро</w:t>
            </w:r>
          </w:p>
        </w:tc>
        <w:tc>
          <w:tcPr>
            <w:tcW w:w="1658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ребро</w:t>
            </w:r>
          </w:p>
        </w:tc>
      </w:tr>
      <w:tr w:rsidR="00306A92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задней подмышечной линии</w:t>
            </w:r>
          </w:p>
        </w:tc>
        <w:tc>
          <w:tcPr>
            <w:tcW w:w="1984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ребро</w:t>
            </w:r>
          </w:p>
        </w:tc>
        <w:tc>
          <w:tcPr>
            <w:tcW w:w="1658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ребро</w:t>
            </w:r>
          </w:p>
        </w:tc>
      </w:tr>
      <w:tr w:rsidR="00306A92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лопаточной линии</w:t>
            </w:r>
          </w:p>
        </w:tc>
        <w:tc>
          <w:tcPr>
            <w:tcW w:w="1984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ребро</w:t>
            </w:r>
          </w:p>
        </w:tc>
        <w:tc>
          <w:tcPr>
            <w:tcW w:w="1658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ребро</w:t>
            </w:r>
          </w:p>
        </w:tc>
      </w:tr>
      <w:tr w:rsidR="00306A92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околопозвоночной линии</w:t>
            </w:r>
          </w:p>
        </w:tc>
        <w:tc>
          <w:tcPr>
            <w:tcW w:w="1984" w:type="dxa"/>
          </w:tcPr>
          <w:p w:rsidR="00306A92" w:rsidRDefault="00021D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6A92">
              <w:rPr>
                <w:sz w:val="28"/>
                <w:szCs w:val="28"/>
              </w:rPr>
              <w:t>На уровне</w:t>
            </w:r>
            <w:r>
              <w:rPr>
                <w:sz w:val="28"/>
                <w:szCs w:val="28"/>
              </w:rPr>
              <w:t xml:space="preserve"> </w:t>
            </w:r>
            <w:r w:rsidR="00306A92">
              <w:rPr>
                <w:sz w:val="28"/>
                <w:szCs w:val="28"/>
              </w:rPr>
              <w:t>oтростка Т</w:t>
            </w:r>
            <w:r w:rsidR="00306A92">
              <w:rPr>
                <w:sz w:val="28"/>
                <w:szCs w:val="28"/>
                <w:lang w:val="en-US"/>
              </w:rPr>
              <w:t>h</w:t>
            </w:r>
            <w:r w:rsidR="00306A92">
              <w:rPr>
                <w:sz w:val="28"/>
                <w:szCs w:val="28"/>
              </w:rPr>
              <w:t xml:space="preserve"> Х</w:t>
            </w:r>
            <w:r w:rsidR="00306A92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658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oстистого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позвонка</w:t>
            </w:r>
          </w:p>
        </w:tc>
      </w:tr>
      <w:tr w:rsidR="00306A92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306A92" w:rsidRDefault="00021D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6A92">
              <w:rPr>
                <w:sz w:val="28"/>
                <w:szCs w:val="28"/>
              </w:rPr>
              <w:t>Дыхательная экскурсия нижнего края лёгких</w:t>
            </w:r>
          </w:p>
        </w:tc>
        <w:tc>
          <w:tcPr>
            <w:tcW w:w="1984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среднеключичной линии</w:t>
            </w:r>
          </w:p>
        </w:tc>
        <w:tc>
          <w:tcPr>
            <w:tcW w:w="1984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</w:t>
            </w:r>
          </w:p>
        </w:tc>
        <w:tc>
          <w:tcPr>
            <w:tcW w:w="1658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8"/>
                  <w:szCs w:val="28"/>
                </w:rPr>
                <w:t>4 см</w:t>
              </w:r>
            </w:smartTag>
          </w:p>
        </w:tc>
      </w:tr>
      <w:tr w:rsidR="00306A92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средней подмышечной линии</w:t>
            </w:r>
          </w:p>
        </w:tc>
        <w:tc>
          <w:tcPr>
            <w:tcW w:w="1984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sz w:val="28"/>
                  <w:szCs w:val="28"/>
                </w:rPr>
                <w:t>6 см</w:t>
              </w:r>
            </w:smartTag>
          </w:p>
        </w:tc>
        <w:tc>
          <w:tcPr>
            <w:tcW w:w="1658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sz w:val="28"/>
                  <w:szCs w:val="28"/>
                </w:rPr>
                <w:t>6 см</w:t>
              </w:r>
            </w:smartTag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204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лопаточной линии</w:t>
            </w:r>
          </w:p>
        </w:tc>
        <w:tc>
          <w:tcPr>
            <w:tcW w:w="1984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8"/>
                  <w:szCs w:val="28"/>
                </w:rPr>
                <w:t>4 см</w:t>
              </w:r>
            </w:smartTag>
          </w:p>
        </w:tc>
        <w:tc>
          <w:tcPr>
            <w:tcW w:w="1658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8"/>
                  <w:szCs w:val="28"/>
                </w:rPr>
                <w:t>4 см</w:t>
              </w:r>
            </w:smartTag>
          </w:p>
        </w:tc>
      </w:tr>
      <w:tr w:rsidR="00306A92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306A92" w:rsidRDefault="00021D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6A92">
              <w:rPr>
                <w:sz w:val="28"/>
                <w:szCs w:val="28"/>
              </w:rPr>
              <w:t>Ширина полей Кренига</w:t>
            </w:r>
          </w:p>
        </w:tc>
        <w:tc>
          <w:tcPr>
            <w:tcW w:w="1984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8"/>
                  <w:szCs w:val="28"/>
                </w:rPr>
                <w:t>5 см</w:t>
              </w:r>
            </w:smartTag>
          </w:p>
        </w:tc>
        <w:tc>
          <w:tcPr>
            <w:tcW w:w="1658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8"/>
                  <w:szCs w:val="28"/>
                </w:rPr>
                <w:t>5 см</w:t>
              </w:r>
            </w:smartTag>
          </w:p>
        </w:tc>
      </w:tr>
    </w:tbl>
    <w:p w:rsidR="00306A92" w:rsidRDefault="00306A92">
      <w:pPr>
        <w:jc w:val="both"/>
        <w:rPr>
          <w:sz w:val="28"/>
          <w:szCs w:val="28"/>
        </w:rPr>
      </w:pPr>
    </w:p>
    <w:p w:rsidR="00306A92" w:rsidRDefault="00306A92" w:rsidP="00021D80">
      <w:pPr>
        <w:jc w:val="center"/>
        <w:rPr>
          <w:sz w:val="28"/>
          <w:szCs w:val="28"/>
        </w:rPr>
      </w:pPr>
      <w:r>
        <w:rPr>
          <w:sz w:val="28"/>
          <w:szCs w:val="28"/>
        </w:rPr>
        <w:t>Аускультация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Дыхание везикулярное, проводится во все отделы. Побочные дыхательных шумы не выслушиваются. Бронхофония одинакова с обеих сторон на симметричных участках грудной клетки.</w:t>
      </w:r>
    </w:p>
    <w:p w:rsidR="00306A92" w:rsidRDefault="00306A92" w:rsidP="00021D80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Система органов кровообращения</w:t>
      </w:r>
      <w:r>
        <w:rPr>
          <w:sz w:val="28"/>
          <w:szCs w:val="28"/>
        </w:rPr>
        <w:t>:</w:t>
      </w:r>
    </w:p>
    <w:p w:rsidR="00306A92" w:rsidRDefault="00306A92" w:rsidP="00021D80">
      <w:pPr>
        <w:jc w:val="center"/>
        <w:rPr>
          <w:sz w:val="28"/>
          <w:szCs w:val="28"/>
        </w:rPr>
      </w:pPr>
      <w:r>
        <w:rPr>
          <w:sz w:val="28"/>
          <w:szCs w:val="28"/>
        </w:rPr>
        <w:t>Осмотр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Видимых атипичных пульсации в области сердца не обнаружено. Набухание шейных вен, расширение подкожных вен туловища и конечностей, а также видимая пульсация сонных и периферических артерии отсутствуют. </w:t>
      </w:r>
    </w:p>
    <w:p w:rsidR="00306A92" w:rsidRDefault="00306A92" w:rsidP="00021D80">
      <w:pPr>
        <w:jc w:val="center"/>
        <w:rPr>
          <w:sz w:val="28"/>
          <w:szCs w:val="28"/>
        </w:rPr>
      </w:pPr>
      <w:r>
        <w:rPr>
          <w:sz w:val="28"/>
          <w:szCs w:val="28"/>
        </w:rPr>
        <w:t>Пальпация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Верхушечный толчок нормальной силы, определяется в пятом межреберье слева на среднеключичной линии. Площадь ограниченная 1,5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Сердечный толчок, феномены диастолического и систолического дрожания в перикардиальной области, ретростернальная и эпигастральная пульсации пальпаторно не определяются. Зоны гиперестезии и зоны пальпаторной болезненности не выявлено.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Пульсация височных артерий и дистальных артерий нижних конечностей сохранена, одинакова со всех сторон.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лучевых артерий пульс не изменённой формы, твёрдый,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>полный, величина пульса одинакова на обеих руках. Верхушечный толчок совпадает с пульсом на лучевой артерии. Пульс 66уд/мин, , одинаков на обеих руках.</w:t>
      </w:r>
    </w:p>
    <w:p w:rsidR="00306A92" w:rsidRDefault="00306A92" w:rsidP="00021D8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Перкуссия</w:t>
      </w:r>
    </w:p>
    <w:p w:rsidR="00306A92" w:rsidRDefault="00306A92" w:rsidP="005E366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Относительная тупость сердца: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Правая: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  <w:szCs w:val="28"/>
          </w:rPr>
          <w:t>1 см</w:t>
        </w:r>
      </w:smartTag>
      <w:r>
        <w:rPr>
          <w:sz w:val="28"/>
          <w:szCs w:val="28"/>
        </w:rPr>
        <w:t xml:space="preserve"> кнаружи от правого края грудины в 4-ом межреберье. 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Левая: на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среднеключичной линии по 5-му межреберью. 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Верхняя: 3-е ребро.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Поперечник относительной тупости сердца (в см): </w:t>
      </w:r>
      <w:smartTag w:uri="urn:schemas-microsoft-com:office:smarttags" w:element="metricconverter">
        <w:smartTagPr>
          <w:attr w:name="ProductID" w:val="14 см"/>
        </w:smartTagPr>
        <w:r>
          <w:rPr>
            <w:sz w:val="28"/>
            <w:szCs w:val="28"/>
          </w:rPr>
          <w:t>14 см</w:t>
        </w:r>
      </w:smartTag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Ширина сосудистого пучка (в см):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  <w:szCs w:val="28"/>
          </w:rPr>
          <w:t>6 см</w:t>
        </w:r>
      </w:smartTag>
    </w:p>
    <w:p w:rsidR="00306A92" w:rsidRDefault="00306A92" w:rsidP="005E366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Границы абсолютной тупости сердца: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Правая: по левому краю грудины.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Левая: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  <w:szCs w:val="28"/>
          </w:rPr>
          <w:t>1 см</w:t>
        </w:r>
      </w:smartTag>
      <w:r>
        <w:rPr>
          <w:sz w:val="28"/>
          <w:szCs w:val="28"/>
        </w:rPr>
        <w:t xml:space="preserve"> кнутри от среднеключичной линии по пятому межреберью. 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Верхняя: 4 ребро.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Ширина абсолютной тупости сердца: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 больного при перкуссии сердца обнаружено умеренное расширение относительной и абсолютной сердечных тупостей влево.</w:t>
      </w:r>
    </w:p>
    <w:p w:rsidR="00306A92" w:rsidRDefault="00306A92" w:rsidP="00021D80">
      <w:pPr>
        <w:jc w:val="center"/>
        <w:rPr>
          <w:sz w:val="28"/>
          <w:szCs w:val="28"/>
        </w:rPr>
      </w:pPr>
      <w:r>
        <w:rPr>
          <w:sz w:val="28"/>
          <w:szCs w:val="28"/>
        </w:rPr>
        <w:t>Аускультация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число сердечных сокращений соответствует пульсу. ЧСС 76 уд/мин. Тоны сердца не расщеплены, приглушены во всех точках выслушивания. Первый тон не изменён и лучше выслушивае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на верхушке сердца, а акцент второго тона лучше выслушивается над аортой. Шумы сердца и шум трения перикарда не выслушивается.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периферических артериях и луковицах ярёмных вен шумы не определяются.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Артериальное давление на момент осмотра 160/90 мм рт. ст. на левой руке, 160/85 мм рт. ст. на правой руке.</w:t>
      </w:r>
    </w:p>
    <w:p w:rsidR="00306A92" w:rsidRDefault="00306A92" w:rsidP="00021D8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Система органов пищеварения:</w:t>
      </w:r>
    </w:p>
    <w:p w:rsidR="00306A92" w:rsidRDefault="00306A92" w:rsidP="00021D80">
      <w:pPr>
        <w:jc w:val="center"/>
        <w:rPr>
          <w:sz w:val="28"/>
          <w:szCs w:val="28"/>
        </w:rPr>
      </w:pPr>
      <w:r>
        <w:rPr>
          <w:sz w:val="28"/>
          <w:szCs w:val="28"/>
        </w:rPr>
        <w:t>Осмотр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Полость рта влажная, слизистая бледно-розового цвета, без изменении. Кариозно изменённых и разрушенных зубов нет. Есть зубные протезы. Дёсны крепкие, без наложений, не кровоточат, плотно прилегают к шейкам зубов. Язык обычной величины и формы, влажный, корень обложен белым налётом. Миндалины не выступают за пределы нёбных дужек, однородные, с чистой поверхностью, лакуны неглубокие, без отделяемого. Акт глотания не нарушен.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живот обычной формы и конфигурации, симметричный, равномерно участвует в акте дыхания. Существенно не изменяется при переходе из горизонтального положения в вертикальное. Отмечаются гематомы в мезогастрии – следы от инъекций гепарина. Видимая перистальтика, грыжевые выпячивания и расширение подкожных вен живота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определяются. В правой подвздошно-паховой области имеется рубец длиной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  <w:szCs w:val="28"/>
          </w:rPr>
          <w:t>8 см</w:t>
        </w:r>
      </w:smartTag>
      <w:r>
        <w:rPr>
          <w:sz w:val="28"/>
          <w:szCs w:val="28"/>
        </w:rPr>
        <w:t xml:space="preserve"> от аппендоэктомии.</w:t>
      </w:r>
    </w:p>
    <w:p w:rsidR="00306A92" w:rsidRDefault="00306A92" w:rsidP="00021D80">
      <w:pPr>
        <w:jc w:val="center"/>
        <w:rPr>
          <w:sz w:val="28"/>
          <w:szCs w:val="28"/>
        </w:rPr>
      </w:pPr>
      <w:r>
        <w:rPr>
          <w:sz w:val="28"/>
          <w:szCs w:val="28"/>
        </w:rPr>
        <w:t>Пальпация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ориентировочной поверхностной пальпации уплотнений и опухолевидных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разований не обнаружено, резистентность мышц пресса </w:t>
      </w:r>
      <w:r>
        <w:rPr>
          <w:sz w:val="28"/>
          <w:szCs w:val="28"/>
        </w:rPr>
        <w:lastRenderedPageBreak/>
        <w:t xml:space="preserve">выражена умеренно. Болезненность, перитонеальные симптомы, зоны гиперестезии не выявлены. 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 глубокой методической, скользящей, топографической пальпации по методу Образцова – Стражеско обнаружены сигмовидная кишка и слепая кишка, которые прощуп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ваются в виде гладких, эластичных умеренно болезненных не урчащих цилиндров шириной 2-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>, слегка смещаемых на 2-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 в обе стороны. Червеобразный отросток не прощупыв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ется. Конечный отрезок подвздошной кишки пальпируется в виде безболезненного цилиндра диаметром 1-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  <w:szCs w:val="28"/>
          </w:rPr>
          <w:t>1,5 см</w:t>
        </w:r>
      </w:smartTag>
      <w:r>
        <w:rPr>
          <w:sz w:val="28"/>
          <w:szCs w:val="28"/>
        </w:rPr>
        <w:t>, гладкого и умеренно урчащего. Восходящие и нисходящие отделы то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стой кишки не пальпируются. Поперечная ободочная кишка пальпируется в виде умеренно боле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ненного слегка урчащего цилиндра шириной 3-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>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Нижняя граница желудка определена методом пальпации и пальпаторной аускульт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ции. Шум плеска вызвать не удалось. Она располагается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выше пупка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аускультации кишечника выявлена удовлетворительная перистальтика. Шум трения брюшины не выслушивается. 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поджелудочной железы, печени, желчного пузыря и селезёнки: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Проекция поджелудочной железы в зоне Шоффара, Мейо – Робсона безболезненна.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Видимого увеличения и пульсации в области печени не обнаружено. Край печени умеренно плотный, ровный, гладкий, безболезненный, пальпируется по краю реберной дуги. 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Желчный пузырь не пальпируется, его проекция безболезненна. Симптомы Кера, Мерфи, Ортнера – Грекова, Мюсси – Георгиевского отрицател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ные. Селезёнка не пальпируется. </w:t>
      </w:r>
    </w:p>
    <w:p w:rsidR="00306A92" w:rsidRDefault="00306A92" w:rsidP="00021D8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Перкуссия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перкуссии не выявлено наличие свободной жидкости в брюшной полости.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печени по Курлову: - по правой среднеключичной линии – </w:t>
      </w:r>
      <w:smartTag w:uri="urn:schemas-microsoft-com:office:smarttags" w:element="metricconverter">
        <w:smartTagPr>
          <w:attr w:name="ProductID" w:val="9 см"/>
        </w:smartTagPr>
        <w:r>
          <w:rPr>
            <w:sz w:val="28"/>
            <w:szCs w:val="28"/>
          </w:rPr>
          <w:t>9 см</w:t>
        </w:r>
      </w:smartTag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серединной линии – </w:t>
      </w:r>
      <w:smartTag w:uri="urn:schemas-microsoft-com:office:smarttags" w:element="metricconverter">
        <w:smartTagPr>
          <w:attr w:name="ProductID" w:val="7 см"/>
        </w:smartTagPr>
        <w:r>
          <w:rPr>
            <w:sz w:val="28"/>
            <w:szCs w:val="28"/>
          </w:rPr>
          <w:t>7 см</w:t>
        </w:r>
      </w:smartTag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краю левой рёберной дуги –6 см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 селезёнки: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18"/>
      </w:tblGrid>
      <w:tr w:rsidR="00306A9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левой средней подмышечной линии: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18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Края селезёнки на уровне 10 ребра:</w:t>
            </w:r>
          </w:p>
        </w:tc>
      </w:tr>
      <w:tr w:rsidR="00306A92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Верхняя - 9 ребро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Нижняя - 11 ребро (ширина притупления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sz w:val="28"/>
                  <w:szCs w:val="28"/>
                </w:rPr>
                <w:t>6 см</w:t>
              </w:r>
            </w:smartTag>
            <w:r>
              <w:rPr>
                <w:sz w:val="28"/>
                <w:szCs w:val="28"/>
              </w:rPr>
              <w:t>)</w:t>
            </w:r>
          </w:p>
        </w:tc>
        <w:tc>
          <w:tcPr>
            <w:tcW w:w="4918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Задний - по лопаточной линии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Передний - По передней подмышечной (длина притупления </w:t>
            </w: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sz w:val="28"/>
                  <w:szCs w:val="28"/>
                </w:rPr>
                <w:t>8 см</w:t>
              </w:r>
            </w:smartTag>
            <w:r>
              <w:rPr>
                <w:sz w:val="28"/>
                <w:szCs w:val="28"/>
              </w:rPr>
              <w:t>)</w:t>
            </w:r>
          </w:p>
        </w:tc>
      </w:tr>
    </w:tbl>
    <w:p w:rsidR="00306A92" w:rsidRDefault="00306A92" w:rsidP="00021D80">
      <w:pPr>
        <w:jc w:val="center"/>
        <w:rPr>
          <w:sz w:val="28"/>
          <w:szCs w:val="28"/>
        </w:rPr>
      </w:pPr>
      <w:r>
        <w:rPr>
          <w:sz w:val="28"/>
          <w:szCs w:val="28"/>
        </w:rPr>
        <w:t>Аускультация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Перистальтика кишечника обычная. Шум трения брюшины над кишечником, печенью и селезёнкой не выслушивается.</w:t>
      </w:r>
    </w:p>
    <w:p w:rsidR="00306A92" w:rsidRDefault="00306A92" w:rsidP="00021D80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Система органов мочеотделения</w:t>
      </w:r>
      <w:r>
        <w:rPr>
          <w:sz w:val="28"/>
          <w:szCs w:val="28"/>
        </w:rPr>
        <w:t>:</w:t>
      </w:r>
    </w:p>
    <w:p w:rsidR="00306A92" w:rsidRDefault="00306A92" w:rsidP="00021D80">
      <w:pPr>
        <w:jc w:val="center"/>
        <w:rPr>
          <w:sz w:val="28"/>
          <w:szCs w:val="28"/>
        </w:rPr>
      </w:pPr>
      <w:r>
        <w:rPr>
          <w:sz w:val="28"/>
          <w:szCs w:val="28"/>
        </w:rPr>
        <w:t>Осмотр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поясничной области видимых патологий в виде припухлости, болезненности, покраснения не выявлено. Наличие выбуханий в надлобковой области не обнаружено.</w:t>
      </w:r>
    </w:p>
    <w:p w:rsidR="00306A92" w:rsidRDefault="00306A92" w:rsidP="00021D80">
      <w:pPr>
        <w:jc w:val="center"/>
        <w:rPr>
          <w:sz w:val="28"/>
          <w:szCs w:val="28"/>
        </w:rPr>
      </w:pPr>
      <w:r>
        <w:rPr>
          <w:sz w:val="28"/>
          <w:szCs w:val="28"/>
        </w:rPr>
        <w:t>Пальпация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Почки в вертикальном положении не пальпируются, Пальпация мочеточниковых точек (верхних и нижних) с обеих сторон безболезненна. Мочевой пузырь не пальпируется. </w:t>
      </w:r>
    </w:p>
    <w:p w:rsidR="00306A92" w:rsidRDefault="00306A92" w:rsidP="00021D8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Перкуссия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 поколачивания отрицателен с обеих сторон.</w:t>
      </w:r>
    </w:p>
    <w:p w:rsidR="00306A92" w:rsidRDefault="00306A92" w:rsidP="00021D80">
      <w:pPr>
        <w:jc w:val="center"/>
        <w:rPr>
          <w:sz w:val="28"/>
          <w:szCs w:val="28"/>
        </w:rPr>
      </w:pPr>
      <w:r>
        <w:rPr>
          <w:sz w:val="28"/>
          <w:szCs w:val="28"/>
        </w:rPr>
        <w:t>Аускультация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шумы над почечными артериями отсутствуют.</w:t>
      </w:r>
    </w:p>
    <w:p w:rsidR="00306A92" w:rsidRDefault="00306A92">
      <w:pPr>
        <w:jc w:val="both"/>
        <w:rPr>
          <w:sz w:val="28"/>
          <w:szCs w:val="28"/>
        </w:rPr>
      </w:pPr>
    </w:p>
    <w:p w:rsidR="00306A92" w:rsidRDefault="00306A92" w:rsidP="00021D8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Система половых органов: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Вторичные половые признаки выражены удовлетворительно. Грудные железы симметричны, без деформаций. Наружные половые органы без изменений. </w:t>
      </w:r>
    </w:p>
    <w:p w:rsidR="00306A92" w:rsidRDefault="00306A92">
      <w:pPr>
        <w:jc w:val="both"/>
        <w:rPr>
          <w:sz w:val="28"/>
          <w:szCs w:val="28"/>
        </w:rPr>
      </w:pPr>
    </w:p>
    <w:p w:rsidR="00306A92" w:rsidRDefault="00306A92" w:rsidP="00021D80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Эндокринная система</w:t>
      </w:r>
      <w:r>
        <w:rPr>
          <w:sz w:val="28"/>
          <w:szCs w:val="28"/>
        </w:rPr>
        <w:t>: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Нарушений роста, телосложения, пропорциональности отдельных частей тела не выявлено. Кожные покровы нормальной влажности, без гиперпигментаций. Тип оволосения соответствует полу и возрасту. Размеры языка, носа, челюстей, ушных раковин, кистей рук и стоп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Щитовидная железа не увеличена, пальпируется её перешеек однородной консистенции, безболезненный, легко смещаемый при глотании, не спаян с кожей и окружающими тканями.</w:t>
      </w:r>
      <w:r w:rsidR="00021D80">
        <w:rPr>
          <w:sz w:val="28"/>
          <w:szCs w:val="28"/>
        </w:rPr>
        <w:t xml:space="preserve"> </w:t>
      </w:r>
    </w:p>
    <w:p w:rsidR="00306A92" w:rsidRDefault="00306A92" w:rsidP="00021D8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Нервная система: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спокойный, устойчивый, дружелюбно относится к медицинскому персон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лу. Ориентирован во времени, месте, ситуации. Судороги и непроизвольные движения не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блюдаются, трофических нарушений и болезненности по ходу нервных стволов нет, обон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ние и вкус не нарушены, слух и речь не нарушены. 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Отмечается парез конвергенции, птоз (больше слева), зрение снижено (дальнозоркость), со стор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ны черепно-мозговых нервов патология не обнаружена, мимическая мускулатура симметрична, оскала зубов нет, язык располагается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середине. </w:t>
      </w:r>
    </w:p>
    <w:p w:rsidR="00306A92" w:rsidRDefault="00306A92">
      <w:pPr>
        <w:spacing w:line="360" w:lineRule="auto"/>
        <w:jc w:val="both"/>
        <w:rPr>
          <w:sz w:val="28"/>
          <w:szCs w:val="28"/>
        </w:rPr>
      </w:pPr>
    </w:p>
    <w:p w:rsidR="00306A92" w:rsidRDefault="00306A92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Данные дополнительных методов исследования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крови: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2977"/>
      </w:tblGrid>
      <w:tr w:rsidR="00306A92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крови</w:t>
            </w:r>
          </w:p>
        </w:tc>
        <w:tc>
          <w:tcPr>
            <w:tcW w:w="2977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от 4.12.06</w:t>
            </w: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4394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Эритроциты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Гемоглобин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Лейкоциты</w:t>
            </w:r>
          </w:p>
        </w:tc>
        <w:tc>
          <w:tcPr>
            <w:tcW w:w="2977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4,3*10</w:t>
            </w:r>
            <w:r>
              <w:rPr>
                <w:sz w:val="28"/>
                <w:szCs w:val="28"/>
                <w:vertAlign w:val="superscript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л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 г/л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5,8*10</w:t>
            </w:r>
            <w:r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л</w:t>
            </w:r>
          </w:p>
        </w:tc>
      </w:tr>
    </w:tbl>
    <w:p w:rsidR="00306A92" w:rsidRDefault="00306A92">
      <w:pPr>
        <w:jc w:val="both"/>
        <w:rPr>
          <w:sz w:val="28"/>
          <w:szCs w:val="28"/>
        </w:rPr>
      </w:pP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анализ мочи: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7"/>
        <w:gridCol w:w="2286"/>
      </w:tblGrid>
      <w:tr w:rsidR="00306A92">
        <w:tblPrEx>
          <w:tblCellMar>
            <w:top w:w="0" w:type="dxa"/>
            <w:bottom w:w="0" w:type="dxa"/>
          </w:tblCellMar>
        </w:tblPrEx>
        <w:tc>
          <w:tcPr>
            <w:tcW w:w="3507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286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от 4.12.06</w:t>
            </w: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507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Прозрачность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Кислотность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Лейкоциты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Плоские эпителиальные кле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ки</w:t>
            </w:r>
          </w:p>
        </w:tc>
        <w:tc>
          <w:tcPr>
            <w:tcW w:w="2286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с/ж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прозрачная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кислая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  <w:r w:rsidR="00021D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п. зр.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0-2-3 в п. зр.</w:t>
            </w:r>
          </w:p>
        </w:tc>
      </w:tr>
    </w:tbl>
    <w:p w:rsidR="00306A92" w:rsidRDefault="00306A92">
      <w:pPr>
        <w:jc w:val="both"/>
        <w:rPr>
          <w:sz w:val="28"/>
          <w:szCs w:val="28"/>
        </w:rPr>
      </w:pP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мочи по Зимницкому от 16.10.03: Дневной диурез - 800,0; ночной – 450,; Сут. – 1250 мл.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Биохимический анализ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>крови: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93"/>
      </w:tblGrid>
      <w:tr w:rsidR="00306A92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крови</w:t>
            </w:r>
          </w:p>
        </w:tc>
        <w:tc>
          <w:tcPr>
            <w:tcW w:w="2693" w:type="dxa"/>
          </w:tcPr>
          <w:p w:rsidR="00306A92" w:rsidRDefault="00306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от</w:t>
            </w:r>
            <w:r w:rsidR="00021D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4.12.06</w:t>
            </w: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2410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белок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АсАТ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АлАТ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Билирубин общий 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Билирубин прямой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Креатинин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Глюкоза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СРБ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Калий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Натрий</w:t>
            </w:r>
          </w:p>
        </w:tc>
        <w:tc>
          <w:tcPr>
            <w:tcW w:w="2693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65,0 г/л 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 ед/л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 ед/л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 мкмоль/л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отр.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мкмоль/л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 ммоль/л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отр.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 ммоль/л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ммоль/л</w:t>
            </w:r>
          </w:p>
        </w:tc>
      </w:tr>
    </w:tbl>
    <w:p w:rsidR="00306A92" w:rsidRDefault="00306A92">
      <w:pPr>
        <w:jc w:val="both"/>
        <w:rPr>
          <w:sz w:val="28"/>
          <w:szCs w:val="28"/>
        </w:rPr>
      </w:pP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Когуалограмма: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2552"/>
      </w:tblGrid>
      <w:tr w:rsidR="00306A92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552" w:type="dxa"/>
          </w:tcPr>
          <w:p w:rsidR="00306A92" w:rsidRDefault="00306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от</w:t>
            </w:r>
            <w:r w:rsidR="00021D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4.12.06</w:t>
            </w:r>
          </w:p>
        </w:tc>
      </w:tr>
      <w:tr w:rsidR="00306A92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ПТИ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Фибриноген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рекальцификации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Толерантность к гепарину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Фиб В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АЧТВ</w:t>
            </w:r>
          </w:p>
        </w:tc>
        <w:tc>
          <w:tcPr>
            <w:tcW w:w="2552" w:type="dxa"/>
          </w:tcPr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86%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 мг%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с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мин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306A92" w:rsidRDefault="00306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с</w:t>
            </w:r>
          </w:p>
        </w:tc>
      </w:tr>
    </w:tbl>
    <w:p w:rsidR="00306A92" w:rsidRDefault="00306A92">
      <w:pPr>
        <w:jc w:val="both"/>
        <w:rPr>
          <w:sz w:val="28"/>
          <w:szCs w:val="28"/>
        </w:rPr>
      </w:pP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Кровь на </w:t>
      </w: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HbSAg</w:t>
      </w:r>
      <w:r>
        <w:rPr>
          <w:sz w:val="28"/>
          <w:szCs w:val="28"/>
        </w:rPr>
        <w:t xml:space="preserve"> - отрицательно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</w:p>
    <w:p w:rsidR="00306A92" w:rsidRDefault="00306A92" w:rsidP="005E366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Результаты исследования на ВИЧ от 4.12.06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ЭКГ от 4.12.06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Синусовый ритм, ЧСС 76 в мин, ЭОС вертикальная.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</w:p>
    <w:p w:rsidR="00306A92" w:rsidRDefault="00306A92" w:rsidP="005E366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Группа крови от 4.12.06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) первая, </w:t>
      </w:r>
      <w:r>
        <w:rPr>
          <w:sz w:val="28"/>
          <w:szCs w:val="28"/>
          <w:lang w:val="en-US"/>
        </w:rPr>
        <w:t>Rh</w:t>
      </w:r>
      <w:r>
        <w:rPr>
          <w:sz w:val="28"/>
          <w:szCs w:val="28"/>
        </w:rPr>
        <w:t xml:space="preserve"> (+) положительная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УЗДГ от 4.12.06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Магистральный кровоток сохранен на всех уровнях.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Флебография от 4.12.06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реканализации глубоких вен голени на флебограмме видны неровность их контуров, рефлюкс контрастного вещества из глубоких вен на поверхностные через расширенные прободающие вены. Замедление эвакуации контрастного вещества при физической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>нагрузке.</w:t>
      </w:r>
    </w:p>
    <w:p w:rsidR="00306A92" w:rsidRDefault="00306A92">
      <w:pPr>
        <w:spacing w:line="360" w:lineRule="auto"/>
        <w:jc w:val="both"/>
        <w:rPr>
          <w:sz w:val="28"/>
          <w:szCs w:val="28"/>
        </w:rPr>
      </w:pPr>
    </w:p>
    <w:p w:rsidR="00306A92" w:rsidRDefault="00306A92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Клинический диагноз</w:t>
      </w:r>
    </w:p>
    <w:p w:rsidR="00306A92" w:rsidRDefault="00306A92" w:rsidP="005E366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клинический диагноз: Посттромботическая болезнь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Осложенения: Трофическая язва. Сопутствующий: </w:t>
      </w:r>
      <w:r>
        <w:rPr>
          <w:sz w:val="28"/>
        </w:rPr>
        <w:t xml:space="preserve">ГБ </w:t>
      </w:r>
      <w:r>
        <w:rPr>
          <w:sz w:val="28"/>
          <w:lang w:val="en-US"/>
        </w:rPr>
        <w:t>II</w:t>
      </w:r>
      <w:r>
        <w:rPr>
          <w:sz w:val="28"/>
        </w:rPr>
        <w:t xml:space="preserve"> стадии, </w:t>
      </w:r>
      <w:r>
        <w:rPr>
          <w:sz w:val="28"/>
          <w:lang w:val="en-US"/>
        </w:rPr>
        <w:t>II</w:t>
      </w:r>
      <w:r>
        <w:rPr>
          <w:sz w:val="28"/>
        </w:rPr>
        <w:t xml:space="preserve"> степени, </w:t>
      </w:r>
      <w:r>
        <w:rPr>
          <w:sz w:val="28"/>
          <w:lang w:val="en-US"/>
        </w:rPr>
        <w:t>III</w:t>
      </w:r>
      <w:r>
        <w:rPr>
          <w:sz w:val="28"/>
        </w:rPr>
        <w:t xml:space="preserve"> степень риска осложнений.</w:t>
      </w:r>
      <w:r>
        <w:rPr>
          <w:sz w:val="28"/>
          <w:szCs w:val="28"/>
        </w:rPr>
        <w:t xml:space="preserve"> </w:t>
      </w:r>
    </w:p>
    <w:p w:rsidR="00306A92" w:rsidRDefault="00306A92" w:rsidP="005E366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жалоб</w:t>
      </w:r>
      <w:r>
        <w:rPr>
          <w:sz w:val="28"/>
          <w:szCs w:val="28"/>
        </w:rPr>
        <w:t xml:space="preserve"> (На боли отдающие в область пятки, отечность,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правой голени. Наличие язвы на задней поверхности правой голени.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анамнеза</w:t>
      </w:r>
      <w:r>
        <w:rPr>
          <w:sz w:val="28"/>
          <w:szCs w:val="28"/>
        </w:rPr>
        <w:t xml:space="preserve"> (Считает себя больной с сентября 2006 года. Когда ее начали беспокоить боли в правой голени. Появилось покраснение на задней поверхности правой голени. Обращалась в поликлинику по месту жительства, где ее уверили что все само пройдет и нечего беспокоится. Постепенно на этом месте появилась язва сначала маленькая, потом стала увеличиваться до 4*4 см. Больная дома занималась самолечением, прикладывала компрессы и тд. Потом обратилась участковому врачу</w:t>
      </w:r>
      <w:r w:rsidR="00893992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направил ее в клинику БГМУ.)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данных объективного исследования</w:t>
      </w:r>
      <w:r>
        <w:rPr>
          <w:sz w:val="28"/>
          <w:szCs w:val="28"/>
        </w:rPr>
        <w:t xml:space="preserve"> (Кожные покровы</w:t>
      </w:r>
      <w:r w:rsidR="00893992">
        <w:rPr>
          <w:sz w:val="28"/>
          <w:szCs w:val="28"/>
        </w:rPr>
        <w:t>:</w:t>
      </w:r>
      <w:r>
        <w:rPr>
          <w:sz w:val="28"/>
          <w:szCs w:val="28"/>
        </w:rPr>
        <w:t xml:space="preserve"> На задней поверхности правой голени средней трети имеется полигональная язва 4*4 см, чистая без грануляций. Подкожная клетчатка: На правой голени отмечается отечность.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>Артериальное давление на момент осмотра 160/90 мм рт. ст. на левой руке, 160/85 мм рт. ст. на правой руке.)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данных дополнительных методов исследования</w:t>
      </w:r>
      <w:r>
        <w:rPr>
          <w:sz w:val="28"/>
          <w:szCs w:val="28"/>
        </w:rPr>
        <w:t xml:space="preserve"> (Флебография 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реканализации глубоких вен голени на флебограмме видны неровность их контуров, рефлюкс контрастного вещества из глубоких вен на поверхностные через расширенные прободающие вены. Замедление эвакуации контрастного вещества при физической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>нагрузке.)</w:t>
      </w:r>
    </w:p>
    <w:p w:rsidR="00306A92" w:rsidRDefault="00306A92">
      <w:pPr>
        <w:spacing w:line="360" w:lineRule="auto"/>
        <w:jc w:val="both"/>
        <w:rPr>
          <w:sz w:val="28"/>
          <w:szCs w:val="28"/>
        </w:rPr>
      </w:pPr>
    </w:p>
    <w:p w:rsidR="00306A92" w:rsidRDefault="00306A92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Дифференциальная диагностика</w:t>
      </w:r>
    </w:p>
    <w:p w:rsidR="00306A92" w:rsidRDefault="00306A92" w:rsidP="005E36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Посттромботическую болезнь следует отличать от варикозного расширения вен, врожденных артериовенозных и венозных дисплазий.</w:t>
      </w:r>
    </w:p>
    <w:p w:rsidR="00306A92" w:rsidRDefault="00306A92" w:rsidP="005E36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Отеки пораженной конечности при посттромбофлебитическом син</w:t>
      </w:r>
      <w:r>
        <w:rPr>
          <w:spacing w:val="-3"/>
          <w:sz w:val="28"/>
          <w:szCs w:val="28"/>
        </w:rPr>
        <w:softHyphen/>
        <w:t xml:space="preserve">дроме необходимо дифференцировать от отеков, развивающихся при </w:t>
      </w:r>
      <w:r>
        <w:rPr>
          <w:spacing w:val="-2"/>
          <w:sz w:val="28"/>
          <w:szCs w:val="28"/>
        </w:rPr>
        <w:t xml:space="preserve">заболеваниях сердца или почек. «Сердечные» отеки бывают на обеих </w:t>
      </w:r>
      <w:r>
        <w:rPr>
          <w:spacing w:val="-3"/>
          <w:sz w:val="28"/>
          <w:szCs w:val="28"/>
        </w:rPr>
        <w:t xml:space="preserve">ногах, распространяются на область крестца и боковые поверхности </w:t>
      </w:r>
      <w:r>
        <w:rPr>
          <w:spacing w:val="-1"/>
          <w:sz w:val="28"/>
          <w:szCs w:val="28"/>
        </w:rPr>
        <w:t>живота. При поражении почек наряду с отеками на ногах, одутлова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тостью лица по утрам обнаруживают изменения в моче. И в том, и </w:t>
      </w:r>
      <w:r>
        <w:rPr>
          <w:spacing w:val="-3"/>
          <w:sz w:val="28"/>
          <w:szCs w:val="28"/>
        </w:rPr>
        <w:t>в другом случае нет присущих посттромбофлебитическому синдрому трофических расстройств. Развитие отека конечности возможно вслед</w:t>
      </w:r>
      <w:r>
        <w:rPr>
          <w:spacing w:val="-3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ствие затруднения оттока лимфы при метастазировании опухолей в </w:t>
      </w:r>
      <w:r>
        <w:rPr>
          <w:spacing w:val="-2"/>
          <w:sz w:val="28"/>
          <w:szCs w:val="28"/>
        </w:rPr>
        <w:t>паховые лимфатические узлы, при опухолях брюшной полости и за</w:t>
      </w:r>
      <w:r>
        <w:rPr>
          <w:spacing w:val="-3"/>
          <w:sz w:val="28"/>
          <w:szCs w:val="28"/>
        </w:rPr>
        <w:t xml:space="preserve">брюшинного пространства. Трудности возникают в дифференциации </w:t>
      </w:r>
      <w:r>
        <w:rPr>
          <w:spacing w:val="-4"/>
          <w:sz w:val="28"/>
          <w:szCs w:val="28"/>
        </w:rPr>
        <w:t>отека, обусловленного посттромбофлебитическим синдромом и слоно</w:t>
      </w:r>
      <w:r>
        <w:rPr>
          <w:spacing w:val="-4"/>
          <w:sz w:val="28"/>
          <w:szCs w:val="28"/>
        </w:rPr>
        <w:softHyphen/>
      </w:r>
      <w:r>
        <w:rPr>
          <w:spacing w:val="-2"/>
          <w:sz w:val="28"/>
          <w:szCs w:val="28"/>
        </w:rPr>
        <w:t>востью конечности. Отек при слоновости начинается со стопы и мед</w:t>
      </w:r>
      <w:r>
        <w:rPr>
          <w:spacing w:val="-2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ленно распространяется на голень. Отечность резко выражена в области </w:t>
      </w:r>
      <w:r>
        <w:rPr>
          <w:spacing w:val="-2"/>
          <w:sz w:val="28"/>
          <w:szCs w:val="28"/>
        </w:rPr>
        <w:t>тыльной поверхности стопы, отечные ткани плотные, отек не умень</w:t>
      </w:r>
      <w:r>
        <w:rPr>
          <w:spacing w:val="-2"/>
          <w:sz w:val="28"/>
          <w:szCs w:val="28"/>
        </w:rPr>
        <w:softHyphen/>
        <w:t xml:space="preserve">шается после придания ноге возвышенного положения. В отличие от </w:t>
      </w:r>
      <w:r>
        <w:rPr>
          <w:spacing w:val="-3"/>
          <w:sz w:val="28"/>
          <w:szCs w:val="28"/>
        </w:rPr>
        <w:t>посттромбофлебитического синдрома окраска кожных покровов не из</w:t>
      </w:r>
      <w:r>
        <w:rPr>
          <w:spacing w:val="-3"/>
          <w:sz w:val="28"/>
          <w:szCs w:val="28"/>
        </w:rPr>
        <w:softHyphen/>
        <w:t xml:space="preserve">менена, язв и расширенных подкожных вен нет, характерны огрубение </w:t>
      </w:r>
      <w:r>
        <w:rPr>
          <w:spacing w:val="-2"/>
          <w:sz w:val="28"/>
          <w:szCs w:val="28"/>
        </w:rPr>
        <w:t>складок кожи в области голеностопного сустава, гиперкератоз и па</w:t>
      </w:r>
      <w:r>
        <w:rPr>
          <w:sz w:val="28"/>
          <w:szCs w:val="28"/>
        </w:rPr>
        <w:t>пилломатоз кожи стопы.</w:t>
      </w:r>
    </w:p>
    <w:p w:rsidR="00306A92" w:rsidRDefault="00306A92">
      <w:pPr>
        <w:shd w:val="clear" w:color="auto" w:fill="FFFFFF"/>
        <w:spacing w:line="360" w:lineRule="auto"/>
        <w:ind w:firstLine="298"/>
        <w:jc w:val="both"/>
        <w:rPr>
          <w:sz w:val="28"/>
          <w:szCs w:val="28"/>
        </w:rPr>
      </w:pPr>
    </w:p>
    <w:p w:rsidR="00306A92" w:rsidRDefault="00306A92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Этиология и патогенез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Предрасполагающими факторами у данного больного является: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Атеросклероз. </w:t>
      </w:r>
    </w:p>
    <w:p w:rsidR="00306A92" w:rsidRDefault="00306A92" w:rsidP="005E36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Формирование посттромботической болезни </w:t>
      </w:r>
      <w:r>
        <w:rPr>
          <w:sz w:val="28"/>
          <w:szCs w:val="28"/>
        </w:rPr>
        <w:t xml:space="preserve">связано с судьбой тромба, образовавшегося в просвете пораженной вены и не подвергшегося лизису в течение ближайшего времени. </w:t>
      </w:r>
      <w:r>
        <w:rPr>
          <w:spacing w:val="-2"/>
          <w:sz w:val="28"/>
          <w:szCs w:val="28"/>
        </w:rPr>
        <w:t xml:space="preserve">Наиболее частым исходом тромбозов является реканализация, реже </w:t>
      </w:r>
      <w:r>
        <w:rPr>
          <w:spacing w:val="-3"/>
          <w:sz w:val="28"/>
          <w:szCs w:val="28"/>
        </w:rPr>
        <w:t xml:space="preserve">наблюдается облитерация глубоких вен. Процесс организации тромба </w:t>
      </w:r>
      <w:r>
        <w:rPr>
          <w:spacing w:val="-1"/>
          <w:sz w:val="28"/>
          <w:szCs w:val="28"/>
        </w:rPr>
        <w:t xml:space="preserve">начинается со 2—3-й недели от начала заболевания и заканчивается </w:t>
      </w:r>
      <w:r>
        <w:rPr>
          <w:sz w:val="28"/>
          <w:szCs w:val="28"/>
        </w:rPr>
        <w:lastRenderedPageBreak/>
        <w:t xml:space="preserve">частичной или полной его реканализацией в сроки от нескольких </w:t>
      </w:r>
      <w:r>
        <w:rPr>
          <w:spacing w:val="-2"/>
          <w:sz w:val="28"/>
          <w:szCs w:val="28"/>
        </w:rPr>
        <w:t>месяцев до 3—</w:t>
      </w:r>
      <w:r>
        <w:rPr>
          <w:i/>
          <w:iCs/>
          <w:spacing w:val="-2"/>
          <w:sz w:val="28"/>
          <w:szCs w:val="28"/>
        </w:rPr>
        <w:t xml:space="preserve">5 </w:t>
      </w:r>
      <w:r>
        <w:rPr>
          <w:spacing w:val="-2"/>
          <w:sz w:val="28"/>
          <w:szCs w:val="28"/>
        </w:rPr>
        <w:t xml:space="preserve">лет. В результате происходящих изменений вена </w:t>
      </w:r>
      <w:r>
        <w:rPr>
          <w:spacing w:val="-3"/>
          <w:sz w:val="28"/>
          <w:szCs w:val="28"/>
        </w:rPr>
        <w:t>превращается в ригидную склерозированную трубку с разрушенными клапанами. Вокруг нее развивается паравазальный сдавливающий фиб</w:t>
      </w:r>
      <w:r>
        <w:rPr>
          <w:spacing w:val="-3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роз. Подобные грубые,анатомические изменения клапанного аппарата </w:t>
      </w:r>
      <w:r>
        <w:rPr>
          <w:spacing w:val="-2"/>
          <w:sz w:val="28"/>
          <w:szCs w:val="28"/>
        </w:rPr>
        <w:t xml:space="preserve">и стенки вены ведут к тяжелым гемодинамическим нарушениям в </w:t>
      </w:r>
      <w:r>
        <w:rPr>
          <w:sz w:val="28"/>
          <w:szCs w:val="28"/>
        </w:rPr>
        <w:t>конечности.</w:t>
      </w:r>
    </w:p>
    <w:p w:rsidR="00306A92" w:rsidRDefault="00306A92" w:rsidP="005E36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Вследствие повышения давления в пораженных глубоких венах </w:t>
      </w:r>
      <w:r>
        <w:rPr>
          <w:spacing w:val="-1"/>
          <w:sz w:val="28"/>
          <w:szCs w:val="28"/>
        </w:rPr>
        <w:t>увеличивается давление в системе прободающих вен, которые ста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новятся функционально несостоятельными. Поэтому при вертикаль</w:t>
      </w:r>
      <w:r>
        <w:rPr>
          <w:sz w:val="28"/>
          <w:szCs w:val="28"/>
        </w:rPr>
        <w:softHyphen/>
        <w:t>ном положении больного, а также при ходьбе кровь не только направляется по глубоким венам вверх, но и устремляется в под</w:t>
      </w:r>
      <w:r>
        <w:rPr>
          <w:sz w:val="28"/>
          <w:szCs w:val="28"/>
        </w:rPr>
        <w:softHyphen/>
        <w:t>кожные вены дистальных отделов конечности, т. е. возникает ре</w:t>
      </w:r>
      <w:r>
        <w:rPr>
          <w:spacing w:val="-2"/>
          <w:sz w:val="28"/>
          <w:szCs w:val="28"/>
        </w:rPr>
        <w:t xml:space="preserve">флюкс крови. Локальная венозная гипертензия ведет к повышению давления в венозных отделах микроциркуляторного русла. Ответной </w:t>
      </w:r>
      <w:r>
        <w:rPr>
          <w:spacing w:val="-3"/>
          <w:sz w:val="28"/>
          <w:szCs w:val="28"/>
        </w:rPr>
        <w:t>компенсаторно-приспособительной реакцией организма является рас</w:t>
      </w:r>
      <w:r>
        <w:rPr>
          <w:spacing w:val="-3"/>
          <w:sz w:val="28"/>
          <w:szCs w:val="28"/>
        </w:rPr>
        <w:softHyphen/>
      </w:r>
      <w:r>
        <w:rPr>
          <w:spacing w:val="-2"/>
          <w:sz w:val="28"/>
          <w:szCs w:val="28"/>
        </w:rPr>
        <w:t>крытие артериоловенулярных анастомозов. Длительное функциони</w:t>
      </w:r>
      <w:r>
        <w:rPr>
          <w:spacing w:val="-2"/>
          <w:sz w:val="28"/>
          <w:szCs w:val="28"/>
        </w:rPr>
        <w:softHyphen/>
        <w:t xml:space="preserve">рование последних обусловливает запустевание капилляров, ишемия. </w:t>
      </w:r>
      <w:r>
        <w:rPr>
          <w:sz w:val="28"/>
          <w:szCs w:val="28"/>
        </w:rPr>
        <w:t xml:space="preserve">Наибольшие изменения микроциркуляции развиваются в нижней </w:t>
      </w:r>
      <w:r>
        <w:rPr>
          <w:spacing w:val="-3"/>
          <w:sz w:val="28"/>
          <w:szCs w:val="28"/>
        </w:rPr>
        <w:t xml:space="preserve">трети голени над медиальной лодыжкой, где имеются самые крупные </w:t>
      </w:r>
      <w:r>
        <w:rPr>
          <w:spacing w:val="-1"/>
          <w:sz w:val="28"/>
          <w:szCs w:val="28"/>
        </w:rPr>
        <w:t xml:space="preserve">прободающие вены. Через них при сокращениях икроножных мышц, </w:t>
      </w:r>
      <w:r>
        <w:rPr>
          <w:spacing w:val="-2"/>
          <w:sz w:val="28"/>
          <w:szCs w:val="28"/>
        </w:rPr>
        <w:t>при ортостатическом положении больного высокое давление из глу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боких вен передается в систему поверхностных, способствуя появлению локальной венозной гипертензией в нижней трети голени. Нарушение микроциркуляции становятся причиной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трофических язв.</w:t>
      </w:r>
    </w:p>
    <w:p w:rsidR="00306A92" w:rsidRDefault="00306A92">
      <w:pPr>
        <w:shd w:val="clear" w:color="auto" w:fill="FFFFFF"/>
        <w:spacing w:before="5" w:line="360" w:lineRule="auto"/>
        <w:ind w:firstLine="298"/>
        <w:jc w:val="both"/>
        <w:rPr>
          <w:sz w:val="28"/>
          <w:szCs w:val="28"/>
        </w:rPr>
      </w:pPr>
    </w:p>
    <w:p w:rsidR="00306A92" w:rsidRDefault="00306A92">
      <w:pPr>
        <w:rPr>
          <w:sz w:val="28"/>
          <w:szCs w:val="28"/>
        </w:rPr>
      </w:pPr>
    </w:p>
    <w:p w:rsidR="00306A92" w:rsidRDefault="00306A9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лечения</w:t>
      </w:r>
    </w:p>
    <w:p w:rsidR="00306A92" w:rsidRDefault="00306A92" w:rsidP="005E366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палатный</w:t>
      </w:r>
    </w:p>
    <w:p w:rsidR="00306A92" w:rsidRDefault="00306A92" w:rsidP="005E366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</w:t>
      </w:r>
    </w:p>
    <w:p w:rsidR="00306A92" w:rsidRDefault="00306A92" w:rsidP="005E366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консервативная терапия</w:t>
      </w:r>
    </w:p>
    <w:p w:rsidR="00306A92" w:rsidRDefault="00306A92" w:rsidP="005E366B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антибактериальная терапия с учетом возможной микробной ассоциации</w:t>
      </w:r>
    </w:p>
    <w:p w:rsidR="00306A92" w:rsidRDefault="00306A92" w:rsidP="005E366B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Rp. Cefotaximi 1.0</w:t>
      </w:r>
    </w:p>
    <w:p w:rsidR="00306A92" w:rsidRDefault="00306A92" w:rsidP="005E366B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D.t.d. N 20</w:t>
      </w:r>
    </w:p>
    <w:p w:rsidR="00306A92" w:rsidRDefault="00306A92" w:rsidP="005E366B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растворить в 2 мл стерильной воды для инъекций, в/м 2 раза в сутки</w:t>
      </w:r>
    </w:p>
    <w:p w:rsidR="00306A92" w:rsidRDefault="00306A92" w:rsidP="005E366B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 Sol. Gentamycini sulfatis 4%-2ml</w:t>
      </w:r>
    </w:p>
    <w:p w:rsidR="00306A92" w:rsidRDefault="00306A92" w:rsidP="005E366B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in"/>
        </w:smartTagPr>
        <w:r>
          <w:rPr>
            <w:sz w:val="28"/>
            <w:szCs w:val="28"/>
          </w:rPr>
          <w:t xml:space="preserve">10 </w:t>
        </w:r>
        <w:r>
          <w:rPr>
            <w:sz w:val="28"/>
            <w:szCs w:val="28"/>
            <w:lang w:val="en-US"/>
          </w:rPr>
          <w:t>in</w:t>
        </w:r>
      </w:smartTag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amp</w:t>
      </w:r>
    </w:p>
    <w:p w:rsidR="00306A92" w:rsidRDefault="00306A92" w:rsidP="005E366B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2 мл в/м 2 раза в сутки</w:t>
      </w:r>
    </w:p>
    <w:p w:rsidR="00306A92" w:rsidRDefault="00306A92" w:rsidP="005E366B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Нитраты 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Nitrosorbidi</w:t>
      </w:r>
      <w:r>
        <w:rPr>
          <w:sz w:val="28"/>
          <w:szCs w:val="28"/>
        </w:rPr>
        <w:t xml:space="preserve"> 0,1</w:t>
      </w:r>
    </w:p>
    <w:p w:rsidR="00306A92" w:rsidRDefault="00021D80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6A92">
        <w:rPr>
          <w:sz w:val="28"/>
          <w:szCs w:val="28"/>
          <w:lang w:val="en-US"/>
        </w:rPr>
        <w:t>D</w:t>
      </w:r>
      <w:r w:rsidR="00306A92">
        <w:rPr>
          <w:sz w:val="28"/>
          <w:szCs w:val="28"/>
        </w:rPr>
        <w:t>.</w:t>
      </w:r>
      <w:r w:rsidR="00306A92">
        <w:rPr>
          <w:sz w:val="28"/>
          <w:szCs w:val="28"/>
          <w:lang w:val="en-US"/>
        </w:rPr>
        <w:t>S</w:t>
      </w:r>
      <w:r w:rsidR="00306A92">
        <w:rPr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r w:rsidR="00306A92">
        <w:rPr>
          <w:sz w:val="28"/>
          <w:szCs w:val="28"/>
        </w:rPr>
        <w:t>по ½ таб. 2 р/день под контролем АД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</w:p>
    <w:p w:rsidR="00306A92" w:rsidRDefault="00306A92" w:rsidP="005E366B">
      <w:pPr>
        <w:numPr>
          <w:ilvl w:val="0"/>
          <w:numId w:val="11"/>
        </w:numPr>
        <w:tabs>
          <w:tab w:val="left" w:pos="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Ингибиторы АПФ (для снижения АД, уменьшения процессов ремоделирования сердца)</w:t>
      </w:r>
    </w:p>
    <w:p w:rsidR="00306A92" w:rsidRDefault="00306A92" w:rsidP="005E366B">
      <w:pPr>
        <w:tabs>
          <w:tab w:val="left" w:pos="0"/>
          <w:tab w:val="num" w:pos="14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Tab. Dirotoni 10 N 14</w:t>
      </w:r>
    </w:p>
    <w:p w:rsidR="00306A92" w:rsidRDefault="00021D80" w:rsidP="005E366B">
      <w:pPr>
        <w:tabs>
          <w:tab w:val="left" w:pos="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6A92">
        <w:rPr>
          <w:sz w:val="28"/>
          <w:szCs w:val="28"/>
          <w:lang w:val="en-US"/>
        </w:rPr>
        <w:t>D</w:t>
      </w:r>
      <w:r w:rsidR="00306A92">
        <w:rPr>
          <w:sz w:val="28"/>
          <w:szCs w:val="28"/>
        </w:rPr>
        <w:t>.</w:t>
      </w:r>
      <w:r w:rsidR="00306A92">
        <w:rPr>
          <w:sz w:val="28"/>
          <w:szCs w:val="28"/>
          <w:lang w:val="en-US"/>
        </w:rPr>
        <w:t>S</w:t>
      </w:r>
      <w:r w:rsidR="00306A92">
        <w:rPr>
          <w:sz w:val="28"/>
          <w:szCs w:val="28"/>
        </w:rPr>
        <w:t>.по 1 таб. 1 раз в сутки после еды</w:t>
      </w:r>
    </w:p>
    <w:p w:rsidR="00306A92" w:rsidRDefault="00306A92" w:rsidP="005E366B">
      <w:pPr>
        <w:numPr>
          <w:ilvl w:val="0"/>
          <w:numId w:val="11"/>
        </w:numPr>
        <w:tabs>
          <w:tab w:val="left" w:pos="0"/>
          <w:tab w:val="num" w:pos="144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антиагрегантной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целью</w:t>
      </w:r>
      <w:r>
        <w:rPr>
          <w:sz w:val="28"/>
          <w:szCs w:val="28"/>
          <w:lang w:val="en-US"/>
        </w:rPr>
        <w:t xml:space="preserve"> </w:t>
      </w:r>
    </w:p>
    <w:p w:rsidR="00306A92" w:rsidRDefault="00306A92" w:rsidP="005E366B">
      <w:pPr>
        <w:tabs>
          <w:tab w:val="left" w:pos="0"/>
          <w:tab w:val="num" w:pos="14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 Tab. Thrombo ACC 0.1 N 10</w:t>
      </w:r>
    </w:p>
    <w:p w:rsidR="00306A92" w:rsidRDefault="00306A92" w:rsidP="005E366B">
      <w:pPr>
        <w:tabs>
          <w:tab w:val="left" w:pos="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таб. 1 раз в день</w:t>
      </w:r>
    </w:p>
    <w:p w:rsidR="00306A92" w:rsidRDefault="00306A92" w:rsidP="005E366B">
      <w:pPr>
        <w:numPr>
          <w:ilvl w:val="0"/>
          <w:numId w:val="1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гиперлипидемии</w:t>
      </w:r>
    </w:p>
    <w:p w:rsidR="00306A92" w:rsidRDefault="00306A92" w:rsidP="005E366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Atorvastatini</w:t>
      </w:r>
      <w:r>
        <w:rPr>
          <w:sz w:val="28"/>
          <w:szCs w:val="28"/>
        </w:rPr>
        <w:t xml:space="preserve"> 0.01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10 </w:t>
      </w:r>
    </w:p>
    <w:p w:rsidR="00306A92" w:rsidRDefault="00306A92" w:rsidP="005E366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таб. в сутки</w:t>
      </w:r>
    </w:p>
    <w:p w:rsidR="00306A92" w:rsidRDefault="00306A92" w:rsidP="005E366B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06A92" w:rsidRDefault="00306A92" w:rsidP="005E366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дезинтоксикационная терапия</w:t>
      </w:r>
    </w:p>
    <w:p w:rsidR="00306A92" w:rsidRDefault="00306A92" w:rsidP="005E366B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 Sol. Trisoli 400 ml</w:t>
      </w:r>
    </w:p>
    <w:p w:rsidR="00306A92" w:rsidRDefault="00306A92" w:rsidP="005E366B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10</w:t>
      </w:r>
    </w:p>
    <w:p w:rsidR="00306A92" w:rsidRDefault="00306A92" w:rsidP="005E366B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в/в капельно</w:t>
      </w:r>
    </w:p>
    <w:p w:rsidR="00306A92" w:rsidRDefault="00306A92" w:rsidP="005E366B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 Sol. Glucosae 5%-400ml</w:t>
      </w:r>
    </w:p>
    <w:p w:rsidR="00306A92" w:rsidRDefault="00306A92" w:rsidP="005E366B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D.t.d. N 10</w:t>
      </w:r>
    </w:p>
    <w:p w:rsidR="00306A92" w:rsidRDefault="00306A92" w:rsidP="005E366B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в/в капельно</w:t>
      </w:r>
    </w:p>
    <w:p w:rsidR="00306A92" w:rsidRDefault="00306A92" w:rsidP="005E366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микроциркуляции и дезинтоксикация</w:t>
      </w:r>
    </w:p>
    <w:p w:rsidR="00306A92" w:rsidRDefault="00306A92" w:rsidP="005E366B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 Rheopolyglucini</w:t>
      </w:r>
      <w:r w:rsidR="00021D8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400 ml</w:t>
      </w:r>
    </w:p>
    <w:p w:rsidR="00306A92" w:rsidRDefault="00306A92" w:rsidP="005E366B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D.t.d. N 5 </w:t>
      </w:r>
    </w:p>
    <w:p w:rsidR="00306A92" w:rsidRDefault="00306A92" w:rsidP="005E366B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S. </w:t>
      </w:r>
      <w:r>
        <w:rPr>
          <w:sz w:val="28"/>
          <w:szCs w:val="28"/>
        </w:rPr>
        <w:t>в/в капельно</w:t>
      </w:r>
    </w:p>
    <w:p w:rsidR="00306A92" w:rsidRDefault="00306A92" w:rsidP="005E366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витаминотерапия</w:t>
      </w:r>
    </w:p>
    <w:p w:rsidR="00306A92" w:rsidRDefault="00306A92" w:rsidP="005E366B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 Sol. Ac. ascorbinici 5%-2ml</w:t>
      </w:r>
    </w:p>
    <w:p w:rsidR="00306A92" w:rsidRDefault="00306A92" w:rsidP="005E366B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D.t.d. N </w:t>
      </w:r>
      <w:smartTag w:uri="urn:schemas-microsoft-com:office:smarttags" w:element="metricconverter">
        <w:smartTagPr>
          <w:attr w:name="ProductID" w:val="10 in"/>
        </w:smartTagPr>
        <w:r>
          <w:rPr>
            <w:sz w:val="28"/>
            <w:szCs w:val="28"/>
            <w:lang w:val="en-US"/>
          </w:rPr>
          <w:t>10 in</w:t>
        </w:r>
      </w:smartTag>
      <w:r>
        <w:rPr>
          <w:sz w:val="28"/>
          <w:szCs w:val="28"/>
          <w:lang w:val="en-US"/>
        </w:rPr>
        <w:t xml:space="preserve"> amp.</w:t>
      </w:r>
    </w:p>
    <w:p w:rsidR="00306A92" w:rsidRDefault="00306A92" w:rsidP="005E366B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S.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 xml:space="preserve"> 2 </w:t>
      </w:r>
      <w:r>
        <w:rPr>
          <w:sz w:val="28"/>
          <w:szCs w:val="28"/>
        </w:rPr>
        <w:t>мл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м</w:t>
      </w:r>
    </w:p>
    <w:p w:rsidR="00306A92" w:rsidRDefault="00306A92" w:rsidP="005E366B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Sol. Vit. B</w:t>
      </w:r>
      <w:r>
        <w:rPr>
          <w:sz w:val="28"/>
          <w:szCs w:val="28"/>
          <w:vertAlign w:val="subscript"/>
          <w:lang w:val="en-US"/>
        </w:rPr>
        <w:t>1</w:t>
      </w:r>
      <w:r w:rsidR="00021D80"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>5% - 1 ml</w:t>
      </w:r>
    </w:p>
    <w:p w:rsidR="00306A92" w:rsidRDefault="00306A92" w:rsidP="005E366B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D.t.d. N </w:t>
      </w:r>
      <w:smartTag w:uri="urn:schemas-microsoft-com:office:smarttags" w:element="metricconverter">
        <w:smartTagPr>
          <w:attr w:name="ProductID" w:val="5 in"/>
        </w:smartTagPr>
        <w:r>
          <w:rPr>
            <w:sz w:val="28"/>
            <w:szCs w:val="28"/>
            <w:lang w:val="en-US"/>
          </w:rPr>
          <w:t>5 in</w:t>
        </w:r>
      </w:smartTag>
      <w:r>
        <w:rPr>
          <w:sz w:val="28"/>
          <w:szCs w:val="28"/>
          <w:lang w:val="en-US"/>
        </w:rPr>
        <w:t xml:space="preserve"> amp.</w:t>
      </w:r>
    </w:p>
    <w:p w:rsidR="00306A92" w:rsidRDefault="00306A92" w:rsidP="005E366B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мл в/м через день</w:t>
      </w:r>
    </w:p>
    <w:p w:rsidR="00306A92" w:rsidRDefault="00306A92" w:rsidP="005E366B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Vit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6</w:t>
      </w:r>
      <w:r w:rsidR="00021D80"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>5% - 1 ml</w:t>
      </w:r>
    </w:p>
    <w:p w:rsidR="00306A92" w:rsidRDefault="00306A92" w:rsidP="005E366B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in"/>
        </w:smartTagPr>
        <w:r>
          <w:rPr>
            <w:sz w:val="28"/>
            <w:szCs w:val="28"/>
          </w:rPr>
          <w:t xml:space="preserve">5 </w:t>
        </w:r>
        <w:r>
          <w:rPr>
            <w:sz w:val="28"/>
            <w:szCs w:val="28"/>
            <w:lang w:val="en-US"/>
          </w:rPr>
          <w:t>in</w:t>
        </w:r>
      </w:smartTag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amp</w:t>
      </w:r>
      <w:r>
        <w:rPr>
          <w:sz w:val="28"/>
          <w:szCs w:val="28"/>
        </w:rPr>
        <w:t>.</w:t>
      </w:r>
    </w:p>
    <w:p w:rsidR="00306A92" w:rsidRDefault="00306A92" w:rsidP="005E366B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мл в/м через день</w:t>
      </w:r>
    </w:p>
    <w:p w:rsidR="00306A92" w:rsidRDefault="00306A92" w:rsidP="005E366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иммунокоррекция</w:t>
      </w:r>
    </w:p>
    <w:p w:rsidR="00306A92" w:rsidRDefault="00306A92" w:rsidP="005E366B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Methyluracili</w:t>
      </w:r>
      <w:r>
        <w:rPr>
          <w:sz w:val="28"/>
          <w:szCs w:val="28"/>
        </w:rPr>
        <w:t xml:space="preserve"> 0.5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50</w:t>
      </w:r>
    </w:p>
    <w:p w:rsidR="00306A92" w:rsidRDefault="00306A92" w:rsidP="005E366B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таблетке 4 раза в день</w:t>
      </w:r>
    </w:p>
    <w:p w:rsidR="00306A92" w:rsidRDefault="00306A92" w:rsidP="005E366B">
      <w:pPr>
        <w:tabs>
          <w:tab w:val="num" w:pos="144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Перевязки язвы с мазью ЛЕВОМЕКОЛЬ.</w:t>
      </w:r>
    </w:p>
    <w:p w:rsidR="00306A92" w:rsidRDefault="00306A92">
      <w:pPr>
        <w:spacing w:line="360" w:lineRule="auto"/>
        <w:jc w:val="both"/>
        <w:rPr>
          <w:sz w:val="28"/>
          <w:szCs w:val="28"/>
        </w:rPr>
      </w:pPr>
    </w:p>
    <w:p w:rsidR="00306A92" w:rsidRDefault="00306A9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жизни: благоприятный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выздоровления: условно благоприятный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трудоспособности: условно благоприятный</w:t>
      </w:r>
    </w:p>
    <w:p w:rsidR="00306A92" w:rsidRDefault="00306A92">
      <w:pPr>
        <w:spacing w:line="360" w:lineRule="auto"/>
        <w:jc w:val="both"/>
        <w:rPr>
          <w:sz w:val="28"/>
          <w:szCs w:val="28"/>
        </w:rPr>
      </w:pPr>
    </w:p>
    <w:p w:rsidR="00306A92" w:rsidRDefault="00306A9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жизни и трудоустройство после лечения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рекомендуется физическая нагрузка. </w:t>
      </w:r>
    </w:p>
    <w:p w:rsidR="00306A92" w:rsidRDefault="00306A9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8.12.06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на отечность боль в правой голени. Состояние средней тяжести. Положение активное, сознание ясное. Температура 36,8°С. Кожные покровы бледные, влажные, чистые. Видимые слизисты бледно-розовые, чистые, ЧДД 20 в мин. Сердечные тоны приглушены, ритмичные, без побочных шумов. ЧСС 75 в </w:t>
      </w:r>
      <w:r>
        <w:rPr>
          <w:sz w:val="28"/>
          <w:szCs w:val="28"/>
        </w:rPr>
        <w:lastRenderedPageBreak/>
        <w:t xml:space="preserve">мин, АД 160/85 мм.рт.ст. Живот мягкий, безболезненный. Симптом поколачивания отрицательный. Стул, диурез в норме. 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задней поверхности с/3 голени полигональная поверхностная язва 4*3,5 см. Проводятся перевязки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>смазью левомеколь.</w:t>
      </w:r>
      <w:r w:rsidR="00021D80">
        <w:rPr>
          <w:sz w:val="28"/>
          <w:szCs w:val="28"/>
        </w:rPr>
        <w:t xml:space="preserve"> </w:t>
      </w:r>
    </w:p>
    <w:p w:rsidR="00306A92" w:rsidRDefault="00306A92">
      <w:pPr>
        <w:spacing w:line="360" w:lineRule="auto"/>
        <w:jc w:val="both"/>
        <w:rPr>
          <w:sz w:val="28"/>
          <w:szCs w:val="28"/>
        </w:rPr>
      </w:pP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9.12.06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на отечность боль в правой голени. Состояние средней тяжести. Положение активное, сознание ясное. Температура 36,4°С. Кожные покровы бледные, влажные, чистые. Видимые слизисты бледно-розовые, чистые, ЧДД 19 в мин. Сердечные тоны приглушены, ритмичные, без побочных шумов. ЧСС 70 в мин, АД 160/90 мм.рт.ст. Живот мягкий, безболезненный. Стул, диурез в норме. 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задней поверхности с/3 голени полигональная поверхностная язва 4*3,5 см. Проводятся перевязки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>смазью левомеколь.</w:t>
      </w:r>
      <w:r w:rsidR="00021D80">
        <w:rPr>
          <w:sz w:val="28"/>
          <w:szCs w:val="28"/>
        </w:rPr>
        <w:t xml:space="preserve"> </w:t>
      </w:r>
    </w:p>
    <w:p w:rsidR="00306A92" w:rsidRDefault="00306A92">
      <w:pPr>
        <w:spacing w:line="360" w:lineRule="auto"/>
        <w:jc w:val="both"/>
        <w:rPr>
          <w:sz w:val="28"/>
          <w:szCs w:val="28"/>
        </w:rPr>
      </w:pP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11.12.06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Активных жалоб не </w:t>
      </w:r>
      <w:r w:rsidR="00893992">
        <w:rPr>
          <w:sz w:val="28"/>
          <w:szCs w:val="28"/>
        </w:rPr>
        <w:t>предъявляет</w:t>
      </w:r>
      <w:r>
        <w:rPr>
          <w:sz w:val="28"/>
          <w:szCs w:val="28"/>
        </w:rPr>
        <w:t xml:space="preserve">. Состояние средней тяжести. Положение активное, сознание ясное. Температура 36,6°С. Кожные покровы бледные, влажные, чистые, ЧДД 18 в мин. Сердечные тоны приглушены, ритмичные, без побочных шумов. ЧСС 68 в мин, АД 140/80 мм.рт.ст. Живот мягкий, безболезненный. Симптом поколачивания отрицательный. Стул, диурез в норме. 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задней поверхности с/3 голени полигональная поверхностная язва 4*3,3см. Проводятся перевязки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>смазью левомеколь.</w:t>
      </w:r>
      <w:r w:rsidR="00021D80">
        <w:rPr>
          <w:sz w:val="28"/>
          <w:szCs w:val="28"/>
        </w:rPr>
        <w:t xml:space="preserve"> </w:t>
      </w:r>
    </w:p>
    <w:p w:rsidR="00306A92" w:rsidRDefault="00306A9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Температурный лист</w:t>
      </w:r>
    </w:p>
    <w:tbl>
      <w:tblPr>
        <w:tblW w:w="93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278"/>
        <w:gridCol w:w="286"/>
        <w:gridCol w:w="286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6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5"/>
      </w:tblGrid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428"/>
          <w:jc w:val="center"/>
        </w:trPr>
        <w:tc>
          <w:tcPr>
            <w:tcW w:w="7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11.12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683"/>
          <w:jc w:val="center"/>
        </w:trPr>
        <w:tc>
          <w:tcPr>
            <w:tcW w:w="751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286" w:type="dxa"/>
            <w:tcBorders>
              <w:top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/>
            <w:tcBorders>
              <w:left w:val="single" w:sz="8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/>
            <w:tcBorders>
              <w:left w:val="single" w:sz="8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/>
            <w:tcBorders>
              <w:left w:val="single" w:sz="8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/>
            <w:tcBorders>
              <w:left w:val="single" w:sz="8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/>
            <w:tcBorders>
              <w:left w:val="single" w:sz="8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/>
            <w:tcBorders>
              <w:left w:val="single" w:sz="8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/>
            <w:tcBorders>
              <w:left w:val="single" w:sz="8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/>
            <w:tcBorders>
              <w:left w:val="single" w:sz="8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/>
            <w:tcBorders>
              <w:left w:val="single" w:sz="8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/>
            <w:tcBorders>
              <w:left w:val="single" w:sz="8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/>
            <w:tcBorders>
              <w:left w:val="single" w:sz="8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/>
            <w:tcBorders>
              <w:left w:val="single" w:sz="8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/>
            <w:tcBorders>
              <w:left w:val="single" w:sz="8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/>
            <w:tcBorders>
              <w:left w:val="single" w:sz="8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/>
            <w:tcBorders>
              <w:left w:val="single" w:sz="8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/>
            <w:tcBorders>
              <w:left w:val="single" w:sz="8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/>
            <w:tcBorders>
              <w:left w:val="single" w:sz="8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/>
            <w:tcBorders>
              <w:left w:val="single" w:sz="8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/>
            <w:tcBorders>
              <w:left w:val="single" w:sz="8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/>
            <w:tcBorders>
              <w:lef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/>
            <w:tcBorders>
              <w:lef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/>
            <w:tcBorders>
              <w:lef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47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trHeight w:hRule="exact" w:val="683"/>
          <w:jc w:val="center"/>
        </w:trPr>
        <w:tc>
          <w:tcPr>
            <w:tcW w:w="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ЧД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trHeight w:hRule="exact" w:val="683"/>
          <w:jc w:val="center"/>
        </w:trPr>
        <w:tc>
          <w:tcPr>
            <w:tcW w:w="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ЧСС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06A92">
        <w:tblPrEx>
          <w:tblCellMar>
            <w:top w:w="0" w:type="dxa"/>
            <w:bottom w:w="0" w:type="dxa"/>
          </w:tblCellMar>
        </w:tblPrEx>
        <w:trPr>
          <w:trHeight w:hRule="exact" w:val="683"/>
          <w:jc w:val="center"/>
        </w:trPr>
        <w:tc>
          <w:tcPr>
            <w:tcW w:w="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  <w:p w:rsidR="00306A92" w:rsidRDefault="00306A9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  <w:p w:rsidR="00306A92" w:rsidRDefault="00306A9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  <w:p w:rsidR="00306A92" w:rsidRDefault="00306A9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  <w:p w:rsidR="00306A92" w:rsidRDefault="00306A9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92" w:rsidRDefault="00306A92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06A92" w:rsidRDefault="00306A92">
      <w:pPr>
        <w:spacing w:line="360" w:lineRule="auto"/>
        <w:jc w:val="both"/>
        <w:rPr>
          <w:sz w:val="28"/>
          <w:szCs w:val="28"/>
        </w:rPr>
      </w:pPr>
    </w:p>
    <w:p w:rsidR="00306A92" w:rsidRDefault="00306A9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Этапный эпикриз</w:t>
      </w:r>
    </w:p>
    <w:p w:rsidR="00306A92" w:rsidRDefault="008939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="00306A92">
        <w:rPr>
          <w:sz w:val="28"/>
          <w:szCs w:val="28"/>
        </w:rPr>
        <w:t>, 65 лет (06.06.1941)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Поступила 1.12.06 в Клинику БГМУ с диагнозом: Постромботическая болезнь.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>Осложнения: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Трофическая язва правой голени. С </w:t>
      </w:r>
      <w:r>
        <w:rPr>
          <w:b/>
          <w:sz w:val="28"/>
          <w:szCs w:val="28"/>
        </w:rPr>
        <w:t>Жалобами</w:t>
      </w:r>
      <w:r>
        <w:rPr>
          <w:sz w:val="28"/>
          <w:szCs w:val="28"/>
        </w:rPr>
        <w:t xml:space="preserve"> на боли отдающие в область пятки, отечность,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правой голени. Наличие язвы на задней поверхности правой голени.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>
        <w:rPr>
          <w:b/>
          <w:sz w:val="28"/>
          <w:szCs w:val="28"/>
        </w:rPr>
        <w:t>анамнеза</w:t>
      </w:r>
      <w:r>
        <w:rPr>
          <w:sz w:val="28"/>
          <w:szCs w:val="28"/>
        </w:rPr>
        <w:t xml:space="preserve"> (Считает себя больной с сентября 2006 года. Когда ее начали беспокоить боли в правой голени. Появилось покраснение на задней поверхности правой голени. Обращалась в поликлинику по месту жительства, где ее уверили что все само пройдет и нечего беспокоится. Постепенно на этом месте появилась язва сначала маленькая, потом стала увеличиваться до 4*4 см. Больная дома занималась самолечением, прикладывала компрессы и тд. Потом обратилась участковому врачу</w:t>
      </w:r>
      <w:r w:rsidR="00893992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направил ее в клинику БГМУ.)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Данных объективного исследования</w:t>
      </w:r>
      <w:r>
        <w:rPr>
          <w:sz w:val="28"/>
          <w:szCs w:val="28"/>
        </w:rPr>
        <w:t xml:space="preserve"> (Кожные покровы</w:t>
      </w:r>
      <w:r w:rsidR="00893992">
        <w:rPr>
          <w:sz w:val="28"/>
          <w:szCs w:val="28"/>
        </w:rPr>
        <w:t>:</w:t>
      </w:r>
      <w:r>
        <w:rPr>
          <w:sz w:val="28"/>
          <w:szCs w:val="28"/>
        </w:rPr>
        <w:t xml:space="preserve"> На задней поверхности правой голени средней трети имеется полигональная язва 4*4 см, чистая без грануляций. Подкожная клетчатка: На правой голени отмечается отечность.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>Артериальное давление на момент осмотра 160/90 мм рт. ст. на левой руке, 160/85 мм рт. ст. на правой руке.)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данных дополнительных методов исследования (Флебография 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реканализации глубоких вен голени на флебограмме видны неровность их контуров, рефлюкс контрастного вещества из глубоких вен на поверхностные через расширенные прободающие вены. Замедление эвакуации контрастного вещества при физической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>нагрузке.)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Выставлен клинический диагноз: Посттромботическая болезнь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Осложенения: Трофическая язва. Сопутствующий: </w:t>
      </w:r>
      <w:r>
        <w:rPr>
          <w:sz w:val="28"/>
        </w:rPr>
        <w:t xml:space="preserve">ГБ </w:t>
      </w:r>
      <w:r>
        <w:rPr>
          <w:sz w:val="28"/>
          <w:lang w:val="en-US"/>
        </w:rPr>
        <w:t>II</w:t>
      </w:r>
      <w:r>
        <w:rPr>
          <w:sz w:val="28"/>
        </w:rPr>
        <w:t xml:space="preserve"> стадии, </w:t>
      </w:r>
      <w:r>
        <w:rPr>
          <w:sz w:val="28"/>
          <w:lang w:val="en-US"/>
        </w:rPr>
        <w:t>II</w:t>
      </w:r>
      <w:r>
        <w:rPr>
          <w:sz w:val="28"/>
        </w:rPr>
        <w:t xml:space="preserve"> степени, </w:t>
      </w:r>
      <w:r>
        <w:rPr>
          <w:sz w:val="28"/>
          <w:lang w:val="en-US"/>
        </w:rPr>
        <w:t>III</w:t>
      </w:r>
      <w:r>
        <w:rPr>
          <w:sz w:val="28"/>
        </w:rPr>
        <w:t xml:space="preserve"> степень риска осложнений.</w:t>
      </w:r>
      <w:r>
        <w:rPr>
          <w:sz w:val="28"/>
          <w:szCs w:val="28"/>
        </w:rPr>
        <w:t xml:space="preserve"> </w:t>
      </w:r>
    </w:p>
    <w:p w:rsidR="00306A92" w:rsidRDefault="00306A92" w:rsidP="005E366B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консервативная терапия: цефотаксим 1,0 в/м 2 раза в сутки, гентамицин 4%-2 мл в/м 2 раза в сутки, глюкоза 5%-400 мл в/в кап., реополиглюкин 400 мл в/в кап., вит. С 5%-2 мл в/м, вит.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5%-1мл в/м, вит. В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5%-1мл в/м,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>нитросорбит 0,1 по ½ 2 р/д, диротон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>10 1р/д. Перевязки с мазью левомеколь.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фоне проводимого лечения отмечается улучшение состояния: уменьшилась боль отечность и размеры язвы на правой голени, улучшение общего самочувствия.</w:t>
      </w:r>
    </w:p>
    <w:p w:rsidR="00306A92" w:rsidRDefault="00306A92">
      <w:pPr>
        <w:spacing w:line="360" w:lineRule="auto"/>
        <w:jc w:val="center"/>
        <w:rPr>
          <w:b/>
          <w:sz w:val="28"/>
          <w:szCs w:val="28"/>
        </w:rPr>
      </w:pPr>
    </w:p>
    <w:p w:rsidR="00306A92" w:rsidRDefault="00306A9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</w:p>
    <w:p w:rsidR="00306A92" w:rsidRDefault="00306A92" w:rsidP="005E366B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оформления истории болезни.</w:t>
      </w:r>
    </w:p>
    <w:p w:rsidR="00306A92" w:rsidRDefault="00306A92" w:rsidP="005E366B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Хирургические болезни. Под ред. Кузина М.И. – 2-е изд., перераб. и доп. – М., 2000.</w:t>
      </w:r>
    </w:p>
    <w:p w:rsidR="00306A92" w:rsidRDefault="00306A92" w:rsidP="005E366B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Хирургия: Пер. с англ., доп. Под ред</w:t>
      </w:r>
      <w:r w:rsidR="00893992">
        <w:rPr>
          <w:sz w:val="28"/>
          <w:szCs w:val="28"/>
        </w:rPr>
        <w:t>. Л</w:t>
      </w:r>
      <w:r>
        <w:rPr>
          <w:sz w:val="28"/>
          <w:szCs w:val="28"/>
        </w:rPr>
        <w:t>опухина Ю.М., Савельева В.С. – М.,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>1998.</w:t>
      </w:r>
    </w:p>
    <w:p w:rsidR="00306A92" w:rsidRDefault="00306A92" w:rsidP="005E366B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. М"/>
        </w:smartTagPr>
        <w:r>
          <w:rPr>
            <w:sz w:val="28"/>
            <w:szCs w:val="28"/>
          </w:rPr>
          <w:t>4.</w:t>
        </w:r>
        <w:r w:rsidR="00021D80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М</w:t>
        </w:r>
      </w:smartTag>
      <w:r>
        <w:rPr>
          <w:sz w:val="28"/>
          <w:szCs w:val="28"/>
        </w:rPr>
        <w:t>.Д. Машковский «Лекарственные средства», Москва 2001г.</w:t>
      </w:r>
    </w:p>
    <w:p w:rsidR="00306A92" w:rsidRDefault="00306A92" w:rsidP="005E366B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В.В. Плечев и В.М. Тимербулатов «Избранные лекции по клинической хирургии», Уфа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>Лекции</w:t>
      </w:r>
    </w:p>
    <w:p w:rsidR="00306A92" w:rsidRDefault="00306A92" w:rsidP="005E3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21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Хирургические болезни, Москва 2006, под редакцией Савельева В.С., Кириенко А.И. </w:t>
      </w:r>
    </w:p>
    <w:sectPr w:rsidR="00306A92" w:rsidSect="00E544BF"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826" w:rsidRDefault="00132826">
      <w:r>
        <w:separator/>
      </w:r>
    </w:p>
  </w:endnote>
  <w:endnote w:type="continuationSeparator" w:id="0">
    <w:p w:rsidR="00132826" w:rsidRDefault="0013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92" w:rsidRDefault="00306A9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6A92" w:rsidRDefault="00306A9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92" w:rsidRDefault="00306A9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581E">
      <w:rPr>
        <w:rStyle w:val="a7"/>
        <w:noProof/>
      </w:rPr>
      <w:t>2</w:t>
    </w:r>
    <w:r>
      <w:rPr>
        <w:rStyle w:val="a7"/>
      </w:rPr>
      <w:fldChar w:fldCharType="end"/>
    </w:r>
  </w:p>
  <w:p w:rsidR="00306A92" w:rsidRDefault="00306A9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826" w:rsidRDefault="00132826">
      <w:r>
        <w:separator/>
      </w:r>
    </w:p>
  </w:footnote>
  <w:footnote w:type="continuationSeparator" w:id="0">
    <w:p w:rsidR="00132826" w:rsidRDefault="00132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18F4"/>
    <w:multiLevelType w:val="hybridMultilevel"/>
    <w:tmpl w:val="FFF60D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8633D57"/>
    <w:multiLevelType w:val="hybridMultilevel"/>
    <w:tmpl w:val="22C64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5C0C2C"/>
    <w:multiLevelType w:val="hybridMultilevel"/>
    <w:tmpl w:val="3FC6E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7D78B4"/>
    <w:multiLevelType w:val="hybridMultilevel"/>
    <w:tmpl w:val="3E9A0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6339CD"/>
    <w:multiLevelType w:val="hybridMultilevel"/>
    <w:tmpl w:val="70FE28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0570F8D"/>
    <w:multiLevelType w:val="hybridMultilevel"/>
    <w:tmpl w:val="76C04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2379C7"/>
    <w:multiLevelType w:val="singleLevel"/>
    <w:tmpl w:val="3B9AEA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D243445"/>
    <w:multiLevelType w:val="hybridMultilevel"/>
    <w:tmpl w:val="14CC4AD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623B43A7"/>
    <w:multiLevelType w:val="hybridMultilevel"/>
    <w:tmpl w:val="4372D8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27E43AE"/>
    <w:multiLevelType w:val="singleLevel"/>
    <w:tmpl w:val="67CC65EE"/>
    <w:lvl w:ilvl="0">
      <w:start w:val="1"/>
      <w:numFmt w:val="decimal"/>
      <w:lvlText w:val="%1."/>
      <w:lvlJc w:val="left"/>
      <w:pPr>
        <w:tabs>
          <w:tab w:val="num" w:pos="385"/>
        </w:tabs>
        <w:ind w:left="385" w:hanging="385"/>
      </w:pPr>
      <w:rPr>
        <w:rFonts w:hint="default"/>
      </w:rPr>
    </w:lvl>
  </w:abstractNum>
  <w:abstractNum w:abstractNumId="10">
    <w:nsid w:val="76834228"/>
    <w:multiLevelType w:val="hybridMultilevel"/>
    <w:tmpl w:val="740A2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BD047E"/>
    <w:multiLevelType w:val="hybridMultilevel"/>
    <w:tmpl w:val="2848D3C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7E3054C2"/>
    <w:multiLevelType w:val="hybridMultilevel"/>
    <w:tmpl w:val="ACFE1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11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BF"/>
    <w:rsid w:val="00021D80"/>
    <w:rsid w:val="00132826"/>
    <w:rsid w:val="00306A92"/>
    <w:rsid w:val="004413AB"/>
    <w:rsid w:val="0045560D"/>
    <w:rsid w:val="004C1B5E"/>
    <w:rsid w:val="005E366B"/>
    <w:rsid w:val="00893992"/>
    <w:rsid w:val="00A7581E"/>
    <w:rsid w:val="00AF4ABC"/>
    <w:rsid w:val="00E5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sz w:val="20"/>
      <w:szCs w:val="20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line="300" w:lineRule="auto"/>
    </w:pPr>
    <w:rPr>
      <w:rFonts w:ascii="Arial" w:hAnsi="Arial"/>
      <w:b/>
      <w:sz w:val="16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pPr>
      <w:ind w:firstLine="397"/>
      <w:jc w:val="both"/>
    </w:pPr>
    <w:rPr>
      <w:szCs w:val="20"/>
    </w:rPr>
  </w:style>
  <w:style w:type="paragraph" w:styleId="2">
    <w:name w:val="Body Text 2"/>
    <w:basedOn w:val="a"/>
    <w:pPr>
      <w:spacing w:after="120" w:line="480" w:lineRule="auto"/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sz w:val="20"/>
      <w:szCs w:val="20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line="300" w:lineRule="auto"/>
    </w:pPr>
    <w:rPr>
      <w:rFonts w:ascii="Arial" w:hAnsi="Arial"/>
      <w:b/>
      <w:sz w:val="16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pPr>
      <w:ind w:firstLine="397"/>
      <w:jc w:val="both"/>
    </w:pPr>
    <w:rPr>
      <w:szCs w:val="20"/>
    </w:rPr>
  </w:style>
  <w:style w:type="paragraph" w:styleId="2">
    <w:name w:val="Body Text 2"/>
    <w:basedOn w:val="a"/>
    <w:pPr>
      <w:spacing w:after="120" w:line="480" w:lineRule="auto"/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3827</Words>
  <Characters>21815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Башкирский государственный медицинский университет</vt:lpstr>
    </vt:vector>
  </TitlesOfParts>
  <Company>Дом</Company>
  <LinksUpToDate>false</LinksUpToDate>
  <CharactersWithSpaces>25591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Башкирский государственный медицинский университет</dc:title>
  <dc:creator>Кашаев Марат Шамилевич</dc:creator>
  <cp:lastModifiedBy>Igor</cp:lastModifiedBy>
  <cp:revision>2</cp:revision>
  <cp:lastPrinted>2006-12-11T22:22:00Z</cp:lastPrinted>
  <dcterms:created xsi:type="dcterms:W3CDTF">2024-05-02T07:40:00Z</dcterms:created>
  <dcterms:modified xsi:type="dcterms:W3CDTF">2024-05-02T07:40:00Z</dcterms:modified>
</cp:coreProperties>
</file>