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2C5" w:rsidRPr="00647F15" w:rsidRDefault="00F032C5" w:rsidP="00647F15">
      <w:pPr>
        <w:spacing w:line="360" w:lineRule="auto"/>
        <w:ind w:firstLine="709"/>
        <w:jc w:val="both"/>
        <w:rPr>
          <w:color w:val="000000"/>
          <w:szCs w:val="26"/>
        </w:rPr>
      </w:pPr>
      <w:bookmarkStart w:id="0" w:name="_GoBack"/>
      <w:bookmarkEnd w:id="0"/>
      <w:r w:rsidRPr="00647F15">
        <w:rPr>
          <w:b/>
          <w:color w:val="000000"/>
        </w:rPr>
        <w:t>Общие сведения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 w:rsidRPr="00647F15">
        <w:rPr>
          <w:b/>
          <w:color w:val="000000"/>
        </w:rPr>
        <w:t>Жалобы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</w:p>
    <w:p w:rsidR="00256451" w:rsidRPr="00647F15" w:rsidRDefault="00256451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>На момент поступления больная жаловалась на слабость</w:t>
      </w:r>
      <w:r w:rsidR="00D7265F" w:rsidRPr="00647F15">
        <w:rPr>
          <w:color w:val="000000"/>
          <w:szCs w:val="24"/>
        </w:rPr>
        <w:t xml:space="preserve"> и снижение чувствительности в пр</w:t>
      </w:r>
      <w:r w:rsidR="00D7265F" w:rsidRPr="00647F15">
        <w:rPr>
          <w:color w:val="000000"/>
          <w:szCs w:val="24"/>
        </w:rPr>
        <w:t>а</w:t>
      </w:r>
      <w:r w:rsidR="00D7265F" w:rsidRPr="00647F15">
        <w:rPr>
          <w:color w:val="000000"/>
          <w:szCs w:val="24"/>
        </w:rPr>
        <w:t xml:space="preserve">вой руке и правой ноге, </w:t>
      </w:r>
      <w:r w:rsidRPr="00647F15">
        <w:rPr>
          <w:color w:val="000000"/>
          <w:szCs w:val="24"/>
        </w:rPr>
        <w:t>нарушение речи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647F15">
        <w:rPr>
          <w:b/>
          <w:bCs/>
          <w:color w:val="000000"/>
        </w:rPr>
        <w:t>История настоящего заболевания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647F15">
        <w:rPr>
          <w:color w:val="000000"/>
        </w:rPr>
        <w:t>(</w:t>
      </w:r>
      <w:r w:rsidRPr="00647F15">
        <w:rPr>
          <w:color w:val="000000"/>
          <w:lang w:val="en-US"/>
        </w:rPr>
        <w:t>anamnesis</w:t>
      </w:r>
      <w:r w:rsidRPr="00647F15">
        <w:rPr>
          <w:color w:val="000000"/>
        </w:rPr>
        <w:t xml:space="preserve"> </w:t>
      </w:r>
      <w:proofErr w:type="spellStart"/>
      <w:r w:rsidRPr="00647F15">
        <w:rPr>
          <w:color w:val="000000"/>
          <w:lang w:val="en-US"/>
        </w:rPr>
        <w:t>morbi</w:t>
      </w:r>
      <w:proofErr w:type="spellEnd"/>
      <w:r w:rsidRPr="00647F15">
        <w:rPr>
          <w:color w:val="000000"/>
        </w:rPr>
        <w:t>)</w:t>
      </w:r>
    </w:p>
    <w:p w:rsidR="005C73DA" w:rsidRPr="00647F15" w:rsidRDefault="005C73DA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5C73DA" w:rsidRPr="00647F15" w:rsidRDefault="005C73DA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>Со слов больной, около 20 лет страдает гипертонической болезнью с максимальным под</w:t>
      </w:r>
      <w:r w:rsidRPr="00647F15">
        <w:rPr>
          <w:color w:val="000000"/>
          <w:szCs w:val="24"/>
        </w:rPr>
        <w:t>ъ</w:t>
      </w:r>
      <w:r w:rsidRPr="00647F15">
        <w:rPr>
          <w:color w:val="000000"/>
          <w:szCs w:val="24"/>
        </w:rPr>
        <w:t>емом АД 180/100, постоянно принимает гипотензивные препараты. В августе 2008 года перенесла инфаркт г</w:t>
      </w:r>
      <w:r w:rsidRPr="00647F15">
        <w:rPr>
          <w:color w:val="000000"/>
          <w:szCs w:val="24"/>
        </w:rPr>
        <w:t>о</w:t>
      </w:r>
      <w:r w:rsidRPr="00647F15">
        <w:rPr>
          <w:color w:val="000000"/>
          <w:szCs w:val="24"/>
        </w:rPr>
        <w:t>ловного мозга</w:t>
      </w:r>
      <w:r w:rsidR="001C2318" w:rsidRPr="00647F15">
        <w:rPr>
          <w:color w:val="000000"/>
          <w:szCs w:val="24"/>
        </w:rPr>
        <w:t>. 17.12.08 на фоне АД 170/90</w:t>
      </w:r>
      <w:r w:rsidR="00C9083B" w:rsidRPr="00647F15">
        <w:rPr>
          <w:color w:val="000000"/>
          <w:szCs w:val="24"/>
        </w:rPr>
        <w:t xml:space="preserve"> нарастали жалобы на слабость и снижение чувствительности в правой руке и правой ноге</w:t>
      </w:r>
      <w:r w:rsidR="004B4BEC" w:rsidRPr="00647F15">
        <w:rPr>
          <w:color w:val="000000"/>
          <w:szCs w:val="24"/>
        </w:rPr>
        <w:t>. Была госпитализир</w:t>
      </w:r>
      <w:r w:rsidR="004B4BEC" w:rsidRPr="00647F15">
        <w:rPr>
          <w:color w:val="000000"/>
          <w:szCs w:val="24"/>
        </w:rPr>
        <w:t>о</w:t>
      </w:r>
      <w:r w:rsidR="004B4BEC" w:rsidRPr="00647F15">
        <w:rPr>
          <w:color w:val="000000"/>
          <w:szCs w:val="24"/>
        </w:rPr>
        <w:t xml:space="preserve">вана по СМП в ГКБ </w:t>
      </w:r>
      <w:r w:rsidR="00647F15">
        <w:rPr>
          <w:color w:val="000000"/>
          <w:szCs w:val="24"/>
        </w:rPr>
        <w:t>№</w:t>
      </w:r>
      <w:r w:rsidR="00647F15" w:rsidRPr="00647F15">
        <w:rPr>
          <w:color w:val="000000"/>
          <w:szCs w:val="24"/>
        </w:rPr>
        <w:t>6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647F15">
        <w:rPr>
          <w:b/>
          <w:bCs/>
          <w:color w:val="000000"/>
        </w:rPr>
        <w:t>История жизни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647F15">
        <w:rPr>
          <w:color w:val="000000"/>
        </w:rPr>
        <w:t>(</w:t>
      </w:r>
      <w:r w:rsidRPr="00647F15">
        <w:rPr>
          <w:color w:val="000000"/>
          <w:lang w:val="en-US"/>
        </w:rPr>
        <w:t>anamnesis</w:t>
      </w:r>
      <w:r w:rsidRPr="00647F15">
        <w:rPr>
          <w:color w:val="000000"/>
        </w:rPr>
        <w:t xml:space="preserve"> </w:t>
      </w:r>
      <w:r w:rsidRPr="00647F15">
        <w:rPr>
          <w:color w:val="000000"/>
          <w:lang w:val="en-US"/>
        </w:rPr>
        <w:t>vitae</w:t>
      </w:r>
      <w:r w:rsidRPr="00647F15">
        <w:rPr>
          <w:color w:val="000000"/>
        </w:rPr>
        <w:t>)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b/>
          <w:bCs/>
          <w:color w:val="000000"/>
          <w:szCs w:val="24"/>
        </w:rPr>
        <w:t xml:space="preserve">Краткие биографические данные – </w:t>
      </w:r>
      <w:r w:rsidR="00B830B4" w:rsidRPr="00647F15">
        <w:rPr>
          <w:color w:val="000000"/>
          <w:szCs w:val="24"/>
        </w:rPr>
        <w:t xml:space="preserve">родилась в 1933 </w:t>
      </w:r>
      <w:r w:rsidRPr="00647F15">
        <w:rPr>
          <w:color w:val="000000"/>
          <w:szCs w:val="24"/>
        </w:rPr>
        <w:t>году в Москве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b/>
          <w:bCs/>
          <w:color w:val="000000"/>
          <w:szCs w:val="24"/>
        </w:rPr>
        <w:t xml:space="preserve">Трудовой анамнез – </w:t>
      </w:r>
      <w:r w:rsidRPr="00647F15">
        <w:rPr>
          <w:color w:val="000000"/>
          <w:szCs w:val="24"/>
        </w:rPr>
        <w:t>в настоящее время пе</w:t>
      </w:r>
      <w:r w:rsidRPr="00647F15">
        <w:rPr>
          <w:color w:val="000000"/>
          <w:szCs w:val="24"/>
        </w:rPr>
        <w:t>н</w:t>
      </w:r>
      <w:r w:rsidRPr="00647F15">
        <w:rPr>
          <w:color w:val="000000"/>
          <w:szCs w:val="24"/>
        </w:rPr>
        <w:t>сионерка</w:t>
      </w:r>
    </w:p>
    <w:p w:rsidR="00F032C5" w:rsidRPr="00647F15" w:rsidRDefault="00F032C5" w:rsidP="00647F15">
      <w:pPr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b/>
          <w:bCs/>
          <w:color w:val="000000"/>
          <w:szCs w:val="24"/>
        </w:rPr>
        <w:t xml:space="preserve">Питание – </w:t>
      </w:r>
      <w:r w:rsidRPr="00647F15">
        <w:rPr>
          <w:color w:val="000000"/>
          <w:szCs w:val="24"/>
        </w:rPr>
        <w:t>регулярное, умеренно калорийное</w:t>
      </w:r>
    </w:p>
    <w:p w:rsidR="00F032C5" w:rsidRPr="00647F15" w:rsidRDefault="00F032C5" w:rsidP="00647F15">
      <w:pPr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b/>
          <w:bCs/>
          <w:color w:val="000000"/>
          <w:szCs w:val="24"/>
        </w:rPr>
        <w:t>Вредные привычки –</w:t>
      </w:r>
      <w:r w:rsidRPr="00647F15">
        <w:rPr>
          <w:bCs/>
          <w:color w:val="000000"/>
          <w:szCs w:val="24"/>
        </w:rPr>
        <w:t xml:space="preserve"> вредных привычек не имеет</w:t>
      </w:r>
    </w:p>
    <w:p w:rsidR="00F032C5" w:rsidRPr="00647F15" w:rsidRDefault="00F032C5" w:rsidP="00647F15">
      <w:pPr>
        <w:spacing w:line="360" w:lineRule="auto"/>
        <w:ind w:firstLine="709"/>
        <w:jc w:val="both"/>
        <w:rPr>
          <w:color w:val="000000"/>
          <w:szCs w:val="26"/>
        </w:rPr>
      </w:pPr>
      <w:r w:rsidRPr="00647F15">
        <w:rPr>
          <w:b/>
          <w:bCs/>
          <w:color w:val="000000"/>
          <w:szCs w:val="24"/>
        </w:rPr>
        <w:t xml:space="preserve">Перенесенные заболевания – </w:t>
      </w:r>
      <w:r w:rsidRPr="00647F15">
        <w:rPr>
          <w:color w:val="000000"/>
          <w:szCs w:val="24"/>
        </w:rPr>
        <w:t>гипертоническая болезнь</w:t>
      </w:r>
      <w:r w:rsidR="00B830B4" w:rsidRPr="00647F15">
        <w:rPr>
          <w:color w:val="000000"/>
          <w:szCs w:val="24"/>
        </w:rPr>
        <w:t>, м</w:t>
      </w:r>
      <w:r w:rsidR="00B830B4" w:rsidRPr="00647F15">
        <w:rPr>
          <w:color w:val="000000"/>
          <w:szCs w:val="26"/>
        </w:rPr>
        <w:t>ерцательная аритмия, язвенная б</w:t>
      </w:r>
      <w:r w:rsidR="00B830B4" w:rsidRPr="00647F15">
        <w:rPr>
          <w:color w:val="000000"/>
          <w:szCs w:val="26"/>
        </w:rPr>
        <w:t>о</w:t>
      </w:r>
      <w:r w:rsidR="00B830B4" w:rsidRPr="00647F15">
        <w:rPr>
          <w:color w:val="000000"/>
          <w:szCs w:val="26"/>
        </w:rPr>
        <w:t>лезнь 12</w:t>
      </w:r>
      <w:r w:rsidR="00647F15">
        <w:rPr>
          <w:color w:val="000000"/>
          <w:szCs w:val="26"/>
        </w:rPr>
        <w:t>-</w:t>
      </w:r>
      <w:r w:rsidR="00647F15" w:rsidRPr="00647F15">
        <w:rPr>
          <w:color w:val="000000"/>
          <w:szCs w:val="26"/>
        </w:rPr>
        <w:t>п</w:t>
      </w:r>
      <w:r w:rsidR="00B830B4" w:rsidRPr="00647F15">
        <w:rPr>
          <w:color w:val="000000"/>
          <w:szCs w:val="26"/>
        </w:rPr>
        <w:t>ерстной кишки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b/>
          <w:color w:val="000000"/>
          <w:szCs w:val="24"/>
        </w:rPr>
        <w:t xml:space="preserve">Аллергический </w:t>
      </w:r>
      <w:r w:rsidRPr="00647F15">
        <w:rPr>
          <w:b/>
          <w:bCs/>
          <w:color w:val="000000"/>
          <w:szCs w:val="24"/>
        </w:rPr>
        <w:t xml:space="preserve">анамнез </w:t>
      </w:r>
      <w:r w:rsidRPr="00647F15">
        <w:rPr>
          <w:bCs/>
          <w:color w:val="000000"/>
          <w:szCs w:val="24"/>
        </w:rPr>
        <w:t xml:space="preserve">– </w:t>
      </w:r>
      <w:r w:rsidR="00866289" w:rsidRPr="00647F15">
        <w:rPr>
          <w:color w:val="000000"/>
          <w:szCs w:val="24"/>
        </w:rPr>
        <w:t>непереносимость пищевых продуктов и лекарственных препаратов отриц</w:t>
      </w:r>
      <w:r w:rsidR="00866289" w:rsidRPr="00647F15">
        <w:rPr>
          <w:color w:val="000000"/>
          <w:szCs w:val="24"/>
        </w:rPr>
        <w:t>а</w:t>
      </w:r>
      <w:r w:rsidR="00866289" w:rsidRPr="00647F15">
        <w:rPr>
          <w:color w:val="000000"/>
          <w:szCs w:val="24"/>
        </w:rPr>
        <w:t>ет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b/>
          <w:bCs/>
          <w:color w:val="000000"/>
          <w:szCs w:val="24"/>
        </w:rPr>
        <w:t xml:space="preserve">Наследственность – </w:t>
      </w:r>
      <w:r w:rsidRPr="00647F15">
        <w:rPr>
          <w:bCs/>
          <w:color w:val="000000"/>
          <w:szCs w:val="24"/>
        </w:rPr>
        <w:t>н</w:t>
      </w:r>
      <w:r w:rsidRPr="00647F15">
        <w:rPr>
          <w:color w:val="000000"/>
          <w:szCs w:val="24"/>
        </w:rPr>
        <w:t>аличие у родственников онкологических заболе</w:t>
      </w:r>
      <w:r w:rsidR="00866289" w:rsidRPr="00647F15">
        <w:rPr>
          <w:color w:val="000000"/>
          <w:szCs w:val="24"/>
        </w:rPr>
        <w:t xml:space="preserve">ваний </w:t>
      </w:r>
      <w:r w:rsidRPr="00647F15">
        <w:rPr>
          <w:color w:val="000000"/>
          <w:szCs w:val="24"/>
        </w:rPr>
        <w:t>отриц</w:t>
      </w:r>
      <w:r w:rsidRPr="00647F15">
        <w:rPr>
          <w:color w:val="000000"/>
          <w:szCs w:val="24"/>
        </w:rPr>
        <w:t>а</w:t>
      </w:r>
      <w:r w:rsidRPr="00647F15">
        <w:rPr>
          <w:color w:val="000000"/>
          <w:szCs w:val="24"/>
        </w:rPr>
        <w:t>ет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647F15">
        <w:rPr>
          <w:b/>
          <w:bCs/>
          <w:color w:val="000000"/>
        </w:rPr>
        <w:lastRenderedPageBreak/>
        <w:t>Настоящее состояние больного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647F15">
        <w:rPr>
          <w:bCs/>
          <w:color w:val="000000"/>
        </w:rPr>
        <w:t>(</w:t>
      </w:r>
      <w:r w:rsidRPr="00647F15">
        <w:rPr>
          <w:bCs/>
          <w:color w:val="000000"/>
          <w:lang w:val="en-US"/>
        </w:rPr>
        <w:t>status</w:t>
      </w:r>
      <w:r w:rsidRPr="00647F15">
        <w:rPr>
          <w:bCs/>
          <w:color w:val="000000"/>
        </w:rPr>
        <w:t xml:space="preserve"> </w:t>
      </w:r>
      <w:proofErr w:type="spellStart"/>
      <w:r w:rsidRPr="00647F15">
        <w:rPr>
          <w:bCs/>
          <w:color w:val="000000"/>
          <w:lang w:val="en-US"/>
        </w:rPr>
        <w:t>praesens</w:t>
      </w:r>
      <w:proofErr w:type="spellEnd"/>
      <w:r w:rsidRPr="00647F15">
        <w:rPr>
          <w:bCs/>
          <w:color w:val="000000"/>
        </w:rPr>
        <w:t>)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b/>
          <w:bCs/>
          <w:color w:val="000000"/>
          <w:szCs w:val="24"/>
        </w:rPr>
        <w:t xml:space="preserve">Общее состояние больной </w:t>
      </w:r>
      <w:r w:rsidR="008D179F" w:rsidRPr="00647F15">
        <w:rPr>
          <w:color w:val="000000"/>
          <w:szCs w:val="24"/>
        </w:rPr>
        <w:t>средней тяжести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b/>
          <w:bCs/>
          <w:color w:val="000000"/>
          <w:szCs w:val="24"/>
        </w:rPr>
        <w:t xml:space="preserve">Состояние сознания </w:t>
      </w:r>
      <w:r w:rsidRPr="00647F15">
        <w:rPr>
          <w:color w:val="000000"/>
          <w:szCs w:val="24"/>
        </w:rPr>
        <w:t>ясное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b/>
          <w:bCs/>
          <w:color w:val="000000"/>
          <w:szCs w:val="24"/>
        </w:rPr>
        <w:t xml:space="preserve">Положение больной </w:t>
      </w:r>
      <w:r w:rsidRPr="00647F15">
        <w:rPr>
          <w:color w:val="000000"/>
          <w:szCs w:val="24"/>
        </w:rPr>
        <w:t>активное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b/>
          <w:bCs/>
          <w:color w:val="000000"/>
          <w:szCs w:val="24"/>
        </w:rPr>
        <w:t>Телосложение</w:t>
      </w:r>
      <w:r w:rsidR="008D179F" w:rsidRPr="00647F15">
        <w:rPr>
          <w:b/>
          <w:bCs/>
          <w:color w:val="000000"/>
          <w:szCs w:val="24"/>
        </w:rPr>
        <w:t xml:space="preserve"> </w:t>
      </w:r>
      <w:proofErr w:type="spellStart"/>
      <w:r w:rsidR="008D179F" w:rsidRPr="00647F15">
        <w:rPr>
          <w:bCs/>
          <w:color w:val="000000"/>
          <w:szCs w:val="24"/>
        </w:rPr>
        <w:t>нормостеническое</w:t>
      </w:r>
      <w:proofErr w:type="spellEnd"/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 w:rsidRPr="00647F15">
        <w:rPr>
          <w:b/>
          <w:color w:val="000000"/>
        </w:rPr>
        <w:t>Общий осмотр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b/>
          <w:bCs/>
          <w:color w:val="000000"/>
          <w:szCs w:val="24"/>
        </w:rPr>
        <w:t>Кожные покровы –</w:t>
      </w:r>
      <w:r w:rsidR="00517FB3" w:rsidRPr="00647F15">
        <w:rPr>
          <w:bCs/>
          <w:color w:val="000000"/>
          <w:szCs w:val="24"/>
        </w:rPr>
        <w:t xml:space="preserve"> обычной окраски, </w:t>
      </w:r>
      <w:r w:rsidRPr="00647F15">
        <w:rPr>
          <w:color w:val="000000"/>
          <w:szCs w:val="24"/>
        </w:rPr>
        <w:t>умеренно влажные, тургор кожи снижен, патологических выс</w:t>
      </w:r>
      <w:r w:rsidRPr="00647F15">
        <w:rPr>
          <w:color w:val="000000"/>
          <w:szCs w:val="24"/>
        </w:rPr>
        <w:t>ы</w:t>
      </w:r>
      <w:r w:rsidRPr="00647F15">
        <w:rPr>
          <w:color w:val="000000"/>
          <w:szCs w:val="24"/>
        </w:rPr>
        <w:t>паний нет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b/>
          <w:bCs/>
          <w:color w:val="000000"/>
          <w:szCs w:val="24"/>
        </w:rPr>
        <w:t>Придатки кожи –</w:t>
      </w:r>
      <w:r w:rsidRPr="00647F15">
        <w:rPr>
          <w:bCs/>
          <w:color w:val="000000"/>
          <w:szCs w:val="24"/>
        </w:rPr>
        <w:t xml:space="preserve"> </w:t>
      </w:r>
      <w:r w:rsidRPr="00647F15">
        <w:rPr>
          <w:color w:val="000000"/>
          <w:szCs w:val="24"/>
        </w:rPr>
        <w:t xml:space="preserve">волосы не ломкие, не истончены, очагового или </w:t>
      </w:r>
      <w:proofErr w:type="spellStart"/>
      <w:r w:rsidRPr="00647F15">
        <w:rPr>
          <w:color w:val="000000"/>
          <w:szCs w:val="24"/>
        </w:rPr>
        <w:t>генерализованного</w:t>
      </w:r>
      <w:proofErr w:type="spellEnd"/>
      <w:r w:rsidRPr="00647F15">
        <w:rPr>
          <w:color w:val="000000"/>
          <w:szCs w:val="24"/>
        </w:rPr>
        <w:t xml:space="preserve"> выпадения волос не отмечается. Ногти правильной формы, бледно-розового цвета, продольная или поперечная </w:t>
      </w:r>
      <w:proofErr w:type="spellStart"/>
      <w:r w:rsidRPr="00647F15">
        <w:rPr>
          <w:color w:val="000000"/>
          <w:szCs w:val="24"/>
        </w:rPr>
        <w:t>исчерче</w:t>
      </w:r>
      <w:r w:rsidRPr="00647F15">
        <w:rPr>
          <w:color w:val="000000"/>
          <w:szCs w:val="24"/>
        </w:rPr>
        <w:t>н</w:t>
      </w:r>
      <w:r w:rsidRPr="00647F15">
        <w:rPr>
          <w:color w:val="000000"/>
          <w:szCs w:val="24"/>
        </w:rPr>
        <w:t>ность</w:t>
      </w:r>
      <w:proofErr w:type="spellEnd"/>
      <w:r w:rsidRPr="00647F15">
        <w:rPr>
          <w:color w:val="000000"/>
          <w:szCs w:val="24"/>
        </w:rPr>
        <w:t xml:space="preserve"> отсутствует, ломкости ногтей не наблюдается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b/>
          <w:bCs/>
          <w:color w:val="000000"/>
          <w:szCs w:val="24"/>
        </w:rPr>
        <w:t xml:space="preserve">Видимые слизистые – </w:t>
      </w:r>
      <w:r w:rsidRPr="00647F15">
        <w:rPr>
          <w:color w:val="000000"/>
          <w:szCs w:val="24"/>
        </w:rPr>
        <w:t>видимые слизистые ротовой полости, глотки, кон</w:t>
      </w:r>
      <w:r w:rsidRPr="00647F15">
        <w:rPr>
          <w:color w:val="000000"/>
          <w:szCs w:val="24"/>
        </w:rPr>
        <w:t>ъ</w:t>
      </w:r>
      <w:r w:rsidRPr="00647F15">
        <w:rPr>
          <w:color w:val="000000"/>
          <w:szCs w:val="24"/>
        </w:rPr>
        <w:t>юнктивы бледно-розового цвета, склеры белого цвета, патологические изменения и выраженность сосудистого рисунка не обн</w:t>
      </w:r>
      <w:r w:rsidRPr="00647F15">
        <w:rPr>
          <w:color w:val="000000"/>
          <w:szCs w:val="24"/>
        </w:rPr>
        <w:t>а</w:t>
      </w:r>
      <w:r w:rsidRPr="00647F15">
        <w:rPr>
          <w:color w:val="000000"/>
          <w:szCs w:val="24"/>
        </w:rPr>
        <w:t>ружено</w:t>
      </w:r>
    </w:p>
    <w:p w:rsidR="00F032C5" w:rsidRPr="00647F15" w:rsidRDefault="00F032C5" w:rsidP="00647F15">
      <w:pPr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b/>
          <w:bCs/>
          <w:color w:val="000000"/>
          <w:szCs w:val="24"/>
        </w:rPr>
        <w:t xml:space="preserve">Подкожно-жировая клетчатка – </w:t>
      </w:r>
      <w:r w:rsidR="00517FB3" w:rsidRPr="00647F15">
        <w:rPr>
          <w:color w:val="000000"/>
          <w:szCs w:val="24"/>
        </w:rPr>
        <w:t xml:space="preserve">развита умеренно, </w:t>
      </w:r>
      <w:r w:rsidRPr="00647F15">
        <w:rPr>
          <w:color w:val="000000"/>
          <w:szCs w:val="24"/>
        </w:rPr>
        <w:t>отеков и па</w:t>
      </w:r>
      <w:r w:rsidRPr="00647F15">
        <w:rPr>
          <w:color w:val="000000"/>
          <w:szCs w:val="24"/>
        </w:rPr>
        <w:t>с</w:t>
      </w:r>
      <w:r w:rsidRPr="00647F15">
        <w:rPr>
          <w:color w:val="000000"/>
          <w:szCs w:val="24"/>
        </w:rPr>
        <w:t>тозности нет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b/>
          <w:bCs/>
          <w:color w:val="000000"/>
          <w:szCs w:val="24"/>
        </w:rPr>
        <w:t>Лимфатические узлы –</w:t>
      </w:r>
      <w:r w:rsidRPr="00647F15">
        <w:rPr>
          <w:bCs/>
          <w:color w:val="000000"/>
          <w:szCs w:val="24"/>
        </w:rPr>
        <w:t xml:space="preserve"> </w:t>
      </w:r>
      <w:r w:rsidRPr="00647F15">
        <w:rPr>
          <w:color w:val="000000"/>
          <w:szCs w:val="24"/>
        </w:rPr>
        <w:t>не пальпируются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647F15">
        <w:rPr>
          <w:b/>
          <w:bCs/>
          <w:color w:val="000000"/>
        </w:rPr>
        <w:t>Система органов дыхания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b/>
          <w:bCs/>
          <w:color w:val="000000"/>
          <w:szCs w:val="24"/>
        </w:rPr>
        <w:t>Осмотр грудной клетки</w:t>
      </w:r>
      <w:r w:rsidRPr="00647F15">
        <w:rPr>
          <w:color w:val="000000"/>
          <w:szCs w:val="24"/>
        </w:rPr>
        <w:t xml:space="preserve"> – ф</w:t>
      </w:r>
      <w:r w:rsidRPr="00647F15">
        <w:rPr>
          <w:bCs/>
          <w:color w:val="000000"/>
          <w:szCs w:val="24"/>
        </w:rPr>
        <w:t xml:space="preserve">орма грудной клетки </w:t>
      </w:r>
      <w:r w:rsidRPr="00647F15">
        <w:rPr>
          <w:color w:val="000000"/>
          <w:szCs w:val="24"/>
        </w:rPr>
        <w:t>правильная, симметричная, т</w:t>
      </w:r>
      <w:r w:rsidRPr="00647F15">
        <w:rPr>
          <w:bCs/>
          <w:color w:val="000000"/>
          <w:szCs w:val="24"/>
        </w:rPr>
        <w:t>ип грудной клетки</w:t>
      </w:r>
      <w:r w:rsidR="00A3313F" w:rsidRPr="00647F15">
        <w:rPr>
          <w:bCs/>
          <w:color w:val="000000"/>
          <w:szCs w:val="24"/>
        </w:rPr>
        <w:t xml:space="preserve"> </w:t>
      </w:r>
      <w:proofErr w:type="spellStart"/>
      <w:r w:rsidR="00A3313F" w:rsidRPr="00647F15">
        <w:rPr>
          <w:bCs/>
          <w:color w:val="000000"/>
          <w:szCs w:val="24"/>
        </w:rPr>
        <w:t>но</w:t>
      </w:r>
      <w:r w:rsidR="00A3313F" w:rsidRPr="00647F15">
        <w:rPr>
          <w:bCs/>
          <w:color w:val="000000"/>
          <w:szCs w:val="24"/>
        </w:rPr>
        <w:t>р</w:t>
      </w:r>
      <w:r w:rsidR="00A3313F" w:rsidRPr="00647F15">
        <w:rPr>
          <w:bCs/>
          <w:color w:val="000000"/>
          <w:szCs w:val="24"/>
        </w:rPr>
        <w:t>мостенический</w:t>
      </w:r>
      <w:proofErr w:type="spellEnd"/>
      <w:r w:rsidR="00A3313F" w:rsidRPr="00647F15">
        <w:rPr>
          <w:bCs/>
          <w:color w:val="000000"/>
          <w:szCs w:val="24"/>
        </w:rPr>
        <w:t xml:space="preserve">, </w:t>
      </w:r>
      <w:r w:rsidRPr="00647F15">
        <w:rPr>
          <w:bCs/>
          <w:color w:val="000000"/>
          <w:szCs w:val="24"/>
        </w:rPr>
        <w:t>деформаций нет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Cs w:val="24"/>
        </w:rPr>
      </w:pPr>
      <w:r w:rsidRPr="00647F15">
        <w:rPr>
          <w:b/>
          <w:color w:val="000000"/>
          <w:szCs w:val="24"/>
        </w:rPr>
        <w:t>Дыхание</w:t>
      </w:r>
      <w:r w:rsidRPr="00647F15">
        <w:rPr>
          <w:color w:val="000000"/>
          <w:szCs w:val="24"/>
        </w:rPr>
        <w:t xml:space="preserve"> – грудной тип дыхания, </w:t>
      </w:r>
      <w:r w:rsidR="00A3313F" w:rsidRPr="00647F15">
        <w:rPr>
          <w:color w:val="000000"/>
          <w:szCs w:val="24"/>
        </w:rPr>
        <w:t xml:space="preserve">ЧД 16 </w:t>
      </w:r>
      <w:r w:rsidRPr="00647F15">
        <w:rPr>
          <w:color w:val="000000"/>
          <w:szCs w:val="24"/>
        </w:rPr>
        <w:t>в минуту, дыхание через нос свободное, ритмичное, средней гл</w:t>
      </w:r>
      <w:r w:rsidRPr="00647F15">
        <w:rPr>
          <w:color w:val="000000"/>
          <w:szCs w:val="24"/>
        </w:rPr>
        <w:t>у</w:t>
      </w:r>
      <w:r w:rsidRPr="00647F15">
        <w:rPr>
          <w:color w:val="000000"/>
          <w:szCs w:val="24"/>
        </w:rPr>
        <w:t>бины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b/>
          <w:bCs/>
          <w:color w:val="000000"/>
          <w:szCs w:val="24"/>
        </w:rPr>
        <w:t>Пальпация</w:t>
      </w:r>
      <w:r w:rsidRPr="00647F15">
        <w:rPr>
          <w:bCs/>
          <w:color w:val="000000"/>
          <w:szCs w:val="24"/>
        </w:rPr>
        <w:t xml:space="preserve"> </w:t>
      </w:r>
      <w:r w:rsidRPr="00647F15">
        <w:rPr>
          <w:color w:val="000000"/>
          <w:szCs w:val="24"/>
        </w:rPr>
        <w:t>– при пальпации болезненных участков не выявлено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b/>
          <w:bCs/>
          <w:color w:val="000000"/>
          <w:szCs w:val="24"/>
        </w:rPr>
        <w:lastRenderedPageBreak/>
        <w:t>Перкуссия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b/>
          <w:bCs/>
          <w:color w:val="000000"/>
          <w:szCs w:val="24"/>
        </w:rPr>
        <w:t>Сравнительная перкуссия</w:t>
      </w:r>
      <w:r w:rsidRPr="00647F15">
        <w:rPr>
          <w:bCs/>
          <w:color w:val="000000"/>
          <w:szCs w:val="24"/>
        </w:rPr>
        <w:t xml:space="preserve"> –</w:t>
      </w:r>
      <w:r w:rsidR="00A3313F" w:rsidRPr="00647F15">
        <w:rPr>
          <w:bCs/>
          <w:color w:val="000000"/>
          <w:szCs w:val="24"/>
        </w:rPr>
        <w:t xml:space="preserve"> </w:t>
      </w:r>
      <w:r w:rsidRPr="00647F15">
        <w:rPr>
          <w:color w:val="000000"/>
          <w:szCs w:val="24"/>
        </w:rPr>
        <w:t>над симметричными участками отмечается ясный лего</w:t>
      </w:r>
      <w:r w:rsidRPr="00647F15">
        <w:rPr>
          <w:color w:val="000000"/>
          <w:szCs w:val="24"/>
        </w:rPr>
        <w:t>ч</w:t>
      </w:r>
      <w:r w:rsidRPr="00647F15">
        <w:rPr>
          <w:color w:val="000000"/>
          <w:szCs w:val="24"/>
        </w:rPr>
        <w:t>ный звук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Cs w:val="24"/>
        </w:rPr>
      </w:pPr>
      <w:r w:rsidRPr="00647F15">
        <w:rPr>
          <w:b/>
          <w:bCs/>
          <w:color w:val="000000"/>
          <w:szCs w:val="24"/>
        </w:rPr>
        <w:t>Топографическая перкуссия</w:t>
      </w:r>
      <w:r w:rsidRPr="00647F15">
        <w:rPr>
          <w:bCs/>
          <w:color w:val="000000"/>
          <w:szCs w:val="24"/>
        </w:rPr>
        <w:t xml:space="preserve"> – границы легких в пределах нормы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b/>
          <w:bCs/>
          <w:color w:val="000000"/>
          <w:szCs w:val="24"/>
        </w:rPr>
        <w:t>Аускультация</w:t>
      </w:r>
      <w:r w:rsidRPr="00647F15">
        <w:rPr>
          <w:bCs/>
          <w:color w:val="000000"/>
          <w:szCs w:val="24"/>
        </w:rPr>
        <w:t xml:space="preserve"> </w:t>
      </w:r>
      <w:r w:rsidRPr="00647F15">
        <w:rPr>
          <w:color w:val="000000"/>
          <w:szCs w:val="24"/>
        </w:rPr>
        <w:t>– п</w:t>
      </w:r>
      <w:r w:rsidRPr="00647F15">
        <w:rPr>
          <w:bCs/>
          <w:color w:val="000000"/>
          <w:szCs w:val="24"/>
        </w:rPr>
        <w:t xml:space="preserve">ри аускультации </w:t>
      </w:r>
      <w:r w:rsidRPr="00647F15">
        <w:rPr>
          <w:color w:val="000000"/>
          <w:szCs w:val="24"/>
        </w:rPr>
        <w:t>выслушивается везикулярное дыхание, равномерно проводится во все о</w:t>
      </w:r>
      <w:r w:rsidRPr="00647F15">
        <w:rPr>
          <w:color w:val="000000"/>
          <w:szCs w:val="24"/>
        </w:rPr>
        <w:t>т</w:t>
      </w:r>
      <w:r w:rsidRPr="00647F15">
        <w:rPr>
          <w:color w:val="000000"/>
          <w:szCs w:val="24"/>
        </w:rPr>
        <w:t>делы, хрипы отсутствуют во всех отделах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647F15">
        <w:rPr>
          <w:b/>
          <w:bCs/>
          <w:color w:val="000000"/>
        </w:rPr>
        <w:t>Система органов кровообращения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b/>
          <w:bCs/>
          <w:color w:val="000000"/>
          <w:szCs w:val="24"/>
        </w:rPr>
        <w:t>Осмотр области сердца</w:t>
      </w:r>
      <w:r w:rsidRPr="00647F15">
        <w:rPr>
          <w:color w:val="000000"/>
          <w:szCs w:val="24"/>
        </w:rPr>
        <w:t xml:space="preserve"> – при осмотре области сердца </w:t>
      </w:r>
      <w:proofErr w:type="spellStart"/>
      <w:r w:rsidRPr="00647F15">
        <w:rPr>
          <w:color w:val="000000"/>
          <w:szCs w:val="24"/>
        </w:rPr>
        <w:t>выпячиваний</w:t>
      </w:r>
      <w:proofErr w:type="spellEnd"/>
      <w:r w:rsidRPr="00647F15">
        <w:rPr>
          <w:color w:val="000000"/>
          <w:szCs w:val="24"/>
        </w:rPr>
        <w:t xml:space="preserve"> и патологической пульсации не выявлено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b/>
          <w:bCs/>
          <w:color w:val="000000"/>
          <w:szCs w:val="24"/>
        </w:rPr>
        <w:t>Пальпация</w:t>
      </w:r>
      <w:r w:rsidRPr="00647F15">
        <w:rPr>
          <w:color w:val="000000"/>
          <w:szCs w:val="24"/>
        </w:rPr>
        <w:t xml:space="preserve"> – в</w:t>
      </w:r>
      <w:r w:rsidRPr="00647F15">
        <w:rPr>
          <w:bCs/>
          <w:color w:val="000000"/>
          <w:szCs w:val="24"/>
        </w:rPr>
        <w:t>ерхушечный толчок</w:t>
      </w:r>
      <w:r w:rsidRPr="00647F15">
        <w:rPr>
          <w:b/>
          <w:bCs/>
          <w:color w:val="000000"/>
          <w:szCs w:val="24"/>
        </w:rPr>
        <w:t xml:space="preserve"> </w:t>
      </w:r>
      <w:r w:rsidRPr="00647F15">
        <w:rPr>
          <w:color w:val="000000"/>
          <w:szCs w:val="24"/>
        </w:rPr>
        <w:t xml:space="preserve">локализован в </w:t>
      </w:r>
      <w:r w:rsidRPr="00647F15">
        <w:rPr>
          <w:color w:val="000000"/>
          <w:szCs w:val="24"/>
          <w:lang w:val="en-US"/>
        </w:rPr>
        <w:t>V</w:t>
      </w:r>
      <w:r w:rsidRPr="00647F15">
        <w:rPr>
          <w:color w:val="000000"/>
          <w:szCs w:val="24"/>
        </w:rPr>
        <w:t xml:space="preserve"> </w:t>
      </w:r>
      <w:proofErr w:type="spellStart"/>
      <w:r w:rsidRPr="00647F15">
        <w:rPr>
          <w:color w:val="000000"/>
          <w:szCs w:val="24"/>
        </w:rPr>
        <w:t>межреберье</w:t>
      </w:r>
      <w:proofErr w:type="spellEnd"/>
      <w:r w:rsidRPr="00647F15">
        <w:rPr>
          <w:color w:val="000000"/>
          <w:szCs w:val="24"/>
        </w:rPr>
        <w:t xml:space="preserve"> по левой срединно-ключичной линии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Cs w:val="24"/>
        </w:rPr>
      </w:pPr>
      <w:r w:rsidRPr="00647F15">
        <w:rPr>
          <w:b/>
          <w:bCs/>
          <w:color w:val="000000"/>
          <w:szCs w:val="24"/>
        </w:rPr>
        <w:t>Перкуссия –</w:t>
      </w:r>
      <w:r w:rsidRPr="00647F15">
        <w:rPr>
          <w:bCs/>
          <w:color w:val="000000"/>
          <w:szCs w:val="24"/>
        </w:rPr>
        <w:t xml:space="preserve"> границы относительной и абсолютной тупости сердца</w:t>
      </w:r>
      <w:r w:rsidRPr="00647F15">
        <w:rPr>
          <w:color w:val="000000"/>
          <w:szCs w:val="24"/>
        </w:rPr>
        <w:t xml:space="preserve"> в пределах нормы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b/>
          <w:bCs/>
          <w:color w:val="000000"/>
          <w:szCs w:val="24"/>
        </w:rPr>
        <w:t>Аускультация</w:t>
      </w:r>
      <w:r w:rsidRPr="00647F15">
        <w:rPr>
          <w:color w:val="000000"/>
          <w:szCs w:val="24"/>
        </w:rPr>
        <w:t xml:space="preserve"> – </w:t>
      </w:r>
      <w:r w:rsidR="00A3313F" w:rsidRPr="00647F15">
        <w:rPr>
          <w:color w:val="000000"/>
          <w:szCs w:val="24"/>
        </w:rPr>
        <w:t xml:space="preserve">ЧСС 70 </w:t>
      </w:r>
      <w:r w:rsidRPr="00647F15">
        <w:rPr>
          <w:color w:val="000000"/>
          <w:szCs w:val="24"/>
        </w:rPr>
        <w:t>уд/мин, тоны сердца приглушены</w:t>
      </w:r>
      <w:r w:rsidR="00A3313F" w:rsidRPr="00647F15">
        <w:rPr>
          <w:color w:val="000000"/>
          <w:szCs w:val="24"/>
        </w:rPr>
        <w:t xml:space="preserve">, аритмичные, </w:t>
      </w:r>
      <w:r w:rsidRPr="00647F15">
        <w:rPr>
          <w:color w:val="000000"/>
          <w:szCs w:val="24"/>
        </w:rPr>
        <w:t>шумы отсутс</w:t>
      </w:r>
      <w:r w:rsidRPr="00647F15">
        <w:rPr>
          <w:color w:val="000000"/>
          <w:szCs w:val="24"/>
        </w:rPr>
        <w:t>т</w:t>
      </w:r>
      <w:r w:rsidRPr="00647F15">
        <w:rPr>
          <w:color w:val="000000"/>
          <w:szCs w:val="24"/>
        </w:rPr>
        <w:t>вуют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Cs w:val="24"/>
        </w:rPr>
      </w:pPr>
      <w:r w:rsidRPr="00647F15">
        <w:rPr>
          <w:b/>
          <w:bCs/>
          <w:color w:val="000000"/>
          <w:szCs w:val="24"/>
        </w:rPr>
        <w:t>Исследование сосудов</w:t>
      </w:r>
      <w:r w:rsidR="00584086" w:rsidRPr="00647F15">
        <w:rPr>
          <w:bCs/>
          <w:color w:val="000000"/>
          <w:szCs w:val="24"/>
        </w:rPr>
        <w:t xml:space="preserve"> – п</w:t>
      </w:r>
      <w:r w:rsidRPr="00647F15">
        <w:rPr>
          <w:color w:val="000000"/>
          <w:szCs w:val="24"/>
        </w:rPr>
        <w:t xml:space="preserve">ульс одинаковый на обеих </w:t>
      </w:r>
      <w:r w:rsidR="00A3344A" w:rsidRPr="00647F15">
        <w:rPr>
          <w:color w:val="000000"/>
          <w:szCs w:val="24"/>
        </w:rPr>
        <w:t xml:space="preserve">лучевых артериях, аритмичный, 70 </w:t>
      </w:r>
      <w:r w:rsidRPr="00647F15">
        <w:rPr>
          <w:color w:val="000000"/>
          <w:szCs w:val="24"/>
        </w:rPr>
        <w:t>уд/мин, умеренного напряжения и напо</w:t>
      </w:r>
      <w:r w:rsidRPr="00647F15">
        <w:rPr>
          <w:color w:val="000000"/>
          <w:szCs w:val="24"/>
        </w:rPr>
        <w:t>л</w:t>
      </w:r>
      <w:r w:rsidRPr="00647F15">
        <w:rPr>
          <w:color w:val="000000"/>
          <w:szCs w:val="24"/>
        </w:rPr>
        <w:t xml:space="preserve">нения, </w:t>
      </w:r>
      <w:r w:rsidR="00A3344A" w:rsidRPr="00647F15">
        <w:rPr>
          <w:color w:val="000000"/>
          <w:szCs w:val="24"/>
        </w:rPr>
        <w:t>АД 130/80</w:t>
      </w:r>
      <w:r w:rsidR="00647F15">
        <w:rPr>
          <w:color w:val="000000"/>
          <w:szCs w:val="24"/>
        </w:rPr>
        <w:t> </w:t>
      </w:r>
      <w:r w:rsidR="00647F15" w:rsidRPr="00647F15">
        <w:rPr>
          <w:color w:val="000000"/>
          <w:szCs w:val="24"/>
        </w:rPr>
        <w:t>мм</w:t>
      </w:r>
      <w:r w:rsidRPr="00647F15">
        <w:rPr>
          <w:color w:val="000000"/>
          <w:szCs w:val="24"/>
        </w:rPr>
        <w:t xml:space="preserve"> </w:t>
      </w:r>
      <w:proofErr w:type="spellStart"/>
      <w:r w:rsidRPr="00647F15">
        <w:rPr>
          <w:color w:val="000000"/>
          <w:szCs w:val="24"/>
        </w:rPr>
        <w:t>рт</w:t>
      </w:r>
      <w:proofErr w:type="spellEnd"/>
      <w:r w:rsidRPr="00647F15">
        <w:rPr>
          <w:color w:val="000000"/>
          <w:szCs w:val="24"/>
        </w:rPr>
        <w:t xml:space="preserve"> </w:t>
      </w:r>
      <w:proofErr w:type="spellStart"/>
      <w:r w:rsidRPr="00647F15">
        <w:rPr>
          <w:color w:val="000000"/>
          <w:szCs w:val="24"/>
        </w:rPr>
        <w:t>ст</w:t>
      </w:r>
      <w:proofErr w:type="spellEnd"/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647F15">
        <w:rPr>
          <w:b/>
          <w:bCs/>
          <w:color w:val="000000"/>
        </w:rPr>
        <w:t>Система органов пищеварения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b/>
          <w:bCs/>
          <w:color w:val="000000"/>
          <w:szCs w:val="24"/>
        </w:rPr>
        <w:t>Осмотр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b/>
          <w:bCs/>
          <w:color w:val="000000"/>
          <w:szCs w:val="24"/>
        </w:rPr>
        <w:t>Полость рта –</w:t>
      </w:r>
      <w:r w:rsidRPr="00647F15">
        <w:rPr>
          <w:bCs/>
          <w:color w:val="000000"/>
          <w:szCs w:val="24"/>
        </w:rPr>
        <w:t xml:space="preserve"> слизистые чистые, </w:t>
      </w:r>
      <w:r w:rsidRPr="00647F15">
        <w:rPr>
          <w:color w:val="000000"/>
          <w:szCs w:val="24"/>
        </w:rPr>
        <w:t>язык бледно-розовый, влажный, сосочковый слой ум</w:t>
      </w:r>
      <w:r w:rsidRPr="00647F15">
        <w:rPr>
          <w:color w:val="000000"/>
          <w:szCs w:val="24"/>
        </w:rPr>
        <w:t>е</w:t>
      </w:r>
      <w:r w:rsidRPr="00647F15">
        <w:rPr>
          <w:color w:val="000000"/>
          <w:szCs w:val="24"/>
        </w:rPr>
        <w:t>ренно выражен, изъязвлений нет</w:t>
      </w:r>
    </w:p>
    <w:p w:rsidR="00F032C5" w:rsidRPr="00647F15" w:rsidRDefault="00F032C5" w:rsidP="00647F15">
      <w:pPr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b/>
          <w:bCs/>
          <w:color w:val="000000"/>
          <w:szCs w:val="24"/>
        </w:rPr>
        <w:t xml:space="preserve">Живот – </w:t>
      </w:r>
      <w:r w:rsidRPr="00647F15">
        <w:rPr>
          <w:color w:val="000000"/>
          <w:szCs w:val="24"/>
        </w:rPr>
        <w:t>правильной фо</w:t>
      </w:r>
      <w:r w:rsidR="007C1A3C" w:rsidRPr="00647F15">
        <w:rPr>
          <w:color w:val="000000"/>
          <w:szCs w:val="24"/>
        </w:rPr>
        <w:t xml:space="preserve">рмы, симметричный, </w:t>
      </w:r>
      <w:r w:rsidRPr="00647F15">
        <w:rPr>
          <w:color w:val="000000"/>
          <w:szCs w:val="24"/>
        </w:rPr>
        <w:t>участвует в акте дыхания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b/>
          <w:bCs/>
          <w:color w:val="000000"/>
          <w:szCs w:val="24"/>
        </w:rPr>
        <w:t>Пальпация</w:t>
      </w:r>
      <w:r w:rsidR="007C1A3C" w:rsidRPr="00647F15">
        <w:rPr>
          <w:color w:val="000000"/>
          <w:szCs w:val="24"/>
        </w:rPr>
        <w:t xml:space="preserve"> – </w:t>
      </w:r>
      <w:r w:rsidRPr="00647F15">
        <w:rPr>
          <w:color w:val="000000"/>
          <w:szCs w:val="24"/>
        </w:rPr>
        <w:t>живот мягкий</w:t>
      </w:r>
      <w:r w:rsidR="007C1A3C" w:rsidRPr="00647F15">
        <w:rPr>
          <w:color w:val="000000"/>
          <w:szCs w:val="24"/>
        </w:rPr>
        <w:t xml:space="preserve">, безболезненный, </w:t>
      </w:r>
      <w:proofErr w:type="spellStart"/>
      <w:r w:rsidR="007C1A3C" w:rsidRPr="00647F15">
        <w:rPr>
          <w:color w:val="000000"/>
          <w:szCs w:val="24"/>
        </w:rPr>
        <w:t>перитонеальных</w:t>
      </w:r>
      <w:proofErr w:type="spellEnd"/>
      <w:r w:rsidR="007C1A3C" w:rsidRPr="00647F15">
        <w:rPr>
          <w:color w:val="000000"/>
          <w:szCs w:val="24"/>
        </w:rPr>
        <w:t xml:space="preserve"> симптомов нет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b/>
          <w:bCs/>
          <w:color w:val="000000"/>
          <w:szCs w:val="24"/>
        </w:rPr>
        <w:lastRenderedPageBreak/>
        <w:t>Перкуссия</w:t>
      </w:r>
      <w:r w:rsidRPr="00647F15">
        <w:rPr>
          <w:color w:val="000000"/>
          <w:szCs w:val="24"/>
        </w:rPr>
        <w:t xml:space="preserve"> – над всей поверхностью живота отмечается тимпанический звук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b/>
          <w:bCs/>
          <w:color w:val="000000"/>
          <w:szCs w:val="24"/>
        </w:rPr>
        <w:t>Аускультация</w:t>
      </w:r>
      <w:r w:rsidRPr="00647F15">
        <w:rPr>
          <w:color w:val="000000"/>
          <w:szCs w:val="24"/>
        </w:rPr>
        <w:t xml:space="preserve"> – шум трения брюшины отсутс</w:t>
      </w:r>
      <w:r w:rsidRPr="00647F15">
        <w:rPr>
          <w:color w:val="000000"/>
          <w:szCs w:val="24"/>
        </w:rPr>
        <w:t>т</w:t>
      </w:r>
      <w:r w:rsidRPr="00647F15">
        <w:rPr>
          <w:color w:val="000000"/>
          <w:szCs w:val="24"/>
        </w:rPr>
        <w:t>вует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647F15">
        <w:rPr>
          <w:b/>
          <w:bCs/>
          <w:color w:val="000000"/>
        </w:rPr>
        <w:t>Печень и желчный пузырь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F032C5" w:rsidRPr="00647F15" w:rsidRDefault="00441713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bCs/>
          <w:color w:val="000000"/>
          <w:szCs w:val="24"/>
        </w:rPr>
        <w:t>О</w:t>
      </w:r>
      <w:r w:rsidR="00F032C5" w:rsidRPr="00647F15">
        <w:rPr>
          <w:color w:val="000000"/>
          <w:szCs w:val="24"/>
        </w:rPr>
        <w:t>граничения дыхания в области правого подреберья нет</w:t>
      </w:r>
      <w:r w:rsidRPr="00647F15">
        <w:rPr>
          <w:color w:val="000000"/>
          <w:szCs w:val="24"/>
        </w:rPr>
        <w:t>. П</w:t>
      </w:r>
      <w:r w:rsidR="00F032C5" w:rsidRPr="00647F15">
        <w:rPr>
          <w:color w:val="000000"/>
          <w:szCs w:val="24"/>
        </w:rPr>
        <w:t>ечень и желчный пузырь не пальпируются</w:t>
      </w:r>
      <w:r w:rsidRPr="00647F15">
        <w:rPr>
          <w:color w:val="000000"/>
          <w:szCs w:val="24"/>
        </w:rPr>
        <w:t>. Границы печени в пределах нормы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</w:rPr>
      </w:pPr>
      <w:r w:rsidRPr="00647F15">
        <w:rPr>
          <w:b/>
          <w:bCs/>
          <w:color w:val="000000"/>
        </w:rPr>
        <w:t>Селезенка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F032C5" w:rsidRPr="00647F15" w:rsidRDefault="00441713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bCs/>
          <w:color w:val="000000"/>
          <w:szCs w:val="24"/>
        </w:rPr>
        <w:t>О</w:t>
      </w:r>
      <w:r w:rsidR="00F032C5" w:rsidRPr="00647F15">
        <w:rPr>
          <w:color w:val="000000"/>
          <w:szCs w:val="24"/>
        </w:rPr>
        <w:t>граничения дыхания в области левого подреберья нет</w:t>
      </w:r>
      <w:r w:rsidRPr="00647F15">
        <w:rPr>
          <w:color w:val="000000"/>
          <w:szCs w:val="24"/>
        </w:rPr>
        <w:t>. С</w:t>
      </w:r>
      <w:r w:rsidR="00F032C5" w:rsidRPr="00647F15">
        <w:rPr>
          <w:color w:val="000000"/>
          <w:szCs w:val="24"/>
        </w:rPr>
        <w:t>елезенка не пальпируется</w:t>
      </w:r>
    </w:p>
    <w:p w:rsidR="0077620A" w:rsidRPr="00647F15" w:rsidRDefault="0077620A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</w:rPr>
      </w:pPr>
      <w:r w:rsidRPr="00647F15">
        <w:rPr>
          <w:b/>
          <w:bCs/>
          <w:color w:val="000000"/>
        </w:rPr>
        <w:t>Система органов мочеотделения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proofErr w:type="spellStart"/>
      <w:r w:rsidRPr="00647F15">
        <w:rPr>
          <w:color w:val="000000"/>
          <w:szCs w:val="24"/>
        </w:rPr>
        <w:t>Дизурических</w:t>
      </w:r>
      <w:proofErr w:type="spellEnd"/>
      <w:r w:rsidRPr="00647F15">
        <w:rPr>
          <w:color w:val="000000"/>
          <w:szCs w:val="24"/>
        </w:rPr>
        <w:t xml:space="preserve"> явлений нет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b/>
          <w:bCs/>
          <w:color w:val="000000"/>
          <w:szCs w:val="24"/>
        </w:rPr>
        <w:t>Пальпация</w:t>
      </w:r>
      <w:r w:rsidRPr="00647F15">
        <w:rPr>
          <w:color w:val="000000"/>
          <w:szCs w:val="24"/>
        </w:rPr>
        <w:t xml:space="preserve"> – почки и мочевой пузырь не пальпируются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b/>
          <w:bCs/>
          <w:color w:val="000000"/>
          <w:szCs w:val="24"/>
        </w:rPr>
        <w:t>Перкуссия</w:t>
      </w:r>
      <w:r w:rsidRPr="00647F15">
        <w:rPr>
          <w:color w:val="000000"/>
          <w:szCs w:val="24"/>
        </w:rPr>
        <w:t xml:space="preserve"> – при перкуссии поясничной области болезненных участков не выявлено</w:t>
      </w:r>
      <w:r w:rsidR="00331C7C" w:rsidRPr="00647F15">
        <w:rPr>
          <w:color w:val="000000"/>
          <w:szCs w:val="24"/>
        </w:rPr>
        <w:t>, симптом покол</w:t>
      </w:r>
      <w:r w:rsidR="00331C7C" w:rsidRPr="00647F15">
        <w:rPr>
          <w:color w:val="000000"/>
          <w:szCs w:val="24"/>
        </w:rPr>
        <w:t>а</w:t>
      </w:r>
      <w:r w:rsidR="00331C7C" w:rsidRPr="00647F15">
        <w:rPr>
          <w:color w:val="000000"/>
          <w:szCs w:val="24"/>
        </w:rPr>
        <w:t>чивания отрицательный с обеих сторо</w:t>
      </w:r>
      <w:r w:rsidR="006E525D" w:rsidRPr="00647F15">
        <w:rPr>
          <w:color w:val="000000"/>
          <w:szCs w:val="24"/>
        </w:rPr>
        <w:t>н</w:t>
      </w:r>
    </w:p>
    <w:p w:rsidR="00A820F1" w:rsidRPr="00647F15" w:rsidRDefault="00A820F1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0B342F" w:rsidRPr="00647F15" w:rsidRDefault="00A820F1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 w:rsidRPr="00647F15">
        <w:rPr>
          <w:b/>
          <w:color w:val="000000"/>
        </w:rPr>
        <w:t>Неврологический статус</w:t>
      </w:r>
    </w:p>
    <w:p w:rsidR="00DD7F95" w:rsidRPr="00647F15" w:rsidRDefault="00DD7F9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F93BA8" w:rsidRPr="00647F15" w:rsidRDefault="00657A6E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>Сознание ясное</w:t>
      </w:r>
      <w:r w:rsidR="009C543F" w:rsidRPr="00647F15">
        <w:rPr>
          <w:color w:val="000000"/>
          <w:szCs w:val="24"/>
        </w:rPr>
        <w:t>, ко</w:t>
      </w:r>
      <w:r w:rsidR="00642F32" w:rsidRPr="00647F15">
        <w:rPr>
          <w:color w:val="000000"/>
          <w:szCs w:val="24"/>
        </w:rPr>
        <w:t>нтактна, немного заторможена, поведение уравновешенное. Ориентирована в пр</w:t>
      </w:r>
      <w:r w:rsidR="00642F32" w:rsidRPr="00647F15">
        <w:rPr>
          <w:color w:val="000000"/>
          <w:szCs w:val="24"/>
        </w:rPr>
        <w:t>о</w:t>
      </w:r>
      <w:r w:rsidR="00642F32" w:rsidRPr="00647F15">
        <w:rPr>
          <w:color w:val="000000"/>
          <w:szCs w:val="24"/>
        </w:rPr>
        <w:t xml:space="preserve">странстве, </w:t>
      </w:r>
      <w:r w:rsidR="009C543F" w:rsidRPr="00647F15">
        <w:rPr>
          <w:color w:val="000000"/>
          <w:szCs w:val="24"/>
        </w:rPr>
        <w:t>времени, окружающей обстановке</w:t>
      </w:r>
    </w:p>
    <w:p w:rsidR="002E59F9" w:rsidRPr="00647F15" w:rsidRDefault="002E59F9" w:rsidP="00647F15">
      <w:pPr>
        <w:spacing w:line="360" w:lineRule="auto"/>
        <w:ind w:firstLine="709"/>
        <w:jc w:val="both"/>
        <w:rPr>
          <w:color w:val="000000"/>
        </w:rPr>
      </w:pPr>
    </w:p>
    <w:p w:rsidR="0007519B" w:rsidRPr="00647F15" w:rsidRDefault="00647F15" w:rsidP="00647F15">
      <w:pPr>
        <w:spacing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br w:type="page"/>
      </w:r>
      <w:r w:rsidR="0007519B" w:rsidRPr="00647F15">
        <w:rPr>
          <w:b/>
          <w:color w:val="000000"/>
        </w:rPr>
        <w:lastRenderedPageBreak/>
        <w:t>Менингеальный синдром</w:t>
      </w:r>
    </w:p>
    <w:p w:rsidR="008A7CE2" w:rsidRPr="00647F15" w:rsidRDefault="008A7CE2" w:rsidP="00647F15">
      <w:pPr>
        <w:spacing w:line="360" w:lineRule="auto"/>
        <w:ind w:firstLine="709"/>
        <w:jc w:val="both"/>
        <w:rPr>
          <w:color w:val="000000"/>
        </w:rPr>
      </w:pPr>
    </w:p>
    <w:p w:rsidR="0007519B" w:rsidRPr="00647F15" w:rsidRDefault="00A56CA8" w:rsidP="00647F15">
      <w:pPr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>О</w:t>
      </w:r>
      <w:r w:rsidR="00F93BA8" w:rsidRPr="00647F15">
        <w:rPr>
          <w:color w:val="000000"/>
          <w:szCs w:val="24"/>
        </w:rPr>
        <w:t>бщемозг</w:t>
      </w:r>
      <w:r w:rsidRPr="00647F15">
        <w:rPr>
          <w:color w:val="000000"/>
          <w:szCs w:val="24"/>
        </w:rPr>
        <w:t>овых симптомов нет</w:t>
      </w:r>
    </w:p>
    <w:p w:rsidR="00F93BA8" w:rsidRPr="00647F15" w:rsidRDefault="00F93BA8" w:rsidP="00647F15">
      <w:pPr>
        <w:spacing w:line="360" w:lineRule="auto"/>
        <w:ind w:firstLine="709"/>
        <w:jc w:val="both"/>
        <w:rPr>
          <w:i/>
          <w:color w:val="000000"/>
        </w:rPr>
      </w:pPr>
      <w:r w:rsidRPr="00647F15">
        <w:rPr>
          <w:color w:val="000000"/>
          <w:szCs w:val="24"/>
        </w:rPr>
        <w:t>Собственно менингеальные симп</w:t>
      </w:r>
      <w:r w:rsidR="001B4F6D" w:rsidRPr="00647F15">
        <w:rPr>
          <w:color w:val="000000"/>
          <w:szCs w:val="24"/>
        </w:rPr>
        <w:t xml:space="preserve">томы (ригидность мышц затылка, </w:t>
      </w:r>
      <w:r w:rsidRPr="00647F15">
        <w:rPr>
          <w:color w:val="000000"/>
          <w:szCs w:val="24"/>
        </w:rPr>
        <w:t xml:space="preserve">поза легавой собаки, симптомы </w:t>
      </w:r>
      <w:proofErr w:type="spellStart"/>
      <w:r w:rsidRPr="00647F15">
        <w:rPr>
          <w:color w:val="000000"/>
          <w:szCs w:val="24"/>
        </w:rPr>
        <w:t>Ке</w:t>
      </w:r>
      <w:r w:rsidRPr="00647F15">
        <w:rPr>
          <w:color w:val="000000"/>
          <w:szCs w:val="24"/>
        </w:rPr>
        <w:t>р</w:t>
      </w:r>
      <w:r w:rsidRPr="00647F15">
        <w:rPr>
          <w:color w:val="000000"/>
          <w:szCs w:val="24"/>
        </w:rPr>
        <w:t>нига</w:t>
      </w:r>
      <w:proofErr w:type="spellEnd"/>
      <w:r w:rsidRPr="00647F15">
        <w:rPr>
          <w:color w:val="000000"/>
          <w:szCs w:val="24"/>
        </w:rPr>
        <w:t xml:space="preserve">, </w:t>
      </w:r>
      <w:proofErr w:type="spellStart"/>
      <w:r w:rsidRPr="00647F15">
        <w:rPr>
          <w:color w:val="000000"/>
          <w:szCs w:val="24"/>
        </w:rPr>
        <w:t>Брудзинского</w:t>
      </w:r>
      <w:proofErr w:type="spellEnd"/>
      <w:r w:rsidRPr="00647F15">
        <w:rPr>
          <w:color w:val="000000"/>
          <w:szCs w:val="24"/>
        </w:rPr>
        <w:t xml:space="preserve"> верхний, средн</w:t>
      </w:r>
      <w:r w:rsidR="001B4F6D" w:rsidRPr="00647F15">
        <w:rPr>
          <w:color w:val="000000"/>
          <w:szCs w:val="24"/>
        </w:rPr>
        <w:t>ий и нижний</w:t>
      </w:r>
      <w:r w:rsidRPr="00647F15">
        <w:rPr>
          <w:color w:val="000000"/>
          <w:szCs w:val="24"/>
        </w:rPr>
        <w:t>)</w:t>
      </w:r>
      <w:r w:rsidR="00901839" w:rsidRPr="00647F15">
        <w:rPr>
          <w:color w:val="000000"/>
          <w:szCs w:val="24"/>
        </w:rPr>
        <w:t xml:space="preserve"> – </w:t>
      </w:r>
      <w:r w:rsidR="00A56CA8" w:rsidRPr="00647F15">
        <w:rPr>
          <w:color w:val="000000"/>
          <w:szCs w:val="24"/>
        </w:rPr>
        <w:t>не определяются</w:t>
      </w:r>
    </w:p>
    <w:p w:rsidR="00657A6E" w:rsidRPr="00647F15" w:rsidRDefault="00657A6E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B335FF" w:rsidRPr="00647F15" w:rsidRDefault="00601864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2"/>
        </w:rPr>
      </w:pPr>
      <w:r w:rsidRPr="00647F15">
        <w:rPr>
          <w:b/>
          <w:color w:val="000000"/>
        </w:rPr>
        <w:t>Высшие корковые функции</w:t>
      </w:r>
    </w:p>
    <w:p w:rsidR="00B335FF" w:rsidRPr="00647F15" w:rsidRDefault="00B335FF" w:rsidP="00647F1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007B40" w:rsidRPr="00647F15" w:rsidRDefault="00601864" w:rsidP="00647F1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2"/>
        </w:rPr>
      </w:pPr>
      <w:r w:rsidRPr="00647F15">
        <w:rPr>
          <w:color w:val="000000"/>
          <w:szCs w:val="24"/>
          <w:u w:val="single"/>
        </w:rPr>
        <w:t>Р</w:t>
      </w:r>
      <w:r w:rsidR="00007B40" w:rsidRPr="00647F15">
        <w:rPr>
          <w:color w:val="000000"/>
          <w:szCs w:val="24"/>
          <w:u w:val="single"/>
        </w:rPr>
        <w:t>ечь</w:t>
      </w:r>
      <w:r w:rsidR="00007B40" w:rsidRPr="00647F15">
        <w:rPr>
          <w:color w:val="000000"/>
          <w:szCs w:val="24"/>
        </w:rPr>
        <w:t xml:space="preserve"> – </w:t>
      </w:r>
      <w:r w:rsidRPr="00647F15">
        <w:rPr>
          <w:color w:val="000000"/>
          <w:szCs w:val="24"/>
        </w:rPr>
        <w:t>речь затруднена (моторная а</w:t>
      </w:r>
      <w:r w:rsidR="00007B40" w:rsidRPr="00647F15">
        <w:rPr>
          <w:color w:val="000000"/>
          <w:szCs w:val="24"/>
        </w:rPr>
        <w:t>фазия</w:t>
      </w:r>
      <w:r w:rsidRPr="00647F15">
        <w:rPr>
          <w:color w:val="000000"/>
          <w:szCs w:val="24"/>
        </w:rPr>
        <w:t>). Боль</w:t>
      </w:r>
      <w:r w:rsidR="00007B40" w:rsidRPr="00647F15">
        <w:rPr>
          <w:color w:val="000000"/>
          <w:szCs w:val="24"/>
        </w:rPr>
        <w:t xml:space="preserve">ная </w:t>
      </w:r>
      <w:r w:rsidRPr="00647F15">
        <w:rPr>
          <w:color w:val="000000"/>
          <w:szCs w:val="24"/>
        </w:rPr>
        <w:t>произносит</w:t>
      </w:r>
      <w:r w:rsidR="00007B40" w:rsidRPr="00647F15">
        <w:rPr>
          <w:color w:val="000000"/>
          <w:szCs w:val="24"/>
        </w:rPr>
        <w:t xml:space="preserve"> слова медленно</w:t>
      </w:r>
      <w:r w:rsidRPr="00647F15">
        <w:rPr>
          <w:color w:val="000000"/>
          <w:szCs w:val="24"/>
        </w:rPr>
        <w:t>. Слова</w:t>
      </w:r>
      <w:r w:rsidRPr="00647F15">
        <w:rPr>
          <w:color w:val="000000"/>
          <w:szCs w:val="24"/>
        </w:rPr>
        <w:t>р</w:t>
      </w:r>
      <w:r w:rsidRPr="00647F15">
        <w:rPr>
          <w:color w:val="000000"/>
          <w:szCs w:val="24"/>
        </w:rPr>
        <w:t>ный за</w:t>
      </w:r>
      <w:r w:rsidR="00007B40" w:rsidRPr="00647F15">
        <w:rPr>
          <w:color w:val="000000"/>
          <w:szCs w:val="24"/>
        </w:rPr>
        <w:t>пас снижен</w:t>
      </w:r>
      <w:r w:rsidRPr="00647F15">
        <w:rPr>
          <w:color w:val="000000"/>
          <w:szCs w:val="24"/>
        </w:rPr>
        <w:t>. Повтор</w:t>
      </w:r>
      <w:r w:rsidR="00007B40" w:rsidRPr="00647F15">
        <w:rPr>
          <w:color w:val="000000"/>
          <w:szCs w:val="24"/>
        </w:rPr>
        <w:t xml:space="preserve">ная речь </w:t>
      </w:r>
      <w:r w:rsidRPr="00647F15">
        <w:rPr>
          <w:color w:val="000000"/>
          <w:szCs w:val="24"/>
        </w:rPr>
        <w:t>затруд</w:t>
      </w:r>
      <w:r w:rsidR="00007B40" w:rsidRPr="00647F15">
        <w:rPr>
          <w:color w:val="000000"/>
          <w:szCs w:val="24"/>
        </w:rPr>
        <w:t>нена</w:t>
      </w:r>
      <w:r w:rsidRPr="00647F15">
        <w:rPr>
          <w:color w:val="000000"/>
          <w:szCs w:val="24"/>
        </w:rPr>
        <w:t>. Сложные фр</w:t>
      </w:r>
      <w:r w:rsidR="00007B40" w:rsidRPr="00647F15">
        <w:rPr>
          <w:color w:val="000000"/>
          <w:szCs w:val="24"/>
        </w:rPr>
        <w:t xml:space="preserve">азы произносит с трудом. Звуки и </w:t>
      </w:r>
      <w:r w:rsidRPr="00647F15">
        <w:rPr>
          <w:color w:val="000000"/>
          <w:szCs w:val="24"/>
        </w:rPr>
        <w:t>отдель</w:t>
      </w:r>
      <w:r w:rsidR="00007B40" w:rsidRPr="00647F15">
        <w:rPr>
          <w:color w:val="000000"/>
          <w:szCs w:val="24"/>
        </w:rPr>
        <w:t xml:space="preserve">ные слова </w:t>
      </w:r>
      <w:r w:rsidRPr="00647F15">
        <w:rPr>
          <w:color w:val="000000"/>
          <w:szCs w:val="24"/>
        </w:rPr>
        <w:t>повт</w:t>
      </w:r>
      <w:r w:rsidRPr="00647F15">
        <w:rPr>
          <w:color w:val="000000"/>
          <w:szCs w:val="24"/>
        </w:rPr>
        <w:t>о</w:t>
      </w:r>
      <w:r w:rsidRPr="00647F15">
        <w:rPr>
          <w:color w:val="000000"/>
          <w:szCs w:val="24"/>
        </w:rPr>
        <w:t>ряет правильно. При описании предметов легко вспоминает их названия. Предметы называет правил</w:t>
      </w:r>
      <w:r w:rsidR="00B335FF" w:rsidRPr="00647F15">
        <w:rPr>
          <w:color w:val="000000"/>
          <w:szCs w:val="24"/>
        </w:rPr>
        <w:t>ь</w:t>
      </w:r>
      <w:r w:rsidRPr="00647F15">
        <w:rPr>
          <w:color w:val="000000"/>
          <w:szCs w:val="24"/>
        </w:rPr>
        <w:t>но. Обращенную речь понимает правильно, но ме</w:t>
      </w:r>
      <w:r w:rsidRPr="00647F15">
        <w:rPr>
          <w:color w:val="000000"/>
          <w:szCs w:val="24"/>
        </w:rPr>
        <w:t>д</w:t>
      </w:r>
      <w:r w:rsidRPr="00647F15">
        <w:rPr>
          <w:color w:val="000000"/>
          <w:szCs w:val="24"/>
        </w:rPr>
        <w:t>ленно</w:t>
      </w:r>
    </w:p>
    <w:p w:rsidR="00007B40" w:rsidRPr="00647F15" w:rsidRDefault="00007B40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  <w:u w:val="single"/>
        </w:rPr>
        <w:t>Память</w:t>
      </w:r>
      <w:r w:rsidRPr="00647F15">
        <w:rPr>
          <w:color w:val="000000"/>
          <w:szCs w:val="24"/>
        </w:rPr>
        <w:t xml:space="preserve"> – память </w:t>
      </w:r>
      <w:r w:rsidR="00642F32" w:rsidRPr="00647F15">
        <w:rPr>
          <w:color w:val="000000"/>
          <w:szCs w:val="24"/>
        </w:rPr>
        <w:t>на числа, имена, названия предме</w:t>
      </w:r>
      <w:r w:rsidRPr="00647F15">
        <w:rPr>
          <w:color w:val="000000"/>
          <w:szCs w:val="24"/>
        </w:rPr>
        <w:t>тов несколько снижена</w:t>
      </w:r>
    </w:p>
    <w:p w:rsidR="002058BD" w:rsidRPr="00647F15" w:rsidRDefault="002058BD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  <w:u w:val="single"/>
        </w:rPr>
        <w:t>Внимание</w:t>
      </w:r>
      <w:r w:rsidRPr="00647F15">
        <w:rPr>
          <w:color w:val="000000"/>
          <w:szCs w:val="24"/>
        </w:rPr>
        <w:t xml:space="preserve"> – устойчиво</w:t>
      </w:r>
    </w:p>
    <w:p w:rsidR="00657A6E" w:rsidRPr="00647F15" w:rsidRDefault="00F401FC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  <w:u w:val="single"/>
        </w:rPr>
        <w:t>Мышление</w:t>
      </w:r>
      <w:r w:rsidRPr="00647F15">
        <w:rPr>
          <w:color w:val="000000"/>
          <w:szCs w:val="24"/>
        </w:rPr>
        <w:t xml:space="preserve"> – замедлено</w:t>
      </w:r>
    </w:p>
    <w:p w:rsidR="00D60FE4" w:rsidRPr="00647F15" w:rsidRDefault="00D60FE4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657A6E" w:rsidRPr="00647F15" w:rsidRDefault="00657A6E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 w:rsidRPr="00647F15">
        <w:rPr>
          <w:b/>
          <w:color w:val="000000"/>
        </w:rPr>
        <w:t>Черепные нервы</w:t>
      </w:r>
    </w:p>
    <w:p w:rsidR="00F93BA8" w:rsidRPr="00647F15" w:rsidRDefault="00F93BA8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657A6E" w:rsidRPr="00647F15" w:rsidRDefault="00657A6E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Cs w:val="24"/>
        </w:rPr>
      </w:pPr>
      <w:r w:rsidRPr="00647F15">
        <w:rPr>
          <w:b/>
          <w:color w:val="000000"/>
          <w:szCs w:val="24"/>
          <w:lang w:val="en-US"/>
        </w:rPr>
        <w:t>I</w:t>
      </w:r>
      <w:r w:rsidRPr="00647F15">
        <w:rPr>
          <w:b/>
          <w:color w:val="000000"/>
          <w:szCs w:val="24"/>
        </w:rPr>
        <w:t xml:space="preserve"> пара – обонятельный нерв</w:t>
      </w:r>
    </w:p>
    <w:p w:rsidR="002B5E17" w:rsidRPr="00647F15" w:rsidRDefault="00657A6E" w:rsidP="00647F15">
      <w:pPr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>Обоняние сохранено</w:t>
      </w:r>
      <w:r w:rsidR="002B5E17" w:rsidRPr="00647F15">
        <w:rPr>
          <w:color w:val="000000"/>
          <w:szCs w:val="24"/>
        </w:rPr>
        <w:t>, запахи различает. Обонятельных галлюцин</w:t>
      </w:r>
      <w:r w:rsidR="002B5E17" w:rsidRPr="00647F15">
        <w:rPr>
          <w:color w:val="000000"/>
          <w:szCs w:val="24"/>
        </w:rPr>
        <w:t>а</w:t>
      </w:r>
      <w:r w:rsidR="002B5E17" w:rsidRPr="00647F15">
        <w:rPr>
          <w:color w:val="000000"/>
          <w:szCs w:val="24"/>
        </w:rPr>
        <w:t>ций нет</w:t>
      </w:r>
    </w:p>
    <w:p w:rsidR="00B866B5" w:rsidRPr="00647F15" w:rsidRDefault="00B866B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</w:p>
    <w:p w:rsidR="00657A6E" w:rsidRPr="00647F15" w:rsidRDefault="00657A6E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Cs w:val="24"/>
        </w:rPr>
      </w:pPr>
      <w:r w:rsidRPr="00647F15">
        <w:rPr>
          <w:b/>
          <w:color w:val="000000"/>
          <w:szCs w:val="24"/>
          <w:lang w:val="en-US"/>
        </w:rPr>
        <w:t>II</w:t>
      </w:r>
      <w:r w:rsidRPr="00647F15">
        <w:rPr>
          <w:b/>
          <w:color w:val="000000"/>
          <w:szCs w:val="24"/>
        </w:rPr>
        <w:t xml:space="preserve"> пара – зрительный нерв</w:t>
      </w:r>
    </w:p>
    <w:p w:rsidR="009236FC" w:rsidRPr="00647F15" w:rsidRDefault="00774AF0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 xml:space="preserve">Отмечает снижение остроты зрения. </w:t>
      </w:r>
      <w:r w:rsidR="009236FC" w:rsidRPr="00647F15">
        <w:rPr>
          <w:color w:val="000000"/>
          <w:szCs w:val="24"/>
        </w:rPr>
        <w:t>Выпадений полей зрений нет</w:t>
      </w:r>
      <w:r w:rsidRPr="00647F15">
        <w:rPr>
          <w:color w:val="000000"/>
          <w:szCs w:val="24"/>
        </w:rPr>
        <w:t>. Цветоощущение не н</w:t>
      </w:r>
      <w:r w:rsidRPr="00647F15">
        <w:rPr>
          <w:color w:val="000000"/>
          <w:szCs w:val="24"/>
        </w:rPr>
        <w:t>а</w:t>
      </w:r>
      <w:r w:rsidRPr="00647F15">
        <w:rPr>
          <w:color w:val="000000"/>
          <w:szCs w:val="24"/>
        </w:rPr>
        <w:t>рушено</w:t>
      </w:r>
    </w:p>
    <w:p w:rsidR="00B866B5" w:rsidRPr="00647F15" w:rsidRDefault="00B866B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</w:p>
    <w:p w:rsidR="009C0B48" w:rsidRPr="00647F15" w:rsidRDefault="00647F1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Cs w:val="24"/>
        </w:rPr>
      </w:pPr>
      <w:r w:rsidRPr="00A914C2">
        <w:rPr>
          <w:b/>
          <w:color w:val="000000"/>
          <w:szCs w:val="24"/>
        </w:rPr>
        <w:br w:type="page"/>
      </w:r>
      <w:r w:rsidR="009C0B48" w:rsidRPr="00647F15">
        <w:rPr>
          <w:b/>
          <w:color w:val="000000"/>
          <w:szCs w:val="24"/>
          <w:lang w:val="en-US"/>
        </w:rPr>
        <w:lastRenderedPageBreak/>
        <w:t>III</w:t>
      </w:r>
      <w:r w:rsidR="009C0B48" w:rsidRPr="00647F15">
        <w:rPr>
          <w:b/>
          <w:color w:val="000000"/>
          <w:szCs w:val="24"/>
        </w:rPr>
        <w:t xml:space="preserve">, </w:t>
      </w:r>
      <w:r w:rsidR="009C0B48" w:rsidRPr="00647F15">
        <w:rPr>
          <w:b/>
          <w:color w:val="000000"/>
          <w:szCs w:val="24"/>
          <w:lang w:val="en-US"/>
        </w:rPr>
        <w:t>IV</w:t>
      </w:r>
      <w:r w:rsidR="009C0B48" w:rsidRPr="00647F15">
        <w:rPr>
          <w:b/>
          <w:color w:val="000000"/>
          <w:szCs w:val="24"/>
        </w:rPr>
        <w:t xml:space="preserve">, </w:t>
      </w:r>
      <w:r w:rsidR="009C0B48" w:rsidRPr="00647F15">
        <w:rPr>
          <w:b/>
          <w:color w:val="000000"/>
          <w:szCs w:val="24"/>
          <w:lang w:val="en-US"/>
        </w:rPr>
        <w:t>VI</w:t>
      </w:r>
      <w:r w:rsidR="009C0B48" w:rsidRPr="00647F15">
        <w:rPr>
          <w:b/>
          <w:color w:val="000000"/>
          <w:szCs w:val="24"/>
        </w:rPr>
        <w:t xml:space="preserve"> пары – глазодвигательный, блоковый, отводящий нервы</w:t>
      </w:r>
    </w:p>
    <w:p w:rsidR="006132FF" w:rsidRPr="00647F15" w:rsidRDefault="009C0B48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>Диплопии нет</w:t>
      </w:r>
      <w:r w:rsidR="0018404A" w:rsidRPr="00647F15">
        <w:rPr>
          <w:color w:val="000000"/>
          <w:szCs w:val="24"/>
        </w:rPr>
        <w:t xml:space="preserve">. </w:t>
      </w:r>
      <w:r w:rsidRPr="00647F15">
        <w:rPr>
          <w:color w:val="000000"/>
          <w:szCs w:val="24"/>
        </w:rPr>
        <w:t xml:space="preserve">Глазные щели средних размеров, </w:t>
      </w:r>
      <w:r w:rsidR="0018404A" w:rsidRPr="00647F15">
        <w:rPr>
          <w:color w:val="000000"/>
          <w:szCs w:val="24"/>
        </w:rPr>
        <w:t xml:space="preserve">симметричные </w:t>
      </w:r>
      <w:r w:rsidRPr="00647F15">
        <w:rPr>
          <w:color w:val="000000"/>
          <w:szCs w:val="24"/>
        </w:rPr>
        <w:t>с обеих сторон</w:t>
      </w:r>
      <w:r w:rsidR="00F415B3" w:rsidRPr="00647F15">
        <w:rPr>
          <w:color w:val="000000"/>
          <w:szCs w:val="24"/>
        </w:rPr>
        <w:t xml:space="preserve">. </w:t>
      </w:r>
      <w:r w:rsidRPr="00647F15">
        <w:rPr>
          <w:color w:val="000000"/>
          <w:szCs w:val="24"/>
        </w:rPr>
        <w:t>Движения глазных яблок в полном объеме</w:t>
      </w:r>
      <w:r w:rsidR="00F415B3" w:rsidRPr="00647F15">
        <w:rPr>
          <w:color w:val="000000"/>
          <w:szCs w:val="24"/>
        </w:rPr>
        <w:t xml:space="preserve">. </w:t>
      </w:r>
      <w:r w:rsidR="0018404A" w:rsidRPr="00647F15">
        <w:rPr>
          <w:color w:val="000000"/>
          <w:szCs w:val="24"/>
        </w:rPr>
        <w:t>Косоглазия, нистагма нет</w:t>
      </w:r>
      <w:r w:rsidR="00F415B3" w:rsidRPr="00647F15">
        <w:rPr>
          <w:color w:val="000000"/>
          <w:szCs w:val="24"/>
        </w:rPr>
        <w:t xml:space="preserve">. </w:t>
      </w:r>
      <w:r w:rsidRPr="00647F15">
        <w:rPr>
          <w:color w:val="000000"/>
          <w:szCs w:val="24"/>
        </w:rPr>
        <w:t>Зрачки правильной формы, одинаковые с обеих сторон</w:t>
      </w:r>
      <w:r w:rsidR="00F415B3" w:rsidRPr="00647F15">
        <w:rPr>
          <w:color w:val="000000"/>
          <w:szCs w:val="24"/>
        </w:rPr>
        <w:t xml:space="preserve">. </w:t>
      </w:r>
      <w:r w:rsidRPr="00647F15">
        <w:rPr>
          <w:color w:val="000000"/>
          <w:szCs w:val="24"/>
        </w:rPr>
        <w:t xml:space="preserve">Прямая и </w:t>
      </w:r>
      <w:proofErr w:type="spellStart"/>
      <w:r w:rsidRPr="00647F15">
        <w:rPr>
          <w:color w:val="000000"/>
          <w:szCs w:val="24"/>
        </w:rPr>
        <w:t>содружественная</w:t>
      </w:r>
      <w:proofErr w:type="spellEnd"/>
      <w:r w:rsidRPr="00647F15">
        <w:rPr>
          <w:color w:val="000000"/>
          <w:szCs w:val="24"/>
        </w:rPr>
        <w:t xml:space="preserve"> реакция зрачков на свет сохран</w:t>
      </w:r>
      <w:r w:rsidRPr="00647F15">
        <w:rPr>
          <w:color w:val="000000"/>
          <w:szCs w:val="24"/>
        </w:rPr>
        <w:t>е</w:t>
      </w:r>
      <w:r w:rsidRPr="00647F15">
        <w:rPr>
          <w:color w:val="000000"/>
          <w:szCs w:val="24"/>
        </w:rPr>
        <w:t>на</w:t>
      </w:r>
      <w:r w:rsidR="00F415B3" w:rsidRPr="00647F15">
        <w:rPr>
          <w:color w:val="000000"/>
          <w:szCs w:val="24"/>
        </w:rPr>
        <w:t xml:space="preserve">. </w:t>
      </w:r>
      <w:r w:rsidR="006132FF" w:rsidRPr="00647F15">
        <w:rPr>
          <w:color w:val="000000"/>
          <w:szCs w:val="24"/>
        </w:rPr>
        <w:t>Реакция зрачков на конв</w:t>
      </w:r>
      <w:r w:rsidR="0018404A" w:rsidRPr="00647F15">
        <w:rPr>
          <w:color w:val="000000"/>
          <w:szCs w:val="24"/>
        </w:rPr>
        <w:t>ергенцию и аккомод</w:t>
      </w:r>
      <w:r w:rsidR="0018404A" w:rsidRPr="00647F15">
        <w:rPr>
          <w:color w:val="000000"/>
          <w:szCs w:val="24"/>
        </w:rPr>
        <w:t>а</w:t>
      </w:r>
      <w:r w:rsidR="0018404A" w:rsidRPr="00647F15">
        <w:rPr>
          <w:color w:val="000000"/>
          <w:szCs w:val="24"/>
        </w:rPr>
        <w:t>цию не нарушена</w:t>
      </w:r>
    </w:p>
    <w:p w:rsidR="006132FF" w:rsidRPr="00647F15" w:rsidRDefault="006132FF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</w:p>
    <w:p w:rsidR="00301820" w:rsidRPr="00647F15" w:rsidRDefault="006132FF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Cs w:val="24"/>
        </w:rPr>
      </w:pPr>
      <w:r w:rsidRPr="00647F15">
        <w:rPr>
          <w:b/>
          <w:color w:val="000000"/>
          <w:szCs w:val="24"/>
          <w:lang w:val="en-US"/>
        </w:rPr>
        <w:t>V</w:t>
      </w:r>
      <w:r w:rsidRPr="00647F15">
        <w:rPr>
          <w:b/>
          <w:color w:val="000000"/>
          <w:szCs w:val="24"/>
        </w:rPr>
        <w:t xml:space="preserve"> пара – тройничный нерв</w:t>
      </w:r>
    </w:p>
    <w:p w:rsidR="00301820" w:rsidRPr="00647F15" w:rsidRDefault="00301820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  <w:u w:val="single"/>
        </w:rPr>
      </w:pPr>
      <w:r w:rsidRPr="00647F15">
        <w:rPr>
          <w:color w:val="000000"/>
          <w:szCs w:val="24"/>
          <w:u w:val="single"/>
        </w:rPr>
        <w:t>Чувствительная функция</w:t>
      </w:r>
    </w:p>
    <w:p w:rsidR="00C876EE" w:rsidRPr="00647F15" w:rsidRDefault="00301820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>Болей и парестезий в области лица нет</w:t>
      </w:r>
      <w:r w:rsidR="009D06D6" w:rsidRPr="00647F15">
        <w:rPr>
          <w:color w:val="000000"/>
          <w:szCs w:val="24"/>
        </w:rPr>
        <w:t xml:space="preserve">. </w:t>
      </w:r>
      <w:r w:rsidRPr="00647F15">
        <w:rPr>
          <w:color w:val="000000"/>
          <w:szCs w:val="24"/>
        </w:rPr>
        <w:t>Точки выхода ветвей тройничного нерва при пальпации безб</w:t>
      </w:r>
      <w:r w:rsidRPr="00647F15">
        <w:rPr>
          <w:color w:val="000000"/>
          <w:szCs w:val="24"/>
        </w:rPr>
        <w:t>о</w:t>
      </w:r>
      <w:r w:rsidRPr="00647F15">
        <w:rPr>
          <w:color w:val="000000"/>
          <w:szCs w:val="24"/>
        </w:rPr>
        <w:t>лезненны</w:t>
      </w:r>
      <w:r w:rsidR="009D06D6" w:rsidRPr="00647F15">
        <w:rPr>
          <w:color w:val="000000"/>
          <w:szCs w:val="24"/>
        </w:rPr>
        <w:t xml:space="preserve">. </w:t>
      </w:r>
      <w:r w:rsidRPr="00647F15">
        <w:rPr>
          <w:color w:val="000000"/>
          <w:szCs w:val="24"/>
        </w:rPr>
        <w:t>Чувствительность в области лица сохранена, на симметричных участках одинаковая</w:t>
      </w:r>
      <w:r w:rsidR="009D06D6" w:rsidRPr="00647F15">
        <w:rPr>
          <w:color w:val="000000"/>
          <w:szCs w:val="24"/>
        </w:rPr>
        <w:t xml:space="preserve">. </w:t>
      </w:r>
      <w:r w:rsidR="00BE3510" w:rsidRPr="00647F15">
        <w:rPr>
          <w:color w:val="000000"/>
          <w:szCs w:val="24"/>
        </w:rPr>
        <w:t>Болевая, температурная и тактильная чувствительность сохранены</w:t>
      </w:r>
      <w:r w:rsidR="009D06D6" w:rsidRPr="00647F15">
        <w:rPr>
          <w:color w:val="000000"/>
          <w:szCs w:val="24"/>
        </w:rPr>
        <w:t xml:space="preserve">. </w:t>
      </w:r>
      <w:r w:rsidR="00C876EE" w:rsidRPr="00647F15">
        <w:rPr>
          <w:color w:val="000000"/>
          <w:szCs w:val="24"/>
        </w:rPr>
        <w:t>Нарушений вкуса нет</w:t>
      </w:r>
    </w:p>
    <w:p w:rsidR="009C48DE" w:rsidRPr="00647F15" w:rsidRDefault="00C876EE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  <w:u w:val="single"/>
        </w:rPr>
      </w:pPr>
      <w:r w:rsidRPr="00647F15">
        <w:rPr>
          <w:color w:val="000000"/>
          <w:szCs w:val="24"/>
          <w:u w:val="single"/>
        </w:rPr>
        <w:t>Двигательная функция</w:t>
      </w:r>
    </w:p>
    <w:p w:rsidR="000D0347" w:rsidRPr="00647F15" w:rsidRDefault="004619EB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 xml:space="preserve">Движения нижней челюсти совершаются в полном объеме. </w:t>
      </w:r>
      <w:r w:rsidR="009C48DE" w:rsidRPr="00647F15">
        <w:rPr>
          <w:color w:val="000000"/>
          <w:szCs w:val="24"/>
        </w:rPr>
        <w:t>При открывании рта смещений нижней ч</w:t>
      </w:r>
      <w:r w:rsidR="009C48DE" w:rsidRPr="00647F15">
        <w:rPr>
          <w:color w:val="000000"/>
          <w:szCs w:val="24"/>
        </w:rPr>
        <w:t>е</w:t>
      </w:r>
      <w:r w:rsidR="009C48DE" w:rsidRPr="00647F15">
        <w:rPr>
          <w:color w:val="000000"/>
          <w:szCs w:val="24"/>
        </w:rPr>
        <w:t>люсти нет</w:t>
      </w:r>
      <w:r w:rsidR="009D06D6" w:rsidRPr="00647F15">
        <w:rPr>
          <w:color w:val="000000"/>
          <w:szCs w:val="24"/>
        </w:rPr>
        <w:t xml:space="preserve">. </w:t>
      </w:r>
      <w:r w:rsidR="00390A50" w:rsidRPr="00647F15">
        <w:rPr>
          <w:color w:val="000000"/>
          <w:szCs w:val="24"/>
        </w:rPr>
        <w:t xml:space="preserve">Тонус </w:t>
      </w:r>
      <w:r w:rsidR="009D06D6" w:rsidRPr="00647F15">
        <w:rPr>
          <w:color w:val="000000"/>
          <w:szCs w:val="24"/>
        </w:rPr>
        <w:t>жевательных мышц сохранен. Ф</w:t>
      </w:r>
      <w:r w:rsidR="00390A50" w:rsidRPr="00647F15">
        <w:rPr>
          <w:color w:val="000000"/>
          <w:szCs w:val="24"/>
        </w:rPr>
        <w:t>ункция жевательных мышц развита хорошо, симметрично</w:t>
      </w:r>
      <w:r w:rsidR="009D06D6" w:rsidRPr="00647F15">
        <w:rPr>
          <w:color w:val="000000"/>
          <w:szCs w:val="24"/>
        </w:rPr>
        <w:t>. П</w:t>
      </w:r>
      <w:r w:rsidR="00171778" w:rsidRPr="00647F15">
        <w:rPr>
          <w:color w:val="000000"/>
          <w:szCs w:val="24"/>
        </w:rPr>
        <w:t>арезов и параличей ж</w:t>
      </w:r>
      <w:r w:rsidR="00171778" w:rsidRPr="00647F15">
        <w:rPr>
          <w:color w:val="000000"/>
          <w:szCs w:val="24"/>
        </w:rPr>
        <w:t>е</w:t>
      </w:r>
      <w:r w:rsidR="00171778" w:rsidRPr="00647F15">
        <w:rPr>
          <w:color w:val="000000"/>
          <w:szCs w:val="24"/>
        </w:rPr>
        <w:t>вательных мышц нет</w:t>
      </w:r>
    </w:p>
    <w:p w:rsidR="000D0347" w:rsidRPr="00647F15" w:rsidRDefault="000D0347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  <w:u w:val="single"/>
        </w:rPr>
      </w:pPr>
      <w:r w:rsidRPr="00647F15">
        <w:rPr>
          <w:color w:val="000000"/>
          <w:szCs w:val="24"/>
          <w:u w:val="single"/>
        </w:rPr>
        <w:t>Рефлексы тройничного нерва</w:t>
      </w:r>
    </w:p>
    <w:p w:rsidR="002A208A" w:rsidRPr="00647F15" w:rsidRDefault="009D06D6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 xml:space="preserve">Конъюнктивальный, </w:t>
      </w:r>
      <w:proofErr w:type="spellStart"/>
      <w:r w:rsidRPr="00647F15">
        <w:rPr>
          <w:color w:val="000000"/>
          <w:szCs w:val="24"/>
        </w:rPr>
        <w:t>корнеальный</w:t>
      </w:r>
      <w:proofErr w:type="spellEnd"/>
      <w:r w:rsidRPr="00647F15">
        <w:rPr>
          <w:color w:val="000000"/>
          <w:szCs w:val="24"/>
        </w:rPr>
        <w:t xml:space="preserve"> и нижнечелюстной </w:t>
      </w:r>
      <w:r w:rsidR="000D0347" w:rsidRPr="00647F15">
        <w:rPr>
          <w:color w:val="000000"/>
          <w:szCs w:val="24"/>
        </w:rPr>
        <w:t>рефлекс</w:t>
      </w:r>
      <w:r w:rsidRPr="00647F15">
        <w:rPr>
          <w:color w:val="000000"/>
          <w:szCs w:val="24"/>
        </w:rPr>
        <w:t>ы – сохранены</w:t>
      </w:r>
    </w:p>
    <w:p w:rsidR="00534528" w:rsidRPr="00647F15" w:rsidRDefault="00534528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</w:p>
    <w:p w:rsidR="002A208A" w:rsidRPr="00647F15" w:rsidRDefault="002A208A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Cs w:val="24"/>
        </w:rPr>
      </w:pPr>
      <w:r w:rsidRPr="00647F15">
        <w:rPr>
          <w:b/>
          <w:color w:val="000000"/>
          <w:szCs w:val="24"/>
          <w:lang w:val="en-US"/>
        </w:rPr>
        <w:t>VII</w:t>
      </w:r>
      <w:r w:rsidRPr="00647F15">
        <w:rPr>
          <w:b/>
          <w:color w:val="000000"/>
          <w:szCs w:val="24"/>
        </w:rPr>
        <w:t xml:space="preserve"> пара – лицевой нерв</w:t>
      </w:r>
    </w:p>
    <w:p w:rsidR="00AD3015" w:rsidRPr="00647F15" w:rsidRDefault="00AD301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>Л</w:t>
      </w:r>
      <w:r w:rsidR="001B6A52" w:rsidRPr="00647F15">
        <w:rPr>
          <w:color w:val="000000"/>
          <w:szCs w:val="24"/>
        </w:rPr>
        <w:t>ицо симметричное</w:t>
      </w:r>
      <w:r w:rsidRPr="00647F15">
        <w:rPr>
          <w:color w:val="000000"/>
          <w:szCs w:val="24"/>
        </w:rPr>
        <w:t xml:space="preserve">. </w:t>
      </w:r>
      <w:r w:rsidR="001B6A52" w:rsidRPr="00647F15">
        <w:rPr>
          <w:color w:val="000000"/>
          <w:szCs w:val="24"/>
        </w:rPr>
        <w:t>Па</w:t>
      </w:r>
      <w:r w:rsidRPr="00647F15">
        <w:rPr>
          <w:color w:val="000000"/>
          <w:szCs w:val="24"/>
        </w:rPr>
        <w:t xml:space="preserve">циентка может зажмуривать глаза, </w:t>
      </w:r>
      <w:r w:rsidR="001B6A52" w:rsidRPr="00647F15">
        <w:rPr>
          <w:color w:val="000000"/>
          <w:szCs w:val="24"/>
        </w:rPr>
        <w:t>нахмуривать брови, наморщивать лоб, над</w:t>
      </w:r>
      <w:r w:rsidR="001B6A52" w:rsidRPr="00647F15">
        <w:rPr>
          <w:color w:val="000000"/>
          <w:szCs w:val="24"/>
        </w:rPr>
        <w:t>у</w:t>
      </w:r>
      <w:r w:rsidR="001B6A52" w:rsidRPr="00647F15">
        <w:rPr>
          <w:color w:val="000000"/>
          <w:szCs w:val="24"/>
        </w:rPr>
        <w:t>вать щеки (симметрично)</w:t>
      </w:r>
      <w:r w:rsidRPr="00647F15">
        <w:rPr>
          <w:color w:val="000000"/>
          <w:szCs w:val="24"/>
        </w:rPr>
        <w:t xml:space="preserve">. </w:t>
      </w:r>
      <w:proofErr w:type="spellStart"/>
      <w:r w:rsidR="001B6A52" w:rsidRPr="00647F15">
        <w:rPr>
          <w:color w:val="000000"/>
          <w:szCs w:val="24"/>
        </w:rPr>
        <w:t>Лагофтальм</w:t>
      </w:r>
      <w:r w:rsidRPr="00647F15">
        <w:rPr>
          <w:color w:val="000000"/>
          <w:szCs w:val="24"/>
        </w:rPr>
        <w:t>а</w:t>
      </w:r>
      <w:proofErr w:type="spellEnd"/>
      <w:r w:rsidRPr="00647F15">
        <w:rPr>
          <w:color w:val="000000"/>
          <w:szCs w:val="24"/>
        </w:rPr>
        <w:t xml:space="preserve"> нет. </w:t>
      </w:r>
      <w:r w:rsidR="002A208A" w:rsidRPr="00647F15">
        <w:rPr>
          <w:color w:val="000000"/>
          <w:szCs w:val="24"/>
        </w:rPr>
        <w:t>Глазные щели симметричные</w:t>
      </w:r>
      <w:r w:rsidRPr="00647F15">
        <w:rPr>
          <w:color w:val="000000"/>
          <w:szCs w:val="24"/>
        </w:rPr>
        <w:t xml:space="preserve">. </w:t>
      </w:r>
      <w:r w:rsidR="002A208A" w:rsidRPr="00647F15">
        <w:rPr>
          <w:color w:val="000000"/>
          <w:szCs w:val="24"/>
        </w:rPr>
        <w:t>Правая носогубная складка сглажена</w:t>
      </w:r>
      <w:r w:rsidRPr="00647F15">
        <w:rPr>
          <w:color w:val="000000"/>
          <w:szCs w:val="24"/>
        </w:rPr>
        <w:t xml:space="preserve">. </w:t>
      </w:r>
      <w:r w:rsidR="002A208A" w:rsidRPr="00647F15">
        <w:rPr>
          <w:color w:val="000000"/>
          <w:szCs w:val="24"/>
        </w:rPr>
        <w:t>Расположение углов рта симметричное</w:t>
      </w:r>
      <w:r w:rsidRPr="00647F15">
        <w:rPr>
          <w:color w:val="000000"/>
          <w:szCs w:val="24"/>
        </w:rPr>
        <w:t xml:space="preserve">. </w:t>
      </w:r>
      <w:r w:rsidR="00770A72" w:rsidRPr="00647F15">
        <w:rPr>
          <w:color w:val="000000"/>
          <w:szCs w:val="24"/>
        </w:rPr>
        <w:t>Фибри</w:t>
      </w:r>
      <w:r w:rsidR="00770A72" w:rsidRPr="00647F15">
        <w:rPr>
          <w:color w:val="000000"/>
          <w:szCs w:val="24"/>
        </w:rPr>
        <w:t>л</w:t>
      </w:r>
      <w:r w:rsidR="00770A72" w:rsidRPr="00647F15">
        <w:rPr>
          <w:color w:val="000000"/>
          <w:szCs w:val="24"/>
        </w:rPr>
        <w:t xml:space="preserve">лярных и </w:t>
      </w:r>
      <w:proofErr w:type="spellStart"/>
      <w:r w:rsidR="00770A72" w:rsidRPr="00647F15">
        <w:rPr>
          <w:color w:val="000000"/>
          <w:szCs w:val="24"/>
        </w:rPr>
        <w:t>фасцикулярных</w:t>
      </w:r>
      <w:proofErr w:type="spellEnd"/>
      <w:r w:rsidR="00770A72" w:rsidRPr="00647F15">
        <w:rPr>
          <w:color w:val="000000"/>
          <w:szCs w:val="24"/>
        </w:rPr>
        <w:t xml:space="preserve"> подергиваний м</w:t>
      </w:r>
      <w:r w:rsidR="00770A72" w:rsidRPr="00647F15">
        <w:rPr>
          <w:color w:val="000000"/>
          <w:szCs w:val="24"/>
        </w:rPr>
        <w:t>и</w:t>
      </w:r>
      <w:r w:rsidR="00770A72" w:rsidRPr="00647F15">
        <w:rPr>
          <w:color w:val="000000"/>
          <w:szCs w:val="24"/>
        </w:rPr>
        <w:t>мических мышц нет</w:t>
      </w:r>
      <w:r w:rsidRPr="00647F15">
        <w:rPr>
          <w:color w:val="000000"/>
          <w:szCs w:val="24"/>
        </w:rPr>
        <w:t>. Лицевые гиперкинезы (</w:t>
      </w:r>
      <w:proofErr w:type="spellStart"/>
      <w:r w:rsidRPr="00647F15">
        <w:rPr>
          <w:color w:val="000000"/>
          <w:szCs w:val="24"/>
        </w:rPr>
        <w:t>гемиспазм</w:t>
      </w:r>
      <w:proofErr w:type="spellEnd"/>
      <w:r w:rsidRPr="00647F15">
        <w:rPr>
          <w:color w:val="000000"/>
          <w:szCs w:val="24"/>
        </w:rPr>
        <w:t xml:space="preserve">, </w:t>
      </w:r>
      <w:r w:rsidRPr="00647F15">
        <w:rPr>
          <w:color w:val="000000"/>
          <w:szCs w:val="24"/>
        </w:rPr>
        <w:lastRenderedPageBreak/>
        <w:t xml:space="preserve">блефароспазм, </w:t>
      </w:r>
      <w:proofErr w:type="spellStart"/>
      <w:r w:rsidRPr="00647F15">
        <w:rPr>
          <w:color w:val="000000"/>
          <w:szCs w:val="24"/>
        </w:rPr>
        <w:t>параспазм</w:t>
      </w:r>
      <w:proofErr w:type="spellEnd"/>
      <w:r w:rsidRPr="00647F15">
        <w:rPr>
          <w:color w:val="000000"/>
          <w:szCs w:val="24"/>
        </w:rPr>
        <w:t>, тики) не наблюдаются. Сл</w:t>
      </w:r>
      <w:r w:rsidRPr="00647F15">
        <w:rPr>
          <w:color w:val="000000"/>
          <w:szCs w:val="24"/>
        </w:rPr>
        <w:t>е</w:t>
      </w:r>
      <w:r w:rsidRPr="00647F15">
        <w:rPr>
          <w:color w:val="000000"/>
          <w:szCs w:val="24"/>
        </w:rPr>
        <w:t>зотечение и сухость глаз не наблюдается</w:t>
      </w:r>
    </w:p>
    <w:p w:rsidR="00534528" w:rsidRPr="00647F15" w:rsidRDefault="00534528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</w:p>
    <w:p w:rsidR="006B4E03" w:rsidRPr="00647F15" w:rsidRDefault="00CD5A76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Cs w:val="24"/>
        </w:rPr>
      </w:pPr>
      <w:r w:rsidRPr="00647F15">
        <w:rPr>
          <w:b/>
          <w:color w:val="000000"/>
          <w:szCs w:val="24"/>
          <w:lang w:val="en-US"/>
        </w:rPr>
        <w:t>VIII</w:t>
      </w:r>
      <w:r w:rsidRPr="00647F15">
        <w:rPr>
          <w:b/>
          <w:color w:val="000000"/>
          <w:szCs w:val="24"/>
        </w:rPr>
        <w:t xml:space="preserve"> пара – </w:t>
      </w:r>
      <w:r w:rsidR="00BB6E18" w:rsidRPr="00647F15">
        <w:rPr>
          <w:b/>
          <w:color w:val="000000"/>
          <w:szCs w:val="24"/>
        </w:rPr>
        <w:t>преддверно-улитковый нерв</w:t>
      </w:r>
    </w:p>
    <w:p w:rsidR="00534528" w:rsidRPr="00647F15" w:rsidRDefault="00A93644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 xml:space="preserve">Острота слуха снижена. Шум, звон в ушах, звуковые галлюцинации не наблюдаются. </w:t>
      </w:r>
      <w:r w:rsidR="007A492A" w:rsidRPr="00647F15">
        <w:rPr>
          <w:color w:val="000000"/>
          <w:szCs w:val="24"/>
        </w:rPr>
        <w:t xml:space="preserve">Пробы Вебера, </w:t>
      </w:r>
      <w:proofErr w:type="spellStart"/>
      <w:r w:rsidR="007A492A" w:rsidRPr="00647F15">
        <w:rPr>
          <w:color w:val="000000"/>
          <w:szCs w:val="24"/>
        </w:rPr>
        <w:t>Ринне</w:t>
      </w:r>
      <w:proofErr w:type="spellEnd"/>
      <w:r w:rsidR="007A492A" w:rsidRPr="00647F15">
        <w:rPr>
          <w:color w:val="000000"/>
          <w:szCs w:val="24"/>
        </w:rPr>
        <w:t xml:space="preserve"> положительные</w:t>
      </w:r>
      <w:r w:rsidR="00EF51C3" w:rsidRPr="00647F15">
        <w:rPr>
          <w:color w:val="000000"/>
          <w:szCs w:val="24"/>
        </w:rPr>
        <w:t xml:space="preserve">. Вестибулярной </w:t>
      </w:r>
      <w:r w:rsidRPr="00647F15">
        <w:rPr>
          <w:color w:val="000000"/>
          <w:szCs w:val="24"/>
        </w:rPr>
        <w:t>атаксии и н</w:t>
      </w:r>
      <w:r w:rsidR="007A492A" w:rsidRPr="00647F15">
        <w:rPr>
          <w:color w:val="000000"/>
          <w:szCs w:val="24"/>
        </w:rPr>
        <w:t>истагма нет</w:t>
      </w:r>
      <w:r w:rsidRPr="00647F15">
        <w:rPr>
          <w:color w:val="000000"/>
          <w:szCs w:val="24"/>
        </w:rPr>
        <w:t xml:space="preserve">. </w:t>
      </w:r>
      <w:r w:rsidR="00784537" w:rsidRPr="00647F15">
        <w:rPr>
          <w:color w:val="000000"/>
          <w:szCs w:val="24"/>
        </w:rPr>
        <w:t>Временами отмечает голо</w:t>
      </w:r>
      <w:r w:rsidRPr="00647F15">
        <w:rPr>
          <w:color w:val="000000"/>
          <w:szCs w:val="24"/>
        </w:rPr>
        <w:t>вокруж</w:t>
      </w:r>
      <w:r w:rsidRPr="00647F15">
        <w:rPr>
          <w:color w:val="000000"/>
          <w:szCs w:val="24"/>
        </w:rPr>
        <w:t>е</w:t>
      </w:r>
      <w:r w:rsidRPr="00647F15">
        <w:rPr>
          <w:color w:val="000000"/>
          <w:szCs w:val="24"/>
        </w:rPr>
        <w:t>ние</w:t>
      </w:r>
    </w:p>
    <w:p w:rsidR="00647F15" w:rsidRDefault="00647F1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Cs w:val="24"/>
        </w:rPr>
      </w:pPr>
    </w:p>
    <w:p w:rsidR="007961E0" w:rsidRPr="00647F15" w:rsidRDefault="007961E0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Cs w:val="24"/>
        </w:rPr>
      </w:pPr>
      <w:r w:rsidRPr="00647F15">
        <w:rPr>
          <w:b/>
          <w:color w:val="000000"/>
          <w:szCs w:val="24"/>
          <w:lang w:val="en-US"/>
        </w:rPr>
        <w:t>IX</w:t>
      </w:r>
      <w:r w:rsidRPr="00647F15">
        <w:rPr>
          <w:b/>
          <w:color w:val="000000"/>
          <w:szCs w:val="24"/>
        </w:rPr>
        <w:t xml:space="preserve">, </w:t>
      </w:r>
      <w:r w:rsidRPr="00647F15">
        <w:rPr>
          <w:b/>
          <w:color w:val="000000"/>
          <w:szCs w:val="24"/>
          <w:lang w:val="en-US"/>
        </w:rPr>
        <w:t>X</w:t>
      </w:r>
      <w:r w:rsidRPr="00647F15">
        <w:rPr>
          <w:b/>
          <w:color w:val="000000"/>
          <w:szCs w:val="24"/>
        </w:rPr>
        <w:t xml:space="preserve"> пары – языкоглоточный, блуждающий нервы</w:t>
      </w:r>
    </w:p>
    <w:p w:rsidR="00160A12" w:rsidRPr="00647F15" w:rsidRDefault="00095DC3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>Положение мягкого неба и язычка в покое</w:t>
      </w:r>
      <w:r w:rsidR="00B23FD4" w:rsidRPr="00647F15">
        <w:rPr>
          <w:color w:val="000000"/>
          <w:szCs w:val="24"/>
        </w:rPr>
        <w:t xml:space="preserve"> и </w:t>
      </w:r>
      <w:r w:rsidRPr="00647F15">
        <w:rPr>
          <w:color w:val="000000"/>
          <w:szCs w:val="24"/>
        </w:rPr>
        <w:t>при фонации симметричное</w:t>
      </w:r>
      <w:r w:rsidR="00B23FD4" w:rsidRPr="00647F15">
        <w:rPr>
          <w:color w:val="000000"/>
          <w:szCs w:val="24"/>
        </w:rPr>
        <w:t xml:space="preserve">. Фонация </w:t>
      </w:r>
      <w:r w:rsidR="007961E0" w:rsidRPr="00647F15">
        <w:rPr>
          <w:color w:val="000000"/>
          <w:szCs w:val="24"/>
        </w:rPr>
        <w:t>сохранена, охриплости нет</w:t>
      </w:r>
      <w:r w:rsidR="00B23FD4" w:rsidRPr="00647F15">
        <w:rPr>
          <w:color w:val="000000"/>
          <w:szCs w:val="24"/>
        </w:rPr>
        <w:t xml:space="preserve">. </w:t>
      </w:r>
      <w:r w:rsidR="007961E0" w:rsidRPr="00647F15">
        <w:rPr>
          <w:color w:val="000000"/>
          <w:szCs w:val="24"/>
        </w:rPr>
        <w:t>Глот</w:t>
      </w:r>
      <w:r w:rsidR="007961E0" w:rsidRPr="00647F15">
        <w:rPr>
          <w:color w:val="000000"/>
          <w:szCs w:val="24"/>
        </w:rPr>
        <w:t>а</w:t>
      </w:r>
      <w:r w:rsidR="007961E0" w:rsidRPr="00647F15">
        <w:rPr>
          <w:color w:val="000000"/>
          <w:szCs w:val="24"/>
        </w:rPr>
        <w:t>ние не нарушено</w:t>
      </w:r>
      <w:r w:rsidR="00B23FD4" w:rsidRPr="00647F15">
        <w:rPr>
          <w:color w:val="000000"/>
          <w:szCs w:val="24"/>
        </w:rPr>
        <w:t xml:space="preserve">, дисфагии нет. </w:t>
      </w:r>
      <w:r w:rsidR="00160A12" w:rsidRPr="00647F15">
        <w:rPr>
          <w:color w:val="000000"/>
          <w:szCs w:val="24"/>
        </w:rPr>
        <w:t>Нарушений вкуса на задней трети языка нет</w:t>
      </w:r>
      <w:r w:rsidR="00B23FD4" w:rsidRPr="00647F15">
        <w:rPr>
          <w:color w:val="000000"/>
          <w:szCs w:val="24"/>
        </w:rPr>
        <w:t xml:space="preserve">. </w:t>
      </w:r>
      <w:r w:rsidRPr="00647F15">
        <w:rPr>
          <w:color w:val="000000"/>
          <w:szCs w:val="24"/>
        </w:rPr>
        <w:t>Небный</w:t>
      </w:r>
      <w:r w:rsidR="00B23FD4" w:rsidRPr="00647F15">
        <w:rPr>
          <w:color w:val="000000"/>
          <w:szCs w:val="24"/>
        </w:rPr>
        <w:t xml:space="preserve"> и глоточный рефлекс сохранены</w:t>
      </w:r>
    </w:p>
    <w:p w:rsidR="007B3B71" w:rsidRPr="00647F15" w:rsidRDefault="007B3B71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</w:p>
    <w:p w:rsidR="00070062" w:rsidRPr="00647F15" w:rsidRDefault="00160A12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Cs w:val="24"/>
        </w:rPr>
      </w:pPr>
      <w:r w:rsidRPr="00647F15">
        <w:rPr>
          <w:b/>
          <w:color w:val="000000"/>
          <w:szCs w:val="24"/>
          <w:lang w:val="en-US"/>
        </w:rPr>
        <w:t>XI</w:t>
      </w:r>
      <w:r w:rsidRPr="00647F15">
        <w:rPr>
          <w:b/>
          <w:color w:val="000000"/>
          <w:szCs w:val="24"/>
        </w:rPr>
        <w:t xml:space="preserve"> пара – добавочный нерв</w:t>
      </w:r>
    </w:p>
    <w:p w:rsidR="007B3B71" w:rsidRPr="00647F15" w:rsidRDefault="001122F2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>При пальпации а</w:t>
      </w:r>
      <w:r w:rsidR="00070062" w:rsidRPr="00647F15">
        <w:rPr>
          <w:color w:val="000000"/>
          <w:szCs w:val="24"/>
        </w:rPr>
        <w:t>трофии и гипертрофии грудино-ключично-сосцевидной и трапециевидной мышцы не в</w:t>
      </w:r>
      <w:r w:rsidR="00070062" w:rsidRPr="00647F15">
        <w:rPr>
          <w:color w:val="000000"/>
          <w:szCs w:val="24"/>
        </w:rPr>
        <w:t>ы</w:t>
      </w:r>
      <w:r w:rsidR="00070062" w:rsidRPr="00647F15">
        <w:rPr>
          <w:color w:val="000000"/>
          <w:szCs w:val="24"/>
        </w:rPr>
        <w:t>явлено</w:t>
      </w:r>
      <w:r w:rsidRPr="00647F15">
        <w:rPr>
          <w:color w:val="000000"/>
          <w:szCs w:val="24"/>
        </w:rPr>
        <w:t xml:space="preserve">. </w:t>
      </w:r>
      <w:r w:rsidR="00187576" w:rsidRPr="00647F15">
        <w:rPr>
          <w:color w:val="000000"/>
          <w:szCs w:val="24"/>
        </w:rPr>
        <w:t>Движения при повороте головы совершаются в полном объеме. Поднятие плеч и сближение лопа</w:t>
      </w:r>
      <w:r w:rsidRPr="00647F15">
        <w:rPr>
          <w:color w:val="000000"/>
          <w:szCs w:val="24"/>
        </w:rPr>
        <w:t>ток п</w:t>
      </w:r>
      <w:r w:rsidRPr="00647F15">
        <w:rPr>
          <w:color w:val="000000"/>
          <w:szCs w:val="24"/>
        </w:rPr>
        <w:t>а</w:t>
      </w:r>
      <w:r w:rsidRPr="00647F15">
        <w:rPr>
          <w:color w:val="000000"/>
          <w:szCs w:val="24"/>
        </w:rPr>
        <w:t>циентка производит без затруднений</w:t>
      </w:r>
    </w:p>
    <w:p w:rsidR="00647F15" w:rsidRDefault="00647F1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Cs w:val="24"/>
        </w:rPr>
      </w:pPr>
    </w:p>
    <w:p w:rsidR="005A303E" w:rsidRPr="00647F15" w:rsidRDefault="00070062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Cs w:val="24"/>
        </w:rPr>
      </w:pPr>
      <w:r w:rsidRPr="00647F15">
        <w:rPr>
          <w:b/>
          <w:color w:val="000000"/>
          <w:szCs w:val="24"/>
          <w:lang w:val="en-US"/>
        </w:rPr>
        <w:t>XII</w:t>
      </w:r>
      <w:r w:rsidRPr="00647F15">
        <w:rPr>
          <w:b/>
          <w:color w:val="000000"/>
          <w:szCs w:val="24"/>
        </w:rPr>
        <w:t xml:space="preserve"> пара – подъязычный нерв</w:t>
      </w:r>
    </w:p>
    <w:p w:rsidR="00E34883" w:rsidRPr="00647F15" w:rsidRDefault="00A766D7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>Положение языка в</w:t>
      </w:r>
      <w:r w:rsidR="00E34883" w:rsidRPr="00647F15">
        <w:rPr>
          <w:color w:val="000000"/>
          <w:szCs w:val="24"/>
        </w:rPr>
        <w:t xml:space="preserve"> полости рта и при высовывании </w:t>
      </w:r>
      <w:r w:rsidRPr="00647F15">
        <w:rPr>
          <w:color w:val="000000"/>
          <w:szCs w:val="24"/>
        </w:rPr>
        <w:t>по средней линии</w:t>
      </w:r>
      <w:r w:rsidR="00E34883" w:rsidRPr="00647F15">
        <w:rPr>
          <w:color w:val="000000"/>
          <w:szCs w:val="24"/>
        </w:rPr>
        <w:t xml:space="preserve">. </w:t>
      </w:r>
      <w:r w:rsidR="005A303E" w:rsidRPr="00647F15">
        <w:rPr>
          <w:color w:val="000000"/>
          <w:szCs w:val="24"/>
        </w:rPr>
        <w:t>Атрофии и фи</w:t>
      </w:r>
      <w:r w:rsidR="005A303E" w:rsidRPr="00647F15">
        <w:rPr>
          <w:color w:val="000000"/>
          <w:szCs w:val="24"/>
        </w:rPr>
        <w:t>б</w:t>
      </w:r>
      <w:r w:rsidR="005A303E" w:rsidRPr="00647F15">
        <w:rPr>
          <w:color w:val="000000"/>
          <w:szCs w:val="24"/>
        </w:rPr>
        <w:t>риллярных подергиваний языка нет</w:t>
      </w:r>
      <w:r w:rsidR="00E34883" w:rsidRPr="00647F15">
        <w:rPr>
          <w:color w:val="000000"/>
          <w:szCs w:val="24"/>
        </w:rPr>
        <w:t xml:space="preserve">. </w:t>
      </w:r>
      <w:r w:rsidR="005A303E" w:rsidRPr="00647F15">
        <w:rPr>
          <w:color w:val="000000"/>
          <w:szCs w:val="24"/>
        </w:rPr>
        <w:t>Движения языка сохранены в полном объеме</w:t>
      </w:r>
      <w:r w:rsidR="00E34883" w:rsidRPr="00647F15">
        <w:rPr>
          <w:color w:val="000000"/>
          <w:szCs w:val="24"/>
        </w:rPr>
        <w:t>. Атр</w:t>
      </w:r>
      <w:r w:rsidR="00E34883" w:rsidRPr="00647F15">
        <w:rPr>
          <w:color w:val="000000"/>
          <w:szCs w:val="24"/>
        </w:rPr>
        <w:t>о</w:t>
      </w:r>
      <w:r w:rsidR="00E34883" w:rsidRPr="00647F15">
        <w:rPr>
          <w:color w:val="000000"/>
          <w:szCs w:val="24"/>
        </w:rPr>
        <w:t>фии языка нет</w:t>
      </w:r>
    </w:p>
    <w:p w:rsidR="00A25C57" w:rsidRPr="00647F15" w:rsidRDefault="00A25C57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585B52" w:rsidRPr="00647F15" w:rsidRDefault="00F56926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 w:rsidRPr="00647F15">
        <w:rPr>
          <w:b/>
          <w:color w:val="000000"/>
        </w:rPr>
        <w:t xml:space="preserve">Двигательная </w:t>
      </w:r>
      <w:r w:rsidR="00585B52" w:rsidRPr="00647F15">
        <w:rPr>
          <w:b/>
          <w:color w:val="000000"/>
        </w:rPr>
        <w:t>сфера</w:t>
      </w:r>
    </w:p>
    <w:p w:rsidR="00DD7F95" w:rsidRPr="00647F15" w:rsidRDefault="00DD7F9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656900" w:rsidRPr="00647F15" w:rsidRDefault="00585B52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 xml:space="preserve">При осмотре мускулатуры конечностей мышечных атрофий, гипертрофий, фибриллярных и </w:t>
      </w:r>
      <w:proofErr w:type="spellStart"/>
      <w:r w:rsidRPr="00647F15">
        <w:rPr>
          <w:color w:val="000000"/>
          <w:szCs w:val="24"/>
        </w:rPr>
        <w:t>фасцикулярных</w:t>
      </w:r>
      <w:proofErr w:type="spellEnd"/>
      <w:r w:rsidRPr="00647F15">
        <w:rPr>
          <w:color w:val="000000"/>
          <w:szCs w:val="24"/>
        </w:rPr>
        <w:t xml:space="preserve"> подергиваний не выявлено</w:t>
      </w:r>
      <w:r w:rsidR="0078326D" w:rsidRPr="00647F15">
        <w:rPr>
          <w:color w:val="000000"/>
          <w:szCs w:val="24"/>
        </w:rPr>
        <w:t xml:space="preserve">. </w:t>
      </w:r>
      <w:r w:rsidR="00656900" w:rsidRPr="00647F15">
        <w:rPr>
          <w:color w:val="000000"/>
          <w:szCs w:val="24"/>
        </w:rPr>
        <w:t>Активные движения в правых верхней и нижней конечностях огр</w:t>
      </w:r>
      <w:r w:rsidR="00656900" w:rsidRPr="00647F15">
        <w:rPr>
          <w:color w:val="000000"/>
          <w:szCs w:val="24"/>
        </w:rPr>
        <w:t>а</w:t>
      </w:r>
      <w:r w:rsidR="00656900" w:rsidRPr="00647F15">
        <w:rPr>
          <w:color w:val="000000"/>
          <w:szCs w:val="24"/>
        </w:rPr>
        <w:t xml:space="preserve">ничены, </w:t>
      </w:r>
      <w:r w:rsidR="00656900" w:rsidRPr="00647F15">
        <w:rPr>
          <w:color w:val="000000"/>
          <w:szCs w:val="24"/>
        </w:rPr>
        <w:lastRenderedPageBreak/>
        <w:t>замедлены</w:t>
      </w:r>
      <w:r w:rsidR="00405D73" w:rsidRPr="00647F15">
        <w:rPr>
          <w:color w:val="000000"/>
          <w:szCs w:val="24"/>
        </w:rPr>
        <w:t xml:space="preserve">. </w:t>
      </w:r>
      <w:r w:rsidR="00A6033A" w:rsidRPr="00647F15">
        <w:rPr>
          <w:color w:val="000000"/>
          <w:szCs w:val="24"/>
        </w:rPr>
        <w:t xml:space="preserve">Сила мышц </w:t>
      </w:r>
      <w:r w:rsidR="009F59B8" w:rsidRPr="00647F15">
        <w:rPr>
          <w:color w:val="000000"/>
          <w:szCs w:val="24"/>
        </w:rPr>
        <w:t>плеча, предплечья</w:t>
      </w:r>
      <w:r w:rsidR="0078326D" w:rsidRPr="00647F15">
        <w:rPr>
          <w:color w:val="000000"/>
          <w:szCs w:val="24"/>
        </w:rPr>
        <w:t xml:space="preserve">, кисти и пальцев правой руки 3 </w:t>
      </w:r>
      <w:r w:rsidR="009F59B8" w:rsidRPr="00647F15">
        <w:rPr>
          <w:color w:val="000000"/>
          <w:szCs w:val="24"/>
        </w:rPr>
        <w:t>бал</w:t>
      </w:r>
      <w:r w:rsidR="0078326D" w:rsidRPr="00647F15">
        <w:rPr>
          <w:color w:val="000000"/>
          <w:szCs w:val="24"/>
        </w:rPr>
        <w:t xml:space="preserve">ла, </w:t>
      </w:r>
      <w:r w:rsidR="009F59B8" w:rsidRPr="00647F15">
        <w:rPr>
          <w:color w:val="000000"/>
          <w:szCs w:val="24"/>
        </w:rPr>
        <w:t>лев</w:t>
      </w:r>
      <w:r w:rsidR="0078326D" w:rsidRPr="00647F15">
        <w:rPr>
          <w:color w:val="000000"/>
          <w:szCs w:val="24"/>
        </w:rPr>
        <w:t>ой руки – 5 баллов</w:t>
      </w:r>
      <w:r w:rsidR="009F59B8" w:rsidRPr="00647F15">
        <w:rPr>
          <w:color w:val="000000"/>
          <w:szCs w:val="24"/>
        </w:rPr>
        <w:t xml:space="preserve">. </w:t>
      </w:r>
      <w:r w:rsidR="0078326D" w:rsidRPr="00647F15">
        <w:rPr>
          <w:color w:val="000000"/>
          <w:szCs w:val="24"/>
        </w:rPr>
        <w:t xml:space="preserve">Сила мышц </w:t>
      </w:r>
      <w:r w:rsidR="009F59B8" w:rsidRPr="00647F15">
        <w:rPr>
          <w:color w:val="000000"/>
          <w:szCs w:val="24"/>
        </w:rPr>
        <w:t>бед</w:t>
      </w:r>
      <w:r w:rsidR="0078326D" w:rsidRPr="00647F15">
        <w:rPr>
          <w:color w:val="000000"/>
          <w:szCs w:val="24"/>
        </w:rPr>
        <w:t xml:space="preserve">ра, голени и стопы правой ноги 4 балла, левой ноги – </w:t>
      </w:r>
      <w:r w:rsidR="009F59B8" w:rsidRPr="00647F15">
        <w:rPr>
          <w:color w:val="000000"/>
          <w:szCs w:val="24"/>
        </w:rPr>
        <w:t>5 баллов</w:t>
      </w:r>
      <w:r w:rsidR="00405D73" w:rsidRPr="00647F15">
        <w:rPr>
          <w:color w:val="000000"/>
          <w:szCs w:val="24"/>
        </w:rPr>
        <w:t xml:space="preserve">. </w:t>
      </w:r>
      <w:r w:rsidR="00656900" w:rsidRPr="00647F15">
        <w:rPr>
          <w:color w:val="000000"/>
          <w:szCs w:val="24"/>
        </w:rPr>
        <w:t>Пассивные движения в конечностях сохран</w:t>
      </w:r>
      <w:r w:rsidR="00656900" w:rsidRPr="00647F15">
        <w:rPr>
          <w:color w:val="000000"/>
          <w:szCs w:val="24"/>
        </w:rPr>
        <w:t>е</w:t>
      </w:r>
      <w:r w:rsidR="00656900" w:rsidRPr="00647F15">
        <w:rPr>
          <w:color w:val="000000"/>
          <w:szCs w:val="24"/>
        </w:rPr>
        <w:t>ны</w:t>
      </w:r>
      <w:r w:rsidR="00405D73" w:rsidRPr="00647F15">
        <w:rPr>
          <w:color w:val="000000"/>
          <w:szCs w:val="24"/>
        </w:rPr>
        <w:t xml:space="preserve">. </w:t>
      </w:r>
      <w:r w:rsidR="0051340F" w:rsidRPr="00647F15">
        <w:rPr>
          <w:color w:val="000000"/>
          <w:szCs w:val="24"/>
        </w:rPr>
        <w:t>Тонус мышц повышен с правой стороны</w:t>
      </w:r>
      <w:r w:rsidR="006D2366" w:rsidRPr="00647F15">
        <w:rPr>
          <w:color w:val="000000"/>
          <w:szCs w:val="24"/>
        </w:rPr>
        <w:t xml:space="preserve"> по спастическому типу</w:t>
      </w:r>
    </w:p>
    <w:p w:rsidR="00647F15" w:rsidRDefault="00563690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 xml:space="preserve">Проба </w:t>
      </w:r>
      <w:r w:rsidR="00647F15">
        <w:rPr>
          <w:color w:val="000000"/>
          <w:szCs w:val="24"/>
        </w:rPr>
        <w:t>Баре</w:t>
      </w:r>
    </w:p>
    <w:p w:rsidR="00647F15" w:rsidRDefault="000B3C53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>Верхний прием Баре – пациентка в положении стоя с закрытыми глазами не может длительное время удерж</w:t>
      </w:r>
      <w:r w:rsidRPr="00647F15">
        <w:rPr>
          <w:color w:val="000000"/>
          <w:szCs w:val="24"/>
        </w:rPr>
        <w:t>и</w:t>
      </w:r>
      <w:r w:rsidRPr="00647F15">
        <w:rPr>
          <w:color w:val="000000"/>
          <w:szCs w:val="24"/>
        </w:rPr>
        <w:t>вать правую</w:t>
      </w:r>
      <w:r w:rsidR="00647F15">
        <w:rPr>
          <w:color w:val="000000"/>
          <w:szCs w:val="24"/>
        </w:rPr>
        <w:t xml:space="preserve"> руку до горизонтального уровня</w:t>
      </w:r>
    </w:p>
    <w:p w:rsidR="000B3C53" w:rsidRPr="00647F15" w:rsidRDefault="000B3C53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>Нижний прием баре – пациентка лежа с согнутыми ногами в коленных суставах не может длительное время уде</w:t>
      </w:r>
      <w:r w:rsidRPr="00647F15">
        <w:rPr>
          <w:color w:val="000000"/>
          <w:szCs w:val="24"/>
        </w:rPr>
        <w:t>р</w:t>
      </w:r>
      <w:r w:rsidRPr="00647F15">
        <w:rPr>
          <w:color w:val="000000"/>
          <w:szCs w:val="24"/>
        </w:rPr>
        <w:t>живаться в данном положении</w:t>
      </w:r>
    </w:p>
    <w:p w:rsidR="00A25C57" w:rsidRPr="00647F15" w:rsidRDefault="00656900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>Походка не проверялась из-за гемипареза</w:t>
      </w:r>
    </w:p>
    <w:p w:rsidR="00B335FF" w:rsidRPr="00647F15" w:rsidRDefault="00B335FF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E4004D" w:rsidRPr="00647F15" w:rsidRDefault="00E363D2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proofErr w:type="spellStart"/>
      <w:r w:rsidRPr="00647F15">
        <w:rPr>
          <w:b/>
          <w:color w:val="000000"/>
        </w:rPr>
        <w:t>Координаторная</w:t>
      </w:r>
      <w:proofErr w:type="spellEnd"/>
      <w:r w:rsidRPr="00647F15">
        <w:rPr>
          <w:b/>
          <w:color w:val="000000"/>
        </w:rPr>
        <w:t xml:space="preserve"> сфера</w:t>
      </w:r>
    </w:p>
    <w:p w:rsidR="00B335FF" w:rsidRPr="00647F15" w:rsidRDefault="00B335FF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D36E60" w:rsidRPr="00647F15" w:rsidRDefault="00BD631C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 xml:space="preserve">В позе </w:t>
      </w:r>
      <w:proofErr w:type="spellStart"/>
      <w:r w:rsidRPr="00647F15">
        <w:rPr>
          <w:color w:val="000000"/>
          <w:szCs w:val="24"/>
        </w:rPr>
        <w:t>Ромберга</w:t>
      </w:r>
      <w:proofErr w:type="spellEnd"/>
      <w:r w:rsidRPr="00647F15">
        <w:rPr>
          <w:color w:val="000000"/>
          <w:szCs w:val="24"/>
        </w:rPr>
        <w:t xml:space="preserve"> наблюдается пошатывание в правую сторону. Наблюдается пошатывание в правую сторону при ходьбе</w:t>
      </w:r>
      <w:r w:rsidR="002543BC" w:rsidRPr="00647F15">
        <w:rPr>
          <w:color w:val="000000"/>
          <w:szCs w:val="24"/>
        </w:rPr>
        <w:t>. При пальце-носовой и пальце-указательной пробе наблюд</w:t>
      </w:r>
      <w:r w:rsidR="002543BC" w:rsidRPr="00647F15">
        <w:rPr>
          <w:color w:val="000000"/>
          <w:szCs w:val="24"/>
        </w:rPr>
        <w:t>а</w:t>
      </w:r>
      <w:r w:rsidR="002543BC" w:rsidRPr="00647F15">
        <w:rPr>
          <w:color w:val="000000"/>
          <w:szCs w:val="24"/>
        </w:rPr>
        <w:t xml:space="preserve">ется </w:t>
      </w:r>
      <w:proofErr w:type="spellStart"/>
      <w:r w:rsidR="00E4004D" w:rsidRPr="00647F15">
        <w:rPr>
          <w:color w:val="000000"/>
          <w:szCs w:val="24"/>
        </w:rPr>
        <w:t>промахивание</w:t>
      </w:r>
      <w:proofErr w:type="spellEnd"/>
      <w:r w:rsidR="00E4004D" w:rsidRPr="00647F15">
        <w:rPr>
          <w:color w:val="000000"/>
          <w:szCs w:val="24"/>
        </w:rPr>
        <w:t xml:space="preserve"> вправо</w:t>
      </w:r>
      <w:r w:rsidR="002543BC" w:rsidRPr="00647F15">
        <w:rPr>
          <w:color w:val="000000"/>
          <w:szCs w:val="24"/>
        </w:rPr>
        <w:t xml:space="preserve">. Пяточно-коленную пробу </w:t>
      </w:r>
      <w:r w:rsidR="00E4004D" w:rsidRPr="00647F15">
        <w:rPr>
          <w:color w:val="000000"/>
          <w:szCs w:val="24"/>
        </w:rPr>
        <w:t>не выполняет</w:t>
      </w:r>
      <w:r w:rsidR="002543BC" w:rsidRPr="00647F15">
        <w:rPr>
          <w:color w:val="000000"/>
          <w:szCs w:val="24"/>
        </w:rPr>
        <w:t xml:space="preserve">. При пробе на </w:t>
      </w:r>
      <w:proofErr w:type="spellStart"/>
      <w:r w:rsidR="002543BC" w:rsidRPr="00647F15">
        <w:rPr>
          <w:color w:val="000000"/>
          <w:szCs w:val="24"/>
        </w:rPr>
        <w:t>диад</w:t>
      </w:r>
      <w:r w:rsidR="002543BC" w:rsidRPr="00647F15">
        <w:rPr>
          <w:color w:val="000000"/>
          <w:szCs w:val="24"/>
        </w:rPr>
        <w:t>о</w:t>
      </w:r>
      <w:r w:rsidR="002543BC" w:rsidRPr="00647F15">
        <w:rPr>
          <w:color w:val="000000"/>
          <w:szCs w:val="24"/>
        </w:rPr>
        <w:t>хокинез</w:t>
      </w:r>
      <w:proofErr w:type="spellEnd"/>
      <w:r w:rsidR="002543BC" w:rsidRPr="00647F15">
        <w:rPr>
          <w:color w:val="000000"/>
          <w:szCs w:val="24"/>
        </w:rPr>
        <w:t xml:space="preserve"> </w:t>
      </w:r>
      <w:r w:rsidR="00E4004D" w:rsidRPr="00647F15">
        <w:rPr>
          <w:color w:val="000000"/>
          <w:szCs w:val="24"/>
        </w:rPr>
        <w:t>наблюдается отставание правой кисти при движении</w:t>
      </w:r>
      <w:r w:rsidR="002543BC" w:rsidRPr="00647F15">
        <w:rPr>
          <w:color w:val="000000"/>
          <w:szCs w:val="24"/>
        </w:rPr>
        <w:t xml:space="preserve">. Пробу </w:t>
      </w:r>
      <w:proofErr w:type="spellStart"/>
      <w:r w:rsidR="002543BC" w:rsidRPr="00647F15">
        <w:rPr>
          <w:color w:val="000000"/>
          <w:szCs w:val="24"/>
        </w:rPr>
        <w:t>Бабинского</w:t>
      </w:r>
      <w:proofErr w:type="spellEnd"/>
      <w:r w:rsidR="002543BC" w:rsidRPr="00647F15">
        <w:rPr>
          <w:color w:val="000000"/>
          <w:szCs w:val="24"/>
        </w:rPr>
        <w:t xml:space="preserve"> </w:t>
      </w:r>
      <w:r w:rsidR="00E4004D" w:rsidRPr="00647F15">
        <w:rPr>
          <w:color w:val="000000"/>
          <w:szCs w:val="24"/>
        </w:rPr>
        <w:t>не в</w:t>
      </w:r>
      <w:r w:rsidR="00E4004D" w:rsidRPr="00647F15">
        <w:rPr>
          <w:color w:val="000000"/>
          <w:szCs w:val="24"/>
        </w:rPr>
        <w:t>ы</w:t>
      </w:r>
      <w:r w:rsidR="00E4004D" w:rsidRPr="00647F15">
        <w:rPr>
          <w:color w:val="000000"/>
          <w:szCs w:val="24"/>
        </w:rPr>
        <w:t>полняет</w:t>
      </w:r>
    </w:p>
    <w:p w:rsidR="00BF5E46" w:rsidRPr="00647F15" w:rsidRDefault="00BF5E46" w:rsidP="00647F15">
      <w:pPr>
        <w:spacing w:line="360" w:lineRule="auto"/>
        <w:ind w:firstLine="709"/>
        <w:jc w:val="both"/>
        <w:rPr>
          <w:color w:val="000000"/>
        </w:rPr>
      </w:pPr>
    </w:p>
    <w:p w:rsidR="0018613B" w:rsidRPr="00647F15" w:rsidRDefault="0018613B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 w:rsidRPr="00647F15">
        <w:rPr>
          <w:b/>
          <w:color w:val="000000"/>
        </w:rPr>
        <w:t>Сухожильные рефлексы</w:t>
      </w:r>
    </w:p>
    <w:p w:rsidR="004202B2" w:rsidRPr="00647F15" w:rsidRDefault="004202B2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A25C57" w:rsidRPr="00647F15" w:rsidRDefault="0018613B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>Рефлекс с сухожилия двуглавой мышцы плеча, рефлекс с сухожилия трехглавой мышцы плеча, коленный рефлекс, ахиллов рефлекс – повышены с правой стороны</w:t>
      </w:r>
      <w:r w:rsidR="0070673C" w:rsidRPr="00647F15">
        <w:rPr>
          <w:color w:val="000000"/>
          <w:szCs w:val="24"/>
        </w:rPr>
        <w:t xml:space="preserve">. </w:t>
      </w:r>
      <w:r w:rsidRPr="00647F15">
        <w:rPr>
          <w:color w:val="000000"/>
          <w:szCs w:val="24"/>
        </w:rPr>
        <w:t>Патологич</w:t>
      </w:r>
      <w:r w:rsidRPr="00647F15">
        <w:rPr>
          <w:color w:val="000000"/>
          <w:szCs w:val="24"/>
        </w:rPr>
        <w:t>е</w:t>
      </w:r>
      <w:r w:rsidRPr="00647F15">
        <w:rPr>
          <w:color w:val="000000"/>
          <w:szCs w:val="24"/>
        </w:rPr>
        <w:t>ские рефлексы нижних конечностей</w:t>
      </w:r>
      <w:r w:rsidR="0070673C" w:rsidRPr="00647F15">
        <w:rPr>
          <w:color w:val="000000"/>
          <w:szCs w:val="24"/>
        </w:rPr>
        <w:t xml:space="preserve"> (р</w:t>
      </w:r>
      <w:r w:rsidRPr="00647F15">
        <w:rPr>
          <w:color w:val="000000"/>
          <w:szCs w:val="24"/>
        </w:rPr>
        <w:t xml:space="preserve">ефлекс </w:t>
      </w:r>
      <w:proofErr w:type="spellStart"/>
      <w:r w:rsidRPr="00647F15">
        <w:rPr>
          <w:color w:val="000000"/>
          <w:szCs w:val="24"/>
        </w:rPr>
        <w:t>Бабинского</w:t>
      </w:r>
      <w:proofErr w:type="spellEnd"/>
      <w:r w:rsidRPr="00647F15">
        <w:rPr>
          <w:color w:val="000000"/>
          <w:szCs w:val="24"/>
        </w:rPr>
        <w:t>, рефлекс Оппенгейма</w:t>
      </w:r>
      <w:r w:rsidR="0070673C" w:rsidRPr="00647F15">
        <w:rPr>
          <w:color w:val="000000"/>
          <w:szCs w:val="24"/>
        </w:rPr>
        <w:t>)</w:t>
      </w:r>
      <w:r w:rsidRPr="00647F15">
        <w:rPr>
          <w:color w:val="000000"/>
          <w:szCs w:val="24"/>
        </w:rPr>
        <w:t xml:space="preserve"> – отриц</w:t>
      </w:r>
      <w:r w:rsidRPr="00647F15">
        <w:rPr>
          <w:color w:val="000000"/>
          <w:szCs w:val="24"/>
        </w:rPr>
        <w:t>а</w:t>
      </w:r>
      <w:r w:rsidRPr="00647F15">
        <w:rPr>
          <w:color w:val="000000"/>
          <w:szCs w:val="24"/>
        </w:rPr>
        <w:t>тельные</w:t>
      </w:r>
      <w:r w:rsidR="0070673C" w:rsidRPr="00647F15">
        <w:rPr>
          <w:color w:val="000000"/>
          <w:szCs w:val="24"/>
        </w:rPr>
        <w:t xml:space="preserve">. </w:t>
      </w:r>
      <w:r w:rsidRPr="00647F15">
        <w:rPr>
          <w:color w:val="000000"/>
          <w:szCs w:val="24"/>
        </w:rPr>
        <w:t>Патологические рефлексы верхних конечностей</w:t>
      </w:r>
      <w:r w:rsidR="0070673C" w:rsidRPr="00647F15">
        <w:rPr>
          <w:color w:val="000000"/>
          <w:szCs w:val="24"/>
        </w:rPr>
        <w:t xml:space="preserve"> (р</w:t>
      </w:r>
      <w:r w:rsidRPr="00647F15">
        <w:rPr>
          <w:color w:val="000000"/>
          <w:szCs w:val="24"/>
        </w:rPr>
        <w:t>ефлекс Россолимо, рефлекс Бехтерева</w:t>
      </w:r>
      <w:r w:rsidR="0070673C" w:rsidRPr="00647F15">
        <w:rPr>
          <w:color w:val="000000"/>
          <w:szCs w:val="24"/>
        </w:rPr>
        <w:t>)</w:t>
      </w:r>
      <w:r w:rsidRPr="00647F15">
        <w:rPr>
          <w:color w:val="000000"/>
          <w:szCs w:val="24"/>
        </w:rPr>
        <w:t xml:space="preserve"> – отрицател</w:t>
      </w:r>
      <w:r w:rsidRPr="00647F15">
        <w:rPr>
          <w:color w:val="000000"/>
          <w:szCs w:val="24"/>
        </w:rPr>
        <w:t>ь</w:t>
      </w:r>
      <w:r w:rsidRPr="00647F15">
        <w:rPr>
          <w:color w:val="000000"/>
          <w:szCs w:val="24"/>
        </w:rPr>
        <w:t>ные</w:t>
      </w:r>
    </w:p>
    <w:p w:rsidR="00D36E60" w:rsidRPr="00647F15" w:rsidRDefault="00647F1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>
        <w:rPr>
          <w:color w:val="000000"/>
        </w:rPr>
        <w:br w:type="page"/>
      </w:r>
      <w:r w:rsidR="00D36E60" w:rsidRPr="00647F15">
        <w:rPr>
          <w:b/>
          <w:color w:val="000000"/>
        </w:rPr>
        <w:lastRenderedPageBreak/>
        <w:t>Чувствительная сфера</w:t>
      </w:r>
    </w:p>
    <w:p w:rsidR="004202B2" w:rsidRPr="00647F15" w:rsidRDefault="004202B2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D36E60" w:rsidRPr="00647F15" w:rsidRDefault="00D36E60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  <w:u w:val="single"/>
        </w:rPr>
      </w:pPr>
      <w:r w:rsidRPr="00647F15">
        <w:rPr>
          <w:color w:val="000000"/>
          <w:szCs w:val="24"/>
          <w:u w:val="single"/>
        </w:rPr>
        <w:t>Поверхностная чувствительность</w:t>
      </w:r>
    </w:p>
    <w:p w:rsidR="00CE58AE" w:rsidRPr="00647F15" w:rsidRDefault="00FD5F8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>Болей и парестезий нет</w:t>
      </w:r>
      <w:r w:rsidR="000E7729" w:rsidRPr="00647F15">
        <w:rPr>
          <w:color w:val="000000"/>
          <w:szCs w:val="24"/>
        </w:rPr>
        <w:t xml:space="preserve">. </w:t>
      </w:r>
      <w:r w:rsidRPr="00647F15">
        <w:rPr>
          <w:color w:val="000000"/>
          <w:szCs w:val="24"/>
        </w:rPr>
        <w:t>При надавливании на болевые точки затылочного нерва, нерва плечевого спл</w:t>
      </w:r>
      <w:r w:rsidRPr="00647F15">
        <w:rPr>
          <w:color w:val="000000"/>
          <w:szCs w:val="24"/>
        </w:rPr>
        <w:t>е</w:t>
      </w:r>
      <w:r w:rsidRPr="00647F15">
        <w:rPr>
          <w:color w:val="000000"/>
          <w:szCs w:val="24"/>
        </w:rPr>
        <w:t xml:space="preserve">тения (точка </w:t>
      </w:r>
      <w:proofErr w:type="spellStart"/>
      <w:r w:rsidRPr="00647F15">
        <w:rPr>
          <w:color w:val="000000"/>
          <w:szCs w:val="24"/>
        </w:rPr>
        <w:t>Эрба</w:t>
      </w:r>
      <w:proofErr w:type="spellEnd"/>
      <w:r w:rsidRPr="00647F15">
        <w:rPr>
          <w:color w:val="000000"/>
          <w:szCs w:val="24"/>
        </w:rPr>
        <w:t xml:space="preserve">), на </w:t>
      </w:r>
      <w:proofErr w:type="spellStart"/>
      <w:r w:rsidRPr="00647F15">
        <w:rPr>
          <w:color w:val="000000"/>
          <w:szCs w:val="24"/>
        </w:rPr>
        <w:t>паравертебральные</w:t>
      </w:r>
      <w:proofErr w:type="spellEnd"/>
      <w:r w:rsidRPr="00647F15">
        <w:rPr>
          <w:color w:val="000000"/>
          <w:szCs w:val="24"/>
        </w:rPr>
        <w:t xml:space="preserve"> точки (по ходу межреберных нервов) болей не отмечает. Б</w:t>
      </w:r>
      <w:r w:rsidRPr="00647F15">
        <w:rPr>
          <w:color w:val="000000"/>
          <w:szCs w:val="24"/>
        </w:rPr>
        <w:t>о</w:t>
      </w:r>
      <w:r w:rsidRPr="00647F15">
        <w:rPr>
          <w:color w:val="000000"/>
          <w:szCs w:val="24"/>
        </w:rPr>
        <w:t>лезненности по ходу седалищного и бедренного нервов при надавливании на болевые точки не отмечает</w:t>
      </w:r>
      <w:r w:rsidR="00E302F8" w:rsidRPr="00647F15">
        <w:rPr>
          <w:color w:val="000000"/>
          <w:szCs w:val="24"/>
        </w:rPr>
        <w:t xml:space="preserve">. </w:t>
      </w:r>
      <w:r w:rsidR="00D36E60" w:rsidRPr="00647F15">
        <w:rPr>
          <w:color w:val="000000"/>
          <w:szCs w:val="24"/>
        </w:rPr>
        <w:t>Болевая, температурная и тактильная чувс</w:t>
      </w:r>
      <w:r w:rsidR="00D36E60" w:rsidRPr="00647F15">
        <w:rPr>
          <w:color w:val="000000"/>
          <w:szCs w:val="24"/>
        </w:rPr>
        <w:t>т</w:t>
      </w:r>
      <w:r w:rsidR="00D36E60" w:rsidRPr="00647F15">
        <w:rPr>
          <w:color w:val="000000"/>
          <w:szCs w:val="24"/>
        </w:rPr>
        <w:t>вительность на конечностях снижена с правой стороны</w:t>
      </w:r>
      <w:r w:rsidR="00E302F8" w:rsidRPr="00647F15">
        <w:rPr>
          <w:color w:val="000000"/>
          <w:szCs w:val="24"/>
        </w:rPr>
        <w:t xml:space="preserve">. </w:t>
      </w:r>
      <w:r w:rsidR="00CE58AE" w:rsidRPr="00647F15">
        <w:rPr>
          <w:color w:val="000000"/>
          <w:szCs w:val="24"/>
        </w:rPr>
        <w:t xml:space="preserve">Симптом </w:t>
      </w:r>
      <w:proofErr w:type="spellStart"/>
      <w:r w:rsidR="00CE58AE" w:rsidRPr="00647F15">
        <w:rPr>
          <w:color w:val="000000"/>
          <w:szCs w:val="24"/>
        </w:rPr>
        <w:t>Нери</w:t>
      </w:r>
      <w:proofErr w:type="spellEnd"/>
      <w:r w:rsidR="00CE58AE" w:rsidRPr="00647F15">
        <w:rPr>
          <w:color w:val="000000"/>
          <w:szCs w:val="24"/>
        </w:rPr>
        <w:t xml:space="preserve"> (боль в пояснице при сгибании головы</w:t>
      </w:r>
      <w:r w:rsidR="00E302F8" w:rsidRPr="00647F15">
        <w:rPr>
          <w:color w:val="000000"/>
          <w:szCs w:val="24"/>
        </w:rPr>
        <w:t xml:space="preserve">) отрицательный. </w:t>
      </w:r>
      <w:r w:rsidR="00CE58AE" w:rsidRPr="00647F15">
        <w:rPr>
          <w:color w:val="000000"/>
          <w:szCs w:val="24"/>
        </w:rPr>
        <w:t xml:space="preserve">Симптом </w:t>
      </w:r>
      <w:proofErr w:type="spellStart"/>
      <w:r w:rsidR="00CE58AE" w:rsidRPr="00647F15">
        <w:rPr>
          <w:color w:val="000000"/>
          <w:szCs w:val="24"/>
        </w:rPr>
        <w:t>Ласега</w:t>
      </w:r>
      <w:proofErr w:type="spellEnd"/>
      <w:r w:rsidR="00CE58AE" w:rsidRPr="00647F15">
        <w:rPr>
          <w:color w:val="000000"/>
          <w:szCs w:val="24"/>
        </w:rPr>
        <w:t xml:space="preserve"> (боль в поя</w:t>
      </w:r>
      <w:r w:rsidR="00CE58AE" w:rsidRPr="00647F15">
        <w:rPr>
          <w:color w:val="000000"/>
          <w:szCs w:val="24"/>
        </w:rPr>
        <w:t>с</w:t>
      </w:r>
      <w:r w:rsidR="00CE58AE" w:rsidRPr="00647F15">
        <w:rPr>
          <w:color w:val="000000"/>
          <w:szCs w:val="24"/>
        </w:rPr>
        <w:t>нице при поднимании за пятку вытянутой ноги больного, исчезновение боли при сгибани</w:t>
      </w:r>
      <w:r w:rsidR="00E302F8" w:rsidRPr="00647F15">
        <w:rPr>
          <w:color w:val="000000"/>
          <w:szCs w:val="24"/>
        </w:rPr>
        <w:t>и ноги в колене) отр</w:t>
      </w:r>
      <w:r w:rsidR="00E302F8" w:rsidRPr="00647F15">
        <w:rPr>
          <w:color w:val="000000"/>
          <w:szCs w:val="24"/>
        </w:rPr>
        <w:t>и</w:t>
      </w:r>
      <w:r w:rsidR="00E302F8" w:rsidRPr="00647F15">
        <w:rPr>
          <w:color w:val="000000"/>
          <w:szCs w:val="24"/>
        </w:rPr>
        <w:t xml:space="preserve">цательный. </w:t>
      </w:r>
      <w:r w:rsidR="00CE58AE" w:rsidRPr="00647F15">
        <w:rPr>
          <w:color w:val="000000"/>
          <w:szCs w:val="24"/>
        </w:rPr>
        <w:t xml:space="preserve">Симптом </w:t>
      </w:r>
      <w:proofErr w:type="spellStart"/>
      <w:r w:rsidR="00CE58AE" w:rsidRPr="00647F15">
        <w:rPr>
          <w:color w:val="000000"/>
          <w:szCs w:val="24"/>
        </w:rPr>
        <w:t>Сикара</w:t>
      </w:r>
      <w:proofErr w:type="spellEnd"/>
      <w:r w:rsidR="00CE58AE" w:rsidRPr="00647F15">
        <w:rPr>
          <w:color w:val="000000"/>
          <w:szCs w:val="24"/>
        </w:rPr>
        <w:t xml:space="preserve"> (боль в подколенной ямке при сгибании или р</w:t>
      </w:r>
      <w:r w:rsidR="00E302F8" w:rsidRPr="00647F15">
        <w:rPr>
          <w:color w:val="000000"/>
          <w:szCs w:val="24"/>
        </w:rPr>
        <w:t>азгибании ст</w:t>
      </w:r>
      <w:r w:rsidR="00E302F8" w:rsidRPr="00647F15">
        <w:rPr>
          <w:color w:val="000000"/>
          <w:szCs w:val="24"/>
        </w:rPr>
        <w:t>о</w:t>
      </w:r>
      <w:r w:rsidR="00E302F8" w:rsidRPr="00647F15">
        <w:rPr>
          <w:color w:val="000000"/>
          <w:szCs w:val="24"/>
        </w:rPr>
        <w:t xml:space="preserve">пы) отрицательный. </w:t>
      </w:r>
      <w:r w:rsidR="00CE58AE" w:rsidRPr="00647F15">
        <w:rPr>
          <w:color w:val="000000"/>
          <w:szCs w:val="24"/>
        </w:rPr>
        <w:t xml:space="preserve">Симптом </w:t>
      </w:r>
      <w:proofErr w:type="spellStart"/>
      <w:r w:rsidR="00CE58AE" w:rsidRPr="00647F15">
        <w:rPr>
          <w:color w:val="000000"/>
          <w:szCs w:val="24"/>
        </w:rPr>
        <w:t>Вассермана</w:t>
      </w:r>
      <w:proofErr w:type="spellEnd"/>
      <w:r w:rsidR="00CE58AE" w:rsidRPr="00647F15">
        <w:rPr>
          <w:color w:val="000000"/>
          <w:szCs w:val="24"/>
        </w:rPr>
        <w:t xml:space="preserve"> (появление болей по передней поверхности бедра при макс</w:t>
      </w:r>
      <w:r w:rsidR="00CE58AE" w:rsidRPr="00647F15">
        <w:rPr>
          <w:color w:val="000000"/>
          <w:szCs w:val="24"/>
        </w:rPr>
        <w:t>и</w:t>
      </w:r>
      <w:r w:rsidR="00CE58AE" w:rsidRPr="00647F15">
        <w:rPr>
          <w:color w:val="000000"/>
          <w:szCs w:val="24"/>
        </w:rPr>
        <w:t>мальном разгибании вытянутой ноги у больного, леж</w:t>
      </w:r>
      <w:r w:rsidR="00E302F8" w:rsidRPr="00647F15">
        <w:rPr>
          <w:color w:val="000000"/>
          <w:szCs w:val="24"/>
        </w:rPr>
        <w:t xml:space="preserve">ащего на животе) отрицательный. </w:t>
      </w:r>
      <w:r w:rsidR="00CE58AE" w:rsidRPr="00647F15">
        <w:rPr>
          <w:color w:val="000000"/>
          <w:szCs w:val="24"/>
        </w:rPr>
        <w:t xml:space="preserve">Симптом </w:t>
      </w:r>
      <w:proofErr w:type="spellStart"/>
      <w:r w:rsidR="00CE58AE" w:rsidRPr="00647F15">
        <w:rPr>
          <w:color w:val="000000"/>
          <w:szCs w:val="24"/>
        </w:rPr>
        <w:t>Штрюмпелля</w:t>
      </w:r>
      <w:proofErr w:type="spellEnd"/>
      <w:r w:rsidR="00CE58AE" w:rsidRPr="00647F15">
        <w:rPr>
          <w:color w:val="000000"/>
          <w:szCs w:val="24"/>
        </w:rPr>
        <w:t>-Мацкевича (возникновение боли по передней поверхности бедра при сг</w:t>
      </w:r>
      <w:r w:rsidR="00CE58AE" w:rsidRPr="00647F15">
        <w:rPr>
          <w:color w:val="000000"/>
          <w:szCs w:val="24"/>
        </w:rPr>
        <w:t>и</w:t>
      </w:r>
      <w:r w:rsidR="00CE58AE" w:rsidRPr="00647F15">
        <w:rPr>
          <w:color w:val="000000"/>
          <w:szCs w:val="24"/>
        </w:rPr>
        <w:t>бании голени у больного, лежащего на животе) отрицательный</w:t>
      </w:r>
    </w:p>
    <w:p w:rsidR="00D36E60" w:rsidRPr="00647F15" w:rsidRDefault="00D36E60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  <w:u w:val="single"/>
        </w:rPr>
      </w:pPr>
      <w:r w:rsidRPr="00647F15">
        <w:rPr>
          <w:color w:val="000000"/>
          <w:szCs w:val="24"/>
          <w:u w:val="single"/>
        </w:rPr>
        <w:t>Глубокая чувствительность</w:t>
      </w:r>
    </w:p>
    <w:p w:rsidR="00120E9E" w:rsidRPr="00647F15" w:rsidRDefault="00D36E60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>Суставно-мышечная чувствительность</w:t>
      </w:r>
      <w:r w:rsidR="00E302F8" w:rsidRPr="00647F15">
        <w:rPr>
          <w:color w:val="000000"/>
          <w:szCs w:val="24"/>
        </w:rPr>
        <w:t xml:space="preserve">, вибрационное чувство, чувство давления и </w:t>
      </w:r>
      <w:r w:rsidR="000E7729" w:rsidRPr="00647F15">
        <w:rPr>
          <w:color w:val="000000"/>
          <w:szCs w:val="24"/>
        </w:rPr>
        <w:t>веса не нарушены</w:t>
      </w:r>
    </w:p>
    <w:p w:rsidR="00E4772D" w:rsidRPr="00647F15" w:rsidRDefault="00E4772D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  <w:u w:val="single"/>
        </w:rPr>
      </w:pPr>
      <w:r w:rsidRPr="00647F15">
        <w:rPr>
          <w:color w:val="000000"/>
          <w:szCs w:val="24"/>
          <w:u w:val="single"/>
        </w:rPr>
        <w:t>Сложные виды чувствительности</w:t>
      </w:r>
    </w:p>
    <w:p w:rsidR="00DB2A19" w:rsidRPr="00647F15" w:rsidRDefault="00E4772D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proofErr w:type="spellStart"/>
      <w:r w:rsidRPr="00647F15">
        <w:rPr>
          <w:color w:val="000000"/>
          <w:szCs w:val="24"/>
        </w:rPr>
        <w:t>Стереогностическая</w:t>
      </w:r>
      <w:proofErr w:type="spellEnd"/>
      <w:r w:rsidRPr="00647F15">
        <w:rPr>
          <w:color w:val="000000"/>
          <w:szCs w:val="24"/>
        </w:rPr>
        <w:t xml:space="preserve"> чувствительность, двумерно-пространственная чувствительность, чувство локал</w:t>
      </w:r>
      <w:r w:rsidRPr="00647F15">
        <w:rPr>
          <w:color w:val="000000"/>
          <w:szCs w:val="24"/>
        </w:rPr>
        <w:t>и</w:t>
      </w:r>
      <w:r w:rsidRPr="00647F15">
        <w:rPr>
          <w:color w:val="000000"/>
          <w:szCs w:val="24"/>
        </w:rPr>
        <w:t>зации раздражения, кинестетическая чувствительность</w:t>
      </w:r>
      <w:r w:rsidR="000E7729" w:rsidRPr="00647F15">
        <w:rPr>
          <w:color w:val="000000"/>
          <w:szCs w:val="24"/>
        </w:rPr>
        <w:t xml:space="preserve"> не нарушены</w:t>
      </w:r>
    </w:p>
    <w:p w:rsidR="00F01DEE" w:rsidRPr="00647F15" w:rsidRDefault="00F01DEE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C62373" w:rsidRPr="00647F15" w:rsidRDefault="00C62373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 w:rsidRPr="00647F15">
        <w:rPr>
          <w:b/>
          <w:color w:val="000000"/>
        </w:rPr>
        <w:t>Вегетативная нервная система</w:t>
      </w:r>
    </w:p>
    <w:p w:rsidR="00EF23E3" w:rsidRPr="00647F15" w:rsidRDefault="00EF23E3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743691" w:rsidRPr="00647F15" w:rsidRDefault="00C62373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>Головных болей, обмороков, ангионевротических отеков нет</w:t>
      </w:r>
      <w:r w:rsidR="004A790F" w:rsidRPr="00647F15">
        <w:rPr>
          <w:color w:val="000000"/>
          <w:szCs w:val="24"/>
        </w:rPr>
        <w:t xml:space="preserve">. </w:t>
      </w:r>
      <w:r w:rsidR="00D81417" w:rsidRPr="00647F15">
        <w:rPr>
          <w:color w:val="000000"/>
          <w:szCs w:val="24"/>
        </w:rPr>
        <w:t>Пульсация периферических сосудов с</w:t>
      </w:r>
      <w:r w:rsidR="00D81417" w:rsidRPr="00647F15">
        <w:rPr>
          <w:color w:val="000000"/>
          <w:szCs w:val="24"/>
        </w:rPr>
        <w:t>о</w:t>
      </w:r>
      <w:r w:rsidR="00D81417" w:rsidRPr="00647F15">
        <w:rPr>
          <w:color w:val="000000"/>
          <w:szCs w:val="24"/>
        </w:rPr>
        <w:t>хранена</w:t>
      </w:r>
      <w:r w:rsidR="004A790F" w:rsidRPr="00647F15">
        <w:rPr>
          <w:color w:val="000000"/>
          <w:szCs w:val="24"/>
        </w:rPr>
        <w:t xml:space="preserve">. </w:t>
      </w:r>
      <w:r w:rsidR="00D81417" w:rsidRPr="00647F15">
        <w:rPr>
          <w:color w:val="000000"/>
          <w:szCs w:val="24"/>
        </w:rPr>
        <w:t xml:space="preserve">Кожные покровы обычной </w:t>
      </w:r>
      <w:r w:rsidR="00D81417" w:rsidRPr="00647F15">
        <w:rPr>
          <w:color w:val="000000"/>
          <w:szCs w:val="24"/>
        </w:rPr>
        <w:lastRenderedPageBreak/>
        <w:t>окраски, умеренно влажные</w:t>
      </w:r>
      <w:r w:rsidR="004A790F" w:rsidRPr="00647F15">
        <w:rPr>
          <w:color w:val="000000"/>
          <w:szCs w:val="24"/>
        </w:rPr>
        <w:t xml:space="preserve">. Трофических нарушений </w:t>
      </w:r>
      <w:r w:rsidR="00AD1FE3" w:rsidRPr="00647F15">
        <w:rPr>
          <w:color w:val="000000"/>
          <w:szCs w:val="24"/>
        </w:rPr>
        <w:t>кожи (шел</w:t>
      </w:r>
      <w:r w:rsidR="00AD1FE3" w:rsidRPr="00647F15">
        <w:rPr>
          <w:color w:val="000000"/>
          <w:szCs w:val="24"/>
        </w:rPr>
        <w:t>у</w:t>
      </w:r>
      <w:r w:rsidR="00AD1FE3" w:rsidRPr="00647F15">
        <w:rPr>
          <w:color w:val="000000"/>
          <w:szCs w:val="24"/>
        </w:rPr>
        <w:t>шение, гиперкератоз, язвы)</w:t>
      </w:r>
      <w:r w:rsidR="004A790F" w:rsidRPr="00647F15">
        <w:rPr>
          <w:color w:val="000000"/>
          <w:szCs w:val="24"/>
        </w:rPr>
        <w:t xml:space="preserve"> нет. Окраска</w:t>
      </w:r>
      <w:r w:rsidR="00647F15">
        <w:rPr>
          <w:color w:val="000000"/>
          <w:szCs w:val="24"/>
        </w:rPr>
        <w:t xml:space="preserve"> </w:t>
      </w:r>
      <w:r w:rsidR="00AD1FE3" w:rsidRPr="00647F15">
        <w:rPr>
          <w:color w:val="000000"/>
          <w:szCs w:val="24"/>
        </w:rPr>
        <w:t>радужек</w:t>
      </w:r>
      <w:r w:rsidR="004A790F" w:rsidRPr="00647F15">
        <w:rPr>
          <w:color w:val="000000"/>
          <w:szCs w:val="24"/>
        </w:rPr>
        <w:t xml:space="preserve"> равномерная</w:t>
      </w:r>
      <w:r w:rsidR="00DC1708" w:rsidRPr="00647F15">
        <w:rPr>
          <w:color w:val="000000"/>
          <w:szCs w:val="24"/>
        </w:rPr>
        <w:t xml:space="preserve">. </w:t>
      </w:r>
      <w:r w:rsidR="00D81417" w:rsidRPr="00647F15">
        <w:rPr>
          <w:color w:val="000000"/>
          <w:szCs w:val="24"/>
        </w:rPr>
        <w:t>Подкожно-жировой слой умеренно в</w:t>
      </w:r>
      <w:r w:rsidR="00D81417" w:rsidRPr="00647F15">
        <w:rPr>
          <w:color w:val="000000"/>
          <w:szCs w:val="24"/>
        </w:rPr>
        <w:t>ы</w:t>
      </w:r>
      <w:r w:rsidR="00D81417" w:rsidRPr="00647F15">
        <w:rPr>
          <w:color w:val="000000"/>
          <w:szCs w:val="24"/>
        </w:rPr>
        <w:t>ражен, распределен равномерно</w:t>
      </w:r>
      <w:r w:rsidR="00DC1708" w:rsidRPr="00647F15">
        <w:rPr>
          <w:color w:val="000000"/>
          <w:szCs w:val="24"/>
        </w:rPr>
        <w:t xml:space="preserve">. </w:t>
      </w:r>
      <w:r w:rsidR="00D86E61" w:rsidRPr="00647F15">
        <w:rPr>
          <w:color w:val="000000"/>
          <w:szCs w:val="24"/>
        </w:rPr>
        <w:t xml:space="preserve">Потливости или </w:t>
      </w:r>
      <w:r w:rsidR="0052303A" w:rsidRPr="00647F15">
        <w:rPr>
          <w:color w:val="000000"/>
          <w:szCs w:val="24"/>
        </w:rPr>
        <w:t xml:space="preserve">сухости кожи не отмечено. </w:t>
      </w:r>
      <w:r w:rsidR="001A69F7" w:rsidRPr="00647F15">
        <w:rPr>
          <w:bCs/>
          <w:color w:val="000000"/>
          <w:szCs w:val="24"/>
        </w:rPr>
        <w:t>В</w:t>
      </w:r>
      <w:r w:rsidR="004A790F" w:rsidRPr="00647F15">
        <w:rPr>
          <w:color w:val="000000"/>
          <w:szCs w:val="24"/>
        </w:rPr>
        <w:t xml:space="preserve">олосы </w:t>
      </w:r>
      <w:r w:rsidR="003E133A" w:rsidRPr="00647F15">
        <w:rPr>
          <w:color w:val="000000"/>
          <w:szCs w:val="24"/>
        </w:rPr>
        <w:t xml:space="preserve">не ломкие, не истончены, очагового или </w:t>
      </w:r>
      <w:proofErr w:type="spellStart"/>
      <w:r w:rsidR="003E133A" w:rsidRPr="00647F15">
        <w:rPr>
          <w:color w:val="000000"/>
          <w:szCs w:val="24"/>
        </w:rPr>
        <w:t>генерализ</w:t>
      </w:r>
      <w:r w:rsidR="003E133A" w:rsidRPr="00647F15">
        <w:rPr>
          <w:color w:val="000000"/>
          <w:szCs w:val="24"/>
        </w:rPr>
        <w:t>о</w:t>
      </w:r>
      <w:r w:rsidR="003E133A" w:rsidRPr="00647F15">
        <w:rPr>
          <w:color w:val="000000"/>
          <w:szCs w:val="24"/>
        </w:rPr>
        <w:t>ванного</w:t>
      </w:r>
      <w:proofErr w:type="spellEnd"/>
      <w:r w:rsidR="00DC1708" w:rsidRPr="00647F15">
        <w:rPr>
          <w:color w:val="000000"/>
          <w:szCs w:val="24"/>
        </w:rPr>
        <w:t xml:space="preserve"> выпадения волос не отмечается. </w:t>
      </w:r>
      <w:r w:rsidR="003E133A" w:rsidRPr="00647F15">
        <w:rPr>
          <w:color w:val="000000"/>
          <w:szCs w:val="24"/>
        </w:rPr>
        <w:t>Ног</w:t>
      </w:r>
      <w:r w:rsidR="004A790F" w:rsidRPr="00647F15">
        <w:rPr>
          <w:color w:val="000000"/>
          <w:szCs w:val="24"/>
        </w:rPr>
        <w:t xml:space="preserve">ти </w:t>
      </w:r>
      <w:r w:rsidR="003E133A" w:rsidRPr="00647F15">
        <w:rPr>
          <w:color w:val="000000"/>
          <w:szCs w:val="24"/>
        </w:rPr>
        <w:t>правильной формы, бледно-розового цв</w:t>
      </w:r>
      <w:r w:rsidR="003E133A" w:rsidRPr="00647F15">
        <w:rPr>
          <w:color w:val="000000"/>
          <w:szCs w:val="24"/>
        </w:rPr>
        <w:t>е</w:t>
      </w:r>
      <w:r w:rsidR="003E133A" w:rsidRPr="00647F15">
        <w:rPr>
          <w:color w:val="000000"/>
          <w:szCs w:val="24"/>
        </w:rPr>
        <w:t xml:space="preserve">та, продольная или поперечная </w:t>
      </w:r>
      <w:proofErr w:type="spellStart"/>
      <w:r w:rsidR="003E133A" w:rsidRPr="00647F15">
        <w:rPr>
          <w:color w:val="000000"/>
          <w:szCs w:val="24"/>
        </w:rPr>
        <w:t>исчерченность</w:t>
      </w:r>
      <w:proofErr w:type="spellEnd"/>
      <w:r w:rsidR="003E133A" w:rsidRPr="00647F15">
        <w:rPr>
          <w:color w:val="000000"/>
          <w:szCs w:val="24"/>
        </w:rPr>
        <w:t xml:space="preserve"> отсутствует</w:t>
      </w:r>
      <w:r w:rsidR="00DC1708" w:rsidRPr="00647F15">
        <w:rPr>
          <w:color w:val="000000"/>
          <w:szCs w:val="24"/>
        </w:rPr>
        <w:t xml:space="preserve">. </w:t>
      </w:r>
      <w:r w:rsidR="004A790F" w:rsidRPr="00647F15">
        <w:rPr>
          <w:color w:val="000000"/>
          <w:szCs w:val="24"/>
        </w:rPr>
        <w:t>О</w:t>
      </w:r>
      <w:r w:rsidR="0035087A" w:rsidRPr="00647F15">
        <w:rPr>
          <w:color w:val="000000"/>
          <w:szCs w:val="24"/>
        </w:rPr>
        <w:t xml:space="preserve">пределяется красный </w:t>
      </w:r>
      <w:r w:rsidR="008E7003" w:rsidRPr="00647F15">
        <w:rPr>
          <w:color w:val="000000"/>
          <w:szCs w:val="24"/>
        </w:rPr>
        <w:t>дермографизм</w:t>
      </w:r>
      <w:r w:rsidR="00DC1708" w:rsidRPr="00647F15">
        <w:rPr>
          <w:color w:val="000000"/>
          <w:szCs w:val="24"/>
        </w:rPr>
        <w:t xml:space="preserve">. </w:t>
      </w:r>
      <w:r w:rsidR="008E7003" w:rsidRPr="00647F15">
        <w:rPr>
          <w:color w:val="000000"/>
          <w:szCs w:val="24"/>
        </w:rPr>
        <w:t>Рефлекторный дермографизм – при штриховом ра</w:t>
      </w:r>
      <w:r w:rsidR="008E7003" w:rsidRPr="00647F15">
        <w:rPr>
          <w:color w:val="000000"/>
          <w:szCs w:val="24"/>
        </w:rPr>
        <w:t>з</w:t>
      </w:r>
      <w:r w:rsidR="008E7003" w:rsidRPr="00647F15">
        <w:rPr>
          <w:color w:val="000000"/>
          <w:szCs w:val="24"/>
        </w:rPr>
        <w:t xml:space="preserve">дражении кожи появляется красная полоса шириной </w:t>
      </w:r>
      <w:smartTag w:uri="urn:schemas-microsoft-com:office:smarttags" w:element="metricconverter">
        <w:smartTagPr>
          <w:attr w:name="ProductID" w:val="1 см"/>
        </w:smartTagPr>
        <w:r w:rsidR="008E7003" w:rsidRPr="00647F15">
          <w:rPr>
            <w:color w:val="000000"/>
            <w:szCs w:val="24"/>
          </w:rPr>
          <w:t>1</w:t>
        </w:r>
        <w:r w:rsidR="00647F15">
          <w:rPr>
            <w:color w:val="000000"/>
            <w:szCs w:val="24"/>
          </w:rPr>
          <w:t> </w:t>
        </w:r>
        <w:r w:rsidR="00647F15" w:rsidRPr="00647F15">
          <w:rPr>
            <w:color w:val="000000"/>
            <w:szCs w:val="24"/>
          </w:rPr>
          <w:t>см</w:t>
        </w:r>
      </w:smartTag>
      <w:r w:rsidR="00DC1708" w:rsidRPr="00647F15">
        <w:rPr>
          <w:color w:val="000000"/>
          <w:szCs w:val="24"/>
        </w:rPr>
        <w:t xml:space="preserve">. </w:t>
      </w:r>
      <w:proofErr w:type="spellStart"/>
      <w:r w:rsidR="00776D4C" w:rsidRPr="00647F15">
        <w:rPr>
          <w:color w:val="000000"/>
          <w:szCs w:val="24"/>
        </w:rPr>
        <w:t>Пиломоторный</w:t>
      </w:r>
      <w:proofErr w:type="spellEnd"/>
      <w:r w:rsidR="00776D4C" w:rsidRPr="00647F15">
        <w:rPr>
          <w:color w:val="000000"/>
          <w:szCs w:val="24"/>
        </w:rPr>
        <w:t xml:space="preserve"> рефлек</w:t>
      </w:r>
      <w:r w:rsidR="004A790F" w:rsidRPr="00647F15">
        <w:rPr>
          <w:color w:val="000000"/>
          <w:szCs w:val="24"/>
        </w:rPr>
        <w:t xml:space="preserve">с </w:t>
      </w:r>
      <w:r w:rsidR="00776D4C" w:rsidRPr="00647F15">
        <w:rPr>
          <w:color w:val="000000"/>
          <w:szCs w:val="24"/>
        </w:rPr>
        <w:t>не определяется</w:t>
      </w:r>
      <w:r w:rsidR="00DC1708" w:rsidRPr="00647F15">
        <w:rPr>
          <w:color w:val="000000"/>
          <w:szCs w:val="24"/>
        </w:rPr>
        <w:t xml:space="preserve">. </w:t>
      </w:r>
      <w:r w:rsidR="00647F15">
        <w:rPr>
          <w:color w:val="000000"/>
          <w:szCs w:val="24"/>
        </w:rPr>
        <w:t xml:space="preserve">При выполнении </w:t>
      </w:r>
      <w:proofErr w:type="spellStart"/>
      <w:r w:rsidR="00647F15">
        <w:rPr>
          <w:color w:val="000000"/>
          <w:szCs w:val="24"/>
        </w:rPr>
        <w:t>орто</w:t>
      </w:r>
      <w:r w:rsidR="00D86E61" w:rsidRPr="00647F15">
        <w:rPr>
          <w:color w:val="000000"/>
          <w:szCs w:val="24"/>
        </w:rPr>
        <w:t>клиностатической</w:t>
      </w:r>
      <w:proofErr w:type="spellEnd"/>
      <w:r w:rsidR="00D86E61" w:rsidRPr="00647F15">
        <w:rPr>
          <w:color w:val="000000"/>
          <w:szCs w:val="24"/>
        </w:rPr>
        <w:t xml:space="preserve"> пробы изменение ритма сердца не превышает 10 ударов в минуту. </w:t>
      </w:r>
      <w:proofErr w:type="spellStart"/>
      <w:r w:rsidR="00D86E61" w:rsidRPr="00647F15">
        <w:rPr>
          <w:color w:val="000000"/>
          <w:szCs w:val="24"/>
        </w:rPr>
        <w:t>Глазо</w:t>
      </w:r>
      <w:proofErr w:type="spellEnd"/>
      <w:r w:rsidR="00D86E61" w:rsidRPr="00647F15">
        <w:rPr>
          <w:color w:val="000000"/>
          <w:szCs w:val="24"/>
        </w:rPr>
        <w:t xml:space="preserve">-сердечный рефлекс </w:t>
      </w:r>
      <w:proofErr w:type="spellStart"/>
      <w:r w:rsidR="00D86E61" w:rsidRPr="00647F15">
        <w:rPr>
          <w:color w:val="000000"/>
          <w:szCs w:val="24"/>
        </w:rPr>
        <w:t>Ашнера</w:t>
      </w:r>
      <w:proofErr w:type="spellEnd"/>
      <w:r w:rsidR="00D86E61" w:rsidRPr="00647F15">
        <w:rPr>
          <w:color w:val="000000"/>
          <w:szCs w:val="24"/>
        </w:rPr>
        <w:t xml:space="preserve"> в норме (</w:t>
      </w:r>
      <w:proofErr w:type="spellStart"/>
      <w:r w:rsidR="00D86E61" w:rsidRPr="00647F15">
        <w:rPr>
          <w:color w:val="000000"/>
          <w:szCs w:val="24"/>
        </w:rPr>
        <w:t>урежение</w:t>
      </w:r>
      <w:proofErr w:type="spellEnd"/>
      <w:r w:rsidR="00D86E61" w:rsidRPr="00647F15">
        <w:rPr>
          <w:color w:val="000000"/>
          <w:szCs w:val="24"/>
        </w:rPr>
        <w:t xml:space="preserve"> ритма сердца на 8 ударов в минуту). </w:t>
      </w:r>
      <w:proofErr w:type="spellStart"/>
      <w:r w:rsidR="004A790F" w:rsidRPr="00647F15">
        <w:rPr>
          <w:color w:val="000000"/>
          <w:szCs w:val="24"/>
        </w:rPr>
        <w:t>Гиперсаливации</w:t>
      </w:r>
      <w:proofErr w:type="spellEnd"/>
      <w:r w:rsidR="004A790F" w:rsidRPr="00647F15">
        <w:rPr>
          <w:color w:val="000000"/>
          <w:szCs w:val="24"/>
        </w:rPr>
        <w:t>, ксеростомии и к</w:t>
      </w:r>
      <w:r w:rsidR="009A7BE1" w:rsidRPr="00647F15">
        <w:rPr>
          <w:color w:val="000000"/>
          <w:szCs w:val="24"/>
        </w:rPr>
        <w:t>серо</w:t>
      </w:r>
      <w:r w:rsidR="009A7BE1" w:rsidRPr="00647F15">
        <w:rPr>
          <w:color w:val="000000"/>
          <w:szCs w:val="24"/>
        </w:rPr>
        <w:t>ф</w:t>
      </w:r>
      <w:r w:rsidR="009A7BE1" w:rsidRPr="00647F15">
        <w:rPr>
          <w:color w:val="000000"/>
          <w:szCs w:val="24"/>
        </w:rPr>
        <w:t>тальми</w:t>
      </w:r>
      <w:r w:rsidR="004A790F" w:rsidRPr="00647F15">
        <w:rPr>
          <w:color w:val="000000"/>
          <w:szCs w:val="24"/>
        </w:rPr>
        <w:t>и нет</w:t>
      </w:r>
    </w:p>
    <w:p w:rsidR="009A7BE1" w:rsidRPr="00647F15" w:rsidRDefault="009A7BE1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743691" w:rsidRPr="00647F15" w:rsidRDefault="00743691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 w:rsidRPr="00647F15">
        <w:rPr>
          <w:b/>
          <w:color w:val="000000"/>
        </w:rPr>
        <w:t>Топический диагноз и его обоснование</w:t>
      </w:r>
    </w:p>
    <w:p w:rsidR="00EF23E3" w:rsidRPr="00647F15" w:rsidRDefault="00EF23E3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207653" w:rsidRPr="00647F15" w:rsidRDefault="00207653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>У пациентки имеется правосторонний умеренный гемипарез с повышением мышечного тонуса по сп</w:t>
      </w:r>
      <w:r w:rsidRPr="00647F15">
        <w:rPr>
          <w:color w:val="000000"/>
          <w:szCs w:val="24"/>
        </w:rPr>
        <w:t>а</w:t>
      </w:r>
      <w:r w:rsidRPr="00647F15">
        <w:rPr>
          <w:color w:val="000000"/>
          <w:szCs w:val="24"/>
        </w:rPr>
        <w:t xml:space="preserve">стическому типу с повышением глубоких рефлексов, что свидетельствует о поражении центральных нейронов. Также у пациентки имеется центральный парез </w:t>
      </w:r>
      <w:r w:rsidRPr="00647F15">
        <w:rPr>
          <w:color w:val="000000"/>
          <w:szCs w:val="24"/>
          <w:lang w:val="en-US"/>
        </w:rPr>
        <w:t>V</w:t>
      </w:r>
      <w:r w:rsidRPr="00647F15">
        <w:rPr>
          <w:color w:val="000000"/>
          <w:szCs w:val="24"/>
        </w:rPr>
        <w:t xml:space="preserve"> пары нервов справа</w:t>
      </w:r>
      <w:r w:rsidR="00B365A0" w:rsidRPr="00647F15">
        <w:rPr>
          <w:color w:val="000000"/>
          <w:szCs w:val="24"/>
        </w:rPr>
        <w:t>, что свидетельствует о поражении</w:t>
      </w:r>
      <w:r w:rsidR="00DC7BFC" w:rsidRPr="00647F15">
        <w:rPr>
          <w:color w:val="000000"/>
          <w:szCs w:val="24"/>
        </w:rPr>
        <w:t xml:space="preserve"> внутренней капсулы слева, а внутренняя капсула </w:t>
      </w:r>
      <w:proofErr w:type="spellStart"/>
      <w:r w:rsidR="00DC7BFC" w:rsidRPr="00647F15">
        <w:rPr>
          <w:color w:val="000000"/>
          <w:szCs w:val="24"/>
        </w:rPr>
        <w:t>кровоснабжается</w:t>
      </w:r>
      <w:proofErr w:type="spellEnd"/>
      <w:r w:rsidR="00DC7BFC" w:rsidRPr="00647F15">
        <w:rPr>
          <w:color w:val="000000"/>
          <w:szCs w:val="24"/>
        </w:rPr>
        <w:t xml:space="preserve"> ветвями средней мозг</w:t>
      </w:r>
      <w:r w:rsidR="00DC7BFC" w:rsidRPr="00647F15">
        <w:rPr>
          <w:color w:val="000000"/>
          <w:szCs w:val="24"/>
        </w:rPr>
        <w:t>о</w:t>
      </w:r>
      <w:r w:rsidR="00DC7BFC" w:rsidRPr="00647F15">
        <w:rPr>
          <w:color w:val="000000"/>
          <w:szCs w:val="24"/>
        </w:rPr>
        <w:t>вой артерии</w:t>
      </w:r>
    </w:p>
    <w:p w:rsidR="00E363D2" w:rsidRPr="00647F15" w:rsidRDefault="00E363D2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E363D2" w:rsidRPr="00647F15" w:rsidRDefault="00E363D2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 w:rsidRPr="00647F15">
        <w:rPr>
          <w:b/>
          <w:color w:val="000000"/>
        </w:rPr>
        <w:t>Клинический диагноз</w:t>
      </w:r>
    </w:p>
    <w:p w:rsidR="00647F15" w:rsidRDefault="00647F1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</w:p>
    <w:p w:rsidR="00B970F5" w:rsidRPr="00647F15" w:rsidRDefault="00B970F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proofErr w:type="spellStart"/>
      <w:r w:rsidRPr="00647F15">
        <w:rPr>
          <w:color w:val="000000"/>
          <w:szCs w:val="24"/>
        </w:rPr>
        <w:t>Синдромальный</w:t>
      </w:r>
      <w:proofErr w:type="spellEnd"/>
      <w:r w:rsidRPr="00647F15">
        <w:rPr>
          <w:color w:val="000000"/>
          <w:szCs w:val="24"/>
        </w:rPr>
        <w:t xml:space="preserve"> диагноз – умеренный правосторонний гемипарез, правосторонняя </w:t>
      </w:r>
      <w:proofErr w:type="spellStart"/>
      <w:r w:rsidRPr="00647F15">
        <w:rPr>
          <w:color w:val="000000"/>
          <w:szCs w:val="24"/>
        </w:rPr>
        <w:t>гемигипэстезия</w:t>
      </w:r>
      <w:proofErr w:type="spellEnd"/>
      <w:r w:rsidRPr="00647F15">
        <w:rPr>
          <w:color w:val="000000"/>
          <w:szCs w:val="24"/>
        </w:rPr>
        <w:t>, м</w:t>
      </w:r>
      <w:r w:rsidRPr="00647F15">
        <w:rPr>
          <w:color w:val="000000"/>
          <w:szCs w:val="24"/>
        </w:rPr>
        <w:t>о</w:t>
      </w:r>
      <w:r w:rsidRPr="00647F15">
        <w:rPr>
          <w:color w:val="000000"/>
          <w:szCs w:val="24"/>
        </w:rPr>
        <w:t>торная афазия</w:t>
      </w:r>
    </w:p>
    <w:p w:rsidR="00802897" w:rsidRPr="00647F15" w:rsidRDefault="00802897" w:rsidP="00647F15">
      <w:pPr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>Основное заболевание – повторный инфаркт головного мозга в левом каротидном бассе</w:t>
      </w:r>
      <w:r w:rsidRPr="00647F15">
        <w:rPr>
          <w:color w:val="000000"/>
          <w:szCs w:val="24"/>
        </w:rPr>
        <w:t>й</w:t>
      </w:r>
      <w:r w:rsidRPr="00647F15">
        <w:rPr>
          <w:color w:val="000000"/>
          <w:szCs w:val="24"/>
        </w:rPr>
        <w:t xml:space="preserve">не от 6.12.08. Атеросклероз сосудов головного мозга, гипертоническая болезнь </w:t>
      </w:r>
      <w:r w:rsidRPr="00647F15">
        <w:rPr>
          <w:color w:val="000000"/>
          <w:szCs w:val="24"/>
          <w:lang w:val="en-US"/>
        </w:rPr>
        <w:t>III</w:t>
      </w:r>
      <w:r w:rsidRPr="00647F15">
        <w:rPr>
          <w:color w:val="000000"/>
          <w:szCs w:val="24"/>
        </w:rPr>
        <w:t xml:space="preserve"> ст. Правый ум</w:t>
      </w:r>
      <w:r w:rsidRPr="00647F15">
        <w:rPr>
          <w:color w:val="000000"/>
          <w:szCs w:val="24"/>
        </w:rPr>
        <w:t>е</w:t>
      </w:r>
      <w:r w:rsidRPr="00647F15">
        <w:rPr>
          <w:color w:val="000000"/>
          <w:szCs w:val="24"/>
        </w:rPr>
        <w:t>ренный гемипарез</w:t>
      </w:r>
    </w:p>
    <w:p w:rsidR="00AA025E" w:rsidRPr="00647F15" w:rsidRDefault="00AA025E" w:rsidP="00647F15">
      <w:pPr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lastRenderedPageBreak/>
        <w:t>Осложнения – нет</w:t>
      </w:r>
    </w:p>
    <w:p w:rsidR="00802897" w:rsidRPr="00647F15" w:rsidRDefault="00802897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>Сопутствующие заболевания – ИБС, атеросклеротический кардиосклероз. Мерцательная аритмия, п</w:t>
      </w:r>
      <w:r w:rsidRPr="00647F15">
        <w:rPr>
          <w:color w:val="000000"/>
          <w:szCs w:val="24"/>
        </w:rPr>
        <w:t>о</w:t>
      </w:r>
      <w:r w:rsidRPr="00647F15">
        <w:rPr>
          <w:color w:val="000000"/>
          <w:szCs w:val="24"/>
        </w:rPr>
        <w:t>стоянная форма. Язвенная болезнь 12</w:t>
      </w:r>
      <w:r w:rsidR="00647F15">
        <w:rPr>
          <w:color w:val="000000"/>
          <w:szCs w:val="24"/>
        </w:rPr>
        <w:t>-</w:t>
      </w:r>
      <w:r w:rsidR="00647F15" w:rsidRPr="00647F15">
        <w:rPr>
          <w:color w:val="000000"/>
          <w:szCs w:val="24"/>
        </w:rPr>
        <w:t>п</w:t>
      </w:r>
      <w:r w:rsidRPr="00647F15">
        <w:rPr>
          <w:color w:val="000000"/>
          <w:szCs w:val="24"/>
        </w:rPr>
        <w:t>ерстной кишки</w:t>
      </w:r>
    </w:p>
    <w:p w:rsidR="004732AC" w:rsidRPr="00647F15" w:rsidRDefault="004732AC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 w:rsidRPr="00647F15">
        <w:rPr>
          <w:b/>
          <w:color w:val="000000"/>
        </w:rPr>
        <w:t>Дифференциальный диагноз</w:t>
      </w:r>
    </w:p>
    <w:p w:rsidR="00F032C5" w:rsidRPr="00647F15" w:rsidRDefault="00F032C5" w:rsidP="00647F1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</w:p>
    <w:tbl>
      <w:tblPr>
        <w:tblW w:w="4422" w:type="pct"/>
        <w:tblInd w:w="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444"/>
        <w:gridCol w:w="4021"/>
      </w:tblGrid>
      <w:tr w:rsidR="008E05CF" w:rsidRPr="00BB3D4D" w:rsidTr="00BB3D4D">
        <w:trPr>
          <w:cantSplit/>
          <w:trHeight w:val="20"/>
        </w:trPr>
        <w:tc>
          <w:tcPr>
            <w:tcW w:w="2625" w:type="pct"/>
            <w:shd w:val="clear" w:color="auto" w:fill="auto"/>
          </w:tcPr>
          <w:p w:rsidR="008E05CF" w:rsidRPr="00BB3D4D" w:rsidRDefault="008E05CF" w:rsidP="00BB3D4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3D4D">
              <w:rPr>
                <w:color w:val="000000"/>
                <w:sz w:val="20"/>
                <w:szCs w:val="20"/>
              </w:rPr>
              <w:t>Ишемический и</w:t>
            </w:r>
            <w:r w:rsidRPr="00BB3D4D">
              <w:rPr>
                <w:color w:val="000000"/>
                <w:sz w:val="20"/>
                <w:szCs w:val="20"/>
              </w:rPr>
              <w:t>н</w:t>
            </w:r>
            <w:r w:rsidRPr="00BB3D4D">
              <w:rPr>
                <w:color w:val="000000"/>
                <w:sz w:val="20"/>
                <w:szCs w:val="20"/>
              </w:rPr>
              <w:t>сульт</w:t>
            </w:r>
          </w:p>
        </w:tc>
        <w:tc>
          <w:tcPr>
            <w:tcW w:w="2375" w:type="pct"/>
            <w:shd w:val="clear" w:color="auto" w:fill="auto"/>
          </w:tcPr>
          <w:p w:rsidR="008E05CF" w:rsidRPr="00BB3D4D" w:rsidRDefault="008E05CF" w:rsidP="00BB3D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3D4D">
              <w:rPr>
                <w:color w:val="000000"/>
                <w:sz w:val="20"/>
                <w:szCs w:val="20"/>
              </w:rPr>
              <w:t>Геморрагический и</w:t>
            </w:r>
            <w:r w:rsidRPr="00BB3D4D">
              <w:rPr>
                <w:color w:val="000000"/>
                <w:sz w:val="20"/>
                <w:szCs w:val="20"/>
              </w:rPr>
              <w:t>н</w:t>
            </w:r>
            <w:r w:rsidRPr="00BB3D4D">
              <w:rPr>
                <w:color w:val="000000"/>
                <w:sz w:val="20"/>
                <w:szCs w:val="20"/>
              </w:rPr>
              <w:t>сульт</w:t>
            </w:r>
          </w:p>
        </w:tc>
      </w:tr>
      <w:tr w:rsidR="008E05CF" w:rsidRPr="00BB3D4D" w:rsidTr="00BB3D4D">
        <w:trPr>
          <w:cantSplit/>
          <w:trHeight w:val="20"/>
        </w:trPr>
        <w:tc>
          <w:tcPr>
            <w:tcW w:w="2625" w:type="pct"/>
            <w:shd w:val="clear" w:color="auto" w:fill="auto"/>
          </w:tcPr>
          <w:p w:rsidR="008E05CF" w:rsidRPr="00BB3D4D" w:rsidRDefault="008E05CF" w:rsidP="00BB3D4D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3D4D">
              <w:rPr>
                <w:color w:val="000000"/>
                <w:sz w:val="20"/>
                <w:szCs w:val="20"/>
              </w:rPr>
              <w:t>Начало постепенное</w:t>
            </w:r>
          </w:p>
        </w:tc>
        <w:tc>
          <w:tcPr>
            <w:tcW w:w="2375" w:type="pct"/>
            <w:shd w:val="clear" w:color="auto" w:fill="auto"/>
          </w:tcPr>
          <w:p w:rsidR="008E05CF" w:rsidRPr="00BB3D4D" w:rsidRDefault="008E05CF" w:rsidP="00BB3D4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3D4D">
              <w:rPr>
                <w:color w:val="000000"/>
                <w:sz w:val="20"/>
                <w:szCs w:val="20"/>
              </w:rPr>
              <w:t>Начало внезапное</w:t>
            </w:r>
          </w:p>
        </w:tc>
      </w:tr>
      <w:tr w:rsidR="00691150" w:rsidRPr="00BB3D4D" w:rsidTr="00BB3D4D">
        <w:trPr>
          <w:cantSplit/>
          <w:trHeight w:val="20"/>
        </w:trPr>
        <w:tc>
          <w:tcPr>
            <w:tcW w:w="2625" w:type="pct"/>
            <w:shd w:val="clear" w:color="auto" w:fill="auto"/>
          </w:tcPr>
          <w:p w:rsidR="00691150" w:rsidRPr="00BB3D4D" w:rsidRDefault="00691150" w:rsidP="00BB3D4D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3D4D">
              <w:rPr>
                <w:color w:val="000000"/>
                <w:sz w:val="20"/>
                <w:szCs w:val="20"/>
              </w:rPr>
              <w:t>Возникает ночью или под утро</w:t>
            </w:r>
          </w:p>
        </w:tc>
        <w:tc>
          <w:tcPr>
            <w:tcW w:w="2375" w:type="pct"/>
            <w:shd w:val="clear" w:color="auto" w:fill="auto"/>
          </w:tcPr>
          <w:p w:rsidR="00691150" w:rsidRPr="00BB3D4D" w:rsidRDefault="00691150" w:rsidP="00BB3D4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3D4D">
              <w:rPr>
                <w:color w:val="000000"/>
                <w:sz w:val="20"/>
                <w:szCs w:val="20"/>
              </w:rPr>
              <w:t>Возникает днем</w:t>
            </w:r>
          </w:p>
        </w:tc>
      </w:tr>
      <w:tr w:rsidR="008E05CF" w:rsidRPr="00BB3D4D" w:rsidTr="00BB3D4D">
        <w:trPr>
          <w:cantSplit/>
          <w:trHeight w:val="20"/>
        </w:trPr>
        <w:tc>
          <w:tcPr>
            <w:tcW w:w="2625" w:type="pct"/>
            <w:shd w:val="clear" w:color="auto" w:fill="auto"/>
          </w:tcPr>
          <w:p w:rsidR="008E05CF" w:rsidRPr="00BB3D4D" w:rsidRDefault="008E05CF" w:rsidP="00BB3D4D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3D4D">
              <w:rPr>
                <w:sz w:val="20"/>
                <w:szCs w:val="20"/>
              </w:rPr>
              <w:t>Сознание сохранено</w:t>
            </w:r>
          </w:p>
        </w:tc>
        <w:tc>
          <w:tcPr>
            <w:tcW w:w="2375" w:type="pct"/>
            <w:shd w:val="clear" w:color="auto" w:fill="auto"/>
          </w:tcPr>
          <w:p w:rsidR="008E05CF" w:rsidRPr="00BB3D4D" w:rsidRDefault="008E05CF" w:rsidP="00BB3D4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3D4D">
              <w:rPr>
                <w:color w:val="000000"/>
                <w:sz w:val="20"/>
                <w:szCs w:val="20"/>
              </w:rPr>
              <w:t>Сознание утрачено</w:t>
            </w:r>
          </w:p>
        </w:tc>
      </w:tr>
      <w:tr w:rsidR="008E05CF" w:rsidRPr="00BB3D4D" w:rsidTr="00BB3D4D">
        <w:trPr>
          <w:cantSplit/>
          <w:trHeight w:val="20"/>
        </w:trPr>
        <w:tc>
          <w:tcPr>
            <w:tcW w:w="2625" w:type="pct"/>
            <w:shd w:val="clear" w:color="auto" w:fill="auto"/>
          </w:tcPr>
          <w:p w:rsidR="008E05CF" w:rsidRPr="00BB3D4D" w:rsidRDefault="008E05CF" w:rsidP="00BB3D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BB3D4D">
              <w:rPr>
                <w:color w:val="000000"/>
                <w:sz w:val="20"/>
                <w:szCs w:val="20"/>
              </w:rPr>
              <w:t>Гемипарез</w:t>
            </w:r>
          </w:p>
        </w:tc>
        <w:tc>
          <w:tcPr>
            <w:tcW w:w="2375" w:type="pct"/>
            <w:shd w:val="clear" w:color="auto" w:fill="auto"/>
          </w:tcPr>
          <w:p w:rsidR="008E05CF" w:rsidRPr="00BB3D4D" w:rsidRDefault="008E05CF" w:rsidP="00BB3D4D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3D4D">
              <w:rPr>
                <w:color w:val="000000"/>
                <w:sz w:val="20"/>
                <w:szCs w:val="20"/>
              </w:rPr>
              <w:t>Гемипл</w:t>
            </w:r>
            <w:r w:rsidRPr="00BB3D4D">
              <w:rPr>
                <w:color w:val="000000"/>
                <w:sz w:val="20"/>
                <w:szCs w:val="20"/>
              </w:rPr>
              <w:t>е</w:t>
            </w:r>
            <w:r w:rsidRPr="00BB3D4D">
              <w:rPr>
                <w:color w:val="000000"/>
                <w:sz w:val="20"/>
                <w:szCs w:val="20"/>
              </w:rPr>
              <w:t>гия</w:t>
            </w:r>
          </w:p>
        </w:tc>
      </w:tr>
      <w:tr w:rsidR="008E05CF" w:rsidRPr="00BB3D4D" w:rsidTr="00BB3D4D">
        <w:trPr>
          <w:cantSplit/>
          <w:trHeight w:val="20"/>
        </w:trPr>
        <w:tc>
          <w:tcPr>
            <w:tcW w:w="2625" w:type="pct"/>
            <w:shd w:val="clear" w:color="auto" w:fill="auto"/>
          </w:tcPr>
          <w:p w:rsidR="008E05CF" w:rsidRPr="00BB3D4D" w:rsidRDefault="008E05CF" w:rsidP="00BB3D4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3D4D">
              <w:rPr>
                <w:color w:val="000000"/>
                <w:sz w:val="20"/>
                <w:szCs w:val="20"/>
              </w:rPr>
              <w:t>Кожные покровы бледные</w:t>
            </w:r>
          </w:p>
        </w:tc>
        <w:tc>
          <w:tcPr>
            <w:tcW w:w="2375" w:type="pct"/>
            <w:shd w:val="clear" w:color="auto" w:fill="auto"/>
          </w:tcPr>
          <w:p w:rsidR="008E05CF" w:rsidRPr="00BB3D4D" w:rsidRDefault="008E05CF" w:rsidP="00BB3D4D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3D4D">
              <w:rPr>
                <w:sz w:val="20"/>
                <w:szCs w:val="20"/>
              </w:rPr>
              <w:t>Кожные покровы гиперемиров</w:t>
            </w:r>
            <w:r w:rsidRPr="00BB3D4D">
              <w:rPr>
                <w:sz w:val="20"/>
                <w:szCs w:val="20"/>
              </w:rPr>
              <w:t>а</w:t>
            </w:r>
            <w:r w:rsidRPr="00BB3D4D">
              <w:rPr>
                <w:sz w:val="20"/>
                <w:szCs w:val="20"/>
              </w:rPr>
              <w:t>ны</w:t>
            </w:r>
          </w:p>
        </w:tc>
      </w:tr>
      <w:tr w:rsidR="008E05CF" w:rsidRPr="00BB3D4D" w:rsidTr="00BB3D4D">
        <w:trPr>
          <w:cantSplit/>
          <w:trHeight w:val="20"/>
        </w:trPr>
        <w:tc>
          <w:tcPr>
            <w:tcW w:w="2625" w:type="pct"/>
            <w:shd w:val="clear" w:color="auto" w:fill="auto"/>
          </w:tcPr>
          <w:p w:rsidR="008E05CF" w:rsidRPr="00BB3D4D" w:rsidRDefault="00140F8A" w:rsidP="00BB3D4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3D4D">
              <w:rPr>
                <w:color w:val="000000"/>
                <w:sz w:val="20"/>
                <w:szCs w:val="20"/>
              </w:rPr>
              <w:t>П</w:t>
            </w:r>
            <w:r w:rsidR="008E05CF" w:rsidRPr="00BB3D4D">
              <w:rPr>
                <w:color w:val="000000"/>
                <w:sz w:val="20"/>
                <w:szCs w:val="20"/>
              </w:rPr>
              <w:t>ульс слабый, частый</w:t>
            </w:r>
          </w:p>
        </w:tc>
        <w:tc>
          <w:tcPr>
            <w:tcW w:w="2375" w:type="pct"/>
            <w:shd w:val="clear" w:color="auto" w:fill="auto"/>
          </w:tcPr>
          <w:p w:rsidR="008E05CF" w:rsidRPr="00BB3D4D" w:rsidRDefault="00140F8A" w:rsidP="00BB3D4D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3D4D">
              <w:rPr>
                <w:color w:val="000000"/>
                <w:sz w:val="20"/>
                <w:szCs w:val="20"/>
              </w:rPr>
              <w:t>П</w:t>
            </w:r>
            <w:r w:rsidR="008E05CF" w:rsidRPr="00BB3D4D">
              <w:rPr>
                <w:color w:val="000000"/>
                <w:sz w:val="20"/>
                <w:szCs w:val="20"/>
              </w:rPr>
              <w:t>ульс напряженный, заме</w:t>
            </w:r>
            <w:r w:rsidR="008E05CF" w:rsidRPr="00BB3D4D">
              <w:rPr>
                <w:color w:val="000000"/>
                <w:sz w:val="20"/>
                <w:szCs w:val="20"/>
              </w:rPr>
              <w:t>д</w:t>
            </w:r>
            <w:r w:rsidR="008E05CF" w:rsidRPr="00BB3D4D">
              <w:rPr>
                <w:color w:val="000000"/>
                <w:sz w:val="20"/>
                <w:szCs w:val="20"/>
              </w:rPr>
              <w:t>ленный</w:t>
            </w:r>
          </w:p>
          <w:p w:rsidR="008E05CF" w:rsidRPr="00BB3D4D" w:rsidRDefault="008E05CF" w:rsidP="00BB3D4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91150" w:rsidRPr="00BB3D4D" w:rsidTr="00BB3D4D">
        <w:trPr>
          <w:cantSplit/>
          <w:trHeight w:val="20"/>
        </w:trPr>
        <w:tc>
          <w:tcPr>
            <w:tcW w:w="2625" w:type="pct"/>
            <w:shd w:val="clear" w:color="auto" w:fill="auto"/>
          </w:tcPr>
          <w:p w:rsidR="00691150" w:rsidRPr="00BB3D4D" w:rsidRDefault="00691150" w:rsidP="00BB3D4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3D4D">
              <w:rPr>
                <w:color w:val="000000"/>
                <w:sz w:val="20"/>
                <w:szCs w:val="20"/>
              </w:rPr>
              <w:t>АД в норме</w:t>
            </w:r>
          </w:p>
        </w:tc>
        <w:tc>
          <w:tcPr>
            <w:tcW w:w="2375" w:type="pct"/>
            <w:shd w:val="clear" w:color="auto" w:fill="auto"/>
          </w:tcPr>
          <w:p w:rsidR="00691150" w:rsidRPr="00BB3D4D" w:rsidRDefault="00691150" w:rsidP="00BB3D4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3D4D">
              <w:rPr>
                <w:sz w:val="20"/>
                <w:szCs w:val="20"/>
              </w:rPr>
              <w:t>АД значительно повыш</w:t>
            </w:r>
            <w:r w:rsidRPr="00BB3D4D">
              <w:rPr>
                <w:sz w:val="20"/>
                <w:szCs w:val="20"/>
              </w:rPr>
              <w:t>е</w:t>
            </w:r>
            <w:r w:rsidRPr="00BB3D4D">
              <w:rPr>
                <w:sz w:val="20"/>
                <w:szCs w:val="20"/>
              </w:rPr>
              <w:t>но</w:t>
            </w:r>
          </w:p>
        </w:tc>
      </w:tr>
      <w:tr w:rsidR="00691150" w:rsidRPr="00BB3D4D" w:rsidTr="00BB3D4D">
        <w:trPr>
          <w:cantSplit/>
          <w:trHeight w:val="20"/>
        </w:trPr>
        <w:tc>
          <w:tcPr>
            <w:tcW w:w="2625" w:type="pct"/>
            <w:shd w:val="clear" w:color="auto" w:fill="auto"/>
          </w:tcPr>
          <w:p w:rsidR="00691150" w:rsidRPr="00BB3D4D" w:rsidRDefault="00691150" w:rsidP="00BB3D4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3D4D">
              <w:rPr>
                <w:color w:val="000000"/>
                <w:sz w:val="20"/>
                <w:szCs w:val="20"/>
              </w:rPr>
              <w:t>Зрачки без изменений</w:t>
            </w:r>
          </w:p>
        </w:tc>
        <w:tc>
          <w:tcPr>
            <w:tcW w:w="2375" w:type="pct"/>
            <w:shd w:val="clear" w:color="auto" w:fill="auto"/>
          </w:tcPr>
          <w:p w:rsidR="00691150" w:rsidRPr="00BB3D4D" w:rsidRDefault="00691150" w:rsidP="00BB3D4D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3D4D">
              <w:rPr>
                <w:color w:val="000000"/>
                <w:sz w:val="20"/>
                <w:szCs w:val="20"/>
              </w:rPr>
              <w:t>Зрачки сужены</w:t>
            </w:r>
          </w:p>
        </w:tc>
      </w:tr>
      <w:tr w:rsidR="008E05CF" w:rsidRPr="00BB3D4D" w:rsidTr="00BB3D4D">
        <w:trPr>
          <w:cantSplit/>
          <w:trHeight w:val="20"/>
        </w:trPr>
        <w:tc>
          <w:tcPr>
            <w:tcW w:w="2625" w:type="pct"/>
            <w:shd w:val="clear" w:color="auto" w:fill="auto"/>
          </w:tcPr>
          <w:p w:rsidR="008E05CF" w:rsidRPr="00BB3D4D" w:rsidRDefault="008E05CF" w:rsidP="00BB3D4D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B3D4D">
              <w:rPr>
                <w:sz w:val="20"/>
                <w:szCs w:val="20"/>
              </w:rPr>
              <w:t>Менингиальные</w:t>
            </w:r>
            <w:proofErr w:type="spellEnd"/>
            <w:r w:rsidRPr="00BB3D4D">
              <w:rPr>
                <w:sz w:val="20"/>
                <w:szCs w:val="20"/>
              </w:rPr>
              <w:t xml:space="preserve"> симптомы отриц</w:t>
            </w:r>
            <w:r w:rsidRPr="00BB3D4D">
              <w:rPr>
                <w:sz w:val="20"/>
                <w:szCs w:val="20"/>
              </w:rPr>
              <w:t>а</w:t>
            </w:r>
            <w:r w:rsidRPr="00BB3D4D">
              <w:rPr>
                <w:sz w:val="20"/>
                <w:szCs w:val="20"/>
              </w:rPr>
              <w:t>тельные</w:t>
            </w:r>
          </w:p>
        </w:tc>
        <w:tc>
          <w:tcPr>
            <w:tcW w:w="2375" w:type="pct"/>
            <w:shd w:val="clear" w:color="auto" w:fill="auto"/>
          </w:tcPr>
          <w:p w:rsidR="008E05CF" w:rsidRPr="00BB3D4D" w:rsidRDefault="008E05CF" w:rsidP="00BB3D4D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B3D4D">
              <w:rPr>
                <w:color w:val="000000"/>
                <w:sz w:val="20"/>
                <w:szCs w:val="20"/>
              </w:rPr>
              <w:t>Менингиальные</w:t>
            </w:r>
            <w:proofErr w:type="spellEnd"/>
            <w:r w:rsidRPr="00BB3D4D">
              <w:rPr>
                <w:color w:val="000000"/>
                <w:sz w:val="20"/>
                <w:szCs w:val="20"/>
              </w:rPr>
              <w:t xml:space="preserve"> симптомы положител</w:t>
            </w:r>
            <w:r w:rsidRPr="00BB3D4D">
              <w:rPr>
                <w:color w:val="000000"/>
                <w:sz w:val="20"/>
                <w:szCs w:val="20"/>
              </w:rPr>
              <w:t>ь</w:t>
            </w:r>
            <w:r w:rsidRPr="00BB3D4D">
              <w:rPr>
                <w:color w:val="000000"/>
                <w:sz w:val="20"/>
                <w:szCs w:val="20"/>
              </w:rPr>
              <w:t>ные</w:t>
            </w:r>
          </w:p>
        </w:tc>
      </w:tr>
      <w:tr w:rsidR="008E05CF" w:rsidRPr="00BB3D4D" w:rsidTr="00BB3D4D">
        <w:trPr>
          <w:cantSplit/>
          <w:trHeight w:val="20"/>
        </w:trPr>
        <w:tc>
          <w:tcPr>
            <w:tcW w:w="2625" w:type="pct"/>
            <w:shd w:val="clear" w:color="auto" w:fill="auto"/>
          </w:tcPr>
          <w:p w:rsidR="008E05CF" w:rsidRPr="00BB3D4D" w:rsidRDefault="008E05CF" w:rsidP="00BB3D4D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3D4D">
              <w:rPr>
                <w:color w:val="000000"/>
                <w:sz w:val="20"/>
                <w:szCs w:val="20"/>
              </w:rPr>
              <w:t>В крови лейкоцитоз</w:t>
            </w:r>
          </w:p>
        </w:tc>
        <w:tc>
          <w:tcPr>
            <w:tcW w:w="2375" w:type="pct"/>
            <w:shd w:val="clear" w:color="auto" w:fill="auto"/>
          </w:tcPr>
          <w:p w:rsidR="008E05CF" w:rsidRPr="00BB3D4D" w:rsidRDefault="008E05CF" w:rsidP="00BB3D4D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B3D4D">
              <w:rPr>
                <w:color w:val="000000"/>
                <w:sz w:val="20"/>
                <w:szCs w:val="20"/>
              </w:rPr>
              <w:t>Кровь без измен</w:t>
            </w:r>
            <w:r w:rsidRPr="00BB3D4D">
              <w:rPr>
                <w:color w:val="000000"/>
                <w:sz w:val="20"/>
                <w:szCs w:val="20"/>
              </w:rPr>
              <w:t>е</w:t>
            </w:r>
            <w:r w:rsidRPr="00BB3D4D">
              <w:rPr>
                <w:color w:val="000000"/>
                <w:sz w:val="20"/>
                <w:szCs w:val="20"/>
              </w:rPr>
              <w:t>ний</w:t>
            </w:r>
          </w:p>
        </w:tc>
      </w:tr>
    </w:tbl>
    <w:p w:rsidR="00144AE0" w:rsidRPr="00647F15" w:rsidRDefault="00144AE0" w:rsidP="00647F15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51A4E" w:rsidRPr="00647F15" w:rsidRDefault="00925E43" w:rsidP="00647F15">
      <w:pPr>
        <w:spacing w:line="360" w:lineRule="auto"/>
        <w:ind w:firstLine="709"/>
        <w:jc w:val="both"/>
        <w:rPr>
          <w:b/>
          <w:color w:val="000000"/>
        </w:rPr>
      </w:pPr>
      <w:r w:rsidRPr="00647F15">
        <w:rPr>
          <w:b/>
          <w:color w:val="000000"/>
        </w:rPr>
        <w:t>Лечение</w:t>
      </w:r>
    </w:p>
    <w:p w:rsidR="00EF23E3" w:rsidRPr="00647F15" w:rsidRDefault="00EF23E3" w:rsidP="00647F15">
      <w:pPr>
        <w:spacing w:line="360" w:lineRule="auto"/>
        <w:ind w:firstLine="709"/>
        <w:jc w:val="both"/>
        <w:rPr>
          <w:color w:val="000000"/>
        </w:rPr>
      </w:pPr>
    </w:p>
    <w:p w:rsidR="00C51A4E" w:rsidRPr="00647F15" w:rsidRDefault="00C51A4E" w:rsidP="00647F15">
      <w:pPr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 xml:space="preserve">1) </w:t>
      </w:r>
      <w:proofErr w:type="spellStart"/>
      <w:r w:rsidRPr="00647F15">
        <w:rPr>
          <w:color w:val="000000"/>
          <w:szCs w:val="24"/>
        </w:rPr>
        <w:t>Реополиглюкин</w:t>
      </w:r>
      <w:proofErr w:type="spellEnd"/>
      <w:r w:rsidRPr="00647F15">
        <w:rPr>
          <w:color w:val="000000"/>
          <w:szCs w:val="24"/>
        </w:rPr>
        <w:t xml:space="preserve"> 200,0 в/в </w:t>
      </w:r>
      <w:proofErr w:type="spellStart"/>
      <w:r w:rsidRPr="00647F15">
        <w:rPr>
          <w:color w:val="000000"/>
          <w:szCs w:val="24"/>
        </w:rPr>
        <w:t>капельно</w:t>
      </w:r>
      <w:proofErr w:type="spellEnd"/>
      <w:r w:rsidRPr="00647F15">
        <w:rPr>
          <w:color w:val="000000"/>
          <w:szCs w:val="24"/>
        </w:rPr>
        <w:t xml:space="preserve"> – для улучшения мозгового кровообращения</w:t>
      </w:r>
    </w:p>
    <w:p w:rsidR="00C51A4E" w:rsidRPr="00647F15" w:rsidRDefault="00C51A4E" w:rsidP="00647F15">
      <w:pPr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>2) Магния сульфат 2</w:t>
      </w:r>
      <w:r w:rsidR="00647F15" w:rsidRPr="00647F15">
        <w:rPr>
          <w:color w:val="000000"/>
          <w:szCs w:val="24"/>
        </w:rPr>
        <w:t>5</w:t>
      </w:r>
      <w:r w:rsidR="00647F15">
        <w:rPr>
          <w:color w:val="000000"/>
          <w:szCs w:val="24"/>
        </w:rPr>
        <w:t>%</w:t>
      </w:r>
      <w:r w:rsidRPr="00647F15">
        <w:rPr>
          <w:color w:val="000000"/>
          <w:szCs w:val="24"/>
        </w:rPr>
        <w:t xml:space="preserve"> 5,0 в/</w:t>
      </w:r>
      <w:r w:rsidR="00647F15" w:rsidRPr="00647F15">
        <w:rPr>
          <w:color w:val="000000"/>
          <w:szCs w:val="24"/>
        </w:rPr>
        <w:t>в</w:t>
      </w:r>
      <w:r w:rsidR="00647F15">
        <w:rPr>
          <w:color w:val="000000"/>
          <w:szCs w:val="24"/>
        </w:rPr>
        <w:t>-</w:t>
      </w:r>
      <w:r w:rsidR="00647F15" w:rsidRPr="00647F15">
        <w:rPr>
          <w:color w:val="000000"/>
          <w:szCs w:val="24"/>
        </w:rPr>
        <w:t>с</w:t>
      </w:r>
      <w:r w:rsidRPr="00647F15">
        <w:rPr>
          <w:color w:val="000000"/>
          <w:szCs w:val="24"/>
        </w:rPr>
        <w:t xml:space="preserve"> </w:t>
      </w:r>
      <w:proofErr w:type="spellStart"/>
      <w:r w:rsidRPr="00647F15">
        <w:rPr>
          <w:color w:val="000000"/>
          <w:szCs w:val="24"/>
        </w:rPr>
        <w:t>противоотечной</w:t>
      </w:r>
      <w:proofErr w:type="spellEnd"/>
      <w:r w:rsidRPr="00647F15">
        <w:rPr>
          <w:color w:val="000000"/>
          <w:szCs w:val="24"/>
        </w:rPr>
        <w:t xml:space="preserve"> целью</w:t>
      </w:r>
    </w:p>
    <w:p w:rsidR="00C51A4E" w:rsidRPr="00647F15" w:rsidRDefault="00C51A4E" w:rsidP="00647F15">
      <w:pPr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 xml:space="preserve">3) </w:t>
      </w:r>
      <w:proofErr w:type="spellStart"/>
      <w:r w:rsidRPr="00647F15">
        <w:rPr>
          <w:color w:val="000000"/>
          <w:szCs w:val="24"/>
        </w:rPr>
        <w:t>Аминалон</w:t>
      </w:r>
      <w:proofErr w:type="spellEnd"/>
      <w:r w:rsidRPr="00647F15">
        <w:rPr>
          <w:color w:val="000000"/>
          <w:szCs w:val="24"/>
        </w:rPr>
        <w:t xml:space="preserve"> 0,25 1 </w:t>
      </w:r>
      <w:proofErr w:type="spellStart"/>
      <w:r w:rsidRPr="00647F15">
        <w:rPr>
          <w:color w:val="000000"/>
          <w:szCs w:val="24"/>
        </w:rPr>
        <w:t>табл</w:t>
      </w:r>
      <w:proofErr w:type="spellEnd"/>
      <w:r w:rsidRPr="00647F15">
        <w:rPr>
          <w:color w:val="000000"/>
          <w:szCs w:val="24"/>
        </w:rPr>
        <w:t xml:space="preserve"> 3 раза в день</w:t>
      </w:r>
    </w:p>
    <w:p w:rsidR="004368B0" w:rsidRPr="00647F15" w:rsidRDefault="004368B0" w:rsidP="00647F15">
      <w:pPr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>4) Витамины В1 и В6 2,0 в/м через день</w:t>
      </w:r>
    </w:p>
    <w:p w:rsidR="004368B0" w:rsidRPr="00647F15" w:rsidRDefault="004368B0" w:rsidP="00647F15">
      <w:pPr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 xml:space="preserve">5) </w:t>
      </w:r>
      <w:proofErr w:type="spellStart"/>
      <w:r w:rsidRPr="00647F15">
        <w:rPr>
          <w:color w:val="000000"/>
          <w:szCs w:val="24"/>
        </w:rPr>
        <w:t>Пирацетам</w:t>
      </w:r>
      <w:proofErr w:type="spellEnd"/>
      <w:r w:rsidRPr="00647F15">
        <w:rPr>
          <w:color w:val="000000"/>
          <w:szCs w:val="24"/>
        </w:rPr>
        <w:t xml:space="preserve"> 2</w:t>
      </w:r>
      <w:r w:rsidR="00647F15" w:rsidRPr="00647F15">
        <w:rPr>
          <w:color w:val="000000"/>
          <w:szCs w:val="24"/>
        </w:rPr>
        <w:t>0</w:t>
      </w:r>
      <w:r w:rsidR="00647F15">
        <w:rPr>
          <w:color w:val="000000"/>
          <w:szCs w:val="24"/>
        </w:rPr>
        <w:t>%</w:t>
      </w:r>
      <w:r w:rsidRPr="00647F15">
        <w:rPr>
          <w:color w:val="000000"/>
          <w:szCs w:val="24"/>
        </w:rPr>
        <w:t xml:space="preserve"> 10,0 в/</w:t>
      </w:r>
      <w:r w:rsidR="00647F15" w:rsidRPr="00647F15">
        <w:rPr>
          <w:color w:val="000000"/>
          <w:szCs w:val="24"/>
        </w:rPr>
        <w:t>в</w:t>
      </w:r>
      <w:r w:rsidR="00647F15">
        <w:rPr>
          <w:color w:val="000000"/>
          <w:szCs w:val="24"/>
        </w:rPr>
        <w:t>-</w:t>
      </w:r>
      <w:proofErr w:type="spellStart"/>
      <w:r w:rsidR="00647F15" w:rsidRPr="00647F15">
        <w:rPr>
          <w:color w:val="000000"/>
          <w:szCs w:val="24"/>
        </w:rPr>
        <w:t>ноотропное</w:t>
      </w:r>
      <w:proofErr w:type="spellEnd"/>
    </w:p>
    <w:p w:rsidR="004368B0" w:rsidRPr="00647F15" w:rsidRDefault="004368B0" w:rsidP="00647F15">
      <w:pPr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 xml:space="preserve">6) </w:t>
      </w:r>
      <w:proofErr w:type="spellStart"/>
      <w:r w:rsidRPr="00647F15">
        <w:rPr>
          <w:color w:val="000000"/>
          <w:szCs w:val="24"/>
        </w:rPr>
        <w:t>Эмоксипин</w:t>
      </w:r>
      <w:proofErr w:type="spellEnd"/>
      <w:r w:rsidRPr="00647F15">
        <w:rPr>
          <w:color w:val="000000"/>
          <w:szCs w:val="24"/>
        </w:rPr>
        <w:t xml:space="preserve"> 5,0 в/</w:t>
      </w:r>
      <w:r w:rsidR="00647F15" w:rsidRPr="00647F15">
        <w:rPr>
          <w:color w:val="000000"/>
          <w:szCs w:val="24"/>
        </w:rPr>
        <w:t>в</w:t>
      </w:r>
      <w:r w:rsidR="00647F15">
        <w:rPr>
          <w:color w:val="000000"/>
          <w:szCs w:val="24"/>
        </w:rPr>
        <w:t>-</w:t>
      </w:r>
      <w:r w:rsidR="00647F15" w:rsidRPr="00647F15">
        <w:rPr>
          <w:color w:val="000000"/>
          <w:szCs w:val="24"/>
        </w:rPr>
        <w:t>с</w:t>
      </w:r>
      <w:r w:rsidR="00385D33" w:rsidRPr="00647F15">
        <w:rPr>
          <w:color w:val="000000"/>
          <w:szCs w:val="24"/>
        </w:rPr>
        <w:t xml:space="preserve"> антиоксидантной целью</w:t>
      </w:r>
    </w:p>
    <w:p w:rsidR="00385D33" w:rsidRPr="00647F15" w:rsidRDefault="00385D33" w:rsidP="00647F15">
      <w:pPr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 xml:space="preserve">7) </w:t>
      </w:r>
      <w:proofErr w:type="spellStart"/>
      <w:r w:rsidRPr="00647F15">
        <w:rPr>
          <w:color w:val="000000"/>
          <w:szCs w:val="24"/>
        </w:rPr>
        <w:t>Циннаризин</w:t>
      </w:r>
      <w:proofErr w:type="spellEnd"/>
      <w:r w:rsidRPr="00647F15">
        <w:rPr>
          <w:color w:val="000000"/>
          <w:szCs w:val="24"/>
        </w:rPr>
        <w:t xml:space="preserve"> 25 мг 1 </w:t>
      </w:r>
      <w:proofErr w:type="spellStart"/>
      <w:r w:rsidRPr="00647F15">
        <w:rPr>
          <w:color w:val="000000"/>
          <w:szCs w:val="24"/>
        </w:rPr>
        <w:t>табл</w:t>
      </w:r>
      <w:proofErr w:type="spellEnd"/>
      <w:r w:rsidRPr="00647F15">
        <w:rPr>
          <w:color w:val="000000"/>
          <w:szCs w:val="24"/>
        </w:rPr>
        <w:t xml:space="preserve"> 3 раза в день</w:t>
      </w:r>
    </w:p>
    <w:p w:rsidR="00385D33" w:rsidRPr="00647F15" w:rsidRDefault="00385D33" w:rsidP="00647F15">
      <w:pPr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 xml:space="preserve">8) </w:t>
      </w:r>
      <w:proofErr w:type="spellStart"/>
      <w:r w:rsidRPr="00647F15">
        <w:rPr>
          <w:color w:val="000000"/>
          <w:szCs w:val="24"/>
        </w:rPr>
        <w:t>Индопамид</w:t>
      </w:r>
      <w:proofErr w:type="spellEnd"/>
      <w:r w:rsidRPr="00647F15">
        <w:rPr>
          <w:color w:val="000000"/>
          <w:szCs w:val="24"/>
        </w:rPr>
        <w:t xml:space="preserve"> 15 мг 1 </w:t>
      </w:r>
      <w:proofErr w:type="spellStart"/>
      <w:r w:rsidRPr="00647F15">
        <w:rPr>
          <w:color w:val="000000"/>
          <w:szCs w:val="24"/>
        </w:rPr>
        <w:t>табл</w:t>
      </w:r>
      <w:proofErr w:type="spellEnd"/>
      <w:r w:rsidRPr="00647F15">
        <w:rPr>
          <w:color w:val="000000"/>
          <w:szCs w:val="24"/>
        </w:rPr>
        <w:t xml:space="preserve"> 1 раз в день – мочегонное</w:t>
      </w:r>
    </w:p>
    <w:p w:rsidR="00385D33" w:rsidRPr="00647F15" w:rsidRDefault="00385D33" w:rsidP="00647F15">
      <w:pPr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 xml:space="preserve">9) </w:t>
      </w:r>
      <w:proofErr w:type="spellStart"/>
      <w:r w:rsidRPr="00647F15">
        <w:rPr>
          <w:color w:val="000000"/>
          <w:szCs w:val="24"/>
        </w:rPr>
        <w:t>Энап</w:t>
      </w:r>
      <w:proofErr w:type="spellEnd"/>
      <w:r w:rsidRPr="00647F15">
        <w:rPr>
          <w:color w:val="000000"/>
          <w:szCs w:val="24"/>
        </w:rPr>
        <w:t xml:space="preserve"> 5 мг 1 </w:t>
      </w:r>
      <w:proofErr w:type="spellStart"/>
      <w:r w:rsidRPr="00647F15">
        <w:rPr>
          <w:color w:val="000000"/>
          <w:szCs w:val="24"/>
        </w:rPr>
        <w:t>табл</w:t>
      </w:r>
      <w:proofErr w:type="spellEnd"/>
      <w:r w:rsidRPr="00647F15">
        <w:rPr>
          <w:color w:val="000000"/>
          <w:szCs w:val="24"/>
        </w:rPr>
        <w:t xml:space="preserve"> 2 раза в день –</w:t>
      </w:r>
      <w:r w:rsidR="00647F15">
        <w:rPr>
          <w:color w:val="000000"/>
          <w:szCs w:val="24"/>
        </w:rPr>
        <w:t xml:space="preserve"> </w:t>
      </w:r>
      <w:r w:rsidRPr="00647F15">
        <w:rPr>
          <w:color w:val="000000"/>
          <w:szCs w:val="24"/>
        </w:rPr>
        <w:t>с гипотензивной целью</w:t>
      </w:r>
    </w:p>
    <w:p w:rsidR="006F0DBF" w:rsidRPr="00494136" w:rsidRDefault="00494136" w:rsidP="00494136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6F0DBF" w:rsidRPr="00647F15">
        <w:rPr>
          <w:b/>
          <w:color w:val="000000"/>
        </w:rPr>
        <w:lastRenderedPageBreak/>
        <w:t>Прогноз</w:t>
      </w:r>
    </w:p>
    <w:p w:rsidR="00647F15" w:rsidRDefault="00647F15" w:rsidP="00647F15">
      <w:pPr>
        <w:spacing w:line="360" w:lineRule="auto"/>
        <w:ind w:firstLine="709"/>
        <w:jc w:val="both"/>
        <w:rPr>
          <w:color w:val="000000"/>
          <w:szCs w:val="24"/>
        </w:rPr>
      </w:pPr>
    </w:p>
    <w:p w:rsidR="006F0DBF" w:rsidRPr="00647F15" w:rsidRDefault="006F0DBF" w:rsidP="00647F15">
      <w:pPr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>Для жизни</w:t>
      </w:r>
      <w:r w:rsidR="00B8581B" w:rsidRPr="00647F15">
        <w:rPr>
          <w:color w:val="000000"/>
          <w:szCs w:val="24"/>
        </w:rPr>
        <w:t xml:space="preserve"> – благоприятный</w:t>
      </w:r>
    </w:p>
    <w:p w:rsidR="006F0DBF" w:rsidRPr="00647F15" w:rsidRDefault="006F0DBF" w:rsidP="00647F15">
      <w:pPr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>Для здоровья</w:t>
      </w:r>
      <w:r w:rsidR="00B8581B" w:rsidRPr="00647F15">
        <w:rPr>
          <w:color w:val="000000"/>
          <w:szCs w:val="24"/>
        </w:rPr>
        <w:t xml:space="preserve"> – относительно благоприятный</w:t>
      </w:r>
    </w:p>
    <w:p w:rsidR="006F0DBF" w:rsidRPr="00647F15" w:rsidRDefault="006F0DBF" w:rsidP="00647F15">
      <w:pPr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>Для трудоспособности</w:t>
      </w:r>
      <w:r w:rsidR="00B8581B" w:rsidRPr="00647F15">
        <w:rPr>
          <w:color w:val="000000"/>
          <w:szCs w:val="24"/>
        </w:rPr>
        <w:t xml:space="preserve"> – неблагоприятный</w:t>
      </w:r>
    </w:p>
    <w:p w:rsidR="001F0EC7" w:rsidRPr="00647F15" w:rsidRDefault="006F0DBF" w:rsidP="00647F15">
      <w:pPr>
        <w:spacing w:line="360" w:lineRule="auto"/>
        <w:ind w:firstLine="709"/>
        <w:jc w:val="both"/>
        <w:rPr>
          <w:color w:val="000000"/>
          <w:szCs w:val="24"/>
        </w:rPr>
      </w:pPr>
      <w:r w:rsidRPr="00647F15">
        <w:rPr>
          <w:color w:val="000000"/>
          <w:szCs w:val="24"/>
        </w:rPr>
        <w:t>Для восстановления утраченных функций</w:t>
      </w:r>
      <w:r w:rsidR="00B8581B" w:rsidRPr="00647F15">
        <w:rPr>
          <w:color w:val="000000"/>
          <w:szCs w:val="24"/>
        </w:rPr>
        <w:t xml:space="preserve"> – относительно благоприятный</w:t>
      </w:r>
      <w:r w:rsidR="00647F15">
        <w:rPr>
          <w:color w:val="000000"/>
          <w:szCs w:val="24"/>
        </w:rPr>
        <w:t>.</w:t>
      </w:r>
    </w:p>
    <w:sectPr w:rsidR="001F0EC7" w:rsidRPr="00647F15" w:rsidSect="00647F15">
      <w:pgSz w:w="11906" w:h="16838"/>
      <w:pgMar w:top="1134" w:right="850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31133"/>
    <w:multiLevelType w:val="hybridMultilevel"/>
    <w:tmpl w:val="6DCA38F8"/>
    <w:lvl w:ilvl="0" w:tplc="22C654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31"/>
    <w:rsid w:val="00007B40"/>
    <w:rsid w:val="00062F0D"/>
    <w:rsid w:val="00070062"/>
    <w:rsid w:val="0007519B"/>
    <w:rsid w:val="00080A64"/>
    <w:rsid w:val="00081386"/>
    <w:rsid w:val="00095DC3"/>
    <w:rsid w:val="000B342F"/>
    <w:rsid w:val="000B3C53"/>
    <w:rsid w:val="000D0347"/>
    <w:rsid w:val="000D2ED7"/>
    <w:rsid w:val="000E7729"/>
    <w:rsid w:val="000F2645"/>
    <w:rsid w:val="001122F2"/>
    <w:rsid w:val="00120E9E"/>
    <w:rsid w:val="00140F8A"/>
    <w:rsid w:val="00144AE0"/>
    <w:rsid w:val="00160A12"/>
    <w:rsid w:val="00170F40"/>
    <w:rsid w:val="00171778"/>
    <w:rsid w:val="00176DB5"/>
    <w:rsid w:val="0018404A"/>
    <w:rsid w:val="0018613B"/>
    <w:rsid w:val="00187576"/>
    <w:rsid w:val="0019368D"/>
    <w:rsid w:val="001A2690"/>
    <w:rsid w:val="001A69F7"/>
    <w:rsid w:val="001B4F6D"/>
    <w:rsid w:val="001B6A52"/>
    <w:rsid w:val="001C2318"/>
    <w:rsid w:val="001F0EC7"/>
    <w:rsid w:val="002058BD"/>
    <w:rsid w:val="00207653"/>
    <w:rsid w:val="00252CF5"/>
    <w:rsid w:val="002543BC"/>
    <w:rsid w:val="00256451"/>
    <w:rsid w:val="00264BCF"/>
    <w:rsid w:val="00271EE5"/>
    <w:rsid w:val="002A208A"/>
    <w:rsid w:val="002B5E17"/>
    <w:rsid w:val="002E59F9"/>
    <w:rsid w:val="00301820"/>
    <w:rsid w:val="00331C7C"/>
    <w:rsid w:val="00335DB0"/>
    <w:rsid w:val="00342802"/>
    <w:rsid w:val="003439F7"/>
    <w:rsid w:val="0035087A"/>
    <w:rsid w:val="00371C38"/>
    <w:rsid w:val="00385D33"/>
    <w:rsid w:val="00390A50"/>
    <w:rsid w:val="003A4A36"/>
    <w:rsid w:val="003D61F5"/>
    <w:rsid w:val="003E133A"/>
    <w:rsid w:val="00405D73"/>
    <w:rsid w:val="004202B2"/>
    <w:rsid w:val="004368B0"/>
    <w:rsid w:val="00440926"/>
    <w:rsid w:val="00441713"/>
    <w:rsid w:val="00450AB2"/>
    <w:rsid w:val="00460B0E"/>
    <w:rsid w:val="004619EB"/>
    <w:rsid w:val="004732AC"/>
    <w:rsid w:val="00494136"/>
    <w:rsid w:val="004A790F"/>
    <w:rsid w:val="004B4BEC"/>
    <w:rsid w:val="004C19B8"/>
    <w:rsid w:val="0051340F"/>
    <w:rsid w:val="0051704B"/>
    <w:rsid w:val="00517FB3"/>
    <w:rsid w:val="005229EA"/>
    <w:rsid w:val="0052303A"/>
    <w:rsid w:val="0052424F"/>
    <w:rsid w:val="00534528"/>
    <w:rsid w:val="00563690"/>
    <w:rsid w:val="00584086"/>
    <w:rsid w:val="00585B52"/>
    <w:rsid w:val="005A303E"/>
    <w:rsid w:val="005C73DA"/>
    <w:rsid w:val="005C7D9D"/>
    <w:rsid w:val="005E11D4"/>
    <w:rsid w:val="00601864"/>
    <w:rsid w:val="00610E1E"/>
    <w:rsid w:val="00612401"/>
    <w:rsid w:val="006132FF"/>
    <w:rsid w:val="00642F32"/>
    <w:rsid w:val="00647F15"/>
    <w:rsid w:val="00656900"/>
    <w:rsid w:val="00657A6E"/>
    <w:rsid w:val="00691150"/>
    <w:rsid w:val="00692531"/>
    <w:rsid w:val="006979EE"/>
    <w:rsid w:val="006B35B4"/>
    <w:rsid w:val="006B407E"/>
    <w:rsid w:val="006B4E03"/>
    <w:rsid w:val="006B60FC"/>
    <w:rsid w:val="006C01DB"/>
    <w:rsid w:val="006D2366"/>
    <w:rsid w:val="006E525D"/>
    <w:rsid w:val="006F0DBF"/>
    <w:rsid w:val="006F755D"/>
    <w:rsid w:val="0070673C"/>
    <w:rsid w:val="00743691"/>
    <w:rsid w:val="007567F5"/>
    <w:rsid w:val="00770A72"/>
    <w:rsid w:val="00774AF0"/>
    <w:rsid w:val="0077620A"/>
    <w:rsid w:val="00776D4C"/>
    <w:rsid w:val="00782CDA"/>
    <w:rsid w:val="0078326D"/>
    <w:rsid w:val="00784537"/>
    <w:rsid w:val="00794D68"/>
    <w:rsid w:val="007961E0"/>
    <w:rsid w:val="007A492A"/>
    <w:rsid w:val="007B3B71"/>
    <w:rsid w:val="007C1A3C"/>
    <w:rsid w:val="007D6775"/>
    <w:rsid w:val="00801073"/>
    <w:rsid w:val="00802897"/>
    <w:rsid w:val="00831DF5"/>
    <w:rsid w:val="00866289"/>
    <w:rsid w:val="00894950"/>
    <w:rsid w:val="008A7CE2"/>
    <w:rsid w:val="008D179F"/>
    <w:rsid w:val="008E05CF"/>
    <w:rsid w:val="008E7003"/>
    <w:rsid w:val="00901839"/>
    <w:rsid w:val="00902B5D"/>
    <w:rsid w:val="00904499"/>
    <w:rsid w:val="00917CF1"/>
    <w:rsid w:val="009236FC"/>
    <w:rsid w:val="00925E43"/>
    <w:rsid w:val="009451E1"/>
    <w:rsid w:val="009565A4"/>
    <w:rsid w:val="00987152"/>
    <w:rsid w:val="009A7BE1"/>
    <w:rsid w:val="009B78A8"/>
    <w:rsid w:val="009C0B48"/>
    <w:rsid w:val="009C48DE"/>
    <w:rsid w:val="009C543F"/>
    <w:rsid w:val="009D06D6"/>
    <w:rsid w:val="009F59B8"/>
    <w:rsid w:val="00A25C57"/>
    <w:rsid w:val="00A3313F"/>
    <w:rsid w:val="00A3344A"/>
    <w:rsid w:val="00A34594"/>
    <w:rsid w:val="00A56CA8"/>
    <w:rsid w:val="00A6033A"/>
    <w:rsid w:val="00A766D7"/>
    <w:rsid w:val="00A820F1"/>
    <w:rsid w:val="00A83464"/>
    <w:rsid w:val="00A87708"/>
    <w:rsid w:val="00A914C2"/>
    <w:rsid w:val="00A93644"/>
    <w:rsid w:val="00A962AD"/>
    <w:rsid w:val="00AA025E"/>
    <w:rsid w:val="00AA7DA8"/>
    <w:rsid w:val="00AD1FE3"/>
    <w:rsid w:val="00AD3015"/>
    <w:rsid w:val="00AD303E"/>
    <w:rsid w:val="00AD3D12"/>
    <w:rsid w:val="00AE45D1"/>
    <w:rsid w:val="00AF4D45"/>
    <w:rsid w:val="00B1529C"/>
    <w:rsid w:val="00B17A1E"/>
    <w:rsid w:val="00B23FD4"/>
    <w:rsid w:val="00B24B61"/>
    <w:rsid w:val="00B3027F"/>
    <w:rsid w:val="00B335FF"/>
    <w:rsid w:val="00B365A0"/>
    <w:rsid w:val="00B41619"/>
    <w:rsid w:val="00B45B34"/>
    <w:rsid w:val="00B70F19"/>
    <w:rsid w:val="00B830B4"/>
    <w:rsid w:val="00B8581B"/>
    <w:rsid w:val="00B866B5"/>
    <w:rsid w:val="00B970F5"/>
    <w:rsid w:val="00BB0B72"/>
    <w:rsid w:val="00BB3D4D"/>
    <w:rsid w:val="00BB6E18"/>
    <w:rsid w:val="00BB6F0F"/>
    <w:rsid w:val="00BD631C"/>
    <w:rsid w:val="00BE3510"/>
    <w:rsid w:val="00BF13F8"/>
    <w:rsid w:val="00BF5E46"/>
    <w:rsid w:val="00C256F4"/>
    <w:rsid w:val="00C45FDF"/>
    <w:rsid w:val="00C51A4E"/>
    <w:rsid w:val="00C62373"/>
    <w:rsid w:val="00C629F5"/>
    <w:rsid w:val="00C876EE"/>
    <w:rsid w:val="00C9083B"/>
    <w:rsid w:val="00CB007D"/>
    <w:rsid w:val="00CB4B27"/>
    <w:rsid w:val="00CD5A76"/>
    <w:rsid w:val="00CE5379"/>
    <w:rsid w:val="00CE58AE"/>
    <w:rsid w:val="00D224BF"/>
    <w:rsid w:val="00D25E53"/>
    <w:rsid w:val="00D36E60"/>
    <w:rsid w:val="00D5299B"/>
    <w:rsid w:val="00D60FE4"/>
    <w:rsid w:val="00D7265F"/>
    <w:rsid w:val="00D81417"/>
    <w:rsid w:val="00D86E61"/>
    <w:rsid w:val="00DB2A19"/>
    <w:rsid w:val="00DC1708"/>
    <w:rsid w:val="00DC7BFC"/>
    <w:rsid w:val="00DD7F95"/>
    <w:rsid w:val="00DF1DE1"/>
    <w:rsid w:val="00E07673"/>
    <w:rsid w:val="00E302F8"/>
    <w:rsid w:val="00E34883"/>
    <w:rsid w:val="00E363D2"/>
    <w:rsid w:val="00E4004D"/>
    <w:rsid w:val="00E4772D"/>
    <w:rsid w:val="00E521DF"/>
    <w:rsid w:val="00E6292C"/>
    <w:rsid w:val="00E67703"/>
    <w:rsid w:val="00E95037"/>
    <w:rsid w:val="00EB7FD3"/>
    <w:rsid w:val="00EF23E3"/>
    <w:rsid w:val="00EF51C3"/>
    <w:rsid w:val="00F01DEE"/>
    <w:rsid w:val="00F032C5"/>
    <w:rsid w:val="00F149DB"/>
    <w:rsid w:val="00F401FC"/>
    <w:rsid w:val="00F415B3"/>
    <w:rsid w:val="00F56926"/>
    <w:rsid w:val="00F76966"/>
    <w:rsid w:val="00F93BA8"/>
    <w:rsid w:val="00FC3A47"/>
    <w:rsid w:val="00FD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32C5"/>
    <w:rPr>
      <w:sz w:val="28"/>
      <w:szCs w:val="28"/>
    </w:rPr>
  </w:style>
  <w:style w:type="paragraph" w:styleId="1">
    <w:name w:val="heading 1"/>
    <w:basedOn w:val="a"/>
    <w:next w:val="a"/>
    <w:qFormat/>
    <w:rsid w:val="001F0EC7"/>
    <w:pPr>
      <w:keepNext/>
      <w:ind w:firstLine="1418"/>
      <w:jc w:val="both"/>
      <w:outlineLvl w:val="0"/>
    </w:pPr>
    <w:rPr>
      <w:sz w:val="32"/>
      <w:szCs w:val="20"/>
    </w:rPr>
  </w:style>
  <w:style w:type="paragraph" w:styleId="2">
    <w:name w:val="heading 2"/>
    <w:basedOn w:val="a"/>
    <w:next w:val="a"/>
    <w:qFormat/>
    <w:rsid w:val="001F0EC7"/>
    <w:pPr>
      <w:keepNext/>
      <w:ind w:firstLine="1418"/>
      <w:jc w:val="both"/>
      <w:outlineLvl w:val="1"/>
    </w:pPr>
    <w:rPr>
      <w:sz w:val="36"/>
      <w:szCs w:val="20"/>
    </w:rPr>
  </w:style>
  <w:style w:type="paragraph" w:styleId="3">
    <w:name w:val="heading 3"/>
    <w:basedOn w:val="a"/>
    <w:next w:val="a"/>
    <w:qFormat/>
    <w:rsid w:val="001F0EC7"/>
    <w:pPr>
      <w:keepNext/>
      <w:ind w:firstLine="1418"/>
      <w:jc w:val="both"/>
      <w:outlineLvl w:val="2"/>
    </w:pPr>
    <w:rPr>
      <w:color w:val="800000"/>
      <w:sz w:val="40"/>
      <w:szCs w:val="20"/>
    </w:rPr>
  </w:style>
  <w:style w:type="paragraph" w:styleId="4">
    <w:name w:val="heading 4"/>
    <w:basedOn w:val="a"/>
    <w:next w:val="a"/>
    <w:qFormat/>
    <w:rsid w:val="001F0EC7"/>
    <w:pPr>
      <w:keepNext/>
      <w:ind w:firstLine="1418"/>
      <w:jc w:val="center"/>
      <w:outlineLvl w:val="3"/>
    </w:pPr>
    <w:rPr>
      <w:color w:val="800000"/>
      <w:sz w:val="40"/>
      <w:szCs w:val="20"/>
    </w:rPr>
  </w:style>
  <w:style w:type="paragraph" w:styleId="5">
    <w:name w:val="heading 5"/>
    <w:basedOn w:val="a"/>
    <w:next w:val="a"/>
    <w:qFormat/>
    <w:rsid w:val="001F0EC7"/>
    <w:pPr>
      <w:keepNext/>
      <w:jc w:val="center"/>
      <w:outlineLvl w:val="4"/>
    </w:pPr>
    <w:rPr>
      <w:color w:val="800000"/>
      <w:sz w:val="4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032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1F0EC7"/>
    <w:pPr>
      <w:jc w:val="center"/>
    </w:pPr>
    <w:rPr>
      <w:sz w:val="40"/>
      <w:szCs w:val="20"/>
    </w:rPr>
  </w:style>
  <w:style w:type="paragraph" w:styleId="a5">
    <w:name w:val="Body Text Indent"/>
    <w:basedOn w:val="a"/>
    <w:rsid w:val="001F0EC7"/>
    <w:pPr>
      <w:ind w:firstLine="1418"/>
      <w:jc w:val="both"/>
    </w:pPr>
    <w:rPr>
      <w:sz w:val="32"/>
      <w:szCs w:val="20"/>
    </w:rPr>
  </w:style>
  <w:style w:type="paragraph" w:styleId="20">
    <w:name w:val="Body Text Indent 2"/>
    <w:basedOn w:val="a"/>
    <w:rsid w:val="001F0EC7"/>
    <w:pPr>
      <w:ind w:left="1418"/>
      <w:jc w:val="both"/>
    </w:pPr>
    <w:rPr>
      <w:sz w:val="32"/>
      <w:szCs w:val="20"/>
    </w:rPr>
  </w:style>
  <w:style w:type="paragraph" w:styleId="a6">
    <w:name w:val="Normal (Web)"/>
    <w:basedOn w:val="a"/>
    <w:rsid w:val="00264BCF"/>
    <w:pPr>
      <w:spacing w:before="100" w:beforeAutospacing="1" w:after="100" w:afterAutospacing="1"/>
    </w:pPr>
    <w:rPr>
      <w:sz w:val="24"/>
      <w:szCs w:val="24"/>
    </w:rPr>
  </w:style>
  <w:style w:type="table" w:styleId="10">
    <w:name w:val="Table Grid 1"/>
    <w:basedOn w:val="a1"/>
    <w:rsid w:val="00647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32C5"/>
    <w:rPr>
      <w:sz w:val="28"/>
      <w:szCs w:val="28"/>
    </w:rPr>
  </w:style>
  <w:style w:type="paragraph" w:styleId="1">
    <w:name w:val="heading 1"/>
    <w:basedOn w:val="a"/>
    <w:next w:val="a"/>
    <w:qFormat/>
    <w:rsid w:val="001F0EC7"/>
    <w:pPr>
      <w:keepNext/>
      <w:ind w:firstLine="1418"/>
      <w:jc w:val="both"/>
      <w:outlineLvl w:val="0"/>
    </w:pPr>
    <w:rPr>
      <w:sz w:val="32"/>
      <w:szCs w:val="20"/>
    </w:rPr>
  </w:style>
  <w:style w:type="paragraph" w:styleId="2">
    <w:name w:val="heading 2"/>
    <w:basedOn w:val="a"/>
    <w:next w:val="a"/>
    <w:qFormat/>
    <w:rsid w:val="001F0EC7"/>
    <w:pPr>
      <w:keepNext/>
      <w:ind w:firstLine="1418"/>
      <w:jc w:val="both"/>
      <w:outlineLvl w:val="1"/>
    </w:pPr>
    <w:rPr>
      <w:sz w:val="36"/>
      <w:szCs w:val="20"/>
    </w:rPr>
  </w:style>
  <w:style w:type="paragraph" w:styleId="3">
    <w:name w:val="heading 3"/>
    <w:basedOn w:val="a"/>
    <w:next w:val="a"/>
    <w:qFormat/>
    <w:rsid w:val="001F0EC7"/>
    <w:pPr>
      <w:keepNext/>
      <w:ind w:firstLine="1418"/>
      <w:jc w:val="both"/>
      <w:outlineLvl w:val="2"/>
    </w:pPr>
    <w:rPr>
      <w:color w:val="800000"/>
      <w:sz w:val="40"/>
      <w:szCs w:val="20"/>
    </w:rPr>
  </w:style>
  <w:style w:type="paragraph" w:styleId="4">
    <w:name w:val="heading 4"/>
    <w:basedOn w:val="a"/>
    <w:next w:val="a"/>
    <w:qFormat/>
    <w:rsid w:val="001F0EC7"/>
    <w:pPr>
      <w:keepNext/>
      <w:ind w:firstLine="1418"/>
      <w:jc w:val="center"/>
      <w:outlineLvl w:val="3"/>
    </w:pPr>
    <w:rPr>
      <w:color w:val="800000"/>
      <w:sz w:val="40"/>
      <w:szCs w:val="20"/>
    </w:rPr>
  </w:style>
  <w:style w:type="paragraph" w:styleId="5">
    <w:name w:val="heading 5"/>
    <w:basedOn w:val="a"/>
    <w:next w:val="a"/>
    <w:qFormat/>
    <w:rsid w:val="001F0EC7"/>
    <w:pPr>
      <w:keepNext/>
      <w:jc w:val="center"/>
      <w:outlineLvl w:val="4"/>
    </w:pPr>
    <w:rPr>
      <w:color w:val="800000"/>
      <w:sz w:val="4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032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1F0EC7"/>
    <w:pPr>
      <w:jc w:val="center"/>
    </w:pPr>
    <w:rPr>
      <w:sz w:val="40"/>
      <w:szCs w:val="20"/>
    </w:rPr>
  </w:style>
  <w:style w:type="paragraph" w:styleId="a5">
    <w:name w:val="Body Text Indent"/>
    <w:basedOn w:val="a"/>
    <w:rsid w:val="001F0EC7"/>
    <w:pPr>
      <w:ind w:firstLine="1418"/>
      <w:jc w:val="both"/>
    </w:pPr>
    <w:rPr>
      <w:sz w:val="32"/>
      <w:szCs w:val="20"/>
    </w:rPr>
  </w:style>
  <w:style w:type="paragraph" w:styleId="20">
    <w:name w:val="Body Text Indent 2"/>
    <w:basedOn w:val="a"/>
    <w:rsid w:val="001F0EC7"/>
    <w:pPr>
      <w:ind w:left="1418"/>
      <w:jc w:val="both"/>
    </w:pPr>
    <w:rPr>
      <w:sz w:val="32"/>
      <w:szCs w:val="20"/>
    </w:rPr>
  </w:style>
  <w:style w:type="paragraph" w:styleId="a6">
    <w:name w:val="Normal (Web)"/>
    <w:basedOn w:val="a"/>
    <w:rsid w:val="00264BCF"/>
    <w:pPr>
      <w:spacing w:before="100" w:beforeAutospacing="1" w:after="100" w:afterAutospacing="1"/>
    </w:pPr>
    <w:rPr>
      <w:sz w:val="24"/>
      <w:szCs w:val="24"/>
    </w:rPr>
  </w:style>
  <w:style w:type="table" w:styleId="10">
    <w:name w:val="Table Grid 1"/>
    <w:basedOn w:val="a1"/>
    <w:rsid w:val="00647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1993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Медико-Стоматологический</vt:lpstr>
    </vt:vector>
  </TitlesOfParts>
  <Company>Home</Company>
  <LinksUpToDate>false</LinksUpToDate>
  <CharactersWithSpaces>13328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Медико-Стоматологический</dc:title>
  <dc:creator>Administrator</dc:creator>
  <dc:description>Обработан пакетом :: Методичка :: _x000d_http://alex-mail.at.tut.by/_x000d_(c) 2007-2009 Александр, г.Брест_x000d_E-mail: alex-mail@tut.by</dc:description>
  <cp:lastModifiedBy>Igor</cp:lastModifiedBy>
  <cp:revision>2</cp:revision>
  <dcterms:created xsi:type="dcterms:W3CDTF">2024-05-18T07:00:00Z</dcterms:created>
  <dcterms:modified xsi:type="dcterms:W3CDTF">2024-05-18T07:00:00Z</dcterms:modified>
</cp:coreProperties>
</file>