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8E" w:rsidRPr="00AC4737" w:rsidRDefault="005C168E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C4737">
        <w:rPr>
          <w:sz w:val="28"/>
          <w:szCs w:val="28"/>
        </w:rPr>
        <w:t>Алтайский Государственный Медицинский Университет.</w:t>
      </w:r>
    </w:p>
    <w:p w:rsidR="004629EF" w:rsidRPr="00AC4737" w:rsidRDefault="005C168E" w:rsidP="00AC4737">
      <w:pPr>
        <w:spacing w:line="360" w:lineRule="auto"/>
        <w:ind w:firstLine="720"/>
        <w:jc w:val="center"/>
        <w:rPr>
          <w:sz w:val="28"/>
          <w:szCs w:val="28"/>
        </w:rPr>
      </w:pPr>
      <w:r w:rsidRPr="00AC4737">
        <w:rPr>
          <w:sz w:val="28"/>
          <w:szCs w:val="28"/>
        </w:rPr>
        <w:t>Кафедра оториноларингологии.</w:t>
      </w:r>
    </w:p>
    <w:p w:rsidR="00805D8A" w:rsidRPr="00AC4737" w:rsidRDefault="00805D8A" w:rsidP="00AC4737">
      <w:pPr>
        <w:spacing w:line="360" w:lineRule="auto"/>
        <w:ind w:firstLine="720"/>
        <w:jc w:val="center"/>
        <w:rPr>
          <w:sz w:val="28"/>
          <w:szCs w:val="28"/>
        </w:rPr>
      </w:pPr>
    </w:p>
    <w:p w:rsidR="00805D8A" w:rsidRPr="00AC4737" w:rsidRDefault="00805D8A" w:rsidP="00AC4737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Зав.кафедрой: профессор, д.м.н. Хрусталева Е.В.</w:t>
      </w:r>
    </w:p>
    <w:p w:rsidR="004629EF" w:rsidRPr="00AC4737" w:rsidRDefault="00805D8A" w:rsidP="00AC4737">
      <w:pPr>
        <w:spacing w:line="360" w:lineRule="auto"/>
        <w:ind w:firstLine="720"/>
        <w:jc w:val="right"/>
        <w:rPr>
          <w:sz w:val="28"/>
          <w:szCs w:val="28"/>
        </w:rPr>
      </w:pPr>
      <w:r w:rsidRPr="00AC4737">
        <w:rPr>
          <w:sz w:val="28"/>
          <w:szCs w:val="28"/>
        </w:rPr>
        <w:t>Преподаватель: доцент, к.м.н. Тимошенский В. И.</w:t>
      </w:r>
    </w:p>
    <w:p w:rsidR="004743E2" w:rsidRPr="00AC4737" w:rsidRDefault="004743E2" w:rsidP="00AC4737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</w:p>
    <w:p w:rsidR="009D6643" w:rsidRPr="00AC4737" w:rsidRDefault="009D6643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30457" w:rsidRPr="00AC4737" w:rsidRDefault="00730457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629EF" w:rsidRPr="00AC4737" w:rsidRDefault="004629EF" w:rsidP="00AC4737">
      <w:pPr>
        <w:spacing w:line="360" w:lineRule="auto"/>
        <w:ind w:firstLine="720"/>
        <w:jc w:val="center"/>
        <w:rPr>
          <w:sz w:val="28"/>
          <w:szCs w:val="28"/>
        </w:rPr>
      </w:pPr>
      <w:r w:rsidRPr="00AC4737">
        <w:rPr>
          <w:sz w:val="28"/>
          <w:szCs w:val="28"/>
        </w:rPr>
        <w:t>ИСТОРИЯ</w:t>
      </w:r>
      <w:r w:rsidR="001A0AE4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>БОЛЕЗНИ</w:t>
      </w:r>
    </w:p>
    <w:p w:rsidR="004743E2" w:rsidRPr="00AC4737" w:rsidRDefault="004743E2" w:rsidP="00AC4737">
      <w:pPr>
        <w:spacing w:line="360" w:lineRule="auto"/>
        <w:ind w:firstLine="720"/>
        <w:jc w:val="center"/>
        <w:rPr>
          <w:sz w:val="28"/>
          <w:szCs w:val="28"/>
        </w:rPr>
      </w:pPr>
    </w:p>
    <w:p w:rsidR="004743E2" w:rsidRPr="00AC4737" w:rsidRDefault="004743E2" w:rsidP="00AC4737">
      <w:pPr>
        <w:spacing w:line="360" w:lineRule="auto"/>
        <w:ind w:firstLine="720"/>
        <w:jc w:val="center"/>
        <w:rPr>
          <w:sz w:val="28"/>
          <w:szCs w:val="28"/>
        </w:rPr>
      </w:pPr>
    </w:p>
    <w:p w:rsidR="004743E2" w:rsidRPr="00AC4737" w:rsidRDefault="004743E2" w:rsidP="00AC4737">
      <w:pPr>
        <w:spacing w:line="360" w:lineRule="auto"/>
        <w:ind w:firstLine="720"/>
        <w:jc w:val="center"/>
        <w:rPr>
          <w:sz w:val="28"/>
          <w:szCs w:val="28"/>
        </w:rPr>
      </w:pPr>
    </w:p>
    <w:p w:rsidR="004743E2" w:rsidRPr="00AC4737" w:rsidRDefault="004743E2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Диагноз клинический:</w:t>
      </w:r>
      <w:r w:rsidR="001A0AE4">
        <w:rPr>
          <w:b/>
          <w:bCs/>
          <w:sz w:val="28"/>
          <w:szCs w:val="28"/>
        </w:rPr>
        <w:t xml:space="preserve"> </w:t>
      </w:r>
      <w:r w:rsidR="004817D0">
        <w:rPr>
          <w:b/>
          <w:bCs/>
          <w:sz w:val="28"/>
          <w:szCs w:val="28"/>
        </w:rPr>
        <w:t>П</w:t>
      </w:r>
      <w:r w:rsidRPr="00AC4737">
        <w:rPr>
          <w:b/>
          <w:bCs/>
          <w:sz w:val="28"/>
          <w:szCs w:val="28"/>
        </w:rPr>
        <w:t>равосторонний полипозный риносиснусит</w:t>
      </w:r>
    </w:p>
    <w:p w:rsidR="004743E2" w:rsidRPr="00AC4737" w:rsidRDefault="004817D0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Осложнения: Н</w:t>
      </w:r>
      <w:r w:rsidR="004743E2" w:rsidRPr="00AC4737">
        <w:rPr>
          <w:b/>
          <w:bCs/>
          <w:sz w:val="28"/>
          <w:szCs w:val="28"/>
        </w:rPr>
        <w:t>ет.</w:t>
      </w:r>
    </w:p>
    <w:p w:rsidR="00730457" w:rsidRPr="00AC4737" w:rsidRDefault="004817D0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Сопутствующие: Н</w:t>
      </w:r>
      <w:r w:rsidR="004743E2" w:rsidRPr="00AC4737">
        <w:rPr>
          <w:b/>
          <w:bCs/>
          <w:sz w:val="28"/>
          <w:szCs w:val="28"/>
        </w:rPr>
        <w:t>ет.</w:t>
      </w:r>
    </w:p>
    <w:p w:rsidR="009D6643" w:rsidRPr="00AC4737" w:rsidRDefault="009D6643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743E2" w:rsidRPr="00AC4737" w:rsidRDefault="004743E2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D6643" w:rsidRPr="00AC4737" w:rsidRDefault="009D6643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D6643" w:rsidRPr="00AC4737" w:rsidRDefault="009D6643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805D8A" w:rsidRPr="00AC4737" w:rsidRDefault="009D6643" w:rsidP="00AC4737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 xml:space="preserve">Куратор: студент </w:t>
      </w:r>
      <w:r w:rsidR="00805D8A" w:rsidRPr="00AC4737">
        <w:rPr>
          <w:b/>
          <w:bCs/>
          <w:sz w:val="28"/>
          <w:szCs w:val="28"/>
        </w:rPr>
        <w:t>413 группы</w:t>
      </w:r>
    </w:p>
    <w:p w:rsidR="00805D8A" w:rsidRPr="00AC4737" w:rsidRDefault="009D6643" w:rsidP="00AC4737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леч</w:t>
      </w:r>
      <w:r w:rsidR="00805D8A" w:rsidRPr="00AC4737">
        <w:rPr>
          <w:b/>
          <w:bCs/>
          <w:sz w:val="28"/>
          <w:szCs w:val="28"/>
        </w:rPr>
        <w:t>ебного</w:t>
      </w:r>
      <w:r w:rsidRPr="00AC4737">
        <w:rPr>
          <w:b/>
          <w:bCs/>
          <w:sz w:val="28"/>
          <w:szCs w:val="28"/>
        </w:rPr>
        <w:t xml:space="preserve"> факультета</w:t>
      </w:r>
    </w:p>
    <w:p w:rsidR="009D6643" w:rsidRPr="00AC4737" w:rsidRDefault="00A32E1B" w:rsidP="00AC4737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Ткаченко Е</w:t>
      </w:r>
      <w:r w:rsidR="00805D8A" w:rsidRPr="00AC4737">
        <w:rPr>
          <w:b/>
          <w:bCs/>
          <w:sz w:val="28"/>
          <w:szCs w:val="28"/>
        </w:rPr>
        <w:t>.</w:t>
      </w:r>
      <w:r w:rsidRPr="00AC4737">
        <w:rPr>
          <w:b/>
          <w:bCs/>
          <w:sz w:val="28"/>
          <w:szCs w:val="28"/>
        </w:rPr>
        <w:t xml:space="preserve"> В</w:t>
      </w:r>
      <w:r w:rsidR="00805D8A" w:rsidRPr="00AC4737">
        <w:rPr>
          <w:b/>
          <w:bCs/>
          <w:sz w:val="28"/>
          <w:szCs w:val="28"/>
        </w:rPr>
        <w:t>.</w:t>
      </w:r>
    </w:p>
    <w:p w:rsidR="004629EF" w:rsidRPr="00AC4737" w:rsidRDefault="004629EF" w:rsidP="00AC4737">
      <w:pPr>
        <w:spacing w:line="360" w:lineRule="auto"/>
        <w:ind w:firstLine="720"/>
        <w:jc w:val="center"/>
        <w:rPr>
          <w:sz w:val="28"/>
          <w:szCs w:val="28"/>
        </w:rPr>
      </w:pPr>
    </w:p>
    <w:p w:rsidR="00A32E1B" w:rsidRPr="00AC4737" w:rsidRDefault="00A32E1B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A32E1B" w:rsidRDefault="00A32E1B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AC4737" w:rsidRDefault="00AC4737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AC4737" w:rsidRPr="00AC4737" w:rsidRDefault="00AC4737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325A04" w:rsidRPr="00AC4737" w:rsidRDefault="00A32E1B" w:rsidP="00AC4737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AC4737">
        <w:rPr>
          <w:sz w:val="28"/>
          <w:szCs w:val="28"/>
        </w:rPr>
        <w:t>Б</w:t>
      </w:r>
      <w:r w:rsidR="00730457" w:rsidRPr="00AC4737">
        <w:rPr>
          <w:sz w:val="28"/>
          <w:szCs w:val="28"/>
        </w:rPr>
        <w:t>арнаул 200</w:t>
      </w:r>
      <w:r w:rsidRPr="00AC4737">
        <w:rPr>
          <w:sz w:val="28"/>
          <w:szCs w:val="28"/>
        </w:rPr>
        <w:t>8г</w:t>
      </w:r>
      <w:r w:rsidR="00730457" w:rsidRPr="00AC4737">
        <w:rPr>
          <w:sz w:val="28"/>
          <w:szCs w:val="28"/>
        </w:rPr>
        <w:t>.</w:t>
      </w:r>
    </w:p>
    <w:p w:rsidR="004629EF" w:rsidRPr="00AC4737" w:rsidRDefault="004629EF" w:rsidP="00AC4737">
      <w:pPr>
        <w:spacing w:line="360" w:lineRule="auto"/>
        <w:ind w:firstLine="720"/>
        <w:jc w:val="center"/>
        <w:rPr>
          <w:sz w:val="28"/>
          <w:szCs w:val="28"/>
        </w:rPr>
      </w:pPr>
      <w:r w:rsidRPr="00AC4737">
        <w:rPr>
          <w:sz w:val="28"/>
          <w:szCs w:val="28"/>
          <w:u w:val="single"/>
        </w:rPr>
        <w:br w:type="page"/>
      </w:r>
      <w:r w:rsidRPr="00AC4737">
        <w:rPr>
          <w:b/>
          <w:bCs/>
          <w:sz w:val="28"/>
          <w:szCs w:val="28"/>
        </w:rPr>
        <w:lastRenderedPageBreak/>
        <w:t>П</w:t>
      </w:r>
      <w:r w:rsidR="005C168E" w:rsidRPr="00AC4737">
        <w:rPr>
          <w:b/>
          <w:bCs/>
          <w:sz w:val="28"/>
          <w:szCs w:val="28"/>
        </w:rPr>
        <w:t>аспортная часть</w:t>
      </w:r>
    </w:p>
    <w:p w:rsidR="00546ABB" w:rsidRPr="00AC4737" w:rsidRDefault="00546ABB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4629EF" w:rsidRPr="00AC4737" w:rsidRDefault="005C16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Ф. И. О.: </w:t>
      </w:r>
      <w:r w:rsidR="00AC4737">
        <w:rPr>
          <w:sz w:val="28"/>
          <w:szCs w:val="28"/>
        </w:rPr>
        <w:t>..</w:t>
      </w:r>
      <w:r w:rsidRPr="00AC4737">
        <w:rPr>
          <w:sz w:val="28"/>
          <w:szCs w:val="28"/>
        </w:rPr>
        <w:t>.</w:t>
      </w:r>
    </w:p>
    <w:p w:rsidR="004629EF" w:rsidRPr="00AC4737" w:rsidRDefault="005C16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Год рождения: </w:t>
      </w:r>
      <w:r w:rsidR="006B267D" w:rsidRPr="00AC4737">
        <w:rPr>
          <w:sz w:val="28"/>
          <w:szCs w:val="28"/>
        </w:rPr>
        <w:t>25 апреля 1955 года</w:t>
      </w:r>
      <w:r w:rsidR="00E675D6" w:rsidRPr="00AC4737">
        <w:rPr>
          <w:sz w:val="28"/>
          <w:szCs w:val="28"/>
        </w:rPr>
        <w:t>.</w:t>
      </w:r>
    </w:p>
    <w:p w:rsidR="004629EF" w:rsidRPr="00AC4737" w:rsidRDefault="00E675D6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Профессия: </w:t>
      </w:r>
      <w:r w:rsidR="006B267D" w:rsidRPr="00AC4737">
        <w:rPr>
          <w:sz w:val="28"/>
          <w:szCs w:val="28"/>
        </w:rPr>
        <w:t>Пенсионер</w:t>
      </w:r>
      <w:r w:rsidRPr="00AC4737">
        <w:rPr>
          <w:sz w:val="28"/>
          <w:szCs w:val="28"/>
        </w:rPr>
        <w:t>.</w:t>
      </w:r>
    </w:p>
    <w:p w:rsidR="004629EF" w:rsidRPr="00AC4737" w:rsidRDefault="00E675D6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Место жительства: г. Барнаул </w:t>
      </w:r>
      <w:r w:rsidR="00AC4737">
        <w:rPr>
          <w:sz w:val="28"/>
          <w:szCs w:val="28"/>
        </w:rPr>
        <w:t>…</w:t>
      </w:r>
    </w:p>
    <w:p w:rsidR="004629EF" w:rsidRPr="00AC4737" w:rsidRDefault="00E675D6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Дата поступления: </w:t>
      </w:r>
      <w:r w:rsidR="006B267D" w:rsidRPr="00AC4737">
        <w:rPr>
          <w:sz w:val="28"/>
          <w:szCs w:val="28"/>
        </w:rPr>
        <w:t>26 февраля</w:t>
      </w:r>
      <w:r w:rsidRPr="00AC4737">
        <w:rPr>
          <w:sz w:val="28"/>
          <w:szCs w:val="28"/>
        </w:rPr>
        <w:t xml:space="preserve"> 200</w:t>
      </w:r>
      <w:r w:rsidR="006B267D" w:rsidRPr="00AC4737">
        <w:rPr>
          <w:sz w:val="28"/>
          <w:szCs w:val="28"/>
        </w:rPr>
        <w:t>8</w:t>
      </w:r>
      <w:r w:rsidRPr="00AC4737">
        <w:rPr>
          <w:sz w:val="28"/>
          <w:szCs w:val="28"/>
        </w:rPr>
        <w:t xml:space="preserve"> год.</w:t>
      </w:r>
    </w:p>
    <w:p w:rsidR="004629EF" w:rsidRPr="00AC4737" w:rsidRDefault="00E675D6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Диагноз: </w:t>
      </w:r>
      <w:r w:rsidR="003F7D16" w:rsidRPr="00AC4737">
        <w:rPr>
          <w:sz w:val="28"/>
          <w:szCs w:val="28"/>
        </w:rPr>
        <w:t>парвосторонний полипозный риносиснусит.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4629EF" w:rsidRPr="00AC4737" w:rsidRDefault="00AC4737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больного</w:t>
      </w:r>
    </w:p>
    <w:p w:rsidR="00546ABB" w:rsidRPr="00AC4737" w:rsidRDefault="00546ABB" w:rsidP="00AC473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629EF" w:rsidRPr="00AC4737" w:rsidRDefault="006B267D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Больной жалуется на заложенность в носу, снижение обоняния, насморк.</w:t>
      </w:r>
    </w:p>
    <w:p w:rsidR="00546ABB" w:rsidRPr="00AC4737" w:rsidRDefault="00546ABB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4629EF" w:rsidRPr="00AC4737" w:rsidRDefault="00B547ED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  <w:lang w:val="en-US"/>
        </w:rPr>
        <w:t>Anamnesis</w:t>
      </w:r>
      <w:r w:rsidRPr="00AC4737">
        <w:rPr>
          <w:b/>
          <w:bCs/>
          <w:sz w:val="28"/>
          <w:szCs w:val="28"/>
        </w:rPr>
        <w:t xml:space="preserve"> </w:t>
      </w:r>
      <w:r w:rsidRPr="00AC4737">
        <w:rPr>
          <w:b/>
          <w:bCs/>
          <w:sz w:val="28"/>
          <w:szCs w:val="28"/>
          <w:lang w:val="en-US"/>
        </w:rPr>
        <w:t>morbi</w:t>
      </w:r>
    </w:p>
    <w:p w:rsidR="00546ABB" w:rsidRPr="00AC4737" w:rsidRDefault="00546ABB" w:rsidP="00AC473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629EF" w:rsidRPr="00AC4737" w:rsidRDefault="00B547ED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Обследуем</w:t>
      </w:r>
      <w:r w:rsidR="006B267D" w:rsidRPr="00AC4737">
        <w:rPr>
          <w:sz w:val="28"/>
          <w:szCs w:val="28"/>
        </w:rPr>
        <w:t>ый</w:t>
      </w:r>
      <w:r w:rsidR="004629EF" w:rsidRPr="00AC4737">
        <w:rPr>
          <w:sz w:val="28"/>
          <w:szCs w:val="28"/>
        </w:rPr>
        <w:t xml:space="preserve"> считает</w:t>
      </w:r>
      <w:r w:rsidRPr="00AC4737">
        <w:rPr>
          <w:sz w:val="28"/>
          <w:szCs w:val="28"/>
        </w:rPr>
        <w:t xml:space="preserve"> себя больн</w:t>
      </w:r>
      <w:r w:rsidR="006B267D" w:rsidRPr="00AC4737">
        <w:rPr>
          <w:sz w:val="28"/>
          <w:szCs w:val="28"/>
        </w:rPr>
        <w:t>ым</w:t>
      </w:r>
      <w:r w:rsidRPr="00AC4737">
        <w:rPr>
          <w:sz w:val="28"/>
          <w:szCs w:val="28"/>
        </w:rPr>
        <w:t xml:space="preserve"> приблизительно </w:t>
      </w:r>
      <w:r w:rsidR="006B267D" w:rsidRPr="00AC4737">
        <w:rPr>
          <w:sz w:val="28"/>
          <w:szCs w:val="28"/>
        </w:rPr>
        <w:t>2001 года</w:t>
      </w:r>
      <w:r w:rsidRPr="00AC4737">
        <w:rPr>
          <w:sz w:val="28"/>
          <w:szCs w:val="28"/>
        </w:rPr>
        <w:t xml:space="preserve">, </w:t>
      </w:r>
      <w:r w:rsidR="004629EF" w:rsidRPr="00AC4737">
        <w:rPr>
          <w:sz w:val="28"/>
          <w:szCs w:val="28"/>
        </w:rPr>
        <w:t>когда, после переохлаждения п</w:t>
      </w:r>
      <w:r w:rsidRPr="00AC4737">
        <w:rPr>
          <w:sz w:val="28"/>
          <w:szCs w:val="28"/>
        </w:rPr>
        <w:t xml:space="preserve">оявился сильный насморк, </w:t>
      </w:r>
      <w:r w:rsidR="006B267D" w:rsidRPr="00AC4737">
        <w:rPr>
          <w:sz w:val="28"/>
          <w:szCs w:val="28"/>
        </w:rPr>
        <w:t>заложенность носа, снижение обоняния</w:t>
      </w:r>
      <w:r w:rsidR="004629EF" w:rsidRPr="00AC4737">
        <w:rPr>
          <w:sz w:val="28"/>
          <w:szCs w:val="28"/>
        </w:rPr>
        <w:t>.</w:t>
      </w:r>
      <w:r w:rsidR="006B267D" w:rsidRPr="00AC4737">
        <w:rPr>
          <w:sz w:val="28"/>
          <w:szCs w:val="28"/>
        </w:rPr>
        <w:t xml:space="preserve"> Самостоятельно лечился санорином, адринолом</w:t>
      </w:r>
      <w:r w:rsidR="00612499" w:rsidRPr="00AC4737">
        <w:rPr>
          <w:sz w:val="28"/>
          <w:szCs w:val="28"/>
        </w:rPr>
        <w:t>.</w:t>
      </w:r>
      <w:r w:rsidR="001A0AE4">
        <w:rPr>
          <w:sz w:val="28"/>
          <w:szCs w:val="28"/>
        </w:rPr>
        <w:t xml:space="preserve"> </w:t>
      </w:r>
      <w:r w:rsidR="00612499" w:rsidRPr="00AC4737">
        <w:rPr>
          <w:sz w:val="28"/>
          <w:szCs w:val="28"/>
        </w:rPr>
        <w:t>После этого обострение возникало каждый год в зимний период.</w:t>
      </w:r>
      <w:r w:rsidR="001A0AE4">
        <w:rPr>
          <w:sz w:val="28"/>
          <w:szCs w:val="28"/>
        </w:rPr>
        <w:t xml:space="preserve"> </w:t>
      </w:r>
      <w:r w:rsidR="00612499" w:rsidRPr="00AC4737">
        <w:rPr>
          <w:sz w:val="28"/>
          <w:szCs w:val="28"/>
        </w:rPr>
        <w:t>2 недели назад больно</w:t>
      </w:r>
      <w:r w:rsidR="00B17E94" w:rsidRPr="00AC4737">
        <w:rPr>
          <w:sz w:val="28"/>
          <w:szCs w:val="28"/>
        </w:rPr>
        <w:t>й стал отмечать постоянную заложенность в носу</w:t>
      </w:r>
      <w:r w:rsidR="00612499" w:rsidRPr="00AC4737">
        <w:rPr>
          <w:sz w:val="28"/>
          <w:szCs w:val="28"/>
        </w:rPr>
        <w:t>, затруднение дыхания, насморк, отсутствие обоняния. 25 февраля обратился в поликлинику, откуда и был направлен в отделение отоларингологии.</w:t>
      </w:r>
    </w:p>
    <w:p w:rsidR="00AC4737" w:rsidRDefault="00AC4737" w:rsidP="00AC473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629EF" w:rsidRPr="00AC4737" w:rsidRDefault="0075308E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  <w:lang w:val="en-US"/>
        </w:rPr>
        <w:t>Anamnesis</w:t>
      </w:r>
      <w:r w:rsidRPr="00AC4737">
        <w:rPr>
          <w:b/>
          <w:bCs/>
          <w:sz w:val="28"/>
          <w:szCs w:val="28"/>
        </w:rPr>
        <w:t xml:space="preserve"> </w:t>
      </w:r>
      <w:r w:rsidRPr="00AC4737">
        <w:rPr>
          <w:b/>
          <w:bCs/>
          <w:sz w:val="28"/>
          <w:szCs w:val="28"/>
          <w:lang w:val="en-US"/>
        </w:rPr>
        <w:t>vitae</w:t>
      </w:r>
    </w:p>
    <w:p w:rsidR="00546ABB" w:rsidRPr="00AC4737" w:rsidRDefault="00546ABB" w:rsidP="00AC473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5308E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Пациент</w:t>
      </w:r>
      <w:r w:rsidR="0075308E" w:rsidRPr="00AC4737">
        <w:rPr>
          <w:sz w:val="28"/>
          <w:szCs w:val="28"/>
        </w:rPr>
        <w:t xml:space="preserve"> родил</w:t>
      </w:r>
      <w:r w:rsidR="00612499" w:rsidRPr="00AC4737">
        <w:rPr>
          <w:sz w:val="28"/>
          <w:szCs w:val="28"/>
        </w:rPr>
        <w:t>ся</w:t>
      </w:r>
      <w:r w:rsidR="001A0AE4">
        <w:rPr>
          <w:sz w:val="28"/>
          <w:szCs w:val="28"/>
        </w:rPr>
        <w:t xml:space="preserve"> </w:t>
      </w:r>
      <w:r w:rsidR="00612499" w:rsidRPr="00AC4737">
        <w:rPr>
          <w:sz w:val="28"/>
          <w:szCs w:val="28"/>
        </w:rPr>
        <w:t>25 апреля 1955 года в</w:t>
      </w:r>
      <w:r w:rsidRPr="00AC4737">
        <w:rPr>
          <w:sz w:val="28"/>
          <w:szCs w:val="28"/>
        </w:rPr>
        <w:t xml:space="preserve"> </w:t>
      </w:r>
      <w:r w:rsidR="00CF5ADA" w:rsidRPr="00AC4737">
        <w:rPr>
          <w:sz w:val="28"/>
          <w:szCs w:val="28"/>
        </w:rPr>
        <w:t>г.</w:t>
      </w:r>
      <w:r w:rsidR="00DD7E6B" w:rsidRPr="00AC4737">
        <w:rPr>
          <w:sz w:val="28"/>
          <w:szCs w:val="28"/>
        </w:rPr>
        <w:t xml:space="preserve"> </w:t>
      </w:r>
      <w:r w:rsidR="00CF5ADA" w:rsidRPr="00AC4737">
        <w:rPr>
          <w:sz w:val="28"/>
          <w:szCs w:val="28"/>
        </w:rPr>
        <w:t>Барнауле</w:t>
      </w:r>
      <w:r w:rsidRPr="00AC4737">
        <w:rPr>
          <w:sz w:val="28"/>
          <w:szCs w:val="28"/>
        </w:rPr>
        <w:t xml:space="preserve">. </w:t>
      </w:r>
      <w:r w:rsidR="0075308E" w:rsidRPr="00AC4737">
        <w:rPr>
          <w:sz w:val="28"/>
          <w:szCs w:val="28"/>
        </w:rPr>
        <w:t>П</w:t>
      </w:r>
      <w:r w:rsidRPr="00AC4737">
        <w:rPr>
          <w:sz w:val="28"/>
          <w:szCs w:val="28"/>
        </w:rPr>
        <w:t>ервым ребенком в семье.</w:t>
      </w:r>
      <w:r w:rsidR="0075308E" w:rsidRPr="00AC4737">
        <w:rPr>
          <w:sz w:val="28"/>
          <w:szCs w:val="28"/>
        </w:rPr>
        <w:t xml:space="preserve"> </w:t>
      </w:r>
      <w:r w:rsidR="00EB260F" w:rsidRPr="00AC4737">
        <w:rPr>
          <w:sz w:val="28"/>
          <w:szCs w:val="28"/>
        </w:rPr>
        <w:t xml:space="preserve">Окончил 10 классов средней школы, затем инженерно-строительный институт. Работал строителем. </w:t>
      </w:r>
      <w:r w:rsidR="0075308E" w:rsidRPr="00AC4737">
        <w:rPr>
          <w:sz w:val="28"/>
          <w:szCs w:val="28"/>
        </w:rPr>
        <w:t xml:space="preserve">Социально-бытовые условия жизни </w:t>
      </w:r>
      <w:r w:rsidR="0075308E" w:rsidRPr="00AC4737">
        <w:rPr>
          <w:sz w:val="28"/>
          <w:szCs w:val="28"/>
        </w:rPr>
        <w:lastRenderedPageBreak/>
        <w:t>удовлетворительные, питание регулярное, сбалансированное. Наследственность не отягощена, наследственных заболеваний нет.</w:t>
      </w:r>
    </w:p>
    <w:p w:rsidR="00325A04" w:rsidRPr="00AC4737" w:rsidRDefault="007530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Перенесённые заболевания: в возрасте 1</w:t>
      </w:r>
      <w:r w:rsidR="00EB260F" w:rsidRPr="00AC4737">
        <w:rPr>
          <w:sz w:val="28"/>
          <w:szCs w:val="28"/>
        </w:rPr>
        <w:t>2</w:t>
      </w:r>
      <w:r w:rsidRPr="00AC4737">
        <w:rPr>
          <w:sz w:val="28"/>
          <w:szCs w:val="28"/>
        </w:rPr>
        <w:t xml:space="preserve"> </w:t>
      </w:r>
      <w:r w:rsidR="00EB260F" w:rsidRPr="00AC4737">
        <w:rPr>
          <w:sz w:val="28"/>
          <w:szCs w:val="28"/>
        </w:rPr>
        <w:t xml:space="preserve">лет отмечает травму носа, в результате чего, по его словам, возникло искривление перегородки носа. В 22 года – осколочное ранение голени. </w:t>
      </w:r>
      <w:r w:rsidR="004629EF" w:rsidRPr="00AC4737">
        <w:rPr>
          <w:sz w:val="28"/>
          <w:szCs w:val="28"/>
        </w:rPr>
        <w:t>Аллергически</w:t>
      </w:r>
      <w:r w:rsidR="00EB260F" w:rsidRPr="00AC4737">
        <w:rPr>
          <w:sz w:val="28"/>
          <w:szCs w:val="28"/>
        </w:rPr>
        <w:t>х</w:t>
      </w:r>
      <w:r w:rsidR="004629EF" w:rsidRPr="00AC4737">
        <w:rPr>
          <w:sz w:val="28"/>
          <w:szCs w:val="28"/>
        </w:rPr>
        <w:t xml:space="preserve"> реакци</w:t>
      </w:r>
      <w:r w:rsidR="00EB260F" w:rsidRPr="00AC4737">
        <w:rPr>
          <w:sz w:val="28"/>
          <w:szCs w:val="28"/>
        </w:rPr>
        <w:t>й</w:t>
      </w:r>
      <w:r w:rsidR="004629EF" w:rsidRPr="00AC4737">
        <w:rPr>
          <w:sz w:val="28"/>
          <w:szCs w:val="28"/>
        </w:rPr>
        <w:t xml:space="preserve"> </w:t>
      </w:r>
      <w:r w:rsidR="00EB260F" w:rsidRPr="00AC4737">
        <w:rPr>
          <w:sz w:val="28"/>
          <w:szCs w:val="28"/>
        </w:rPr>
        <w:t>нет</w:t>
      </w:r>
      <w:r w:rsidR="004629EF" w:rsidRPr="00AC4737">
        <w:rPr>
          <w:sz w:val="28"/>
          <w:szCs w:val="28"/>
        </w:rPr>
        <w:t>, аллергологический анамнез не отягощен. Гемотрансфузий не было.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Наличие туберкулеза, психических, венерических заболеваний у себя и родственников отрицает.</w:t>
      </w:r>
    </w:p>
    <w:p w:rsidR="004629EF" w:rsidRPr="00AC4737" w:rsidRDefault="00EB260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Вредные привычки: курит с 22 лет.</w:t>
      </w:r>
    </w:p>
    <w:p w:rsidR="004629EF" w:rsidRPr="00AC4737" w:rsidRDefault="00A404FA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  <w:lang w:val="en-US"/>
        </w:rPr>
        <w:t>LOR</w:t>
      </w:r>
      <w:r w:rsidRPr="00AC4737">
        <w:rPr>
          <w:sz w:val="28"/>
          <w:szCs w:val="28"/>
        </w:rPr>
        <w:t>-</w:t>
      </w:r>
      <w:r w:rsidRPr="00AC4737">
        <w:rPr>
          <w:sz w:val="28"/>
          <w:szCs w:val="28"/>
          <w:lang w:val="en-US"/>
        </w:rPr>
        <w:t>status</w:t>
      </w:r>
      <w:r w:rsidR="00546ABB" w:rsidRPr="00AC4737">
        <w:rPr>
          <w:sz w:val="28"/>
          <w:szCs w:val="28"/>
        </w:rPr>
        <w:t>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b/>
          <w:bCs/>
          <w:sz w:val="28"/>
          <w:szCs w:val="28"/>
        </w:rPr>
        <w:t>Нос и придаточные пазухи носа</w:t>
      </w:r>
      <w:r w:rsidRPr="00AC4737">
        <w:rPr>
          <w:sz w:val="28"/>
          <w:szCs w:val="28"/>
        </w:rPr>
        <w:t xml:space="preserve">: внешне </w:t>
      </w:r>
      <w:r w:rsidR="00822C7D" w:rsidRPr="00AC4737">
        <w:rPr>
          <w:sz w:val="28"/>
          <w:szCs w:val="28"/>
        </w:rPr>
        <w:t>наблюдается небольшая деформация в области спинки носа,</w:t>
      </w:r>
      <w:r w:rsidRPr="00AC4737">
        <w:rPr>
          <w:sz w:val="28"/>
          <w:szCs w:val="28"/>
        </w:rPr>
        <w:t xml:space="preserve"> области проекции на лицо стенок лобных и верхнечелюстных пазух не изменены. Пальпация передних и нижних стенок лобных пазух, мест выхода </w:t>
      </w:r>
      <w:r w:rsidRPr="00AC4737">
        <w:rPr>
          <w:sz w:val="28"/>
          <w:szCs w:val="28"/>
          <w:lang w:val="en-US"/>
        </w:rPr>
        <w:t>I</w:t>
      </w:r>
      <w:r w:rsidRPr="00AC4737">
        <w:rPr>
          <w:sz w:val="28"/>
          <w:szCs w:val="28"/>
        </w:rPr>
        <w:t xml:space="preserve"> и </w:t>
      </w:r>
      <w:r w:rsidRPr="00AC4737">
        <w:rPr>
          <w:sz w:val="28"/>
          <w:szCs w:val="28"/>
          <w:lang w:val="en-US"/>
        </w:rPr>
        <w:t>II</w:t>
      </w:r>
      <w:r w:rsidRPr="00AC4737">
        <w:rPr>
          <w:sz w:val="28"/>
          <w:szCs w:val="28"/>
        </w:rPr>
        <w:t xml:space="preserve"> ветвей тройничного нерва, передних стенок верхнечелюстных пазух безболезненна, припухлость отсутствует.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Н</w:t>
      </w:r>
      <w:r w:rsidRPr="00AC4737">
        <w:rPr>
          <w:sz w:val="28"/>
          <w:szCs w:val="28"/>
          <w:lang w:val="en-US"/>
        </w:rPr>
        <w:t>oc</w:t>
      </w:r>
      <w:r w:rsidRPr="00AC4737">
        <w:rPr>
          <w:sz w:val="28"/>
          <w:szCs w:val="28"/>
        </w:rPr>
        <w:t>овое дыхание при проверке пробой с ватой справа</w:t>
      </w:r>
      <w:r w:rsidR="00822C7D" w:rsidRPr="00AC4737">
        <w:rPr>
          <w:sz w:val="28"/>
          <w:szCs w:val="28"/>
        </w:rPr>
        <w:t xml:space="preserve"> отсутствует,</w:t>
      </w:r>
      <w:r w:rsidR="001A0AE4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 xml:space="preserve">слева умеренно затруднено, обоняние снижено. При передней </w:t>
      </w:r>
      <w:r w:rsidRPr="00AC4737">
        <w:rPr>
          <w:sz w:val="28"/>
          <w:szCs w:val="28"/>
          <w:lang w:val="en-US"/>
        </w:rPr>
        <w:t>p</w:t>
      </w:r>
      <w:r w:rsidRPr="00AC4737">
        <w:rPr>
          <w:sz w:val="28"/>
          <w:szCs w:val="28"/>
        </w:rPr>
        <w:t xml:space="preserve">иноскопии </w:t>
      </w:r>
      <w:r w:rsidR="001F0D5A" w:rsidRPr="00AC4737">
        <w:rPr>
          <w:sz w:val="28"/>
          <w:szCs w:val="28"/>
        </w:rPr>
        <w:t>преддверие носа свободн</w:t>
      </w:r>
      <w:r w:rsidR="006A3A8E" w:rsidRPr="00AC4737">
        <w:rPr>
          <w:sz w:val="28"/>
          <w:szCs w:val="28"/>
        </w:rPr>
        <w:t>ое, стенки его покрыты волосами. В</w:t>
      </w:r>
      <w:r w:rsidR="001F0D5A" w:rsidRPr="00AC4737">
        <w:rPr>
          <w:sz w:val="28"/>
          <w:szCs w:val="28"/>
        </w:rPr>
        <w:t xml:space="preserve"> парвом носовом ходе имеется полип белесоватого цвета с просвечивающимися сосудами</w:t>
      </w:r>
      <w:r w:rsidRPr="00AC4737">
        <w:rPr>
          <w:sz w:val="28"/>
          <w:szCs w:val="28"/>
        </w:rPr>
        <w:t>, носовая перегородка в задних отделах искривлена вправо, слизистая оболочка носа гиперемирована, влажная; раковины умеренно отечны; отделяемое в носовых ходах слизистого характера.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При пальпации подчелюстные, подмышечные лимфатические узлы пальпируются как одиночные, диаметром 4-5 миллиметров округлой формы, плотноэластической консистенции, подвижные, безболезненные. Кожа над ними не изменена.</w:t>
      </w:r>
      <w:r w:rsidR="001A0AE4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>Подбородочные, околочелюстные, подключичные, околоключичные лимфатических узлы не пальпируются.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b/>
          <w:bCs/>
          <w:sz w:val="28"/>
          <w:szCs w:val="28"/>
        </w:rPr>
        <w:t>Полость рта</w:t>
      </w:r>
      <w:r w:rsidRPr="00AC4737">
        <w:rPr>
          <w:sz w:val="28"/>
          <w:szCs w:val="28"/>
        </w:rPr>
        <w:t>.</w:t>
      </w:r>
      <w:r w:rsidRPr="00AC4737">
        <w:rPr>
          <w:i/>
          <w:iCs/>
          <w:sz w:val="28"/>
          <w:szCs w:val="28"/>
        </w:rPr>
        <w:t xml:space="preserve"> </w:t>
      </w:r>
      <w:r w:rsidRPr="00AC4737">
        <w:rPr>
          <w:sz w:val="28"/>
          <w:szCs w:val="28"/>
        </w:rPr>
        <w:t xml:space="preserve">Рот открывается свободно, слизистые оболочки полости </w:t>
      </w:r>
      <w:r w:rsidRPr="00AC4737">
        <w:rPr>
          <w:sz w:val="28"/>
          <w:szCs w:val="28"/>
        </w:rPr>
        <w:lastRenderedPageBreak/>
        <w:t>рта, зева чистые, влажные. Патологические изменения на слизистых отсутствуют. Язык влажный,</w:t>
      </w:r>
      <w:r w:rsidR="001A0AE4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>не обложенный, вкусовые сосочки его</w:t>
      </w:r>
      <w:r w:rsidR="001A0AE4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>выражены хорошо. Десны крепкие, без наложений, не кровоточат, плотно прилегают к шейкам зубов. Зубы устойчивы к расшатыванию, кариозно измененных зубов нет.</w:t>
      </w:r>
    </w:p>
    <w:p w:rsidR="00AC4737" w:rsidRDefault="00AC4737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4629EF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Зубная формула: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89"/>
      </w:tblGrid>
      <w:tr w:rsidR="004629EF" w:rsidRPr="00AC4737" w:rsidTr="00AC473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629EF" w:rsidRPr="00AC4737" w:rsidRDefault="004629EF" w:rsidP="00AC4737">
            <w:pPr>
              <w:jc w:val="both"/>
              <w:rPr>
                <w:sz w:val="28"/>
                <w:szCs w:val="28"/>
              </w:rPr>
            </w:pPr>
            <w:r w:rsidRPr="00AC4737">
              <w:rPr>
                <w:sz w:val="28"/>
                <w:szCs w:val="28"/>
              </w:rPr>
              <w:t>87654321</w:t>
            </w:r>
          </w:p>
        </w:tc>
        <w:tc>
          <w:tcPr>
            <w:tcW w:w="1489" w:type="dxa"/>
          </w:tcPr>
          <w:p w:rsidR="004629EF" w:rsidRPr="00AC4737" w:rsidRDefault="004629EF" w:rsidP="00AC4737">
            <w:pPr>
              <w:jc w:val="both"/>
              <w:rPr>
                <w:sz w:val="28"/>
                <w:szCs w:val="28"/>
              </w:rPr>
            </w:pPr>
            <w:r w:rsidRPr="00AC4737">
              <w:rPr>
                <w:sz w:val="28"/>
                <w:szCs w:val="28"/>
              </w:rPr>
              <w:t>12345678</w:t>
            </w:r>
          </w:p>
        </w:tc>
      </w:tr>
      <w:tr w:rsidR="004629EF" w:rsidRPr="00AC4737" w:rsidTr="00AC473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629EF" w:rsidRPr="00AC4737" w:rsidRDefault="004629EF" w:rsidP="00AC4737">
            <w:pPr>
              <w:jc w:val="both"/>
              <w:rPr>
                <w:sz w:val="28"/>
                <w:szCs w:val="28"/>
              </w:rPr>
            </w:pPr>
            <w:r w:rsidRPr="00AC4737">
              <w:rPr>
                <w:sz w:val="28"/>
                <w:szCs w:val="28"/>
              </w:rPr>
              <w:t>87654321</w:t>
            </w:r>
          </w:p>
        </w:tc>
        <w:tc>
          <w:tcPr>
            <w:tcW w:w="1489" w:type="dxa"/>
          </w:tcPr>
          <w:p w:rsidR="004629EF" w:rsidRPr="00AC4737" w:rsidRDefault="004629EF" w:rsidP="00AC4737">
            <w:pPr>
              <w:jc w:val="both"/>
              <w:rPr>
                <w:sz w:val="28"/>
                <w:szCs w:val="28"/>
              </w:rPr>
            </w:pPr>
            <w:r w:rsidRPr="00AC4737">
              <w:rPr>
                <w:sz w:val="28"/>
                <w:szCs w:val="28"/>
              </w:rPr>
              <w:t>12345678</w:t>
            </w:r>
          </w:p>
        </w:tc>
      </w:tr>
    </w:tbl>
    <w:p w:rsidR="00AC4737" w:rsidRDefault="00AC4737" w:rsidP="00AC473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b/>
          <w:bCs/>
          <w:sz w:val="28"/>
          <w:szCs w:val="28"/>
        </w:rPr>
        <w:t>Глотка.</w:t>
      </w:r>
      <w:r w:rsidRPr="00AC4737">
        <w:rPr>
          <w:sz w:val="28"/>
          <w:szCs w:val="28"/>
        </w:rPr>
        <w:t xml:space="preserve"> Ротоглотка. Небные дужки контурируются, розового цвета, небные миндалины имеют размер </w:t>
      </w:r>
      <w:r w:rsidRPr="00AC4737">
        <w:rPr>
          <w:sz w:val="28"/>
          <w:szCs w:val="28"/>
          <w:lang w:val="en-US"/>
        </w:rPr>
        <w:t>I</w:t>
      </w:r>
      <w:r w:rsidRPr="00AC4737">
        <w:rPr>
          <w:sz w:val="28"/>
          <w:szCs w:val="28"/>
        </w:rPr>
        <w:t xml:space="preserve"> степени, лакуны не расширены, патологического содержимого в лакунах нет. Поверхность миндалин гладкая. Задняя стенка глотки влажная, розового цвета, лимфоидные гранулы гипертрофированны. Глоточный рефлекс сохранен.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Носоглотка. При задней риноскопии свод носоглотки свободен, слизистая оболочка носоглотки розовая, влажная,</w:t>
      </w:r>
      <w:r w:rsidR="001A0AE4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>хоаны свободные. Устья слуховых труб хорошо дифференцированы, свободны.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Гортаноглотка. Язычная миндалина не увеличена, валлекулы свободные, задняя и боковые стенки глотки розовые,</w:t>
      </w:r>
      <w:r w:rsidR="001A0AE4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>влажные, грушевидные синусы при фонации хорошо раскрываются, свободные, их слизистая оболочка розовая.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Гортань. Подчелюстные, глубокие шейные, преларингеальные, претрахеальные лимфатические узлы не увеличены. Гортань правильной формы, пассивно подвижна, симптом хруста хрящей выражен.</w:t>
      </w:r>
    </w:p>
    <w:p w:rsidR="004629EF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При непрямой ларингоскопии слизистая оболочка надгортанника, области черпаловидных хрящей, межчерпаловидного пространства и вестибулярных складок розового цвета, влажная с гладкой поверхностью, голосовые складки перламутрово-серые, надгортанник</w:t>
      </w:r>
      <w:r w:rsidRPr="00AC4737">
        <w:rPr>
          <w:smallCaps/>
          <w:sz w:val="28"/>
          <w:szCs w:val="28"/>
        </w:rPr>
        <w:t xml:space="preserve"> </w:t>
      </w:r>
      <w:r w:rsidRPr="00AC4737">
        <w:rPr>
          <w:sz w:val="28"/>
          <w:szCs w:val="28"/>
        </w:rPr>
        <w:t xml:space="preserve">развернут в виде лепестка, голосовые складки при фонации симметрично подвижные, </w:t>
      </w:r>
      <w:r w:rsidRPr="00AC4737">
        <w:rPr>
          <w:sz w:val="28"/>
          <w:szCs w:val="28"/>
        </w:rPr>
        <w:lastRenderedPageBreak/>
        <w:t>полностью смыкаются, при вдохе голосовая щель широкая, подскладочное пространство свободное. Голос звучный, дыхание свободное.</w:t>
      </w:r>
    </w:p>
    <w:p w:rsidR="00AC62D4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b/>
          <w:bCs/>
          <w:sz w:val="28"/>
          <w:szCs w:val="28"/>
        </w:rPr>
        <w:t>Уши</w:t>
      </w:r>
      <w:r w:rsidRPr="00AC4737">
        <w:rPr>
          <w:sz w:val="28"/>
          <w:szCs w:val="28"/>
        </w:rPr>
        <w:t>. Правое ухо. Ушная раковина правильной формы, пальпация сосцевидного отростка</w:t>
      </w:r>
      <w:r w:rsidR="00DD7E6B" w:rsidRPr="00AC4737">
        <w:rPr>
          <w:sz w:val="28"/>
          <w:szCs w:val="28"/>
        </w:rPr>
        <w:t xml:space="preserve"> безболезненна</w:t>
      </w:r>
      <w:r w:rsidRPr="00AC4737">
        <w:rPr>
          <w:sz w:val="28"/>
          <w:szCs w:val="28"/>
        </w:rPr>
        <w:t>, ушной раковины и козелка безболезненна. Наружный слуховой проход</w:t>
      </w:r>
      <w:r w:rsidR="00A404FA" w:rsidRPr="00AC4737">
        <w:rPr>
          <w:sz w:val="28"/>
          <w:szCs w:val="28"/>
        </w:rPr>
        <w:t xml:space="preserve"> узкий</w:t>
      </w:r>
      <w:r w:rsidRPr="00AC4737">
        <w:rPr>
          <w:sz w:val="28"/>
          <w:szCs w:val="28"/>
        </w:rPr>
        <w:t>,</w:t>
      </w:r>
      <w:r w:rsidR="00A404FA" w:rsidRPr="00AC4737">
        <w:rPr>
          <w:sz w:val="28"/>
          <w:szCs w:val="28"/>
        </w:rPr>
        <w:t xml:space="preserve"> бледно-розового цвета, барабанная перепонка перламутро</w:t>
      </w:r>
      <w:r w:rsidR="00AC62D4" w:rsidRPr="00AC4737">
        <w:rPr>
          <w:sz w:val="28"/>
          <w:szCs w:val="28"/>
        </w:rPr>
        <w:t>-серого цвета, хорошо виден световой конус и рукоятка молоточка.</w:t>
      </w:r>
    </w:p>
    <w:p w:rsidR="001F0D5A" w:rsidRPr="00AC4737" w:rsidRDefault="004629EF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Левое ухо. Ушная раковина правильной формы, при пальпации безболезненна. Пальпация сосцевидного отростка </w:t>
      </w:r>
      <w:r w:rsidR="001F0D5A" w:rsidRPr="00AC4737">
        <w:rPr>
          <w:sz w:val="28"/>
          <w:szCs w:val="28"/>
        </w:rPr>
        <w:t>также безболезненна</w:t>
      </w:r>
      <w:r w:rsidRPr="00AC4737">
        <w:rPr>
          <w:sz w:val="28"/>
          <w:szCs w:val="28"/>
        </w:rPr>
        <w:t>.</w:t>
      </w:r>
      <w:r w:rsidR="00AC62D4" w:rsidRPr="00AC4737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>Наружный слуховой проход</w:t>
      </w:r>
      <w:r w:rsidR="00AC62D4" w:rsidRPr="00AC4737">
        <w:rPr>
          <w:sz w:val="28"/>
          <w:szCs w:val="28"/>
        </w:rPr>
        <w:t xml:space="preserve"> узкий, розового цвета, барабанная перепонка перламутро-серого цвета,</w:t>
      </w:r>
      <w:r w:rsidR="00DD7E6B" w:rsidRPr="00AC4737">
        <w:rPr>
          <w:sz w:val="28"/>
          <w:szCs w:val="28"/>
        </w:rPr>
        <w:t xml:space="preserve"> </w:t>
      </w:r>
      <w:r w:rsidR="001F0D5A" w:rsidRPr="00AC4737">
        <w:rPr>
          <w:sz w:val="28"/>
          <w:szCs w:val="28"/>
        </w:rPr>
        <w:t>хорошо виден световой конус и рукоятка молоточка.</w:t>
      </w:r>
    </w:p>
    <w:p w:rsidR="004629EF" w:rsidRPr="00AC4737" w:rsidRDefault="00AC62D4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.</w:t>
      </w:r>
    </w:p>
    <w:p w:rsidR="006A3A8E" w:rsidRPr="00AC4737" w:rsidRDefault="006A3A8E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СЛУХОВОЙ ПАСПОРТ. ПРОХОДИМОСТЬ СЛУХОВЫХ ТРУБ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f2"/>
        <w:tblW w:w="5000" w:type="pct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A3A8E" w:rsidRPr="00AC4737" w:rsidTr="00AC4737"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AC4737">
              <w:rPr>
                <w:b/>
                <w:bCs/>
                <w:lang w:val="en-US"/>
              </w:rPr>
              <w:t>AD</w:t>
            </w:r>
          </w:p>
        </w:tc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  <w:rPr>
                <w:b/>
                <w:bCs/>
              </w:rPr>
            </w:pPr>
            <w:r w:rsidRPr="00AC4737">
              <w:rPr>
                <w:b/>
                <w:bCs/>
              </w:rPr>
              <w:t>Тесты</w:t>
            </w:r>
          </w:p>
        </w:tc>
        <w:tc>
          <w:tcPr>
            <w:tcW w:w="1667" w:type="pct"/>
          </w:tcPr>
          <w:p w:rsidR="006A3A8E" w:rsidRPr="00AC4737" w:rsidRDefault="006A3A8E" w:rsidP="00AC4737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AC4737">
              <w:rPr>
                <w:b/>
                <w:bCs/>
                <w:lang w:val="en-US"/>
              </w:rPr>
              <w:t>AS</w:t>
            </w:r>
          </w:p>
        </w:tc>
      </w:tr>
      <w:tr w:rsidR="006A3A8E" w:rsidRPr="00AC4737" w:rsidTr="00AC4737"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–</w:t>
            </w:r>
          </w:p>
        </w:tc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Субъективный шум</w:t>
            </w:r>
          </w:p>
        </w:tc>
        <w:tc>
          <w:tcPr>
            <w:tcW w:w="1667" w:type="pct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–</w:t>
            </w:r>
          </w:p>
        </w:tc>
      </w:tr>
      <w:tr w:rsidR="006A3A8E" w:rsidRPr="00AC4737" w:rsidTr="00AC4737">
        <w:tc>
          <w:tcPr>
            <w:tcW w:w="1666" w:type="pct"/>
          </w:tcPr>
          <w:p w:rsidR="006A3A8E" w:rsidRPr="00AC4737" w:rsidRDefault="00265B1B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6</w:t>
            </w:r>
            <w:r w:rsidR="006A3A8E" w:rsidRPr="00AC4737">
              <w:t xml:space="preserve"> м</w:t>
            </w:r>
          </w:p>
        </w:tc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Шёпотная речь</w:t>
            </w:r>
          </w:p>
        </w:tc>
        <w:tc>
          <w:tcPr>
            <w:tcW w:w="1667" w:type="pct"/>
          </w:tcPr>
          <w:p w:rsidR="006A3A8E" w:rsidRPr="00AC4737" w:rsidRDefault="00265B1B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6</w:t>
            </w:r>
            <w:r w:rsidR="006A3A8E" w:rsidRPr="00AC4737">
              <w:t xml:space="preserve"> м</w:t>
            </w:r>
          </w:p>
        </w:tc>
      </w:tr>
      <w:tr w:rsidR="006A3A8E" w:rsidRPr="00AC4737" w:rsidTr="00AC4737">
        <w:tc>
          <w:tcPr>
            <w:tcW w:w="1666" w:type="pct"/>
          </w:tcPr>
          <w:p w:rsidR="006A3A8E" w:rsidRPr="00AC4737" w:rsidRDefault="005E66E5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&gt;</w:t>
            </w:r>
            <w:r w:rsidR="006A3A8E" w:rsidRPr="00AC4737">
              <w:t>6 м</w:t>
            </w:r>
          </w:p>
        </w:tc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Разговорная речь</w:t>
            </w:r>
          </w:p>
        </w:tc>
        <w:tc>
          <w:tcPr>
            <w:tcW w:w="1667" w:type="pct"/>
          </w:tcPr>
          <w:p w:rsidR="006A3A8E" w:rsidRPr="00AC4737" w:rsidRDefault="005E66E5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&gt;</w:t>
            </w:r>
            <w:r w:rsidR="006A3A8E" w:rsidRPr="00AC4737">
              <w:t>6 м</w:t>
            </w:r>
          </w:p>
        </w:tc>
      </w:tr>
      <w:tr w:rsidR="006A3A8E" w:rsidRPr="00AC4737" w:rsidTr="00AC4737">
        <w:tc>
          <w:tcPr>
            <w:tcW w:w="1666" w:type="pct"/>
          </w:tcPr>
          <w:p w:rsidR="006A3A8E" w:rsidRPr="00AC4737" w:rsidRDefault="005E66E5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9</w:t>
            </w:r>
            <w:r w:rsidR="006A3A8E" w:rsidRPr="00AC4737">
              <w:t>0 с</w:t>
            </w:r>
          </w:p>
          <w:p w:rsidR="006A3A8E" w:rsidRPr="00AC4737" w:rsidRDefault="006A3A8E" w:rsidP="00AC4737">
            <w:pPr>
              <w:spacing w:line="360" w:lineRule="auto"/>
              <w:jc w:val="both"/>
            </w:pPr>
          </w:p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50 с</w:t>
            </w:r>
          </w:p>
        </w:tc>
        <w:tc>
          <w:tcPr>
            <w:tcW w:w="1666" w:type="pct"/>
          </w:tcPr>
          <w:p w:rsidR="006A3A8E" w:rsidRPr="00AC4737" w:rsidRDefault="008D47E7" w:rsidP="00AC4737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72390</wp:posOffset>
                      </wp:positionV>
                      <wp:extent cx="685800" cy="228600"/>
                      <wp:effectExtent l="0" t="0" r="0" b="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5.7pt" to="138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77470</wp:posOffset>
                      </wp:positionV>
                      <wp:extent cx="685800" cy="22860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6.1pt" to="58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"/>
                  </w:pict>
                </mc:Fallback>
              </mc:AlternateContent>
            </w:r>
            <w:r w:rsidR="006A3A8E" w:rsidRPr="00AC4737">
              <w:t>В</w:t>
            </w:r>
            <w:r w:rsidR="001A0AE4">
              <w:t xml:space="preserve"> </w:t>
            </w:r>
            <w:r w:rsidR="006A3A8E" w:rsidRPr="00AC4737">
              <w:t>В</w:t>
            </w:r>
          </w:p>
          <w:p w:rsidR="006A3A8E" w:rsidRPr="00AC4737" w:rsidRDefault="008D47E7" w:rsidP="00AC4737">
            <w:pPr>
              <w:spacing w:line="360" w:lineRule="auto"/>
              <w:jc w:val="both"/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92710</wp:posOffset>
                      </wp:positionV>
                      <wp:extent cx="685800" cy="22860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7.3pt" to="138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97155</wp:posOffset>
                      </wp:positionV>
                      <wp:extent cx="685800" cy="22860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7.65pt" to="58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"/>
                  </w:pict>
                </mc:Fallback>
              </mc:AlternateContent>
            </w:r>
            <w:r w:rsidR="006A3A8E" w:rsidRPr="00AC4737">
              <w:t>С</w:t>
            </w:r>
            <w:r w:rsidR="006A3A8E" w:rsidRPr="00AC4737">
              <w:rPr>
                <w:vertAlign w:val="subscript"/>
              </w:rPr>
              <w:t>128</w:t>
            </w:r>
          </w:p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К</w:t>
            </w:r>
            <w:r w:rsidR="001A0AE4">
              <w:t xml:space="preserve"> </w:t>
            </w:r>
            <w:r w:rsidRPr="00AC4737">
              <w:t>К</w:t>
            </w:r>
          </w:p>
        </w:tc>
        <w:tc>
          <w:tcPr>
            <w:tcW w:w="1667" w:type="pct"/>
          </w:tcPr>
          <w:p w:rsidR="006A3A8E" w:rsidRPr="00AC4737" w:rsidRDefault="005E66E5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9</w:t>
            </w:r>
            <w:r w:rsidR="006A3A8E" w:rsidRPr="00AC4737">
              <w:t>0 с</w:t>
            </w:r>
          </w:p>
          <w:p w:rsidR="006A3A8E" w:rsidRPr="00AC4737" w:rsidRDefault="006A3A8E" w:rsidP="00AC4737">
            <w:pPr>
              <w:spacing w:line="360" w:lineRule="auto"/>
              <w:jc w:val="both"/>
            </w:pPr>
          </w:p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50 с</w:t>
            </w:r>
          </w:p>
        </w:tc>
      </w:tr>
      <w:tr w:rsidR="006A3A8E" w:rsidRPr="00AC4737" w:rsidTr="00AC4737">
        <w:tc>
          <w:tcPr>
            <w:tcW w:w="1666" w:type="pct"/>
          </w:tcPr>
          <w:p w:rsidR="006A3A8E" w:rsidRPr="00AC4737" w:rsidRDefault="005E66E5" w:rsidP="00AC4737">
            <w:pPr>
              <w:spacing w:line="360" w:lineRule="auto"/>
              <w:jc w:val="both"/>
              <w:rPr>
                <w:lang w:val="en-US"/>
              </w:rPr>
            </w:pPr>
            <w:r w:rsidRPr="00AC4737">
              <w:rPr>
                <w:lang w:val="en-US"/>
              </w:rPr>
              <w:t>+</w:t>
            </w:r>
          </w:p>
        </w:tc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  <w:rPr>
                <w:lang w:val="en-US"/>
              </w:rPr>
            </w:pPr>
            <w:r w:rsidRPr="00AC4737">
              <w:rPr>
                <w:lang w:val="en-US"/>
              </w:rPr>
              <w:t>R</w:t>
            </w:r>
          </w:p>
        </w:tc>
        <w:tc>
          <w:tcPr>
            <w:tcW w:w="1667" w:type="pct"/>
          </w:tcPr>
          <w:p w:rsidR="006A3A8E" w:rsidRPr="00AC4737" w:rsidRDefault="005E66E5" w:rsidP="00AC4737">
            <w:pPr>
              <w:spacing w:line="360" w:lineRule="auto"/>
              <w:jc w:val="both"/>
              <w:rPr>
                <w:lang w:val="en-US"/>
              </w:rPr>
            </w:pPr>
            <w:r w:rsidRPr="00AC4737">
              <w:rPr>
                <w:lang w:val="en-US"/>
              </w:rPr>
              <w:t>+</w:t>
            </w:r>
          </w:p>
        </w:tc>
      </w:tr>
      <w:tr w:rsidR="006A3A8E" w:rsidRPr="00AC4737" w:rsidTr="00AC4737">
        <w:trPr>
          <w:trHeight w:val="70"/>
        </w:trPr>
        <w:tc>
          <w:tcPr>
            <w:tcW w:w="1666" w:type="pct"/>
          </w:tcPr>
          <w:p w:rsidR="006A3A8E" w:rsidRPr="00AC4737" w:rsidRDefault="008D47E7" w:rsidP="00AC4737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828800" cy="114300"/>
                      <wp:effectExtent l="0" t="47625" r="0" b="0"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Line 8"/>
                              <wps:cNvCnPr/>
                              <wps:spPr bwMode="auto">
                                <a:xfrm>
                                  <a:off x="114300" y="12700"/>
                                  <a:ext cx="148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" o:spid="_x0000_s1026" editas="canvas" style="width:2in;height:9pt;mso-position-horizontal-relative:char;mso-position-vertical-relative:line" coordsize="1828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288;height:1143;visibility:visible;mso-wrap-style:square">
                        <v:fill o:detectmouseclick="t"/>
                        <v:path o:connecttype="none"/>
                      </v:shape>
                      <v:line id="Line 8" o:spid="_x0000_s1028" style="position:absolute;visibility:visible;mso-wrap-style:square" from="1143,127" to="16002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  <w:rPr>
                <w:lang w:val="en-US"/>
              </w:rPr>
            </w:pPr>
            <w:r w:rsidRPr="00AC4737">
              <w:rPr>
                <w:lang w:val="en-US"/>
              </w:rPr>
              <w:t>W</w:t>
            </w:r>
          </w:p>
        </w:tc>
        <w:tc>
          <w:tcPr>
            <w:tcW w:w="1667" w:type="pct"/>
          </w:tcPr>
          <w:p w:rsidR="006A3A8E" w:rsidRPr="00AC4737" w:rsidRDefault="008D47E7" w:rsidP="00AC4737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828800" cy="114300"/>
                      <wp:effectExtent l="0" t="47625" r="0" b="0"/>
                      <wp:docPr id="9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11"/>
                              <wps:cNvCnPr/>
                              <wps:spPr bwMode="auto">
                                <a:xfrm flipH="1">
                                  <a:off x="228600" y="12700"/>
                                  <a:ext cx="148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" o:spid="_x0000_s1026" editas="canvas" style="width:2in;height:9pt;mso-position-horizontal-relative:char;mso-position-vertical-relative:line" coordsize="1828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">
                      <v:shape id="_x0000_s1027" type="#_x0000_t75" style="position:absolute;width:18288;height:1143;visibility:visible;mso-wrap-style:square">
                        <v:fill o:detectmouseclick="t"/>
                        <v:path o:connecttype="none"/>
                      </v:shape>
                      <v:line id="Line 11" o:spid="_x0000_s1028" style="position:absolute;flip:x;visibility:visible;mso-wrap-style:square" from="2286,127" to="1714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6A3A8E" w:rsidRPr="00AC4737" w:rsidTr="00AC4737">
        <w:tc>
          <w:tcPr>
            <w:tcW w:w="1666" w:type="pct"/>
          </w:tcPr>
          <w:p w:rsidR="006A3A8E" w:rsidRPr="00AC4737" w:rsidRDefault="005E66E5" w:rsidP="00AC4737">
            <w:pPr>
              <w:spacing w:line="360" w:lineRule="auto"/>
              <w:jc w:val="both"/>
            </w:pPr>
            <w:r w:rsidRPr="00AC4737">
              <w:t>норма</w:t>
            </w:r>
          </w:p>
        </w:tc>
        <w:tc>
          <w:tcPr>
            <w:tcW w:w="1666" w:type="pct"/>
          </w:tcPr>
          <w:p w:rsidR="006A3A8E" w:rsidRPr="00AC4737" w:rsidRDefault="006A3A8E" w:rsidP="00AC4737">
            <w:pPr>
              <w:spacing w:line="360" w:lineRule="auto"/>
              <w:jc w:val="both"/>
              <w:rPr>
                <w:lang w:val="en-US"/>
              </w:rPr>
            </w:pPr>
            <w:r w:rsidRPr="00AC4737">
              <w:rPr>
                <w:lang w:val="en-US"/>
              </w:rPr>
              <w:t>Sch</w:t>
            </w:r>
          </w:p>
        </w:tc>
        <w:tc>
          <w:tcPr>
            <w:tcW w:w="1667" w:type="pct"/>
          </w:tcPr>
          <w:p w:rsidR="006A3A8E" w:rsidRPr="00AC4737" w:rsidRDefault="005E66E5" w:rsidP="00AC4737">
            <w:pPr>
              <w:spacing w:line="360" w:lineRule="auto"/>
              <w:jc w:val="both"/>
            </w:pPr>
            <w:r w:rsidRPr="00AC4737">
              <w:t>норма</w:t>
            </w:r>
          </w:p>
        </w:tc>
      </w:tr>
    </w:tbl>
    <w:p w:rsidR="00AC4737" w:rsidRDefault="00AC4737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Заключение: </w:t>
      </w:r>
      <w:r w:rsidR="003745EB" w:rsidRPr="00AC4737">
        <w:rPr>
          <w:sz w:val="28"/>
          <w:szCs w:val="28"/>
        </w:rPr>
        <w:t>слух не изменен</w:t>
      </w:r>
      <w:r w:rsidRPr="00AC4737">
        <w:rPr>
          <w:sz w:val="28"/>
          <w:szCs w:val="28"/>
        </w:rPr>
        <w:t>.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Проходимость слуховых труб </w:t>
      </w:r>
      <w:r w:rsidR="005E66E5" w:rsidRPr="00AC4737">
        <w:rPr>
          <w:sz w:val="28"/>
          <w:szCs w:val="28"/>
          <w:lang w:val="en-US"/>
        </w:rPr>
        <w:t>I</w:t>
      </w:r>
      <w:r w:rsidRPr="00AC4737">
        <w:rPr>
          <w:sz w:val="28"/>
          <w:szCs w:val="28"/>
        </w:rPr>
        <w:t xml:space="preserve"> ст.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6A3A8E" w:rsidRPr="00AC4737" w:rsidRDefault="00AC4737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A3A8E" w:rsidRPr="00AC4737">
        <w:rPr>
          <w:b/>
          <w:bCs/>
          <w:sz w:val="28"/>
          <w:szCs w:val="28"/>
        </w:rPr>
        <w:lastRenderedPageBreak/>
        <w:t>ВЕСТИБУЛЯРНЫЙ ПАСПОРТ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f2"/>
        <w:tblW w:w="0" w:type="auto"/>
        <w:tblInd w:w="0" w:type="dxa"/>
        <w:tblLook w:val="01E0" w:firstRow="1" w:lastRow="1" w:firstColumn="1" w:lastColumn="1" w:noHBand="0" w:noVBand="0"/>
      </w:tblPr>
      <w:tblGrid>
        <w:gridCol w:w="3652"/>
        <w:gridCol w:w="2835"/>
        <w:gridCol w:w="3084"/>
      </w:tblGrid>
      <w:tr w:rsidR="006A3A8E" w:rsidRPr="00AC4737" w:rsidTr="00106D1C">
        <w:tc>
          <w:tcPr>
            <w:tcW w:w="3652" w:type="dxa"/>
          </w:tcPr>
          <w:p w:rsidR="006A3A8E" w:rsidRPr="00AC4737" w:rsidRDefault="006A3A8E" w:rsidP="00AC4737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AC4737">
              <w:rPr>
                <w:b/>
                <w:bCs/>
                <w:lang w:val="en-US"/>
              </w:rPr>
              <w:t>AD</w:t>
            </w:r>
          </w:p>
        </w:tc>
        <w:tc>
          <w:tcPr>
            <w:tcW w:w="2835" w:type="dxa"/>
          </w:tcPr>
          <w:p w:rsidR="006A3A8E" w:rsidRPr="00AC4737" w:rsidRDefault="006A3A8E" w:rsidP="00AC4737">
            <w:pPr>
              <w:spacing w:line="360" w:lineRule="auto"/>
              <w:jc w:val="both"/>
              <w:rPr>
                <w:b/>
                <w:bCs/>
              </w:rPr>
            </w:pPr>
            <w:r w:rsidRPr="00AC4737">
              <w:rPr>
                <w:b/>
                <w:bCs/>
              </w:rPr>
              <w:t>Тесты</w:t>
            </w:r>
          </w:p>
        </w:tc>
        <w:tc>
          <w:tcPr>
            <w:tcW w:w="3084" w:type="dxa"/>
          </w:tcPr>
          <w:p w:rsidR="006A3A8E" w:rsidRPr="00AC4737" w:rsidRDefault="006A3A8E" w:rsidP="00AC4737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AC4737">
              <w:rPr>
                <w:b/>
                <w:bCs/>
                <w:lang w:val="en-US"/>
              </w:rPr>
              <w:t>AS</w:t>
            </w:r>
          </w:p>
        </w:tc>
      </w:tr>
      <w:tr w:rsidR="006A3A8E" w:rsidRPr="00AC4737" w:rsidTr="00106D1C">
        <w:tc>
          <w:tcPr>
            <w:tcW w:w="3652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–</w:t>
            </w:r>
          </w:p>
        </w:tc>
        <w:tc>
          <w:tcPr>
            <w:tcW w:w="2835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Субъективные ощущения</w:t>
            </w:r>
          </w:p>
        </w:tc>
        <w:tc>
          <w:tcPr>
            <w:tcW w:w="3084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–</w:t>
            </w:r>
          </w:p>
        </w:tc>
      </w:tr>
      <w:tr w:rsidR="006A3A8E" w:rsidRPr="00AC4737" w:rsidTr="00106D1C">
        <w:tc>
          <w:tcPr>
            <w:tcW w:w="3652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–</w:t>
            </w:r>
          </w:p>
        </w:tc>
        <w:tc>
          <w:tcPr>
            <w:tcW w:w="2835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Спонтанный нистагм</w:t>
            </w:r>
          </w:p>
        </w:tc>
        <w:tc>
          <w:tcPr>
            <w:tcW w:w="3084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–</w:t>
            </w:r>
          </w:p>
        </w:tc>
      </w:tr>
      <w:tr w:rsidR="006A3A8E" w:rsidRPr="00AC4737" w:rsidTr="00106D1C">
        <w:tc>
          <w:tcPr>
            <w:tcW w:w="3652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–</w:t>
            </w:r>
          </w:p>
        </w:tc>
        <w:tc>
          <w:tcPr>
            <w:tcW w:w="2835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Прессорный нистагм</w:t>
            </w:r>
          </w:p>
        </w:tc>
        <w:tc>
          <w:tcPr>
            <w:tcW w:w="3084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–</w:t>
            </w:r>
          </w:p>
        </w:tc>
      </w:tr>
      <w:tr w:rsidR="006A3A8E" w:rsidRPr="00AC4737" w:rsidTr="00106D1C">
        <w:tc>
          <w:tcPr>
            <w:tcW w:w="3652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 xml:space="preserve">Влево живой мелкоразмашистый 60 сек. </w:t>
            </w:r>
            <w:r w:rsidRPr="00AC4737">
              <w:rPr>
                <w:lang w:val="en-US"/>
              </w:rPr>
              <w:t>II</w:t>
            </w:r>
            <w:r w:rsidRPr="00AC4737">
              <w:t xml:space="preserve"> ст.</w:t>
            </w:r>
          </w:p>
        </w:tc>
        <w:tc>
          <w:tcPr>
            <w:tcW w:w="2835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Калорическая проба (20</w:t>
            </w:r>
            <w:r w:rsidRPr="00AC4737">
              <w:rPr>
                <w:vertAlign w:val="superscript"/>
              </w:rPr>
              <w:t>о</w:t>
            </w:r>
            <w:r w:rsidRPr="00AC4737">
              <w:t>С 100 мл за 10”)</w:t>
            </w:r>
          </w:p>
        </w:tc>
        <w:tc>
          <w:tcPr>
            <w:tcW w:w="3084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 xml:space="preserve">Вправо живой мелкоразмашистый 60 сек. </w:t>
            </w:r>
            <w:r w:rsidRPr="00AC4737">
              <w:rPr>
                <w:lang w:val="en-US"/>
              </w:rPr>
              <w:t>II</w:t>
            </w:r>
            <w:r w:rsidRPr="00AC4737">
              <w:t xml:space="preserve"> ст.</w:t>
            </w:r>
          </w:p>
        </w:tc>
      </w:tr>
      <w:tr w:rsidR="006A3A8E" w:rsidRPr="00AC4737" w:rsidTr="00106D1C">
        <w:tc>
          <w:tcPr>
            <w:tcW w:w="3652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 xml:space="preserve">Вращение влево. Горизонтальный нистагм вправо живой мелкоразмашистый </w:t>
            </w:r>
            <w:r w:rsidRPr="00AC4737">
              <w:rPr>
                <w:lang w:val="en-US"/>
              </w:rPr>
              <w:t>II</w:t>
            </w:r>
            <w:r w:rsidRPr="00AC4737">
              <w:t xml:space="preserve"> ст. 15 сек.</w:t>
            </w:r>
          </w:p>
        </w:tc>
        <w:tc>
          <w:tcPr>
            <w:tcW w:w="2835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Поствращательный нистагм (10 вращений за 20”)</w:t>
            </w:r>
          </w:p>
        </w:tc>
        <w:tc>
          <w:tcPr>
            <w:tcW w:w="3084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Вращение вправо</w:t>
            </w:r>
          </w:p>
        </w:tc>
      </w:tr>
      <w:tr w:rsidR="006A3A8E" w:rsidRPr="00AC4737" w:rsidTr="00106D1C">
        <w:tc>
          <w:tcPr>
            <w:tcW w:w="3652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</w:p>
          <w:p w:rsidR="006A3A8E" w:rsidRPr="00AC4737" w:rsidRDefault="006A3A8E" w:rsidP="00AC4737">
            <w:pPr>
              <w:spacing w:line="360" w:lineRule="auto"/>
              <w:jc w:val="both"/>
            </w:pPr>
          </w:p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I</w:t>
            </w:r>
            <w:r w:rsidRPr="00AC4737">
              <w:t xml:space="preserve"> ст.</w:t>
            </w:r>
          </w:p>
        </w:tc>
        <w:tc>
          <w:tcPr>
            <w:tcW w:w="2835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Защитные движения (реакция Воячека)</w:t>
            </w:r>
          </w:p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I</w:t>
            </w:r>
            <w:r w:rsidRPr="00AC4737">
              <w:t xml:space="preserve"> ст. – 0-5</w:t>
            </w:r>
            <w:r w:rsidRPr="00AC4737">
              <w:rPr>
                <w:vertAlign w:val="superscript"/>
              </w:rPr>
              <w:t>о</w:t>
            </w:r>
          </w:p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II</w:t>
            </w:r>
            <w:r w:rsidRPr="00AC4737">
              <w:t xml:space="preserve"> ст. – 5-30</w:t>
            </w:r>
            <w:r w:rsidRPr="00AC4737">
              <w:rPr>
                <w:vertAlign w:val="superscript"/>
              </w:rPr>
              <w:t>о</w:t>
            </w:r>
          </w:p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III</w:t>
            </w:r>
            <w:r w:rsidRPr="00AC4737">
              <w:t xml:space="preserve"> ст. – более 30</w:t>
            </w:r>
            <w:r w:rsidRPr="00AC4737">
              <w:rPr>
                <w:vertAlign w:val="superscript"/>
              </w:rPr>
              <w:t>о</w:t>
            </w:r>
          </w:p>
        </w:tc>
        <w:tc>
          <w:tcPr>
            <w:tcW w:w="3084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</w:p>
          <w:p w:rsidR="006A3A8E" w:rsidRPr="00AC4737" w:rsidRDefault="006A3A8E" w:rsidP="00AC4737">
            <w:pPr>
              <w:spacing w:line="360" w:lineRule="auto"/>
              <w:jc w:val="both"/>
            </w:pPr>
          </w:p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I</w:t>
            </w:r>
            <w:r w:rsidRPr="00AC4737">
              <w:t xml:space="preserve"> ст.</w:t>
            </w:r>
          </w:p>
        </w:tc>
      </w:tr>
      <w:tr w:rsidR="006A3A8E" w:rsidRPr="00AC4737" w:rsidTr="00106D1C">
        <w:tc>
          <w:tcPr>
            <w:tcW w:w="3652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I</w:t>
            </w:r>
            <w:r w:rsidRPr="00AC4737">
              <w:t xml:space="preserve"> ст.</w:t>
            </w:r>
          </w:p>
        </w:tc>
        <w:tc>
          <w:tcPr>
            <w:tcW w:w="2835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t>Вегетативные реакции</w:t>
            </w:r>
          </w:p>
        </w:tc>
        <w:tc>
          <w:tcPr>
            <w:tcW w:w="3084" w:type="dxa"/>
          </w:tcPr>
          <w:p w:rsidR="006A3A8E" w:rsidRPr="00AC4737" w:rsidRDefault="006A3A8E" w:rsidP="00AC4737">
            <w:pPr>
              <w:spacing w:line="360" w:lineRule="auto"/>
              <w:jc w:val="both"/>
            </w:pPr>
            <w:r w:rsidRPr="00AC4737">
              <w:rPr>
                <w:lang w:val="en-US"/>
              </w:rPr>
              <w:t>I</w:t>
            </w:r>
            <w:r w:rsidRPr="00AC4737">
              <w:t xml:space="preserve"> ст.</w:t>
            </w:r>
          </w:p>
        </w:tc>
      </w:tr>
    </w:tbl>
    <w:p w:rsidR="00AC4737" w:rsidRDefault="00AC4737" w:rsidP="00AC4737">
      <w:pPr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b/>
          <w:bCs/>
          <w:sz w:val="28"/>
          <w:szCs w:val="28"/>
          <w:u w:val="single"/>
        </w:rPr>
        <w:t>Заключение:</w:t>
      </w:r>
      <w:r w:rsidRPr="00AC4737">
        <w:rPr>
          <w:sz w:val="28"/>
          <w:szCs w:val="28"/>
        </w:rPr>
        <w:t xml:space="preserve"> </w:t>
      </w:r>
      <w:r w:rsidRPr="00AC4737">
        <w:rPr>
          <w:i/>
          <w:iCs/>
          <w:sz w:val="28"/>
          <w:szCs w:val="28"/>
        </w:rPr>
        <w:t>оба вестибулярных анализатора возбудимы равномерно</w:t>
      </w:r>
      <w:r w:rsidRPr="00AC4737">
        <w:rPr>
          <w:sz w:val="28"/>
          <w:szCs w:val="28"/>
        </w:rPr>
        <w:t>.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6A3A8E" w:rsidRPr="00AC4737" w:rsidRDefault="006A3A8E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ДОПОЛНИТЕЛЬНЫЕ МЕТОДЫ ИССЛЕДОВАНИЯ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Данные дополнительных методов исследования отсутствуют.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6A3A8E" w:rsidRPr="00AC4737" w:rsidRDefault="006A3A8E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КЛИНИЧЕСКИЙ ДИАГНОЗ</w:t>
      </w:r>
    </w:p>
    <w:p w:rsidR="006A3A8E" w:rsidRPr="00106D1C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6A3A8E" w:rsidRPr="00106D1C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106D1C">
        <w:rPr>
          <w:sz w:val="28"/>
          <w:szCs w:val="28"/>
        </w:rPr>
        <w:t>Основной: п</w:t>
      </w:r>
      <w:r w:rsidR="0022336C" w:rsidRPr="00106D1C">
        <w:rPr>
          <w:sz w:val="28"/>
          <w:szCs w:val="28"/>
        </w:rPr>
        <w:t>ра</w:t>
      </w:r>
      <w:r w:rsidRPr="00106D1C">
        <w:rPr>
          <w:sz w:val="28"/>
          <w:szCs w:val="28"/>
        </w:rPr>
        <w:t>восторонний полипозный риносиснусит.</w:t>
      </w:r>
    </w:p>
    <w:p w:rsidR="006A3A8E" w:rsidRPr="00106D1C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106D1C">
        <w:rPr>
          <w:sz w:val="28"/>
          <w:szCs w:val="28"/>
        </w:rPr>
        <w:t>Осложнения: нет.</w:t>
      </w:r>
    </w:p>
    <w:p w:rsidR="006A3A8E" w:rsidRPr="00106D1C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106D1C">
        <w:rPr>
          <w:sz w:val="28"/>
          <w:szCs w:val="28"/>
        </w:rPr>
        <w:t>Сопутствующие заболевания: нет.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6A3A8E" w:rsidRPr="00AC4737" w:rsidRDefault="00AC4737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A3A8E" w:rsidRPr="00AC4737">
        <w:rPr>
          <w:b/>
          <w:bCs/>
          <w:sz w:val="28"/>
          <w:szCs w:val="28"/>
        </w:rPr>
        <w:lastRenderedPageBreak/>
        <w:t>ОБОСНОВАНИЕ ДИАГНОЗА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Диагноз парвосторонний полипозный риносиснусит поставлен на основании: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жалоб больного: </w:t>
      </w:r>
      <w:r w:rsidR="00B17E94" w:rsidRPr="00AC4737">
        <w:rPr>
          <w:sz w:val="28"/>
          <w:szCs w:val="28"/>
        </w:rPr>
        <w:t>снижение обоняния, насморк, заложенность носа</w:t>
      </w:r>
      <w:r w:rsidRPr="00AC4737">
        <w:rPr>
          <w:sz w:val="28"/>
          <w:szCs w:val="28"/>
        </w:rPr>
        <w:t>;</w:t>
      </w:r>
    </w:p>
    <w:p w:rsidR="00B17E94" w:rsidRPr="00AC4737" w:rsidRDefault="00B17E94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данных анамнеза: заболевание хроническое с обострением в зимний период.</w:t>
      </w:r>
    </w:p>
    <w:p w:rsidR="006A3A8E" w:rsidRPr="00AC4737" w:rsidRDefault="006A3A8E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данных </w:t>
      </w:r>
      <w:r w:rsidR="00B17E94" w:rsidRPr="00AC4737">
        <w:rPr>
          <w:sz w:val="28"/>
          <w:szCs w:val="28"/>
        </w:rPr>
        <w:t>рино</w:t>
      </w:r>
      <w:r w:rsidRPr="00AC4737">
        <w:rPr>
          <w:sz w:val="28"/>
          <w:szCs w:val="28"/>
        </w:rPr>
        <w:t xml:space="preserve">скопии: </w:t>
      </w:r>
      <w:r w:rsidR="00B17E94" w:rsidRPr="00AC4737">
        <w:rPr>
          <w:sz w:val="28"/>
          <w:szCs w:val="28"/>
        </w:rPr>
        <w:t>наличие полипа в правом носовом ходе, гиперемии слизистой носа и отек раковин, слизистое отделяемое из носа.</w:t>
      </w:r>
    </w:p>
    <w:p w:rsidR="006A3A8E" w:rsidRPr="00AC4737" w:rsidRDefault="0022336C" w:rsidP="00AC473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План лечения.</w:t>
      </w:r>
    </w:p>
    <w:p w:rsidR="0022336C" w:rsidRPr="00AC4737" w:rsidRDefault="0022336C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Хирургическая операция по поводу: правостороннего</w:t>
      </w:r>
      <w:r w:rsidR="001A0AE4">
        <w:rPr>
          <w:sz w:val="28"/>
          <w:szCs w:val="28"/>
        </w:rPr>
        <w:t xml:space="preserve"> </w:t>
      </w:r>
      <w:r w:rsidRPr="00AC4737">
        <w:rPr>
          <w:sz w:val="28"/>
          <w:szCs w:val="28"/>
        </w:rPr>
        <w:t>полипозного риносиснусита.</w:t>
      </w:r>
    </w:p>
    <w:p w:rsidR="0022336C" w:rsidRPr="00AC4737" w:rsidRDefault="0022336C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Консервативное лечение</w:t>
      </w:r>
    </w:p>
    <w:p w:rsidR="0022336C" w:rsidRPr="00AC4737" w:rsidRDefault="0022336C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Антибиотикотерапия</w:t>
      </w:r>
    </w:p>
    <w:p w:rsidR="0022336C" w:rsidRPr="00AC4737" w:rsidRDefault="0022336C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>Снятие отечных явлений слизистой носа.</w:t>
      </w:r>
    </w:p>
    <w:p w:rsidR="00AC4737" w:rsidRDefault="00AC4737" w:rsidP="00AC473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629EF" w:rsidRPr="00AC4737" w:rsidRDefault="004629EF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C4737">
        <w:rPr>
          <w:b/>
          <w:bCs/>
          <w:sz w:val="28"/>
          <w:szCs w:val="28"/>
        </w:rPr>
        <w:t>ЛЕЧЕНИЕ</w:t>
      </w:r>
    </w:p>
    <w:p w:rsidR="00AC4737" w:rsidRDefault="00AC4737" w:rsidP="00AC4737">
      <w:pPr>
        <w:spacing w:line="360" w:lineRule="auto"/>
        <w:ind w:firstLine="720"/>
        <w:jc w:val="both"/>
        <w:rPr>
          <w:sz w:val="28"/>
          <w:szCs w:val="28"/>
        </w:rPr>
      </w:pPr>
    </w:p>
    <w:p w:rsidR="009D7720" w:rsidRPr="00AC4737" w:rsidRDefault="009D7720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1. </w:t>
      </w:r>
      <w:r w:rsidRPr="00AC4737">
        <w:rPr>
          <w:sz w:val="28"/>
          <w:szCs w:val="28"/>
          <w:lang w:val="en-US"/>
        </w:rPr>
        <w:t>Rp</w:t>
      </w:r>
      <w:r w:rsidRPr="00AC4737">
        <w:rPr>
          <w:sz w:val="28"/>
          <w:szCs w:val="28"/>
        </w:rPr>
        <w:t>:</w:t>
      </w:r>
      <w:r w:rsidR="00542E95" w:rsidRPr="00AC4737">
        <w:rPr>
          <w:sz w:val="28"/>
          <w:szCs w:val="28"/>
        </w:rPr>
        <w:t xml:space="preserve"> </w:t>
      </w:r>
      <w:r w:rsidRPr="00AC4737">
        <w:rPr>
          <w:sz w:val="28"/>
          <w:szCs w:val="28"/>
          <w:lang w:val="en-US"/>
        </w:rPr>
        <w:t>Naphth</w:t>
      </w:r>
      <w:r w:rsidR="00542E95" w:rsidRPr="00AC4737">
        <w:rPr>
          <w:sz w:val="28"/>
          <w:szCs w:val="28"/>
          <w:lang w:val="en-US"/>
        </w:rPr>
        <w:t>yzini</w:t>
      </w:r>
      <w:r w:rsidR="00542E95" w:rsidRPr="00AC4737">
        <w:rPr>
          <w:sz w:val="28"/>
          <w:szCs w:val="28"/>
        </w:rPr>
        <w:t xml:space="preserve"> 0,1%-10</w:t>
      </w:r>
      <w:r w:rsidR="00542E95" w:rsidRPr="00AC4737">
        <w:rPr>
          <w:sz w:val="28"/>
          <w:szCs w:val="28"/>
          <w:lang w:val="en-US"/>
        </w:rPr>
        <w:t>ml</w:t>
      </w:r>
    </w:p>
    <w:p w:rsidR="009D7720" w:rsidRPr="00AC4737" w:rsidRDefault="00542E95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  <w:lang w:val="en-US"/>
        </w:rPr>
        <w:t>D</w:t>
      </w:r>
      <w:r w:rsidRPr="00AC4737">
        <w:rPr>
          <w:sz w:val="28"/>
          <w:szCs w:val="28"/>
        </w:rPr>
        <w:t>.</w:t>
      </w:r>
      <w:r w:rsidRPr="00AC4737">
        <w:rPr>
          <w:sz w:val="28"/>
          <w:szCs w:val="28"/>
          <w:lang w:val="en-US"/>
        </w:rPr>
        <w:t>S</w:t>
      </w:r>
      <w:r w:rsidRPr="00AC4737">
        <w:rPr>
          <w:sz w:val="28"/>
          <w:szCs w:val="28"/>
        </w:rPr>
        <w:t>. По 3 капли в обе половины носа 3 раза в день.</w:t>
      </w:r>
    </w:p>
    <w:p w:rsidR="00542E95" w:rsidRPr="00AC4737" w:rsidRDefault="00542E95" w:rsidP="00AC473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C4737">
        <w:rPr>
          <w:sz w:val="28"/>
          <w:szCs w:val="28"/>
          <w:lang w:val="en-US"/>
        </w:rPr>
        <w:t>2. Rp: Sol. Dioxydini 1%-10,0</w:t>
      </w:r>
    </w:p>
    <w:p w:rsidR="00542E95" w:rsidRPr="00AC4737" w:rsidRDefault="00542E95" w:rsidP="00AC473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C4737">
        <w:rPr>
          <w:sz w:val="28"/>
          <w:szCs w:val="28"/>
          <w:lang w:val="en-US"/>
        </w:rPr>
        <w:t>D.t.d. №10 in amp.</w:t>
      </w:r>
    </w:p>
    <w:p w:rsidR="00542E95" w:rsidRPr="00AC4737" w:rsidRDefault="00542E95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  <w:lang w:val="en-US"/>
        </w:rPr>
        <w:t>S</w:t>
      </w:r>
      <w:r w:rsidRPr="00AC4737">
        <w:rPr>
          <w:sz w:val="28"/>
          <w:szCs w:val="28"/>
        </w:rPr>
        <w:t>. Для промывания уха.</w:t>
      </w:r>
    </w:p>
    <w:p w:rsidR="00542E95" w:rsidRPr="00AC4737" w:rsidRDefault="00542E95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</w:rPr>
        <w:t xml:space="preserve">3. </w:t>
      </w:r>
      <w:r w:rsidRPr="00AC4737">
        <w:rPr>
          <w:sz w:val="28"/>
          <w:szCs w:val="28"/>
          <w:lang w:val="en-US"/>
        </w:rPr>
        <w:t>Rp</w:t>
      </w:r>
      <w:r w:rsidRPr="00AC4737">
        <w:rPr>
          <w:sz w:val="28"/>
          <w:szCs w:val="28"/>
        </w:rPr>
        <w:t xml:space="preserve">: </w:t>
      </w:r>
      <w:r w:rsidRPr="00AC4737">
        <w:rPr>
          <w:sz w:val="28"/>
          <w:szCs w:val="28"/>
          <w:lang w:val="en-US"/>
        </w:rPr>
        <w:t>Cefazolini</w:t>
      </w:r>
      <w:r w:rsidRPr="00AC4737">
        <w:rPr>
          <w:sz w:val="28"/>
          <w:szCs w:val="28"/>
        </w:rPr>
        <w:t xml:space="preserve"> 500000 </w:t>
      </w:r>
      <w:r w:rsidRPr="00AC4737">
        <w:rPr>
          <w:sz w:val="28"/>
          <w:szCs w:val="28"/>
          <w:lang w:val="en-US"/>
        </w:rPr>
        <w:t>ED</w:t>
      </w:r>
    </w:p>
    <w:p w:rsidR="00542E95" w:rsidRPr="00AC4737" w:rsidRDefault="00542E95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  <w:lang w:val="en-US"/>
        </w:rPr>
        <w:t>D</w:t>
      </w:r>
      <w:r w:rsidRPr="00AC4737">
        <w:rPr>
          <w:sz w:val="28"/>
          <w:szCs w:val="28"/>
        </w:rPr>
        <w:t>.</w:t>
      </w:r>
      <w:r w:rsidRPr="00AC4737">
        <w:rPr>
          <w:sz w:val="28"/>
          <w:szCs w:val="28"/>
          <w:lang w:val="en-US"/>
        </w:rPr>
        <w:t>t</w:t>
      </w:r>
      <w:r w:rsidRPr="00AC4737">
        <w:rPr>
          <w:sz w:val="28"/>
          <w:szCs w:val="28"/>
        </w:rPr>
        <w:t>.</w:t>
      </w:r>
      <w:r w:rsidRPr="00AC4737">
        <w:rPr>
          <w:sz w:val="28"/>
          <w:szCs w:val="28"/>
          <w:lang w:val="en-US"/>
        </w:rPr>
        <w:t>d</w:t>
      </w:r>
      <w:r w:rsidRPr="00AC4737">
        <w:rPr>
          <w:sz w:val="28"/>
          <w:szCs w:val="28"/>
        </w:rPr>
        <w:t xml:space="preserve">. №10 </w:t>
      </w:r>
      <w:r w:rsidRPr="00AC4737">
        <w:rPr>
          <w:sz w:val="28"/>
          <w:szCs w:val="28"/>
          <w:lang w:val="en-US"/>
        </w:rPr>
        <w:t>in</w:t>
      </w:r>
      <w:r w:rsidRPr="00AC4737">
        <w:rPr>
          <w:sz w:val="28"/>
          <w:szCs w:val="28"/>
        </w:rPr>
        <w:t xml:space="preserve"> </w:t>
      </w:r>
      <w:r w:rsidRPr="00AC4737">
        <w:rPr>
          <w:sz w:val="28"/>
          <w:szCs w:val="28"/>
          <w:lang w:val="en-US"/>
        </w:rPr>
        <w:t>amp</w:t>
      </w:r>
      <w:r w:rsidRPr="00AC4737">
        <w:rPr>
          <w:sz w:val="28"/>
          <w:szCs w:val="28"/>
        </w:rPr>
        <w:t>.</w:t>
      </w:r>
    </w:p>
    <w:p w:rsidR="00542E95" w:rsidRPr="00AC4737" w:rsidRDefault="00542E95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  <w:lang w:val="en-US"/>
        </w:rPr>
        <w:t>S</w:t>
      </w:r>
      <w:r w:rsidRPr="00AC4737">
        <w:rPr>
          <w:sz w:val="28"/>
          <w:szCs w:val="28"/>
        </w:rPr>
        <w:t xml:space="preserve">. По 500000 </w:t>
      </w:r>
      <w:r w:rsidR="00EC52F2" w:rsidRPr="00AC4737">
        <w:rPr>
          <w:sz w:val="28"/>
          <w:szCs w:val="28"/>
        </w:rPr>
        <w:t>ЕД, 2 раза в день.</w:t>
      </w:r>
    </w:p>
    <w:p w:rsidR="00EC52F2" w:rsidRPr="00AC4737" w:rsidRDefault="00EC52F2" w:rsidP="00AC473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C4737">
        <w:rPr>
          <w:sz w:val="28"/>
          <w:szCs w:val="28"/>
          <w:lang w:val="en-US"/>
        </w:rPr>
        <w:t>4. Rp: Diazolini 0,5</w:t>
      </w:r>
    </w:p>
    <w:p w:rsidR="00EC52F2" w:rsidRPr="00AC4737" w:rsidRDefault="00EC52F2" w:rsidP="00AC473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C4737">
        <w:rPr>
          <w:sz w:val="28"/>
          <w:szCs w:val="28"/>
          <w:lang w:val="en-US"/>
        </w:rPr>
        <w:t>D.t.d. №20 in tab.</w:t>
      </w:r>
    </w:p>
    <w:p w:rsidR="00EC52F2" w:rsidRPr="00AC4737" w:rsidRDefault="00EC52F2" w:rsidP="00AC4737">
      <w:pPr>
        <w:spacing w:line="360" w:lineRule="auto"/>
        <w:ind w:firstLine="720"/>
        <w:jc w:val="both"/>
        <w:rPr>
          <w:sz w:val="28"/>
          <w:szCs w:val="28"/>
        </w:rPr>
      </w:pPr>
      <w:r w:rsidRPr="00AC4737">
        <w:rPr>
          <w:sz w:val="28"/>
          <w:szCs w:val="28"/>
          <w:lang w:val="en-US"/>
        </w:rPr>
        <w:t>S</w:t>
      </w:r>
      <w:r w:rsidRPr="00AC4737">
        <w:rPr>
          <w:sz w:val="28"/>
          <w:szCs w:val="28"/>
        </w:rPr>
        <w:t>. По 1 таблетке 3 раза в день.</w:t>
      </w:r>
    </w:p>
    <w:p w:rsidR="006A12B2" w:rsidRPr="00AC4737" w:rsidRDefault="00AC4737" w:rsidP="00AC473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A12B2" w:rsidRPr="00AC4737">
        <w:rPr>
          <w:b/>
          <w:bCs/>
          <w:sz w:val="28"/>
          <w:szCs w:val="28"/>
        </w:rPr>
        <w:lastRenderedPageBreak/>
        <w:t>ЛИТЕРАТУРА</w:t>
      </w:r>
    </w:p>
    <w:p w:rsidR="006A12B2" w:rsidRPr="00AC4737" w:rsidRDefault="006A12B2" w:rsidP="00AC4737">
      <w:pPr>
        <w:spacing w:line="360" w:lineRule="auto"/>
        <w:rPr>
          <w:sz w:val="28"/>
          <w:szCs w:val="28"/>
        </w:rPr>
      </w:pPr>
    </w:p>
    <w:p w:rsidR="006A12B2" w:rsidRPr="00AC4737" w:rsidRDefault="00AC4737" w:rsidP="00AC4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12B2" w:rsidRPr="00AC4737">
        <w:rPr>
          <w:sz w:val="28"/>
          <w:szCs w:val="28"/>
        </w:rPr>
        <w:t>Курс лекций по оториноларингологии. Проф. Г.М.Портенко. ТГМА. Кафедра оториноларингологии с курсом детской оториноларингологии. Тверь. 2004.</w:t>
      </w:r>
    </w:p>
    <w:p w:rsidR="006A12B2" w:rsidRPr="00AC4737" w:rsidRDefault="00AC4737" w:rsidP="00AC4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12B2" w:rsidRPr="00AC4737">
        <w:rPr>
          <w:sz w:val="28"/>
          <w:szCs w:val="28"/>
        </w:rPr>
        <w:t>Пальчун В.Т., Крюков А.И. Оториноларингология. М.: «ЛИТЕРА». 1997.</w:t>
      </w:r>
    </w:p>
    <w:p w:rsidR="006A12B2" w:rsidRPr="00AC4737" w:rsidRDefault="00AC4737" w:rsidP="00AC4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12B2" w:rsidRPr="00AC4737">
        <w:rPr>
          <w:sz w:val="28"/>
          <w:szCs w:val="28"/>
        </w:rPr>
        <w:t>Болезни уха, горла и носа. Под ред. В.Т.Пальчуна. М.: «Медицина». 1991.</w:t>
      </w:r>
    </w:p>
    <w:sectPr w:rsidR="006A12B2" w:rsidRPr="00AC4737" w:rsidSect="00AC4737">
      <w:footerReference w:type="default" r:id="rId8"/>
      <w:type w:val="continuous"/>
      <w:pgSz w:w="11907" w:h="16840" w:code="9"/>
      <w:pgMar w:top="1134" w:right="851" w:bottom="1134" w:left="1701" w:header="0" w:footer="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EF" w:rsidRDefault="001458EF">
      <w:r>
        <w:separator/>
      </w:r>
    </w:p>
  </w:endnote>
  <w:endnote w:type="continuationSeparator" w:id="0">
    <w:p w:rsidR="001458EF" w:rsidRDefault="0014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D4" w:rsidRDefault="00A648D4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47E7">
      <w:rPr>
        <w:rStyle w:val="a9"/>
        <w:noProof/>
      </w:rPr>
      <w:t>8</w:t>
    </w:r>
    <w:r>
      <w:rPr>
        <w:rStyle w:val="a9"/>
      </w:rPr>
      <w:fldChar w:fldCharType="end"/>
    </w:r>
  </w:p>
  <w:p w:rsidR="00A648D4" w:rsidRDefault="00A648D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EF" w:rsidRDefault="001458EF">
      <w:r>
        <w:separator/>
      </w:r>
    </w:p>
  </w:footnote>
  <w:footnote w:type="continuationSeparator" w:id="0">
    <w:p w:rsidR="001458EF" w:rsidRDefault="0014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3B0"/>
    <w:multiLevelType w:val="singleLevel"/>
    <w:tmpl w:val="C2526F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1E711DCE"/>
    <w:multiLevelType w:val="hybridMultilevel"/>
    <w:tmpl w:val="19CAD4F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2A63DA"/>
    <w:multiLevelType w:val="hybridMultilevel"/>
    <w:tmpl w:val="B4128F44"/>
    <w:lvl w:ilvl="0" w:tplc="275A0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C74354"/>
    <w:multiLevelType w:val="singleLevel"/>
    <w:tmpl w:val="C2526F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40291BAE"/>
    <w:multiLevelType w:val="singleLevel"/>
    <w:tmpl w:val="242E6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sz w:val="26"/>
        <w:szCs w:val="26"/>
      </w:rPr>
    </w:lvl>
  </w:abstractNum>
  <w:abstractNum w:abstractNumId="5">
    <w:nsid w:val="47816814"/>
    <w:multiLevelType w:val="hybridMultilevel"/>
    <w:tmpl w:val="0492D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424E4E"/>
    <w:multiLevelType w:val="singleLevel"/>
    <w:tmpl w:val="B2CA8D74"/>
    <w:lvl w:ilvl="0">
      <w:start w:val="19"/>
      <w:numFmt w:val="upperLetter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6E1E32F4"/>
    <w:multiLevelType w:val="singleLevel"/>
    <w:tmpl w:val="FCFABFD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8">
    <w:nsid w:val="7CAA5550"/>
    <w:multiLevelType w:val="hybridMultilevel"/>
    <w:tmpl w:val="71E6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2303B7"/>
    <w:multiLevelType w:val="singleLevel"/>
    <w:tmpl w:val="7A50BDA8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3D"/>
    <w:rsid w:val="00106D1C"/>
    <w:rsid w:val="001458EF"/>
    <w:rsid w:val="001A0AE4"/>
    <w:rsid w:val="001F0D5A"/>
    <w:rsid w:val="0022336C"/>
    <w:rsid w:val="00265B1B"/>
    <w:rsid w:val="00325A04"/>
    <w:rsid w:val="003745EB"/>
    <w:rsid w:val="003F7D16"/>
    <w:rsid w:val="0040363D"/>
    <w:rsid w:val="004629EF"/>
    <w:rsid w:val="004743E2"/>
    <w:rsid w:val="004817D0"/>
    <w:rsid w:val="004856C3"/>
    <w:rsid w:val="004F4A43"/>
    <w:rsid w:val="00542E95"/>
    <w:rsid w:val="00546ABB"/>
    <w:rsid w:val="005C168E"/>
    <w:rsid w:val="005C67D0"/>
    <w:rsid w:val="005E66E5"/>
    <w:rsid w:val="00612499"/>
    <w:rsid w:val="006A12B2"/>
    <w:rsid w:val="006A3A8E"/>
    <w:rsid w:val="006B267D"/>
    <w:rsid w:val="006E1F4E"/>
    <w:rsid w:val="00730457"/>
    <w:rsid w:val="0075308E"/>
    <w:rsid w:val="007A11FA"/>
    <w:rsid w:val="00805D8A"/>
    <w:rsid w:val="00822C7D"/>
    <w:rsid w:val="008D47E7"/>
    <w:rsid w:val="00915FA3"/>
    <w:rsid w:val="009C0417"/>
    <w:rsid w:val="009D6643"/>
    <w:rsid w:val="009D7720"/>
    <w:rsid w:val="00A11F28"/>
    <w:rsid w:val="00A32E1B"/>
    <w:rsid w:val="00A404FA"/>
    <w:rsid w:val="00A648D4"/>
    <w:rsid w:val="00AC4737"/>
    <w:rsid w:val="00AC62D4"/>
    <w:rsid w:val="00AF35A4"/>
    <w:rsid w:val="00B17E94"/>
    <w:rsid w:val="00B44C71"/>
    <w:rsid w:val="00B547ED"/>
    <w:rsid w:val="00CF5ADA"/>
    <w:rsid w:val="00D171FA"/>
    <w:rsid w:val="00D64ECC"/>
    <w:rsid w:val="00D65381"/>
    <w:rsid w:val="00D85DAA"/>
    <w:rsid w:val="00DC2101"/>
    <w:rsid w:val="00DD7E6B"/>
    <w:rsid w:val="00E522A1"/>
    <w:rsid w:val="00E675D6"/>
    <w:rsid w:val="00EB260F"/>
    <w:rsid w:val="00EC52F2"/>
    <w:rsid w:val="00F8627C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00" w:lineRule="atLeast"/>
      <w:jc w:val="both"/>
      <w:outlineLvl w:val="3"/>
    </w:pPr>
    <w:rPr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426"/>
      </w:tabs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00" w:lineRule="atLeast"/>
      <w:jc w:val="center"/>
      <w:outlineLvl w:val="5"/>
    </w:pPr>
    <w:rPr>
      <w:sz w:val="28"/>
      <w:szCs w:val="28"/>
      <w:u w:val="single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426"/>
      </w:tabs>
      <w:jc w:val="center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right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284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4111"/>
    </w:pPr>
    <w:rPr>
      <w:i/>
      <w:iCs/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ody Text Indent"/>
    <w:basedOn w:val="a"/>
    <w:link w:val="af"/>
    <w:uiPriority w:val="99"/>
    <w:pPr>
      <w:ind w:firstLine="284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Plain Text"/>
    <w:basedOn w:val="a"/>
    <w:link w:val="af1"/>
    <w:uiPriority w:val="99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rsid w:val="006A3A8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00" w:lineRule="atLeast"/>
      <w:jc w:val="both"/>
      <w:outlineLvl w:val="3"/>
    </w:pPr>
    <w:rPr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426"/>
      </w:tabs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00" w:lineRule="atLeast"/>
      <w:jc w:val="center"/>
      <w:outlineLvl w:val="5"/>
    </w:pPr>
    <w:rPr>
      <w:sz w:val="28"/>
      <w:szCs w:val="28"/>
      <w:u w:val="single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426"/>
      </w:tabs>
      <w:jc w:val="center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right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284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4111"/>
    </w:pPr>
    <w:rPr>
      <w:i/>
      <w:iCs/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ody Text Indent"/>
    <w:basedOn w:val="a"/>
    <w:link w:val="af"/>
    <w:uiPriority w:val="99"/>
    <w:pPr>
      <w:ind w:firstLine="284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Plain Text"/>
    <w:basedOn w:val="a"/>
    <w:link w:val="af1"/>
    <w:uiPriority w:val="99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rsid w:val="006A3A8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 МЕДИЦИНСКАЯ  АКАДЕМИЯ</dc:title>
  <dc:creator>Малыгин Александр Юрьевич</dc:creator>
  <cp:lastModifiedBy>Igor</cp:lastModifiedBy>
  <cp:revision>2</cp:revision>
  <cp:lastPrinted>2008-03-05T13:25:00Z</cp:lastPrinted>
  <dcterms:created xsi:type="dcterms:W3CDTF">2024-09-11T06:10:00Z</dcterms:created>
  <dcterms:modified xsi:type="dcterms:W3CDTF">2024-09-11T06:10:00Z</dcterms:modified>
</cp:coreProperties>
</file>