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7EEF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  <w:lang w:val="en-US"/>
        </w:rPr>
        <w:t>Предмет и задачи фармакологии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Фармакология в дословном переводе (греческое - лекарство), - наука о лекарствах.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Ежегодно исследуются тысячи химических соединений.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Очень велико значение фармакологии для практической медицины. В результате создания значитель</w:t>
      </w:r>
      <w:r>
        <w:rPr>
          <w:color w:val="000000"/>
          <w:sz w:val="28"/>
          <w:szCs w:val="28"/>
          <w:lang w:val="en-US"/>
        </w:rPr>
        <w:t>ного ассортимента высокоэффективных препаратов фармакотерапия стала универсальным методом лечения многих заболеваний.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Прогресс фармакологии неизбежно сказывается на развитии клинических дисциплин. Так, появление средств для наркоза, местных анестетиков, ку</w:t>
      </w:r>
      <w:r>
        <w:rPr>
          <w:color w:val="000000"/>
          <w:sz w:val="28"/>
          <w:szCs w:val="28"/>
          <w:lang w:val="en-US"/>
        </w:rPr>
        <w:t>рареподобных препаратов способствовало успеху хирургии. Качественно новый этап в развитии психиатрии связан с открытием психотропных препаратов. Эффективное лечение бактериальных инфекций стало возможным только после получения антибиотиков.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связи с больш</w:t>
      </w:r>
      <w:r>
        <w:rPr>
          <w:color w:val="000000"/>
          <w:sz w:val="28"/>
          <w:szCs w:val="28"/>
          <w:lang w:val="en-US"/>
        </w:rPr>
        <w:t>ой значимостью фармакотерапии для практической медицины знание фармакологии абсолютно необходимо для медика любой специальности. Большинство современных лекарственных веществ обладают очень высокой активностью, поэтому малейшая неточность в их назначении м</w:t>
      </w:r>
      <w:r>
        <w:rPr>
          <w:color w:val="000000"/>
          <w:sz w:val="28"/>
          <w:szCs w:val="28"/>
          <w:lang w:val="en-US"/>
        </w:rPr>
        <w:t>ожет стать причиной неблагоприятных эффектов, пагубно отражающихся на состоянии пациента.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Положение среди других медицинских и биологических наук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Фармакология как наука развивается стремительными темпами.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Научной и методической базой фармакологии являются:</w:t>
      </w:r>
      <w:r>
        <w:rPr>
          <w:color w:val="000000"/>
          <w:sz w:val="28"/>
          <w:szCs w:val="28"/>
          <w:lang w:val="en-US"/>
        </w:rPr>
        <w:t xml:space="preserve"> органическая химия, биохимия, физиология и морфология.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Взаимодействие лекарственных веществ с организмом фармакологии изучают в основном в экспериментах на животных, используя различные </w:t>
      </w:r>
      <w:r>
        <w:rPr>
          <w:color w:val="000000"/>
          <w:sz w:val="28"/>
          <w:szCs w:val="28"/>
          <w:lang w:val="en-US"/>
        </w:rPr>
        <w:lastRenderedPageBreak/>
        <w:t>методы исследования: фармакологические, физиологические, биохимически</w:t>
      </w:r>
      <w:r>
        <w:rPr>
          <w:color w:val="000000"/>
          <w:sz w:val="28"/>
          <w:szCs w:val="28"/>
          <w:lang w:val="en-US"/>
        </w:rPr>
        <w:t>е и т.д.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свою очередь сама фармакология служит основой терапии в широком понимании этого слова. Фармакотерапия занимает ведущее место в системе лечения большинства заболеваний.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Особенно ценный материал фармакологи получают, наблюдая действия лекарств на </w:t>
      </w:r>
      <w:r>
        <w:rPr>
          <w:color w:val="000000"/>
          <w:sz w:val="28"/>
          <w:szCs w:val="28"/>
          <w:lang w:val="en-US"/>
        </w:rPr>
        <w:t>организм человека в условиях клиники.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Такие наблюдения относятся к области клинической фармакологии.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Фармакология связана с такими смежными дисциплинами как химиотерапия, токсикология, фармация.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Фармация объединяет комплекс дисциплин: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фармакогнозия</w:t>
      </w:r>
      <w:r>
        <w:rPr>
          <w:color w:val="000000"/>
          <w:sz w:val="28"/>
          <w:szCs w:val="28"/>
          <w:lang w:val="en-US"/>
        </w:rPr>
        <w:t xml:space="preserve"> - изуча</w:t>
      </w:r>
      <w:r>
        <w:rPr>
          <w:color w:val="000000"/>
          <w:sz w:val="28"/>
          <w:szCs w:val="28"/>
          <w:lang w:val="en-US"/>
        </w:rPr>
        <w:t>ет сырье для получения лекарств растительного и животного происхождения;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фармацевтическая химия</w:t>
      </w:r>
      <w:r>
        <w:rPr>
          <w:color w:val="000000"/>
          <w:sz w:val="28"/>
          <w:szCs w:val="28"/>
          <w:lang w:val="en-US"/>
        </w:rPr>
        <w:t xml:space="preserve"> - наука о химическом строении и химических свойствах лекарственных веществ;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фармацевтическая технология</w:t>
      </w:r>
      <w:r>
        <w:rPr>
          <w:color w:val="000000"/>
          <w:sz w:val="28"/>
          <w:szCs w:val="28"/>
          <w:lang w:val="en-US"/>
        </w:rPr>
        <w:t xml:space="preserve"> - наука о методах и способах приготовления лекарств.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</w:t>
      </w:r>
      <w:r>
        <w:rPr>
          <w:color w:val="000000"/>
          <w:sz w:val="28"/>
          <w:szCs w:val="28"/>
          <w:lang w:val="en-US"/>
        </w:rPr>
        <w:t>макология занимает промежуточное место между теоретическими и клиническими дисциплинами.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 одной стороны она использует физиологические, биохимические и морфологические методы исследования, с другой - является основой всех клинических дисциплин.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Основные э</w:t>
      </w:r>
      <w:r>
        <w:rPr>
          <w:color w:val="000000"/>
          <w:sz w:val="28"/>
          <w:szCs w:val="28"/>
          <w:lang w:val="en-US"/>
        </w:rPr>
        <w:t>тапы развития фармакологии.</w:t>
      </w:r>
    </w:p>
    <w:p w:rsidR="00000000" w:rsidRDefault="00837EEF">
      <w:pPr>
        <w:tabs>
          <w:tab w:val="left" w:pos="135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  <w:t>фармакология древности;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Учение о лекарствах является одним из самых древних медицинских дисциплин. Лекарственная терапия существовала уже в первобытном человеческом обществе. Это были растения.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Описание лечебных средств было </w:t>
      </w:r>
      <w:r>
        <w:rPr>
          <w:color w:val="000000"/>
          <w:sz w:val="28"/>
          <w:szCs w:val="28"/>
          <w:lang w:val="en-US"/>
        </w:rPr>
        <w:t>эмпирическим, т.е. на основании личного опыта. Причем внимание обращалось, прежде всего, на такие средства, которые привлекали древнего человека формой, окраской, запахом, вкусом, сильным физиологическим действием.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Самые древние письменные источники по фар</w:t>
      </w:r>
      <w:r>
        <w:rPr>
          <w:color w:val="000000"/>
          <w:sz w:val="28"/>
          <w:szCs w:val="28"/>
          <w:lang w:val="en-US"/>
        </w:rPr>
        <w:t>макологии или лечению больных обнаружены на территории Индии и Китая. Некоторым книгам, содержащим сведения о препаратах, приготовленных на основе растений, металлов, средств животного происхождения (жабьи веки, кости слона, тигра, рога, плавники и т.д.) у</w:t>
      </w:r>
      <w:r>
        <w:rPr>
          <w:color w:val="000000"/>
          <w:sz w:val="28"/>
          <w:szCs w:val="28"/>
          <w:lang w:val="en-US"/>
        </w:rPr>
        <w:t>же около 3000 лет. Лекарственные препараты, описанные вначале в аюрведах (книгах жизни), в дальнейшем в некоторой степени были заменены химическими веществами или даже изменены алхимиками.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Самые ранние источники Восточной медицины обнаружены в Египте и кор</w:t>
      </w:r>
      <w:r>
        <w:rPr>
          <w:color w:val="000000"/>
          <w:sz w:val="28"/>
          <w:szCs w:val="28"/>
          <w:lang w:val="en-US"/>
        </w:rPr>
        <w:t>олевствах Ассирии и Вавилонии. В древнеегипетских папирусах, в частности папирусе Эберса (около 3 000-4 000 лет назад), упоминается почти около 700 лекарственных препаратов растительного происхождения, в том числе имеются сведения об опии, касторовом масле</w:t>
      </w:r>
      <w:r>
        <w:rPr>
          <w:color w:val="000000"/>
          <w:sz w:val="28"/>
          <w:szCs w:val="28"/>
          <w:lang w:val="en-US"/>
        </w:rPr>
        <w:t xml:space="preserve"> и др.</w:t>
      </w:r>
    </w:p>
    <w:p w:rsidR="00000000" w:rsidRDefault="00837EE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Гиппократ (3 в. до н.э.) в Древней Греции систематизировал существующие в то время лекарственные средства; (он рекомендовал пользоваться целыми необработанными растениями, для сохранения целебных сил).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Клавдий Гален (11в. н.э.) римский врач</w:t>
      </w:r>
      <w:r>
        <w:rPr>
          <w:color w:val="000000"/>
          <w:sz w:val="28"/>
          <w:szCs w:val="28"/>
          <w:lang w:val="en-US"/>
        </w:rPr>
        <w:t xml:space="preserve">, - очистка лекарственного средства от балласта, разработал принципы применения лекарственных средств (галеновы препараты - очищенные), применял различные извлечения (вытяжки) из лекарственных растений, использовал вина, уксусы. Спиртовые вытяжки настойки </w:t>
      </w:r>
      <w:r>
        <w:rPr>
          <w:color w:val="000000"/>
          <w:sz w:val="28"/>
          <w:szCs w:val="28"/>
          <w:lang w:val="en-US"/>
        </w:rPr>
        <w:t>и экстракты (галеновы препараты).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Авицена (Абу Али Ибсен - Сина) (980-1037 гг.) таджикский медик эпохи средневековья (Х-Х1 вв.) - описаны способы и показания к применению различных лекарственных средств. Оставил замечательный труд: «Канон врачебного иску</w:t>
      </w:r>
      <w:r>
        <w:rPr>
          <w:color w:val="000000"/>
          <w:sz w:val="28"/>
          <w:szCs w:val="28"/>
          <w:lang w:val="en-US"/>
        </w:rPr>
        <w:t>сства» в 5 книгах, причем вторая книга «Канона» посвящена изучению простых лекарственных средств с точки зрения практического врача (в настоящее время: камфора, препараты белены, ревеня, александрийского листа, спорыша и др.).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Парацельс (1493-1541 г.) Те</w:t>
      </w:r>
      <w:r>
        <w:rPr>
          <w:color w:val="000000"/>
          <w:sz w:val="28"/>
          <w:szCs w:val="28"/>
          <w:lang w:val="en-US"/>
        </w:rPr>
        <w:t>офраст Гогенгейм знаменитый врач средневековья - основоположник ятрохимии.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Постулат: «Все есть яд, и ничто не лишено ядовитости».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Ввел в медицину многие лекарственные средства неорганической природы: соединения железа, ртути, свинца, меди, мышьяка, серы, с</w:t>
      </w:r>
      <w:r>
        <w:rPr>
          <w:color w:val="000000"/>
          <w:sz w:val="28"/>
          <w:szCs w:val="28"/>
          <w:lang w:val="en-US"/>
        </w:rPr>
        <w:t>урьмы.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Гонеман (1755-1843 гг.) - основоположник гомеопатии (homoios одинаковый, pathos страдания, т.е. лечение подобного подобным).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 Отечественная фармакология:</w:t>
      </w:r>
    </w:p>
    <w:p w:rsidR="00000000" w:rsidRDefault="00837EE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в Х-Х1 в. на Руси появились первые рукописные руководства по лекарствоведению: «травники»</w:t>
      </w:r>
      <w:r>
        <w:rPr>
          <w:color w:val="000000"/>
          <w:sz w:val="28"/>
          <w:szCs w:val="28"/>
          <w:lang w:val="en-US"/>
        </w:rPr>
        <w:t>, «зелейники».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начале 18 в. Указом Петра Первого лекарственные растения разрешалось продавать только в аптеках.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Возникновение научной фармакологии относят к Х1Х в. Первые фармакологические эксперименты были проведены физиологами. Появились первые лаборат</w:t>
      </w:r>
      <w:r>
        <w:rPr>
          <w:color w:val="000000"/>
          <w:sz w:val="28"/>
          <w:szCs w:val="28"/>
          <w:lang w:val="en-US"/>
        </w:rPr>
        <w:t>ории экспериментальной фармакологии.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И.П. Павлов - основатель психофармакологии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С.П. Боткин - изучение препаратов действующих на сердце.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Н.П. Кравков (1865-1924 гг.) - основоположник отечественной научной фармакологии;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(c 1899-1924 гг. - завед. кафедрой фа</w:t>
      </w:r>
      <w:r>
        <w:rPr>
          <w:color w:val="000000"/>
          <w:sz w:val="28"/>
          <w:szCs w:val="28"/>
          <w:lang w:val="en-US"/>
        </w:rPr>
        <w:t>рмакологии Военно-Медицинской академии, изд 14 р.), автор первого средства для в/в наркоза (гедонал) и идеи комбинированного наркоза (гедонал+ хлороформ).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А.А. Лихачев (1866-1942 гг.) - фармакология теплообмена и газообмена, токсикология;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М.П. Николаев (18</w:t>
      </w:r>
      <w:r>
        <w:rPr>
          <w:color w:val="000000"/>
          <w:sz w:val="28"/>
          <w:szCs w:val="28"/>
          <w:lang w:val="en-US"/>
        </w:rPr>
        <w:t>93-1949) - работы по патологической фармакологии ССС.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М.Д. Машковский - новые лекарственные средства, руководство для врачей.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 Фармакология нового времени.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Разработкой новых лекарственных средств занимаются фармакологи, а технологией изготовления лекарств</w:t>
      </w:r>
      <w:r>
        <w:rPr>
          <w:color w:val="000000"/>
          <w:sz w:val="28"/>
          <w:szCs w:val="28"/>
          <w:lang w:val="en-US"/>
        </w:rPr>
        <w:t>енных форм, отдельных препаратов - провизоры.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Правила изготовления лекарственных препаратов и методы контроля (физические, химические, биологические) их активности и качества приводятся в специальном общегосударственном сборнике - Государственной фармакопе</w:t>
      </w:r>
      <w:r>
        <w:rPr>
          <w:color w:val="000000"/>
          <w:sz w:val="28"/>
          <w:szCs w:val="28"/>
          <w:lang w:val="en-US"/>
        </w:rPr>
        <w:t>е.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Имеется Международная фармакопея.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Первая создана в Америке в 1820 г.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настоящее время состоит из 4-х частей: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том - рецептурные препараты;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том - безрецептурные препараты;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том - стандарты лекарственных средств;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том - основные фармакопейные статьи.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г. - п</w:t>
      </w:r>
      <w:r>
        <w:rPr>
          <w:color w:val="000000"/>
          <w:sz w:val="28"/>
          <w:szCs w:val="28"/>
          <w:lang w:val="en-US"/>
        </w:rPr>
        <w:t>ервая российская военная фармакопея (на латинском языке).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г. - первая гражданская фармакопея (на латинском языке).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г. - первая гражданская фармакопея (на русском языке).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г. - первая экспериментальная лаборатория в России (Юрьев).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фармакопее приводятся на</w:t>
      </w:r>
      <w:r>
        <w:rPr>
          <w:color w:val="000000"/>
          <w:sz w:val="28"/>
          <w:szCs w:val="28"/>
          <w:lang w:val="en-US"/>
        </w:rPr>
        <w:t>звания формы, описываются физико-химические свойства основных лекарственных веществ и указаны их в высшие разовые и суточные дозы, а также имеются списки ядовитых (список А) и сильнодействующих (список Б) лекарственных средств.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Кроме того, в фармакопее при</w:t>
      </w:r>
      <w:r>
        <w:rPr>
          <w:color w:val="000000"/>
          <w:sz w:val="28"/>
          <w:szCs w:val="28"/>
          <w:lang w:val="en-US"/>
        </w:rPr>
        <w:t>водятся сведения о различных реактивах и методах используемых в фармацевтической практике.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Понятие об основных разделах фармакологии.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Фармакологию подразделяют: на общую и частную; общую рецептуру.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 Общая рецептура - раздел лекарствоведения о правилах вып</w:t>
      </w:r>
      <w:r>
        <w:rPr>
          <w:color w:val="000000"/>
          <w:sz w:val="28"/>
          <w:szCs w:val="28"/>
          <w:lang w:val="en-US"/>
        </w:rPr>
        <w:t>исывания и изготовления лекарств.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 Общая фармакология - изучает общие закономерности действия лекарств.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 Частная фармакология</w:t>
      </w:r>
      <w:r>
        <w:rPr>
          <w:b/>
          <w:bCs/>
          <w:color w:val="000000"/>
          <w:sz w:val="28"/>
          <w:szCs w:val="28"/>
          <w:lang w:val="en-US"/>
        </w:rPr>
        <w:t xml:space="preserve"> -</w:t>
      </w:r>
      <w:r>
        <w:rPr>
          <w:color w:val="000000"/>
          <w:sz w:val="28"/>
          <w:szCs w:val="28"/>
          <w:lang w:val="en-US"/>
        </w:rPr>
        <w:t xml:space="preserve"> в разделе рассматриваются фармакологические свойства отдельных групп лекарственных веществ и препаратов.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обоих разделах (общ</w:t>
      </w:r>
      <w:r>
        <w:rPr>
          <w:color w:val="000000"/>
          <w:sz w:val="28"/>
          <w:szCs w:val="28"/>
          <w:lang w:val="en-US"/>
        </w:rPr>
        <w:t>ей и частной) основное внимание уделяется:</w:t>
      </w:r>
    </w:p>
    <w:p w:rsidR="00000000" w:rsidRDefault="00837EEF">
      <w:pPr>
        <w:tabs>
          <w:tab w:val="left" w:pos="136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фармакокинетике - влияние организма на лекарственные вещества, которое включает всасывание, распределение, депонирование, превращение и выведение лекарственных веществ из организма;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2.</w:t>
      </w:r>
      <w:r>
        <w:rPr>
          <w:color w:val="000000"/>
          <w:sz w:val="28"/>
          <w:szCs w:val="28"/>
          <w:lang w:val="en-US"/>
        </w:rPr>
        <w:tab/>
        <w:t>фармакодинамике - действи</w:t>
      </w:r>
      <w:r>
        <w:rPr>
          <w:color w:val="000000"/>
          <w:sz w:val="28"/>
          <w:szCs w:val="28"/>
          <w:lang w:val="en-US"/>
        </w:rPr>
        <w:t>е лекарственных средств на организм. Это понятие включает фармакологические эффекты, механизмы действия, локализацию действия, виды действия;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фармакотерапии;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ab/>
        <w:t>токсикологии (нежелательное действие лекарств).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Лекарственные вещества классифицированы по их </w:t>
      </w:r>
      <w:r>
        <w:rPr>
          <w:color w:val="000000"/>
          <w:sz w:val="28"/>
          <w:szCs w:val="28"/>
          <w:lang w:val="en-US"/>
        </w:rPr>
        <w:t>влиянию на те или иные системы организма человека</w:t>
      </w:r>
      <w:r>
        <w:rPr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  <w:lang w:val="en-US"/>
        </w:rPr>
        <w:t>Они могут быть представлены следующими группами:</w:t>
      </w:r>
    </w:p>
    <w:p w:rsidR="00000000" w:rsidRDefault="00837EE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средства, регулирующие функции нервной системы (периферической и центральной)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средства, регулирующие функции исполнительных органов и их систем (дыхания</w:t>
      </w:r>
      <w:r>
        <w:rPr>
          <w:color w:val="000000"/>
          <w:sz w:val="28"/>
          <w:szCs w:val="28"/>
          <w:lang w:val="en-US"/>
        </w:rPr>
        <w:t>, пищеварения, кровообращения)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rFonts w:ascii="Symbol" w:hAnsi="Symbol" w:cs="Symbol"/>
          <w:color w:val="000000"/>
          <w:sz w:val="28"/>
          <w:szCs w:val="28"/>
          <w:lang w:val="en-US"/>
        </w:rPr>
        <w:t></w:t>
      </w:r>
      <w:r>
        <w:rPr>
          <w:rFonts w:ascii="Symbol" w:hAnsi="Symbol" w:cs="Symbol"/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>средства, регулирующие процессы обмена веществ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Отдельные группы составляют: противовоспалительные, противоаллергические средства, а также химиотерапевтические вещества.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Источники получения лекарственных средств.</w:t>
      </w:r>
    </w:p>
    <w:p w:rsidR="00000000" w:rsidRDefault="00837EE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</w:t>
      </w:r>
      <w:r>
        <w:rPr>
          <w:color w:val="000000"/>
          <w:sz w:val="28"/>
          <w:szCs w:val="28"/>
          <w:lang w:val="en-US"/>
        </w:rPr>
        <w:tab/>
        <w:t>Получени</w:t>
      </w:r>
      <w:r>
        <w:rPr>
          <w:color w:val="000000"/>
          <w:sz w:val="28"/>
          <w:szCs w:val="28"/>
          <w:lang w:val="en-US"/>
        </w:rPr>
        <w:t>е из натурального сырья.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Из растений извлекают: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алкалоиды;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гликозиды;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сапонины;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дубильные вещества и др.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Органы и ткани животных служат источником: гормонов биогенных аминов, свиной инсулин и т.д.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При обработке полезных ископаемых выделяют: кислоты, щелочи</w:t>
      </w:r>
      <w:r>
        <w:rPr>
          <w:color w:val="000000"/>
          <w:sz w:val="28"/>
          <w:szCs w:val="28"/>
          <w:lang w:val="en-US"/>
        </w:rPr>
        <w:t>, соли.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Продуктами жизнедеятельности микроорганизмов являются антибиотики.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фармакологических лабораториях ведется работа по изысканию новых лекарственных средств. Основным их источником является химический синтез (около 70% всех лекарственных препаратов)</w:t>
      </w:r>
      <w:r>
        <w:rPr>
          <w:color w:val="000000"/>
          <w:sz w:val="28"/>
          <w:szCs w:val="28"/>
          <w:lang w:val="en-US"/>
        </w:rPr>
        <w:t>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Синтез.</w:t>
      </w:r>
    </w:p>
    <w:p w:rsidR="00000000" w:rsidRDefault="00837EEF">
      <w:pPr>
        <w:tabs>
          <w:tab w:val="left" w:pos="144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  <w:t>скрининг - выбор максимально активного препарата из целого ряда созданных;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2)</w:t>
      </w:r>
      <w:r>
        <w:rPr>
          <w:color w:val="000000"/>
          <w:sz w:val="28"/>
          <w:szCs w:val="28"/>
          <w:lang w:val="en-US"/>
        </w:rPr>
        <w:tab/>
        <w:t>направленный синтез веществ: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а) близких по строению к природным в-вам;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б) противоположных по действию БАВ;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в) модифицированных БАВ, получение соединений с заданным</w:t>
      </w:r>
      <w:r>
        <w:rPr>
          <w:color w:val="000000"/>
          <w:sz w:val="28"/>
          <w:szCs w:val="28"/>
          <w:lang w:val="en-US"/>
        </w:rPr>
        <w:t>и свойствами;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г) пролекарства, превращаемые с помощью ферментов организма в БАВ.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Пути изыскания новых лекарственных средств.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1. Биотехнология, генная инженерия.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последние годы большинство лекарственных средств получают синтетическим и полусинтетическим п</w:t>
      </w:r>
      <w:r>
        <w:rPr>
          <w:color w:val="000000"/>
          <w:sz w:val="28"/>
          <w:szCs w:val="28"/>
          <w:lang w:val="en-US"/>
        </w:rPr>
        <w:t>утем, появились рекомбинантные препараты и препараты моноклокальных антител.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Так были получены: рекомбинантный инсулин; интерлейкины, интерферон и др.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настоящее время к новым лекарственным средствам предъявляют высокие требования (особенно к их безопасно</w:t>
      </w:r>
      <w:r>
        <w:rPr>
          <w:color w:val="000000"/>
          <w:sz w:val="28"/>
          <w:szCs w:val="28"/>
          <w:lang w:val="en-US"/>
        </w:rPr>
        <w:t>сти).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Каждый новый препарат исследуется очень подробно; такие исследования доступны очень крупным фармакологическим лабораториям.</w:t>
      </w:r>
    </w:p>
    <w:p w:rsidR="00000000" w:rsidRDefault="00837EEF">
      <w:pPr>
        <w:pStyle w:val="Heading2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Клинические исследования: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 фаза - на здоровых добровольцах (оценка переносимости) 20-25 лет.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фаза - на больных (по их согласи</w:t>
      </w:r>
      <w:r>
        <w:rPr>
          <w:color w:val="000000"/>
          <w:sz w:val="28"/>
          <w:szCs w:val="28"/>
          <w:lang w:val="en-US"/>
        </w:rPr>
        <w:t>ю) примерно 100 человек, страдающих определенным заболеванием;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фаза - на различных по составу группах (до 1000 человек) мультицентровые клинические исследования;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фаза - 5 лет после официального разрешения препарата с контролем госаппарата.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Если при лаборат</w:t>
      </w:r>
      <w:r>
        <w:rPr>
          <w:color w:val="000000"/>
          <w:sz w:val="28"/>
          <w:szCs w:val="28"/>
          <w:lang w:val="en-US"/>
        </w:rPr>
        <w:t>орных исследованиях нового средства получают хорошие результаты, материалы исследования передают в Научный центр экспертизы и государственного контроля лекарственных средств, по заключению которого МЗ РФ дает разрешение для его клинических испытаний. Тольк</w:t>
      </w:r>
      <w:r>
        <w:rPr>
          <w:color w:val="000000"/>
          <w:sz w:val="28"/>
          <w:szCs w:val="28"/>
          <w:lang w:val="en-US"/>
        </w:rPr>
        <w:t>о после успешных клинических испытаний принимают решение о промышленном производстве лекарственного препарата.</w:t>
      </w:r>
    </w:p>
    <w:p w:rsidR="00000000" w:rsidRDefault="00837EEF">
      <w:pPr>
        <w:spacing w:line="360" w:lineRule="auto"/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Понятие о лекарственном веществе, средстве, форме, препарате.</w:t>
      </w:r>
    </w:p>
    <w:p w:rsidR="00000000" w:rsidRDefault="00837EEF">
      <w:pPr>
        <w:pStyle w:val="Heading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Лекарственное вещество</w:t>
      </w:r>
      <w:r>
        <w:rPr>
          <w:color w:val="000000"/>
          <w:sz w:val="28"/>
          <w:szCs w:val="28"/>
          <w:lang w:val="en-US"/>
        </w:rPr>
        <w:t xml:space="preserve"> - это химическое соединение, которое обладает определенной ф</w:t>
      </w:r>
      <w:r>
        <w:rPr>
          <w:color w:val="000000"/>
          <w:sz w:val="28"/>
          <w:szCs w:val="28"/>
          <w:lang w:val="en-US"/>
        </w:rPr>
        <w:t xml:space="preserve">армакологической активностью и применяется (для профилактики и лечения заболеваний). Это вещество, применяемое </w:t>
      </w:r>
      <w:r>
        <w:rPr>
          <w:color w:val="000000"/>
          <w:sz w:val="28"/>
          <w:szCs w:val="28"/>
          <w:u w:val="single"/>
          <w:lang w:val="en-US"/>
        </w:rPr>
        <w:t>для диагностики, лечения и профилактики заболеваний.</w:t>
      </w:r>
    </w:p>
    <w:p w:rsidR="00000000" w:rsidRDefault="00837EEF">
      <w:pPr>
        <w:pStyle w:val="Heading3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 xml:space="preserve">Лекарственное средство </w:t>
      </w:r>
      <w:r>
        <w:rPr>
          <w:color w:val="000000"/>
          <w:sz w:val="28"/>
          <w:szCs w:val="28"/>
          <w:lang w:val="en-US"/>
        </w:rPr>
        <w:t>- это одно или несколько лекарственных веществ, применяемых для профи</w:t>
      </w:r>
      <w:r>
        <w:rPr>
          <w:color w:val="000000"/>
          <w:sz w:val="28"/>
          <w:szCs w:val="28"/>
          <w:lang w:val="en-US"/>
        </w:rPr>
        <w:t>лактики и лечения и лечения заболеваний.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Лекарственный препарат</w:t>
      </w:r>
      <w:r>
        <w:rPr>
          <w:color w:val="000000"/>
          <w:sz w:val="28"/>
          <w:szCs w:val="28"/>
          <w:lang w:val="en-US"/>
        </w:rPr>
        <w:t xml:space="preserve"> - это лекарственное средство в определенной лекарственной форме.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 xml:space="preserve">Лекарственная форма </w:t>
      </w:r>
      <w:r>
        <w:rPr>
          <w:color w:val="000000"/>
          <w:sz w:val="28"/>
          <w:szCs w:val="28"/>
          <w:lang w:val="en-US"/>
        </w:rPr>
        <w:t>- форма лекарственного препарата, делающая его удобным для применения.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Так, различают лекарственные формы: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твердые (таблетки, драже);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жидкие (растворы, настои, микстуры);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мягкие (мази, пасты).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Наиболее прогрессивными являются готовые лекарственные формы промышленного производства.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Понятие о наркотических, ядовитых и сильнодействующих веществах.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 учетом возможн</w:t>
      </w:r>
      <w:r>
        <w:rPr>
          <w:color w:val="000000"/>
          <w:sz w:val="28"/>
          <w:szCs w:val="28"/>
          <w:lang w:val="en-US"/>
        </w:rPr>
        <w:t>ого токсического воздействия на организм человека при неправильном применении все лекарственные средства подразделяют на 3 группы.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Перечень представлен в Государственной фармакопее в виде отдельных списков, имеющих следующие определения.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 xml:space="preserve">К списку А </w:t>
      </w:r>
      <w:r>
        <w:rPr>
          <w:b/>
          <w:bCs/>
          <w:color w:val="000000"/>
          <w:sz w:val="28"/>
          <w:szCs w:val="28"/>
          <w:lang w:val="en-US"/>
        </w:rPr>
        <w:t>(Venena</w:t>
      </w:r>
      <w:r>
        <w:rPr>
          <w:b/>
          <w:bCs/>
          <w:color w:val="000000"/>
          <w:sz w:val="28"/>
          <w:szCs w:val="28"/>
          <w:lang w:val="en-US"/>
        </w:rPr>
        <w:t xml:space="preserve"> - яд) </w:t>
      </w:r>
      <w:r>
        <w:rPr>
          <w:color w:val="000000"/>
          <w:sz w:val="28"/>
          <w:szCs w:val="28"/>
          <w:lang w:val="en-US"/>
        </w:rPr>
        <w:t>отнесены лекарственные средства, назначение, применение, дозирование и хранение которых из-за высокой токсичности должны производится с особой осторожностью. К этому же списку относятся лекарственные средства, вызывающие наркоманию.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 xml:space="preserve">Они перечислены </w:t>
      </w:r>
      <w:r>
        <w:rPr>
          <w:color w:val="000000"/>
          <w:sz w:val="28"/>
          <w:szCs w:val="28"/>
          <w:u w:val="single"/>
          <w:lang w:val="en-US"/>
        </w:rPr>
        <w:t>также в отдельном списке «Наркотические средства».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 xml:space="preserve">К списку </w:t>
      </w:r>
      <w:r>
        <w:rPr>
          <w:b/>
          <w:bCs/>
          <w:color w:val="000000"/>
          <w:sz w:val="28"/>
          <w:szCs w:val="28"/>
          <w:lang w:val="en-US"/>
        </w:rPr>
        <w:t>Б (Heroica</w:t>
      </w:r>
      <w:r>
        <w:rPr>
          <w:color w:val="000000"/>
          <w:sz w:val="28"/>
          <w:szCs w:val="28"/>
          <w:lang w:val="en-US"/>
        </w:rPr>
        <w:t xml:space="preserve"> - сильнодействующие) отнесены лекарственные средства, назначение, применение, дозирование и хранение которых должны производится с предосторожностью, в связи с возможными осложнениями п</w:t>
      </w:r>
      <w:r>
        <w:rPr>
          <w:color w:val="000000"/>
          <w:sz w:val="28"/>
          <w:szCs w:val="28"/>
          <w:lang w:val="en-US"/>
        </w:rPr>
        <w:t>ри их применении без медицинского контроля.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u w:val="single"/>
          <w:lang w:val="en-US"/>
        </w:rPr>
        <w:t>Третья группа</w:t>
      </w:r>
      <w:r>
        <w:rPr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- лекарственные препараты, отпускаемые из аптек без рецептов.</w:t>
      </w:r>
    </w:p>
    <w:p w:rsidR="00000000" w:rsidRDefault="00837EEF">
      <w:pPr>
        <w:spacing w:line="360" w:lineRule="auto"/>
        <w:ind w:left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Структура рецепта, правила оформления.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 xml:space="preserve">Рецепт </w:t>
      </w:r>
      <w:r>
        <w:rPr>
          <w:color w:val="000000"/>
          <w:sz w:val="28"/>
          <w:szCs w:val="28"/>
          <w:lang w:val="en-US"/>
        </w:rPr>
        <w:t>- это письменная, установленная форма обращения медицинского работника в аптеку об изготов</w:t>
      </w:r>
      <w:r>
        <w:rPr>
          <w:color w:val="000000"/>
          <w:sz w:val="28"/>
          <w:szCs w:val="28"/>
          <w:lang w:val="en-US"/>
        </w:rPr>
        <w:t>лении или отпуске лекарства больному с указанием способа, его применения (употребления).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 xml:space="preserve">Рецепт </w:t>
      </w:r>
      <w:r>
        <w:rPr>
          <w:color w:val="000000"/>
          <w:sz w:val="28"/>
          <w:szCs w:val="28"/>
          <w:lang w:val="en-US"/>
        </w:rPr>
        <w:t>является важным медицинским, юридическим и денежным документом.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u w:val="single"/>
          <w:lang w:val="en-US"/>
        </w:rPr>
        <w:t>Рецепты выписываются по определенным правилам.</w:t>
      </w:r>
      <w:r>
        <w:rPr>
          <w:color w:val="000000"/>
          <w:sz w:val="28"/>
          <w:szCs w:val="28"/>
          <w:lang w:val="en-US"/>
        </w:rPr>
        <w:t xml:space="preserve"> Действующие в настоящее время правила определены </w:t>
      </w:r>
      <w:r>
        <w:rPr>
          <w:color w:val="000000"/>
          <w:sz w:val="28"/>
          <w:szCs w:val="28"/>
          <w:lang w:val="en-US"/>
        </w:rPr>
        <w:t>приказом Минздрава России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№328 от 23.08.99 г.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Рецепты выписывают на специальных бланках:</w:t>
      </w:r>
    </w:p>
    <w:p w:rsidR="00000000" w:rsidRDefault="00837EEF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  <w:t>для отпуска лекарств за полную стоимость (форма №107/у);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2)</w:t>
      </w:r>
      <w:r>
        <w:rPr>
          <w:color w:val="000000"/>
          <w:sz w:val="28"/>
          <w:szCs w:val="28"/>
          <w:lang w:val="en-US"/>
        </w:rPr>
        <w:tab/>
        <w:t>для отпуска лекарств бесплатно или на льготных условиях (форма №148).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Особые рецептурные бланки предназн</w:t>
      </w:r>
      <w:r>
        <w:rPr>
          <w:color w:val="000000"/>
          <w:sz w:val="28"/>
          <w:szCs w:val="28"/>
          <w:lang w:val="en-US"/>
        </w:rPr>
        <w:t>ачены для выписывания средств, которые могут вызывать наркоманию (морфин и др.) (на гербовой печати, розового цвета).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Рецепты следует писать, четко, разборчиво, чернилами или шариковой ручкой.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Исправления в рецепте не допускаются.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Состав лекарства, названи</w:t>
      </w:r>
      <w:r>
        <w:rPr>
          <w:color w:val="000000"/>
          <w:sz w:val="28"/>
          <w:szCs w:val="28"/>
          <w:lang w:val="en-US"/>
        </w:rPr>
        <w:t>е лекарственной формы и указание об изготовлении и выдаче лекарства пишутся на латинском языке (структура рецепта части 6 - 7).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На рецептурном бланке латинский текст начинается обозначением Rp.:, что означает Recipе: (Возьми). Далее следует название медика</w:t>
      </w:r>
      <w:r>
        <w:rPr>
          <w:color w:val="000000"/>
          <w:sz w:val="28"/>
          <w:szCs w:val="28"/>
          <w:lang w:val="en-US"/>
        </w:rPr>
        <w:t>мента (медикаментов).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На латинском языке, в родительном падеже перечисляются наименование веществ, входящих в состав лекарства. Каждое наименование с новой строки, с заглавной буквы.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Справа от названия вещества указывается его количество.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Для жидких вещест</w:t>
      </w:r>
      <w:r>
        <w:rPr>
          <w:color w:val="000000"/>
          <w:sz w:val="28"/>
          <w:szCs w:val="28"/>
          <w:lang w:val="en-US"/>
        </w:rPr>
        <w:t>в количества обозначают в ml (1 ml, 20 ml и т.д.), граммах или каплях, для остальных веществ - в граммах и долях грамма (1,0; 0,1; 0,01; 0, 001; т.е. 1 гр., 1 дециграмм, 1 сантиграмм, 1 миллиграмм).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При выписывании лекарственных средств, дозируемых в ед. д</w:t>
      </w:r>
      <w:r>
        <w:rPr>
          <w:color w:val="000000"/>
          <w:sz w:val="28"/>
          <w:szCs w:val="28"/>
          <w:lang w:val="en-US"/>
        </w:rPr>
        <w:t>ействия (ЕД), указывают количество ЕД (например, 100 000 ЕД).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Если два или несколько веществ выписываются в одинаковой дозе, эту дозу указывают только один раз после названия последнего вещества. При этом перед дозой ставят обозначение аа, что значит апа -</w:t>
      </w:r>
      <w:r>
        <w:rPr>
          <w:color w:val="000000"/>
          <w:sz w:val="28"/>
          <w:szCs w:val="28"/>
          <w:lang w:val="en-US"/>
        </w:rPr>
        <w:t xml:space="preserve"> поровну (н-р:аа 0,2), употребляют сокращения.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Латинский текст заканчивается всегда обозначением (часть 8) (Signa)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После этого следует сигнатура - предписание больному на русском или русском и национальном языках о порядке применения лекарства. Текст сигна</w:t>
      </w:r>
      <w:r>
        <w:rPr>
          <w:color w:val="000000"/>
          <w:sz w:val="28"/>
          <w:szCs w:val="28"/>
          <w:lang w:val="en-US"/>
        </w:rPr>
        <w:t>туры начинают с заглавной буквы.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В сигнатуре указывают:</w:t>
      </w:r>
    </w:p>
    <w:p w:rsidR="00000000" w:rsidRDefault="00837EEF">
      <w:pPr>
        <w:tabs>
          <w:tab w:val="left" w:pos="135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1)</w:t>
      </w:r>
      <w:r>
        <w:rPr>
          <w:color w:val="000000"/>
          <w:sz w:val="28"/>
          <w:szCs w:val="28"/>
          <w:lang w:val="en-US"/>
        </w:rPr>
        <w:tab/>
        <w:t>способ применения лекарства;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2)</w:t>
      </w:r>
      <w:r>
        <w:rPr>
          <w:color w:val="000000"/>
          <w:sz w:val="28"/>
          <w:szCs w:val="28"/>
          <w:lang w:val="en-US"/>
        </w:rPr>
        <w:tab/>
        <w:t>количество препарата на один прием (введение);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)</w:t>
      </w:r>
      <w:r>
        <w:rPr>
          <w:color w:val="000000"/>
          <w:sz w:val="28"/>
          <w:szCs w:val="28"/>
          <w:lang w:val="en-US"/>
        </w:rPr>
        <w:tab/>
        <w:t>время и частоту приема лекарства.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Например; «По одной таблетке 3 раза в день после еды»,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«Наносить на пораженные уча</w:t>
      </w:r>
      <w:r>
        <w:rPr>
          <w:color w:val="000000"/>
          <w:sz w:val="28"/>
          <w:szCs w:val="28"/>
          <w:lang w:val="en-US"/>
        </w:rPr>
        <w:t>стки кожи 2 раза в день» и т.п.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После сигнатуры следует подпись медицинского работника с указанием должности, медицинского звания; подпись заверяется личной печатью (часть 9)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Следует выработать привычку внимательно прочитывать рецепт перед тем, как отдать </w:t>
      </w:r>
      <w:r>
        <w:rPr>
          <w:color w:val="000000"/>
          <w:sz w:val="28"/>
          <w:szCs w:val="28"/>
          <w:lang w:val="en-US"/>
        </w:rPr>
        <w:t>его больному,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Медицинский работник (врач, фельдшер, акушерка) несут личную ответственность за выписанный ими рецепт.</w:t>
      </w:r>
    </w:p>
    <w:p w:rsidR="00000000" w:rsidRDefault="00837EEF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r>
        <w:rPr>
          <w:color w:val="FFFFFF"/>
          <w:sz w:val="28"/>
          <w:szCs w:val="28"/>
          <w:lang w:val="en-US"/>
        </w:rPr>
        <w:t>лекарственный препарат контроль фармакология</w:t>
      </w:r>
    </w:p>
    <w:p w:rsidR="00000000" w:rsidRDefault="00837EE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37EEF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  <w:t>Литература</w:t>
      </w:r>
    </w:p>
    <w:p w:rsidR="00000000" w:rsidRDefault="00837EE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00000" w:rsidRDefault="00837EE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1. Аничков С.В., Беленький М.Л. Учебник фармакологии. - МЕДГИЗ ленинградское объ</w:t>
      </w:r>
      <w:r>
        <w:rPr>
          <w:color w:val="000000"/>
          <w:sz w:val="28"/>
          <w:szCs w:val="28"/>
          <w:lang w:val="en-US"/>
        </w:rPr>
        <w:t>единение, 1955.</w:t>
      </w:r>
    </w:p>
    <w:p w:rsidR="00000000" w:rsidRDefault="00837EE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Крылов Ю.Ф., Бобырев В.М. Фармакология. - М.: ВХНМЦ МЗ РФ, 1999. - 352 с.</w:t>
      </w:r>
    </w:p>
    <w:p w:rsidR="00000000" w:rsidRDefault="00837EE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. Кудрин А.Н., Скакун Н.П. Фармакогенетика и лекарства: серия «Медицина». - М.: Знание, 1975</w:t>
      </w:r>
    </w:p>
    <w:p w:rsidR="00000000" w:rsidRDefault="00837EEF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. Прозоровский В.Б. Рассказы о лекарствах. - М.: Медицина, 1986. - 144 </w:t>
      </w:r>
      <w:r>
        <w:rPr>
          <w:color w:val="000000"/>
          <w:sz w:val="28"/>
          <w:szCs w:val="28"/>
          <w:lang w:val="en-US"/>
        </w:rPr>
        <w:t>с. - (Науч.-попул. мед. лит.).</w:t>
      </w:r>
    </w:p>
    <w:p w:rsidR="00000000" w:rsidRDefault="00837EEF">
      <w:pPr>
        <w:shd w:val="clear" w:color="auto" w:fill="FFFFFF"/>
        <w:spacing w:line="360" w:lineRule="auto"/>
        <w:jc w:val="both"/>
        <w:rPr>
          <w:color w:val="FFFFFF"/>
          <w:sz w:val="28"/>
          <w:szCs w:val="28"/>
          <w:lang w:val="en-US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EEF"/>
    <w:rsid w:val="0083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4569B49-F6C8-4B86-801A-067516A1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2411</Words>
  <Characters>13746</Characters>
  <Application>Microsoft Office Word</Application>
  <DocSecurity>4</DocSecurity>
  <Lines>114</Lines>
  <Paragraphs>32</Paragraphs>
  <ScaleCrop>false</ScaleCrop>
  <Company/>
  <LinksUpToDate>false</LinksUpToDate>
  <CharactersWithSpaces>16125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word</cp:lastModifiedBy>
  <cp:revision>2</cp:revision>
  <dcterms:created xsi:type="dcterms:W3CDTF">2024-03-04T07:16:00Z</dcterms:created>
  <dcterms:modified xsi:type="dcterms:W3CDTF">2024-03-04T07:16:00Z</dcterms:modified>
</cp:coreProperties>
</file>