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Приложение 1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к постановлению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Министерства здравоохранения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Республики Беларусь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04.12.2014 N 80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ПЕРЕЧЕНЬ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АПТЕЧЕК ПЕРВОЙ ПОМОЩИ, АПТЕЧЕК СКОРОЙ МЕДИЦИНСКОЙ ПОМОЩИ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1. Аптечки первой помощи: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1.1. универсальная;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1.2. для оснащения транспортных средств (автомобильная);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1.3. для оснащения воздушных судов гражданской авиации (бортовая).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2. Аптечки скорой медицинской помощи: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2.1. универсальная;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2.2. для оснащения воздушных судов гражданской авиации.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Приложение 2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к постановлению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Министерства здравоохранения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Республики Беларусь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04.12.2014 N 80 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ПЕРЕЧЕНЬ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lastRenderedPageBreak/>
        <w:t>ВЛОЖЕНИЙ, ВХОДЯЩИХ В АПТЕЧКУ ПЕРВОЙ ПОМОЩИ УНИВЕРСАЛЬНУЮ</w:t>
      </w:r>
    </w:p>
    <w:tbl>
      <w:tblPr>
        <w:tblW w:w="0" w:type="auto"/>
        <w:tblInd w:w="12" w:type="dxa"/>
        <w:shd w:val="clear" w:color="auto" w:fill="82ACB0"/>
        <w:tblCellMar>
          <w:left w:w="0" w:type="dxa"/>
          <w:right w:w="0" w:type="dxa"/>
        </w:tblCellMar>
        <w:tblLook w:val="04A0"/>
      </w:tblPr>
      <w:tblGrid>
        <w:gridCol w:w="665"/>
        <w:gridCol w:w="4519"/>
        <w:gridCol w:w="2025"/>
        <w:gridCol w:w="2182"/>
      </w:tblGrid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п/п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Единица измерения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Количество из расчета на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2 - 10 человек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Аммония раствор 10 % - 1 мл N 10 или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10 % - 10 мл (40 мл)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Валерианы экстракт 0,02 N 30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Валидол 0,06 N 10 или 0,1 N 20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Глицерил тринитрат 0,0005 N 40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Дротаверина гидрохлорид 0,04 N 40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Йода спиртовой раствор 5 % - 10 мл (40 мл) или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5 % - 1 мл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Калия перманганат порошок для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приготовления раствора 5,0 (3,0)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упаковка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8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Кеторолак 0,01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Лоратадин 0,01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Магния сульфат порошок для приготовления раствора для внутреннего применения 10,0 (20,0)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Натрия гидрокарбонат порошок для приготовления раствора для внутреннего применения 10,0 (20,0)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Нафазолин капли для носа 0,1 % - 10 мл или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Ксилометазолина капли для носа 0,1 % - 10 мл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Параскофен N 10 или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Цитрамон 0,5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14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Парацетамол 0,5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15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Перекись водорода раствор 3 % - 40 мл (100 мл)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16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Сульфацетамида раствор 20 % - 1 мл (1,5 мл) тюбик-капельница N 2 или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Сульфацетамида раствор 20 % (30 %) - 5 мл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17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Уголь активированный 0,25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18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Бинты нестерильные: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 м х 5 см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 м х 10 см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 м х 14 см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19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Вата гигроскопическая стерильная 50,0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20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Жгут кровоостанавливающий Эсмарха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21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Лейкопластырь бактерицидный 4 х 10 см (6 х 10 см)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22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Лейкопластырь катушечный 1 х 500 см (2 х 500 см)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23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Мензурка для лекарственных средств одноразовая (стакан)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24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Напальчник резиновый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25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Ножницы тупоконечные14 см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26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Перчатки латексные смотровые нестерильные (стерильные):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7 (M)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8 (L)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27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Салфетка стерильная размером 16 х 14 см (45 х 29 см) N 1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28</w:t>
            </w:r>
          </w:p>
        </w:tc>
        <w:tc>
          <w:tcPr>
            <w:tcW w:w="460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Термометр медицинский электронный или ртутный (безртутный) в футляре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52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</w:tbl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Приложение 3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lastRenderedPageBreak/>
        <w:t>к постановлению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Министерства здравоохранения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Республики Беларусь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04.12.2014 N 80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ПЕРЕЧЕНЬ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ВЛОЖЕНИЙ, ВХОДЯЩИХ В АПТЕЧКУ ПЕРВОЙ ПОМОЩИ ДЛЯ ОСНАЩЕНИЯ ТРАНСПОРТНЫХ СРЕДСТВ (АВТОМОБИЛЬНУЮ)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tbl>
      <w:tblPr>
        <w:tblW w:w="0" w:type="auto"/>
        <w:tblInd w:w="12" w:type="dxa"/>
        <w:shd w:val="clear" w:color="auto" w:fill="82ACB0"/>
        <w:tblCellMar>
          <w:left w:w="0" w:type="dxa"/>
          <w:right w:w="0" w:type="dxa"/>
        </w:tblCellMar>
        <w:tblLook w:val="04A0"/>
      </w:tblPr>
      <w:tblGrid>
        <w:gridCol w:w="665"/>
        <w:gridCol w:w="4519"/>
        <w:gridCol w:w="2025"/>
        <w:gridCol w:w="2182"/>
      </w:tblGrid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п/п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Наименование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Единица измерения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Количество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Аммония раствор 10 % - 1 мл N 10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10 % - 10 мл (40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Йода спиртовой раствор 5 % - 10 мл (40 мл)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Бинты нестерильные: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 м х 5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 м х 10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Бинты стерильные 5 м х 10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Бинт медицинский эластичный нестерильный трубчатый N 1, 3, 6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Вата гигроскопическая стерильная 50,0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Жгут кровоостанавливающий Эсмарха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Лейкопластырь бактерицидный: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2,5 х 7,2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 х 10 см (6 х 10 см)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Лейкопластырь катушечный 1 х 500 см (2 х 500 см)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Ножницы тупоконечные 14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Пакет гипотермический охлаждающий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Перчатки латексные смотровые нестерильные (стерильные) N 8 (L)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Салфетка стерильная размером 16 х 14 см (45 х 29 см) N 1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</w:tr>
    </w:tbl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Приложение 4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к постановлению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Министерства здравоохранения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Республики Беларусь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04.12.2014 N 80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ПЕРЕЧЕНЬ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ВЛОЖЕНИЙ, ВХОДЯЩИХ В АПТЕЧКУ ПЕРВОЙ ПОМОЩИ ДЛЯ ОСНАЩЕНИЯ ВОЗДУШНЫХ СУДОВ ГРАЖДАНСКОЙ АВИАЦИИ (БОРТОВУЮ)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tbl>
      <w:tblPr>
        <w:tblW w:w="0" w:type="auto"/>
        <w:tblInd w:w="12" w:type="dxa"/>
        <w:shd w:val="clear" w:color="auto" w:fill="82ACB0"/>
        <w:tblCellMar>
          <w:left w:w="0" w:type="dxa"/>
          <w:right w:w="0" w:type="dxa"/>
        </w:tblCellMar>
        <w:tblLook w:val="04A0"/>
      </w:tblPr>
      <w:tblGrid>
        <w:gridCol w:w="665"/>
        <w:gridCol w:w="4519"/>
        <w:gridCol w:w="2025"/>
        <w:gridCol w:w="2182"/>
      </w:tblGrid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п/п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Наименование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Единица измерения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Количество из расчета на 50 человек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Аммония раствор 10 % - 1 мл N 10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10 % - 10 мл (40 мл)</w:t>
            </w:r>
            <w:hyperlink r:id="rId4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Валерианы экстракт 0,02 N 30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Валидол 0,06 N 10 (0,1 N 20)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5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Глицерил тринитрат 0,0005 N 40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6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Каптоприл 0,025 N 20 (0,5 N 50)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7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Кеторолак 0,01 N 10</w:t>
            </w:r>
            <w:hyperlink r:id="rId8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Лоперамид 0,002 N 20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Лоратадин 0,01 N 10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Цетиризин 0,01 N 20</w:t>
            </w:r>
            <w:hyperlink r:id="rId9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Метоклопрамид 0,01 N 10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10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Нафазолин капли для носа 0,1 % - 10 мл или</w:t>
            </w:r>
          </w:p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Ксилометазолина капли для носа 0,1 % - 10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Нифуроксазид 0,2 N 30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Нормогидрон или</w:t>
            </w:r>
          </w:p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Регидрон порошок для приготовления раствора для внутреннего применения N 20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Парацетамол 0,5 N 10</w:t>
            </w:r>
            <w:hyperlink r:id="rId11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Перекись водорода раствор 3 % - 40 мл (100 мл)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12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Рэникзон или</w:t>
            </w:r>
          </w:p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Гастал N 24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Сульфацетамида раствор 20 % - 1 мл (1,5 мл) тюбик-капельница N 2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Сульфацетамида раствор 20 % (30 %) - 5 мл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13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Уголь активированный 0,25 N 10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14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Бинт стерильный 5 м х 10 см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15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Бинт нестерильный 7 м х 14 см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16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Бинт медицинский эластичный нестерильный трубчатый N 1, 3, 6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Вата гигроскопическая стерильная 50,0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17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Воздуховод надгортанный (s-образный) N 4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18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Глюкометр и тест-полоски N 25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Жгут кровоостанавливающи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й Эсмарха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19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25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Лейкопластырь бактерицидный 4 х 10 см (6 х 10 см)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20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Лейкопластырь катушечный 1 х 500 см (2 х 500 см)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Пакет перевязочный медицинский индивидуальный стерильный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21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Пакет охлаждающий водно-солевой (гелевый)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Перчатки латексные смотровые стерильные: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7 (M)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8 (L)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22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Пинцет анатомический 15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Повязка для фиксации верхней конечности (косыночная)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23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Повязка гелевая противоожоговая стерильная 10 х10 см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(20 х30 см)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24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33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Салфетка антисептическая с этанолом размером 60 х 90 мм однократного использования, упакованная в герметичный пакет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25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Салфетка стерильная размером 16 х 14 см (45 х 29 см) N 1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26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Ножницы тупоконечные 14 см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27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Термометр медицинский электронный или ртутный (безртутный) в футляре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hyperlink r:id="rId28" w:anchor="Par531" w:history="1">
              <w:r w:rsidRPr="00732B83">
                <w:rPr>
                  <w:rFonts w:ascii="Arial" w:hAnsi="Arial" w:cs="Arial"/>
                  <w:color w:val="5A8B90"/>
                  <w:sz w:val="22"/>
                </w:rPr>
                <w:t>&lt;*&gt;</w:t>
              </w:r>
            </w:hyperlink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Тонометр электронный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</w:tbl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--------------------------------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&lt;*&gt; Для комплектации аптечек первой помощи из расчета менее 50 человек.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Приложение 5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к постановлению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Министерства здравоохранения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Республики Беларусь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04.12.2014 N 80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ПЕРЕЧЕНЬ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lastRenderedPageBreak/>
        <w:t>ДОПОЛНИТЕЛЬНЫХ ВЛОЖЕНИЙ, ВХОДЯЩИХ В АПТЕЧКУ ПЕРВОЙ ПОМОЩИ УНИВЕРСАЛЬНУЮ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tbl>
      <w:tblPr>
        <w:tblW w:w="0" w:type="auto"/>
        <w:tblInd w:w="12" w:type="dxa"/>
        <w:shd w:val="clear" w:color="auto" w:fill="82ACB0"/>
        <w:tblCellMar>
          <w:left w:w="0" w:type="dxa"/>
          <w:right w:w="0" w:type="dxa"/>
        </w:tblCellMar>
        <w:tblLook w:val="04A0"/>
      </w:tblPr>
      <w:tblGrid>
        <w:gridCol w:w="671"/>
        <w:gridCol w:w="4467"/>
        <w:gridCol w:w="2047"/>
        <w:gridCol w:w="2206"/>
      </w:tblGrid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п/п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Наименование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Единица измерения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Количество из расчета на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2 - 10 человек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Аминофиллин 0,15 N 30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Аммония раствор 10 % - 1 мл N 10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10 % - 10 мл (40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Борная кислота порошок для приготовления раствора 10,0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Бриллиантового зеленого спиртовой раствор 1 % - 1 мл N 10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1 % - 10 мл (20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Валерианы экстракт 0,2 N 30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Йода раствор спиртовой 5 % - 1 мл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N 10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5 % - 10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Калия перманганат порошок для приготовления раствора 3,0 (5,0)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Каптоприл 0,025 N 20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Линимент бальзамический (по Вишневскому) 40,0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Лоперамид 0,002 N 20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Магния сульфат порошок для приготовления раствора 10,0 (20,0)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30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Натрия гидрокарбонат порошок для приготовления раствора 10,0 (20,0)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Нифуроксазид 0,2 N 30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Нормогидрон порошок для приготовления раствора для приема внутрь N 20 или</w:t>
            </w:r>
          </w:p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Регидрон N 20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Перекись водорода раствор 3 % - 100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Рэникзон жевательные таблетки N 24 или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Гастал N 24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Уголь активированный 0,25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20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Фуразолидон 0,05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Хлорамфеникол 0,25 (0,5) N 20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Бинт медицинский эластичный нестерильный трубчатый N 1, 3, 6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Вата гигроскопическая стерильная 50,0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Воздуховод надгортанный (s-образный) N 4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 воротников Шанца: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S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L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M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 шин для иммобилизации верхних и нижних конечностей в наборе из 6 штук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Пакет гипотермический охлаждающий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Тонометр электронный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</w:tbl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Приложение 6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к постановлению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Министерства здравоохранения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Республики Беларусь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04.12.2014 N 80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ПЕРЕЧЕНЬ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ДОПОЛНИТЕЛЬНЫХ ВЛОЖЕНИЙ, ВХОДЯЩИХ В АПТЕЧКУ ПЕРВОЙ ПОМОЩИ ДЛЯ ОСНАЩЕНИЯ ВОЗДУШНЫХ СУДОВ ГРАЖДАНСКОЙ АВИАЦИИ (БОРТОВУЮ)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tbl>
      <w:tblPr>
        <w:tblW w:w="0" w:type="auto"/>
        <w:tblInd w:w="12" w:type="dxa"/>
        <w:shd w:val="clear" w:color="auto" w:fill="82ACB0"/>
        <w:tblCellMar>
          <w:left w:w="0" w:type="dxa"/>
          <w:right w:w="0" w:type="dxa"/>
        </w:tblCellMar>
        <w:tblLook w:val="04A0"/>
      </w:tblPr>
      <w:tblGrid>
        <w:gridCol w:w="671"/>
        <w:gridCol w:w="4467"/>
        <w:gridCol w:w="2047"/>
        <w:gridCol w:w="2206"/>
      </w:tblGrid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п/п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Наименование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Единица измерения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Количество из расчета на одно воздушное судно</w:t>
            </w:r>
          </w:p>
        </w:tc>
      </w:tr>
      <w:tr w:rsidR="00732B83" w:rsidRPr="00732B83" w:rsidTr="00732B83">
        <w:tc>
          <w:tcPr>
            <w:tcW w:w="7716" w:type="dxa"/>
            <w:gridSpan w:val="4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Родовой комплект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Зажимы для пуповины одноразовые N 1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Набор акушерский одноразовый стерильный (салфетка 140 х 70 см - 1 штука, салфетка 70 х 70 см - 2 штуки, салфетка впитывающая - 4 штуки, салфетка ламинированная 70 х 70 см - 1 штука, салфетка впитывающая - 1 штука, бахилы, берет, сорочка, халат - по 1 штуке)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 белья для новорожденного (шапочка-чепчик, рубашка распашонка, пеленка впитывающая 70 х 70 см, простыня стерильная 140 х 70 см, одеяло)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Маска медицинская стерильная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Ножницы тупоконечные 14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Пакет одноразовый для сбора и утилизации использованных медицинских изделий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Пинцет анатомический 15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Перчатки латексные смотровые стерильные: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7 (M)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8 (L)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Скальпель хирургический одноразовый стерильный N 23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Спринцовка для отсасывания слизи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7716" w:type="dxa"/>
            <w:gridSpan w:val="4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Противоэпидемиологический комплект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Защитный экран для лица (отдельный или комбинированный) в запаянном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полиэтиленовом пакете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Контейнер с крышкой (пакет одноразовый) для сбора биологических опасных отходов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Маска медицинская одноразовая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Очки защитные в запаянном пакете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Перчатки латексные смотровые нестерильные: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7 (M)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8 (L)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Перчатки латексные смотровые стерильные: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7 (M)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8 (L)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Подборная ложка со скребком (стерильная)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Полотенце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абсорбирующее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Сухой порошок, превращающий жидкости в гелеобразную массу (супервпитывающий порошок Gelmax 1 л (400 г) или другой, разрешенный для использования)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Салфетка антисептическая с этанолом размером 60 х 90 мм однократного использования, упакованная в герметичный пакет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Фартук (халат) одноразовый N 1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Шапочка одноразовая N 1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Химическое средство дезинфекции для проведения экспресс-дезинфекции поверхностей 500 мл (1000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</w:tbl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lastRenderedPageBreak/>
        <w:t>Приложение 7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к постановлению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Министерства здравоохранения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Республики Беларусь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04.12.2014 N 80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ПЕРЕЧЕНЬ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ВЛОЖЕНИЙ, ВХОДЯЩИХ В АПТЕЧКУ СКОРОЙ МЕДИЦИНСКОЙ ПОМОЩИ УНИВЕРСАЛЬНУЮ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tbl>
      <w:tblPr>
        <w:tblW w:w="0" w:type="auto"/>
        <w:tblInd w:w="12" w:type="dxa"/>
        <w:shd w:val="clear" w:color="auto" w:fill="82ACB0"/>
        <w:tblCellMar>
          <w:left w:w="0" w:type="dxa"/>
          <w:right w:w="0" w:type="dxa"/>
        </w:tblCellMar>
        <w:tblLook w:val="04A0"/>
      </w:tblPr>
      <w:tblGrid>
        <w:gridCol w:w="654"/>
        <w:gridCol w:w="4969"/>
        <w:gridCol w:w="1814"/>
        <w:gridCol w:w="1954"/>
      </w:tblGrid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п/п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Наименование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Единица измерения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Количество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Аминофиллин раствор для инъекций 2,4 % - 5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Амиодарон раствор для инъекций 5 % - 3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Аминокапроновая кислота раствор для инфузий 5 % - 100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Аммония раствор 10 % - 1 мл N 10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10 % - 10 мл (40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Аминоуксусная кислота 0,1 N 20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Антисептическое средство для местного применения: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Хлоргексидин раствор 0,05 % - 100 мл,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Мукосанин - 100 мл, или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другое аналогичное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Аскорбиновая кислота раствор для инъекций 5 %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Атропин раствор для инъекций 0,1 %  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Ацесоль раствор для инфузий 250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Ацетилсалициловая кислота 0,5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Ацизол раствор для инъекций 6 % - 1 мл N 5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Беродуал раствор для ингаляций 20 мл, или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Сальбутамол раствор для ингаляций дозированный 100 мкг/доза - 12 мл, или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Фенотерол гидробромид раствор для ингаляций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0,1 мг/доза - 15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Бисакодил 0,005 N 40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Борная кислота порошок для приготовления раствора 10,0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Бриллиантовя зелень спиртовой раствор 1 % - 10 мл (20 мл)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1 % - 1,0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Валерианы настойка 30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Валидол 0,06 N 10 (0,1 N 20)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Верапамила гидрохлорид раствор для инъекций 0,25 %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Вода для инъекций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Гексаметония бензосульфонат раствор для инъекций 2,5 %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Гепарин раствор для инъекций во флаконах 5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мл (5000 ЕД в 1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22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Гидроксиэтилкрахмал раствор для инфузий 6 % - 250 мл (1,5 % - 500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Глицерил тринитрат 0,0005 N 40,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раствор для инъекций 0,1 % - 1 мл (5 мл, 10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Глюкоза раствор для инфузий 5 % - 200 мл (250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Глюкоза раствор для инфузий 10 % - 200 мл (400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Глюкоза раствор для инъекций 40 % - 10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Громецин 0,1 N 20 (N 25) или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Глицин 0,1 N 50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Дексаметазон раствор для инъекций 0,4 % - 1 мл N 10 или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Преднизолон раствор для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инъекций 3 % - 1 мл N 3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29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Диклофенак натрия раствор для инъекций 2,5 % - 3 мл N 5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Декстран раствор для инфузий 400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Димеркаптопропансульфонат натрия раствор для инъекций 5 % - 5 мл (10 мл)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Дифенгидрамин раствор для инъекций 1 % - 1 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Добутамина гидрохлорид порошок для приготовления раствора для инъекций 0,25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Допамин раствор для инъекций 4 % - 5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Дроперидол раствор для инъекций 0,25 % - 5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Дротаверин раствор для инъекций 2 % - 2 мл N 5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Йода спиртовой раствор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5 % - 10 мл (40 мл)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Калия аспарагинат и магния аспарагинат раствор для инъекций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Кальция глюконат раствор для инъекций 10 % - 10 мл N 5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Карбамазепин 0,2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Карведилол 0,025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Каптоприл 0,025 N 20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Кетопрофен раствор для инъекций 5 %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Кетопрофен раствор для инъекций 5 %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Кеторолак раствор для инъекций 3 %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Кислород медицинский 1,3 л или 2,0 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баллон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Клемастин раствор для инъекций 1 %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Клопидогрель 0,075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49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Корвалол-Белмед 15 мл (30 мл, 50 мл) или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Корвалол-Фарма 25 мл (35 мл, 50 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Кофеин-бензоат натрия раствор для инъекций 20 %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Лидокаин раствор для инъекций 2 %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Магния сульфат раствор для инъекций 25 % - 5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Масло вазелиновое 30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Метамизол натрия раствор для инъекций 50 %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Метилэтилпиридинола гидрохлорид раствор для инъекций 3 % - 5 мл (10 мл) N 5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Метоклопрамид раствор для инъекций 0,5 %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Метопролол раствор для инъекций 1 % - 5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58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Моксонидин 0,0004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Натрия гидрокарбонат раствор для инфузий 4 % - 20 мл (100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Натрия гидрокарбонат порошок для приготовления раствора 10,0 (20,0)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Натрия хлорид раствор для инъекций 0,9 % - 5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Натрия хлорид раствор для инфузий 0,9 % - 200 мл (250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Нифедипин 0,01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Нормогидрон или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Регидрон порошок для приготовления раствора для внутреннего применения N 20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Окситоцин раствор для инъекций в ампулах 1 мл (5 ЕД в 1 мл)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Папаверина гидрохлорид раствор для инъекций 2 %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67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Парацетамол 0,5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Перекись водорода раствор 3 % - 100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Пентоксифиллин раствор для инъекций 2 % - 5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Платифиллина гидрохлорид раствор для инъекций 0,2 %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Полиглюкин или Реополиглюкин раствор для инфузий 400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Прокаин раствор для инъекций 0,5 % - 5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Прокаинамид раствор для инъекций 10 % - 5 мл N 5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Пропранолол 0,04 N 50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Спирт этиловый 70 % - 100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Стрептокиназа порошок для приготовления раствора для инфузий 750 000 МЕ (1 500 000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МЕ),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Альтеплаза лиофилизированный порошок для приготовления раствора для инфузий 50 мг,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Тенектеплаза лиофилизированный порошок для приготовления раствора для инфузий 50 мг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Строфантин К раствор для инъекций 0,025 % - 1 мл N 10 или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Дигоксин раствор для инъекций 0,025 %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Сульфацетамида раствор 20 % - 1 мл (1,5 мл) тюбик-капельница N 2 или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Сульфацетамида раствор 20 % (30 %) - 5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Тиамина хлорид раствор для инъекций 5 %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Уголь активированный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0,25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81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Урапидила гидрохлорид раствор для инъекций 0,5 % - 5 мл (10 мл)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Фенилэфрин раствор для инъекций 1 %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Фуросемид раствор для инъекций 1 %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Цефтриаксон порошок для приготовления раствора для инъекций 1,0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Хлорамфеникол порошок для приготовления раствора для инъекций 0,5 (1,0)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Хлоропирамин раствор для инъекций 2 %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Эпинефрин раствор для инъекций 0,18 %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Этамзилат раствор для инъекций 12,5 %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89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Бинты нестерильные: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 м х 10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 м х 14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Бинты стерильные: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 м х 10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 м х 14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Вата гигроскопическая стерильная 50,0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Вата гигроскопическая стерильная по 50,0 в шариках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Воздуховод надгортанный (s-образный):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2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4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Газоотводная трубка одноразовая: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15 (16)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17 (18)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Гель электродный 250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96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Губка гемостатическая 5 х 6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Жгут венозный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Жгут кровоостанавливающий Эсмарха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Зажимы для пуповины одноразовые N 1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Зажим кровоостанавливающий Москит 15 см прямой (изогнутый) N 2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Зонд для промывания желудка (взрослый и детский):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16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35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Игла-"бабочка" стерильная N 23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Катетер аспирационный стерильный: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8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12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14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Катетер урологический Нелатон: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12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14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16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18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Клеенка медицинская 90 х 200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 воротников Шанца: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S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M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L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Контейнер с крышкой (пакет одноразовый) для использованных ватных шариков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Контейнер для сбора и утилизации использованных медицинских изделий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109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Контейнер теплоизоляционный для инфузионных растворов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Корнцанг изогнутый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Ларингоскоп с набором клинков (детский и взрослый)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Лейкопластырь катушечный 1 х 500 см (2 х 500 см)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Маска ларингеальная: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2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3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4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Маска медицинская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Мензурка для лекарственных средств одноразовая (стакан)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Мешок дыхательный Амбу с набором масок (детская и взрослая):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 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 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Набор акушерский одноразовый стерильный (салфетка 140 х 70 см - 1 штука, салфетка 70 х 70 см - 2 штуки, салфетка впитывающая - 4 штуки, салфетка ламинированная 70 х 70 см - 1 штука, салфетка впитывающая - 1 штука, бахилы, берет, сорочка, халат - по 1 штуке)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Ножницы тупоконечные 14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Очки защитные (экран)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Пакет перевязочный медицинский индивидуальный стерильный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Пакет охлаждающий водно-солевой (гелевый)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Периферический венозный катетер: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16G (1,7 х 45 мм)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18G (1,2 х 32 - 45 мм)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20G (1,0 х 32 мм)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22G (0,8 х 25 мм)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Перчатки латексные смотровые стерильные: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6 (S)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7 (M)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8 (L)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Пинцет анатомический 15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Роторасширитель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Ручка-фонарик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Салфетка антисептическая с этанолом размером 60 х 90 мм однократного использования, упакованная в герметичный пакет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128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Салфетка стерильная размером 16 х 14 см (45 х 29 см) N 1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Система универсальная для инфузий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Скальпель одноразовый стерильный N 23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Спринцовка для отсасывания слизи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Стетофонендоскоп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Термометр медицинский электронный или ртутный (безртутный) в футляре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134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Термостабилизирующее одеяло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135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Тонометр механический (электронный)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136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Турунды марлевые стерильные N 1 (для тампонады носа)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137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Фартук одноразовый (халат) N 1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138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Шапочка одноразовая N 1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139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Шины для транспортной иммобилизации конечностей в наборе из 6 штук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140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Шпатель одноразовый N 1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141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Шприц одноразовый с иглой: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142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Шприц одноразовый по 100 мл для промывания полостей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5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143</w:t>
            </w:r>
          </w:p>
        </w:tc>
        <w:tc>
          <w:tcPr>
            <w:tcW w:w="4764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Языкодержатель (детский, взрослый)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</w:tbl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Приложение 8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к постановлению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lastRenderedPageBreak/>
        <w:t>Министерства здравоохранения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Республики Беларусь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04.12.2014 N 80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ПЕРЕЧЕНЬ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ВЛОЖЕНИЙ, ВХОДЯЩИХ В АПТЕЧКУ СКОРОЙ МЕДИЦИНСКОЙ ПОМОЩИ ДЛЯ ОСНАЩЕНИЯ ВОЗДУШНЫХ СУДОВ ГРАЖДАНСКОЙ АВИАЦИИ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tbl>
      <w:tblPr>
        <w:tblW w:w="0" w:type="auto"/>
        <w:tblInd w:w="12" w:type="dxa"/>
        <w:shd w:val="clear" w:color="auto" w:fill="82ACB0"/>
        <w:tblCellMar>
          <w:left w:w="0" w:type="dxa"/>
          <w:right w:w="0" w:type="dxa"/>
        </w:tblCellMar>
        <w:tblLook w:val="04A0"/>
      </w:tblPr>
      <w:tblGrid>
        <w:gridCol w:w="665"/>
        <w:gridCol w:w="4519"/>
        <w:gridCol w:w="2025"/>
        <w:gridCol w:w="2182"/>
      </w:tblGrid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п/п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Наименование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Единица измерения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Количество из расчета на одно воздушное судно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Аминокапроновая кислота раствор 5 % - 100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Аминофиллин раствор для инъекций 2,4 % - 5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Антисептическое средство для местного применения: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Хлоргексидин раствор 0,05 % - 100 мл, или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Мукосанин - 100 мл, или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другое аналогичное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Атропина сульфат раствор для инъекций 0,1 %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Ацетилсалициловая кислота 0,5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Глицерил тринитрат 0,0005 N 40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Глюкоза раствор для инъекций 40 % - 5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Дротаверина гидрохлорид раствор для инъекций 2 %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Каптоприл 0,025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Кеторолак раствор для инъекций 3 %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Магния сульфат раствор для инъекций 25 % - 5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Метоклопрамид раствор для инъекций 0,5 %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Натрия хлорид раствор для инфузий 0,9 % - 200 мл (250 мл)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флакон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Натрия хлорид раствор для инъекций 0,9 % - 5,0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Нифедипин 0,01 N 30 (N 50, 100)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Преднизолон раствор для инъекций 3 % - 1 мл N 10 (N 25)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Пропранолол 0,04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Сальбутамол раствор для ингаляций дозированный 100 мкг/доза - 12 мл, или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Беродуал раствор для ингаляций 20 мл, или</w:t>
            </w:r>
            <w:r w:rsidRPr="00732B83">
              <w:rPr>
                <w:rFonts w:ascii="Verdana" w:hAnsi="Verdana" w:cs="Arial"/>
                <w:color w:val="18343A"/>
                <w:sz w:val="36"/>
              </w:rPr>
              <w:t> 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Фенотерол гидробромид раствор для ингаляций 0,1 мг/доза - 15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баллон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Фуросемид раствор для инъекций 1 % - 2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Хлоропирамина гидрохлорид раствор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для инъекций 2 % - 1 мл N 10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21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Эпинефрина гидрохлорид раствор для инъекций 0,18 % - 1 мл N 5 (N 10)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Бинты нестерильные: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 м х 10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 м х 14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Вата гигроскопическая стерильная 50,0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Воздуховод надгортанный (s-образный):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2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4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Жгут венозный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Жгут кровоостанавливающий Эсмарха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Катетер аспирационный стерильный: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8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12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14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Катетер урологический Нелатон: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12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14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16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18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Контейнер для сбора и утилизации использованных медицинских изделий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Лейкопластырь катушечный 1 х 500 см (2 х 500 см)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Маска ларингеальная: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2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3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4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Маска медицинская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33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Мешок дыхательный Амбу с набором масок (детская, взрослая):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 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 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Набор для коникотомии одноразовый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Периферический венозный катетер: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16G (1,7 х 45 мм)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18G (1,2 х 32 - 45 мм)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20G (1,0 х 32 мм)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22G (0,8 х 25 мм)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Перчатки латексные смотровые стерильные: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6 (S)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пара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7 (M)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 8 (L)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37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Пинцет анатомический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15 см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38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Роторасширитель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39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Ручка-фонарик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40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Салфетка антисептическая с этанолом размером 60 х 90 мм однократного использования, упакованная в герметичный пакет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30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41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Салфетка стерильная размером 16 х 14 см (45 х 29 см) N 1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42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Система универсальная для инфузий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43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Стетофонендоскоп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44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Турунды марлевые стерильные N 1 (для тампонады носа)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45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Шприц одноразовый с иглой: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 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20 мл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</w:tr>
      <w:tr w:rsidR="00732B83" w:rsidRPr="00732B83" w:rsidTr="00732B83">
        <w:tc>
          <w:tcPr>
            <w:tcW w:w="43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46</w:t>
            </w:r>
          </w:p>
        </w:tc>
        <w:tc>
          <w:tcPr>
            <w:tcW w:w="47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Языкодержатель (детский, взрослый)</w:t>
            </w:r>
          </w:p>
        </w:tc>
        <w:tc>
          <w:tcPr>
            <w:tcW w:w="1188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комплект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</w:tbl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Приложение 9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к постановлению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Министерства здравоохранения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Республики Беларусь</w:t>
      </w:r>
    </w:p>
    <w:p w:rsidR="00732B83" w:rsidRPr="00732B83" w:rsidRDefault="00732B83" w:rsidP="00732B83">
      <w:pPr>
        <w:shd w:val="clear" w:color="auto" w:fill="82ACB0"/>
        <w:spacing w:before="144" w:after="144"/>
        <w:jc w:val="right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04.12.2014 N 80</w:t>
      </w:r>
      <w:r w:rsidRPr="00732B83">
        <w:rPr>
          <w:rFonts w:ascii="Arial" w:hAnsi="Arial" w:cs="Arial"/>
          <w:color w:val="18343A"/>
          <w:sz w:val="22"/>
        </w:rPr>
        <w:t> 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ПЕРЕЧЕНЬ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b/>
          <w:bCs/>
          <w:color w:val="18343A"/>
          <w:sz w:val="36"/>
        </w:rPr>
        <w:t>ДОПОЛНИТЕЛЬНЫХ ВЛОЖЕНИЙ, ВХОДЯЩИХ В АПТЕЧКУ СКОРОЙ МЕДИЦИНСКОЙ ПОМОЩИ УНИВЕРСАЛЬНУЮ</w:t>
      </w: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tbl>
      <w:tblPr>
        <w:tblW w:w="0" w:type="auto"/>
        <w:tblInd w:w="12" w:type="dxa"/>
        <w:shd w:val="clear" w:color="auto" w:fill="82ACB0"/>
        <w:tblCellMar>
          <w:left w:w="0" w:type="dxa"/>
          <w:right w:w="0" w:type="dxa"/>
        </w:tblCellMar>
        <w:tblLook w:val="04A0"/>
      </w:tblPr>
      <w:tblGrid>
        <w:gridCol w:w="671"/>
        <w:gridCol w:w="4467"/>
        <w:gridCol w:w="2047"/>
        <w:gridCol w:w="2206"/>
      </w:tblGrid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N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п/п</w:t>
            </w:r>
          </w:p>
        </w:tc>
        <w:tc>
          <w:tcPr>
            <w:tcW w:w="481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Единица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измерения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Количество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  <w:tc>
          <w:tcPr>
            <w:tcW w:w="481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Галоперидол раствор для инъекций 0,5 % - 1 мл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упаковка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2</w:t>
            </w:r>
          </w:p>
        </w:tc>
        <w:tc>
          <w:tcPr>
            <w:tcW w:w="481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Диазепам раствор для инъекций 0,5 % - 2 мл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3</w:t>
            </w:r>
          </w:p>
        </w:tc>
        <w:tc>
          <w:tcPr>
            <w:tcW w:w="481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Клонидин раствор для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инъекций 0,01 % - 1 мл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4</w:t>
            </w:r>
          </w:p>
        </w:tc>
        <w:tc>
          <w:tcPr>
            <w:tcW w:w="481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Натрия оксибутират раствор для инъекций 20 % - 10 мл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5</w:t>
            </w:r>
          </w:p>
        </w:tc>
        <w:tc>
          <w:tcPr>
            <w:tcW w:w="481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Налоксона гидрохлорид раствор для инъекций 0,04 % - 1 мл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6</w:t>
            </w:r>
          </w:p>
        </w:tc>
        <w:tc>
          <w:tcPr>
            <w:tcW w:w="481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Морфина гидрохлорид раствор для инъекций 1 % - 1 мл N 10 или</w:t>
            </w:r>
            <w:r w:rsidRPr="00732B83">
              <w:rPr>
                <w:rFonts w:ascii="Arial" w:hAnsi="Arial" w:cs="Arial"/>
                <w:color w:val="18343A"/>
                <w:sz w:val="22"/>
                <w:szCs w:val="22"/>
              </w:rPr>
              <w:br/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Бупренорфин раствор для инъекций 0,03 % - 1 мл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7</w:t>
            </w:r>
          </w:p>
        </w:tc>
        <w:tc>
          <w:tcPr>
            <w:tcW w:w="481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Трамадола гидрохлорид раствор для инъекций 5 % - 1 мл (2 мл)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8</w:t>
            </w:r>
          </w:p>
        </w:tc>
        <w:tc>
          <w:tcPr>
            <w:tcW w:w="481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Тримеперидин раствор для инъекций 2 %  - 1 мл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9</w:t>
            </w:r>
          </w:p>
        </w:tc>
        <w:tc>
          <w:tcPr>
            <w:tcW w:w="481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Фентанил раствор для инъекций 0,005 % - 2 мл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  <w:tr w:rsidR="00732B83" w:rsidRPr="00732B83" w:rsidTr="00732B83">
        <w:tc>
          <w:tcPr>
            <w:tcW w:w="420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10</w:t>
            </w:r>
          </w:p>
        </w:tc>
        <w:tc>
          <w:tcPr>
            <w:tcW w:w="4812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 xml:space="preserve">Хлорпромазина гидрохлорид раствор </w:t>
            </w: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для инъекций 2,5 % - 2 мл N 10</w:t>
            </w:r>
          </w:p>
        </w:tc>
        <w:tc>
          <w:tcPr>
            <w:tcW w:w="117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lastRenderedPageBreak/>
              <w:t>"</w:t>
            </w:r>
          </w:p>
        </w:tc>
        <w:tc>
          <w:tcPr>
            <w:tcW w:w="1296" w:type="dxa"/>
            <w:tcBorders>
              <w:top w:val="single" w:sz="4" w:space="0" w:color="7FACB8"/>
              <w:left w:val="single" w:sz="4" w:space="0" w:color="7FACB8"/>
              <w:bottom w:val="single" w:sz="4" w:space="0" w:color="7FACB8"/>
              <w:right w:val="single" w:sz="4" w:space="0" w:color="7FACB8"/>
            </w:tcBorders>
            <w:shd w:val="clear" w:color="auto" w:fill="82ACB0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32B83" w:rsidRPr="00732B83" w:rsidRDefault="00732B83" w:rsidP="00732B83">
            <w:pPr>
              <w:spacing w:before="144" w:after="144"/>
              <w:jc w:val="center"/>
              <w:rPr>
                <w:rFonts w:ascii="Arial" w:hAnsi="Arial" w:cs="Arial"/>
                <w:color w:val="18343A"/>
                <w:sz w:val="22"/>
                <w:szCs w:val="22"/>
              </w:rPr>
            </w:pPr>
            <w:r w:rsidRPr="00732B83">
              <w:rPr>
                <w:rFonts w:ascii="Verdana" w:hAnsi="Verdana" w:cs="Arial"/>
                <w:color w:val="18343A"/>
                <w:sz w:val="36"/>
                <w:szCs w:val="36"/>
              </w:rPr>
              <w:t>1</w:t>
            </w:r>
          </w:p>
        </w:tc>
      </w:tr>
    </w:tbl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Arial" w:hAnsi="Arial" w:cs="Arial"/>
          <w:color w:val="18343A"/>
          <w:sz w:val="22"/>
          <w:szCs w:val="22"/>
        </w:rPr>
        <w:lastRenderedPageBreak/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jc w:val="center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Arial" w:hAnsi="Arial" w:cs="Arial"/>
          <w:color w:val="18343A"/>
          <w:sz w:val="22"/>
          <w:szCs w:val="22"/>
        </w:rPr>
        <w:t> </w:t>
      </w:r>
    </w:p>
    <w:p w:rsidR="00732B83" w:rsidRPr="00732B83" w:rsidRDefault="00732B83" w:rsidP="00732B83">
      <w:pPr>
        <w:shd w:val="clear" w:color="auto" w:fill="82ACB0"/>
        <w:spacing w:before="144" w:after="144"/>
        <w:rPr>
          <w:rFonts w:ascii="Arial" w:hAnsi="Arial" w:cs="Arial"/>
          <w:color w:val="18343A"/>
          <w:sz w:val="22"/>
          <w:szCs w:val="22"/>
        </w:rPr>
      </w:pPr>
      <w:r w:rsidRPr="00732B83">
        <w:rPr>
          <w:rFonts w:ascii="Verdana" w:hAnsi="Verdana" w:cs="Arial"/>
          <w:color w:val="18343A"/>
          <w:sz w:val="36"/>
          <w:szCs w:val="36"/>
        </w:rPr>
        <w:t> </w:t>
      </w:r>
    </w:p>
    <w:p w:rsidR="00891B04" w:rsidRDefault="00732B83"/>
    <w:sectPr w:rsidR="00891B04" w:rsidSect="0018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2B83"/>
    <w:rsid w:val="00182867"/>
    <w:rsid w:val="002C1028"/>
    <w:rsid w:val="0031482A"/>
    <w:rsid w:val="00371AB1"/>
    <w:rsid w:val="0061043D"/>
    <w:rsid w:val="0065718D"/>
    <w:rsid w:val="006C0160"/>
    <w:rsid w:val="006F0431"/>
    <w:rsid w:val="00732B83"/>
    <w:rsid w:val="00812F49"/>
    <w:rsid w:val="00864D34"/>
    <w:rsid w:val="008C22E5"/>
    <w:rsid w:val="009D444A"/>
    <w:rsid w:val="00C92548"/>
    <w:rsid w:val="00D00F3F"/>
    <w:rsid w:val="00EE3E58"/>
    <w:rsid w:val="00F465D8"/>
    <w:rsid w:val="00FE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6A"/>
    <w:rPr>
      <w:sz w:val="30"/>
      <w:szCs w:val="30"/>
    </w:rPr>
  </w:style>
  <w:style w:type="paragraph" w:styleId="1">
    <w:name w:val="heading 1"/>
    <w:basedOn w:val="a"/>
    <w:next w:val="a"/>
    <w:link w:val="10"/>
    <w:qFormat/>
    <w:rsid w:val="00FE656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56A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E656A"/>
    <w:rPr>
      <w:i/>
      <w:iCs/>
    </w:rPr>
  </w:style>
  <w:style w:type="paragraph" w:styleId="a4">
    <w:name w:val="Title"/>
    <w:basedOn w:val="a"/>
    <w:next w:val="a"/>
    <w:link w:val="a5"/>
    <w:qFormat/>
    <w:rsid w:val="00FE656A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E656A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rsid w:val="00732B8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32B83"/>
    <w:rPr>
      <w:b/>
      <w:bCs/>
    </w:rPr>
  </w:style>
  <w:style w:type="character" w:customStyle="1" w:styleId="apple-converted-space">
    <w:name w:val="apple-converted-space"/>
    <w:basedOn w:val="a0"/>
    <w:rsid w:val="00732B83"/>
  </w:style>
  <w:style w:type="character" w:styleId="a8">
    <w:name w:val="Hyperlink"/>
    <w:basedOn w:val="a0"/>
    <w:uiPriority w:val="99"/>
    <w:semiHidden/>
    <w:unhideWhenUsed/>
    <w:rsid w:val="00732B8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32B8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eratb.by/index.php/normativka/medobespechenie/343-ob-aptechkakh" TargetMode="External"/><Relationship Id="rId13" Type="http://schemas.openxmlformats.org/officeDocument/2006/relationships/hyperlink" Target="http://www.sferatb.by/index.php/normativka/medobespechenie/343-ob-aptechkakh" TargetMode="External"/><Relationship Id="rId18" Type="http://schemas.openxmlformats.org/officeDocument/2006/relationships/hyperlink" Target="http://www.sferatb.by/index.php/normativka/medobespechenie/343-ob-aptechkakh" TargetMode="External"/><Relationship Id="rId26" Type="http://schemas.openxmlformats.org/officeDocument/2006/relationships/hyperlink" Target="http://www.sferatb.by/index.php/normativka/medobespechenie/343-ob-aptechkak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feratb.by/index.php/normativka/medobespechenie/343-ob-aptechkakh" TargetMode="External"/><Relationship Id="rId7" Type="http://schemas.openxmlformats.org/officeDocument/2006/relationships/hyperlink" Target="http://www.sferatb.by/index.php/normativka/medobespechenie/343-ob-aptechkakh" TargetMode="External"/><Relationship Id="rId12" Type="http://schemas.openxmlformats.org/officeDocument/2006/relationships/hyperlink" Target="http://www.sferatb.by/index.php/normativka/medobespechenie/343-ob-aptechkakh" TargetMode="External"/><Relationship Id="rId17" Type="http://schemas.openxmlformats.org/officeDocument/2006/relationships/hyperlink" Target="http://www.sferatb.by/index.php/normativka/medobespechenie/343-ob-aptechkakh" TargetMode="External"/><Relationship Id="rId25" Type="http://schemas.openxmlformats.org/officeDocument/2006/relationships/hyperlink" Target="http://www.sferatb.by/index.php/normativka/medobespechenie/343-ob-aptechkak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feratb.by/index.php/normativka/medobespechenie/343-ob-aptechkakh" TargetMode="External"/><Relationship Id="rId20" Type="http://schemas.openxmlformats.org/officeDocument/2006/relationships/hyperlink" Target="http://www.sferatb.by/index.php/normativka/medobespechenie/343-ob-aptechkak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feratb.by/index.php/normativka/medobespechenie/343-ob-aptechkakh" TargetMode="External"/><Relationship Id="rId11" Type="http://schemas.openxmlformats.org/officeDocument/2006/relationships/hyperlink" Target="http://www.sferatb.by/index.php/normativka/medobespechenie/343-ob-aptechkakh" TargetMode="External"/><Relationship Id="rId24" Type="http://schemas.openxmlformats.org/officeDocument/2006/relationships/hyperlink" Target="http://www.sferatb.by/index.php/normativka/medobespechenie/343-ob-aptechkakh" TargetMode="External"/><Relationship Id="rId5" Type="http://schemas.openxmlformats.org/officeDocument/2006/relationships/hyperlink" Target="http://www.sferatb.by/index.php/normativka/medobespechenie/343-ob-aptechkakh" TargetMode="External"/><Relationship Id="rId15" Type="http://schemas.openxmlformats.org/officeDocument/2006/relationships/hyperlink" Target="http://www.sferatb.by/index.php/normativka/medobespechenie/343-ob-aptechkakh" TargetMode="External"/><Relationship Id="rId23" Type="http://schemas.openxmlformats.org/officeDocument/2006/relationships/hyperlink" Target="http://www.sferatb.by/index.php/normativka/medobespechenie/343-ob-aptechkakh" TargetMode="External"/><Relationship Id="rId28" Type="http://schemas.openxmlformats.org/officeDocument/2006/relationships/hyperlink" Target="http://www.sferatb.by/index.php/normativka/medobespechenie/343-ob-aptechkakh" TargetMode="External"/><Relationship Id="rId10" Type="http://schemas.openxmlformats.org/officeDocument/2006/relationships/hyperlink" Target="http://www.sferatb.by/index.php/normativka/medobespechenie/343-ob-aptechkakh" TargetMode="External"/><Relationship Id="rId19" Type="http://schemas.openxmlformats.org/officeDocument/2006/relationships/hyperlink" Target="http://www.sferatb.by/index.php/normativka/medobespechenie/343-ob-aptechkakh" TargetMode="External"/><Relationship Id="rId4" Type="http://schemas.openxmlformats.org/officeDocument/2006/relationships/hyperlink" Target="http://www.sferatb.by/index.php/normativka/medobespechenie/343-ob-aptechkakh" TargetMode="External"/><Relationship Id="rId9" Type="http://schemas.openxmlformats.org/officeDocument/2006/relationships/hyperlink" Target="http://www.sferatb.by/index.php/normativka/medobespechenie/343-ob-aptechkakh" TargetMode="External"/><Relationship Id="rId14" Type="http://schemas.openxmlformats.org/officeDocument/2006/relationships/hyperlink" Target="http://www.sferatb.by/index.php/normativka/medobespechenie/343-ob-aptechkakh" TargetMode="External"/><Relationship Id="rId22" Type="http://schemas.openxmlformats.org/officeDocument/2006/relationships/hyperlink" Target="http://www.sferatb.by/index.php/normativka/medobespechenie/343-ob-aptechkakh" TargetMode="External"/><Relationship Id="rId27" Type="http://schemas.openxmlformats.org/officeDocument/2006/relationships/hyperlink" Target="http://www.sferatb.by/index.php/normativka/medobespechenie/343-ob-aptechkak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3984</Words>
  <Characters>22714</Characters>
  <Application>Microsoft Office Word</Application>
  <DocSecurity>0</DocSecurity>
  <Lines>189</Lines>
  <Paragraphs>53</Paragraphs>
  <ScaleCrop>false</ScaleCrop>
  <Company>Reanimator Extreme Edition</Company>
  <LinksUpToDate>false</LinksUpToDate>
  <CharactersWithSpaces>26645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2015-08-19T11:52:00Z</dcterms:created>
  <dcterms:modified xsi:type="dcterms:W3CDTF">2015-08-19T11:52:00Z</dcterms:modified>
</cp:coreProperties>
</file>