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учителя как объект самовоспитания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Средства самовоспитания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самовоспитания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деятельность представляет собой процесс решения бесчисленного множест</w:t>
      </w:r>
      <w:r>
        <w:rPr>
          <w:rFonts w:ascii="Times New Roman CYR" w:hAnsi="Times New Roman CYR" w:cs="Times New Roman CYR"/>
          <w:sz w:val="28"/>
          <w:szCs w:val="28"/>
        </w:rPr>
        <w:t>ва стандартных и нестандартных педагогических задач, на решение которых и направлено педагогическое взаимодействие. Обязательными компонентами педагогической задачи являются исходное состояние предмета и желаемая модель конечного состояния.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Самовоспитание </w:t>
      </w:r>
      <w:r>
        <w:rPr>
          <w:rFonts w:ascii="Times New Roman CYR" w:hAnsi="Times New Roman CYR" w:cs="Times New Roman CYR"/>
          <w:sz w:val="28"/>
          <w:szCs w:val="28"/>
        </w:rPr>
        <w:t>сознательная деятельность, направленная на возможно более полную реализацию человеком себя как личности. Основываясь на активизации механизмов саморегуляции, предполагает наличие ясно осознанных целей, идеалов, личностных смыслов. Самовоспитание относитель</w:t>
      </w:r>
      <w:r>
        <w:rPr>
          <w:rFonts w:ascii="Times New Roman CYR" w:hAnsi="Times New Roman CYR" w:cs="Times New Roman CYR"/>
          <w:sz w:val="28"/>
          <w:szCs w:val="28"/>
        </w:rPr>
        <w:t>но позднее приобретение онтогенеза, связанное с определенным уровнем самосознания, критического мышления, способности и готовности к самоопределению, самовыражению, самораскрытию, самосовершенствованию.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Базируется на адекватной самооценке, критическом анал</w:t>
      </w:r>
      <w:r>
        <w:rPr>
          <w:rFonts w:ascii="Times New Roman CYR" w:hAnsi="Times New Roman CYR" w:cs="Times New Roman CYR"/>
          <w:sz w:val="28"/>
          <w:szCs w:val="28"/>
        </w:rPr>
        <w:t>изе им своих индивидуальных особенностей и потенциальных возможностей. Находится в неразрывной связи с воспитанием, не только подкрепляя, но и развивая процесс формирования личности. Необходимыми компонентами являются самоанализ личностного развития, самоо</w:t>
      </w:r>
      <w:r>
        <w:rPr>
          <w:rFonts w:ascii="Times New Roman CYR" w:hAnsi="Times New Roman CYR" w:cs="Times New Roman CYR"/>
          <w:sz w:val="28"/>
          <w:szCs w:val="28"/>
        </w:rPr>
        <w:t>тчет и самоконтроль. В приемы входят самоприказ, самоодобрение, самовнушение.</w:t>
      </w:r>
    </w:p>
    <w:p w:rsidR="00000000" w:rsidRDefault="008D296A">
      <w:pPr>
        <w:widowControl w:val="0"/>
        <w:shd w:val="clear" w:color="auto" w:fill="FFFFFF"/>
        <w:tabs>
          <w:tab w:val="left" w:leader="hyphen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Цель работы - это исследование профессионального самовоспитания учителя.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Личность учителя как объект самовоспитания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пору студенчества основной элемент интеллектуального с</w:t>
      </w:r>
      <w:r>
        <w:rPr>
          <w:rFonts w:ascii="Times New Roman CYR" w:hAnsi="Times New Roman CYR" w:cs="Times New Roman CYR"/>
          <w:sz w:val="28"/>
          <w:szCs w:val="28"/>
        </w:rPr>
        <w:t>амовоспитания учеба. Результат тем более важен, чем старше человек, так как именно заложенная в пору учебы база будет использоваться всю жизнь. Отсюда острая необходимость в оценке и переоценке собственных моральных принципов, повышении уровня мышления. Зд</w:t>
      </w:r>
      <w:r>
        <w:rPr>
          <w:rFonts w:ascii="Times New Roman CYR" w:hAnsi="Times New Roman CYR" w:cs="Times New Roman CYR"/>
          <w:sz w:val="28"/>
          <w:szCs w:val="28"/>
        </w:rPr>
        <w:t>есь лучшего союзника, чем литература, не найти. По роду своей специальности все более приходится сталкиваться со специализированной литературой технического характера. Это придаёт излишнюю абстрактность мышлению, заменяет живую устную речь профессиональной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фразеологией. Именно недостатки устной речи будут мешать общению с учениками, техническая терминология не поможет, а образности в речи уже как не бывало. Поэтому нужно как можно больше читать литературную классику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[4, C.223].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значительное измен</w:t>
      </w:r>
      <w:r>
        <w:rPr>
          <w:rFonts w:ascii="Times New Roman CYR" w:hAnsi="Times New Roman CYR" w:cs="Times New Roman CYR"/>
          <w:sz w:val="28"/>
          <w:szCs w:val="28"/>
        </w:rPr>
        <w:t>ение восприятия даже сугубо абстрактного материала, ведь, оказывается, можно оживить и сухие физические формулы. Цель интеллектуального самовоспитания учителя - не качать свой интеллект как таковой, а научиться изложить свой знания так, чтобы научить, увле</w:t>
      </w:r>
      <w:r>
        <w:rPr>
          <w:rFonts w:ascii="Times New Roman CYR" w:hAnsi="Times New Roman CYR" w:cs="Times New Roman CYR"/>
          <w:sz w:val="28"/>
          <w:szCs w:val="28"/>
        </w:rPr>
        <w:t>чь, заставить почувствовать жизнь в своём предмете. Основной интеллектуальной деятельностью учителя школы является общение с учениками, поэтому акцент делается именно на этом. Возможный ущерб чисто технической стороне обучения простителен хотя бы потому, ч</w:t>
      </w:r>
      <w:r>
        <w:rPr>
          <w:rFonts w:ascii="Times New Roman CYR" w:hAnsi="Times New Roman CYR" w:cs="Times New Roman CYR"/>
          <w:sz w:val="28"/>
          <w:szCs w:val="28"/>
        </w:rPr>
        <w:t>то знания, кроме фундаментальных, устаревают очень быстро. Фактически, учителю каждый учебный год нужно переучиваться (программа обучения информатике меняется каждые 12 месяцев, именно за это время меняется поколение компьютеров). Жизнь учителя это постоян</w:t>
      </w:r>
      <w:r>
        <w:rPr>
          <w:rFonts w:ascii="Times New Roman CYR" w:hAnsi="Times New Roman CYR" w:cs="Times New Roman CYR"/>
          <w:sz w:val="28"/>
          <w:szCs w:val="28"/>
        </w:rPr>
        <w:t>ная погоня за меняющейся действительностью и попытки объяснить её в рамках своего предмета.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Делая вывод, можно сказать, что решающим фактором является хорошо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развитая устная речь. Сразу за ней стоит письменная речь, так как умение объяснить ничто без умени</w:t>
      </w:r>
      <w:r>
        <w:rPr>
          <w:rFonts w:ascii="Times New Roman CYR" w:hAnsi="Times New Roman CYR" w:cs="Times New Roman CYR"/>
          <w:sz w:val="28"/>
          <w:szCs w:val="28"/>
        </w:rPr>
        <w:t>я закрепить свои мысли на бумаге. После глубокие профессиональные знания самого разнообразного характера, включающие высокий уровень общего образования и необходимый набор навыков самообучения. Это позволит приспособиться к любым изменениям окружающей обст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ановки и обучать только актуальным знаниям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.226].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Отдельной и очень важной графой в работе учителя стоит вопрос этики. Работая с детьми, учитель, быть может, как никто другой, часто сталкивается с проблемами этики в общем и этических отношений в частн</w:t>
      </w:r>
      <w:r>
        <w:rPr>
          <w:rFonts w:ascii="Times New Roman CYR" w:hAnsi="Times New Roman CYR" w:cs="Times New Roman CYR"/>
          <w:sz w:val="28"/>
          <w:szCs w:val="28"/>
        </w:rPr>
        <w:t>ости. Профессиональная этика, детская этика, житейская этика вот далеко не полный перечень. Особенно эта проблема актуальна для молодого учителя (отношения с коллегами и детьми), ведь ему мешает отсутствие опыта. Сильно облегчить его жизнь могут устойчивые</w:t>
      </w:r>
      <w:r>
        <w:rPr>
          <w:rFonts w:ascii="Times New Roman CYR" w:hAnsi="Times New Roman CYR" w:cs="Times New Roman CYR"/>
          <w:sz w:val="28"/>
          <w:szCs w:val="28"/>
        </w:rPr>
        <w:t xml:space="preserve"> моральные принципы и убеждения. С другой стороны, учитель постоянно сталкивается с самыми разнообразными, зачастую полярными отношениями людей к одному и тому же предмету. Гибкость мышления и дипломатичность в отношениях здесь просто необходима. Следовате</w:t>
      </w:r>
      <w:r>
        <w:rPr>
          <w:rFonts w:ascii="Times New Roman CYR" w:hAnsi="Times New Roman CYR" w:cs="Times New Roman CYR"/>
          <w:sz w:val="28"/>
          <w:szCs w:val="28"/>
        </w:rPr>
        <w:t>льно, надо как можно больше внимания уделять навыкам общения, умению установить и поддержать контакт с собеседником, привлечь и удерживать его внимание. Американцы иногда называют это присутствием человека сразу выделяют из толпы, он привлекает внимание ощ</w:t>
      </w:r>
      <w:r>
        <w:rPr>
          <w:rFonts w:ascii="Times New Roman CYR" w:hAnsi="Times New Roman CYR" w:cs="Times New Roman CYR"/>
          <w:sz w:val="28"/>
          <w:szCs w:val="28"/>
        </w:rPr>
        <w:t>ущением силы, спокойствия, в его присутствии даже гаснут ссоры.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навыков, необходимый для этого, довольно трудно определяем, и, скорее всего, зависит от типа характера, воспитания, мышления. Умение предотвратить агрессивные выпады в свой адрес сост</w:t>
      </w:r>
      <w:r>
        <w:rPr>
          <w:rFonts w:ascii="Times New Roman CYR" w:hAnsi="Times New Roman CYR" w:cs="Times New Roman CYR"/>
          <w:sz w:val="28"/>
          <w:szCs w:val="28"/>
        </w:rPr>
        <w:t>оит прежде всего в умении вызвать симпатию к себе. Это довольно часто проявляется в учительской среде к одному учителю дети тянутся, другого не любят. Неприязнь к учителю перерастает в неприязнь к предмету, а потом в неуспеваемость по нему. С другой сторон</w:t>
      </w:r>
      <w:r>
        <w:rPr>
          <w:rFonts w:ascii="Times New Roman CYR" w:hAnsi="Times New Roman CYR" w:cs="Times New Roman CYR"/>
          <w:sz w:val="28"/>
          <w:szCs w:val="28"/>
        </w:rPr>
        <w:t xml:space="preserve">ы, манипулирование чувствами других людей, по меньшей мере,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неэтично, а вообще очень сильно травмирует психику. Поэтому, прежде всего учитель воспитывает уважение к другим людям, к их чувствам и эмоциям у себя, а уж потом требует этого от других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.74].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самовоспитание. Этому аспекту уделяется слишком мало внимания. Физическая нагрузка в деятельности учителя (не преподавателя физкультуры) очень мала, а эмоциональная огромна. Отсюда подверженность стрессам, болезням и недомоганиям, слабое здоров</w:t>
      </w:r>
      <w:r>
        <w:rPr>
          <w:rFonts w:ascii="Times New Roman CYR" w:hAnsi="Times New Roman CYR" w:cs="Times New Roman CYR"/>
          <w:sz w:val="28"/>
          <w:szCs w:val="28"/>
        </w:rPr>
        <w:t>ье. Если ещё в период учебы не заняться спортом, результаты будут сказываться в течение очень многих лет.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Правда, нецелесообразно профессиональное занятие спортом организм перегорает на соревнованиях, старые травмы вернутся в пожилом возрасте и скажутся в </w:t>
      </w:r>
      <w:r>
        <w:rPr>
          <w:rFonts w:ascii="Times New Roman CYR" w:hAnsi="Times New Roman CYR" w:cs="Times New Roman CYR"/>
          <w:sz w:val="28"/>
          <w:szCs w:val="28"/>
        </w:rPr>
        <w:t>полном объёме. Кроме того, необходимо присутствие соответствующей психологической компоненты, позволяющей снять стресс, сбросить усталость. Формирование навыков концентрации, увеличение выносливости и жизненного потенциала, а также поднятие общего тонуса п</w:t>
      </w:r>
      <w:r>
        <w:rPr>
          <w:rFonts w:ascii="Times New Roman CYR" w:hAnsi="Times New Roman CYR" w:cs="Times New Roman CYR"/>
          <w:sz w:val="28"/>
          <w:szCs w:val="28"/>
        </w:rPr>
        <w:t>риветствуются. Всем этим требования удовлетворяют бег, плавание, туризм, оздоровительные спортивные системы. Призвание спорта в жизни учителя это прежде всего психологическая разгрузка, умение обращаться с собственным телом, поддержание нормальной спортивн</w:t>
      </w:r>
      <w:r>
        <w:rPr>
          <w:rFonts w:ascii="Times New Roman CYR" w:hAnsi="Times New Roman CYR" w:cs="Times New Roman CYR"/>
          <w:sz w:val="28"/>
          <w:szCs w:val="28"/>
        </w:rPr>
        <w:t>ой формы в сочетании с крепким здоровьем. Недовольство, недомогание, стресс ни в коем случае не должны отразиться на учениках. Для них учитель всегда здоров, весел и готов помочь. Детский максимализм приводит к однобокому восприятию состоянию учителя и, со</w:t>
      </w:r>
      <w:r>
        <w:rPr>
          <w:rFonts w:ascii="Times New Roman CYR" w:hAnsi="Times New Roman CYR" w:cs="Times New Roman CYR"/>
          <w:sz w:val="28"/>
          <w:szCs w:val="28"/>
        </w:rPr>
        <w:t>ответственно, к смене отношения к нему.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самовоспитание. Молодой учитель выходит на работу практически неподготовленным к специфике своей профессиональной деятельности. Он не умеет длительно концентрироваться, снимать психологическое напряже</w:t>
      </w:r>
      <w:r>
        <w:rPr>
          <w:rFonts w:ascii="Times New Roman CYR" w:hAnsi="Times New Roman CYR" w:cs="Times New Roman CYR"/>
          <w:sz w:val="28"/>
          <w:szCs w:val="28"/>
        </w:rPr>
        <w:t xml:space="preserve">ние, понимать состояние учеников, правильно общаться с родителями и коллегами. Несмотря на большой объём психологии и педагогики, прикладных элементов в программе обучения немного, всё больше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теория. С другой стороны, психологический аспект достаточно силь</w:t>
      </w:r>
      <w:r>
        <w:rPr>
          <w:rFonts w:ascii="Times New Roman CYR" w:hAnsi="Times New Roman CYR" w:cs="Times New Roman CYR"/>
          <w:sz w:val="28"/>
          <w:szCs w:val="28"/>
        </w:rPr>
        <w:t>но выражен в различных системах самоконтроля и психотехниках.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навыков по управлению своими эмоциями, чувствами включен в программу многих оздоровительных систем. Вот почему подчеркивается необходимость спорта, физической активности, объединённых в</w:t>
      </w:r>
      <w:r>
        <w:rPr>
          <w:rFonts w:ascii="Times New Roman CYR" w:hAnsi="Times New Roman CYR" w:cs="Times New Roman CYR"/>
          <w:sz w:val="28"/>
          <w:szCs w:val="28"/>
        </w:rPr>
        <w:t xml:space="preserve"> единую стройную систему. Более того, нужен соответствующий внутренний настрой, потому что пессимизм учителя обязательно передастся детям. Дети очень чувствительны к психологическому состоянию учителя, поэтому недопустимы вспышки ярости, недовольства, агре</w:t>
      </w:r>
      <w:r>
        <w:rPr>
          <w:rFonts w:ascii="Times New Roman CYR" w:hAnsi="Times New Roman CYR" w:cs="Times New Roman CYR"/>
          <w:sz w:val="28"/>
          <w:szCs w:val="28"/>
        </w:rPr>
        <w:t>ссии. Достичь этого можно только имея устойчивую, уравновешенную нервную систему. Следовательно, людям с бурным темпераментом необходима специальная тренировка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[3, C.130].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многие ли знают, как разрядить порыв ярости без вреда для здоровья. Во время вспыш</w:t>
      </w:r>
      <w:r>
        <w:rPr>
          <w:rFonts w:ascii="Times New Roman CYR" w:hAnsi="Times New Roman CYR" w:cs="Times New Roman CYR"/>
          <w:sz w:val="28"/>
          <w:szCs w:val="28"/>
        </w:rPr>
        <w:t>ки ярости выделяется целый комплекс возбуждающих веществ и гормонов, так как организм готовится к активным действиям на пределе возможностей. Эти вещества так или иначе должны быть потрачены, иначе вызовут расширение сосудов и последующие атеросклероз и ги</w:t>
      </w:r>
      <w:r>
        <w:rPr>
          <w:rFonts w:ascii="Times New Roman CYR" w:hAnsi="Times New Roman CYR" w:cs="Times New Roman CYR"/>
          <w:sz w:val="28"/>
          <w:szCs w:val="28"/>
        </w:rPr>
        <w:t xml:space="preserve">пертонию. Лучше всего подойдёт психосистема типа самогипноза или самовнушения, возможно также применение какой-либо восточной системы концентрации-расслабления, например тайцзицюань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.137].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итогом можно вынести комплекс приоритетных направлений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самовоспитании. Во-первых, формирование высокоуровневого общего образования вкупе со специальными навыками общения. Во-вторых, воспитание уважения к другим людям, их чувствам, поступкам, мнению. В третьих, систематические занятия спортом, формирование пол</w:t>
      </w:r>
      <w:r>
        <w:rPr>
          <w:rFonts w:ascii="Times New Roman CYR" w:hAnsi="Times New Roman CYR" w:cs="Times New Roman CYR"/>
          <w:sz w:val="28"/>
          <w:szCs w:val="28"/>
        </w:rPr>
        <w:t>ожительного отношения к нему. И, наконец, в четвертых, получение специальных навыков в области прикладной психологии и психологии общения. Всё это должно обеспечить устойчивую базу для дальнейшего развития и совершенствования.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2. Средства самовоспитания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ичность учитель самовоспитание моральный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звено в процессе саморазвития личности педагога - это познание тех специфических требований, которые предъявляет к психологу его деятельность, оценка своих знаний, умений и качеств, определение степени соотве</w:t>
      </w:r>
      <w:r>
        <w:rPr>
          <w:rFonts w:ascii="Times New Roman CYR" w:hAnsi="Times New Roman CYR" w:cs="Times New Roman CYR"/>
          <w:sz w:val="28"/>
          <w:szCs w:val="28"/>
        </w:rPr>
        <w:t>тствия требованиям профессии.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звено - осознание тех изменений, которые необходимо произвести в своей личности и разработка программы действий для этого.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звено - реальная саморазвивающая деятельность, сознательные и преднамеренные действия пси</w:t>
      </w:r>
      <w:r>
        <w:rPr>
          <w:rFonts w:ascii="Times New Roman CYR" w:hAnsi="Times New Roman CYR" w:cs="Times New Roman CYR"/>
          <w:sz w:val="28"/>
          <w:szCs w:val="28"/>
        </w:rPr>
        <w:t>холога, рассчитанные на самоизменения. При этом главное - освоение способов самовоздействия.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начальном этапе педагог совершенствует свои профессиональные умения: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Познавательные, которые включают умение наблюдать и понимать людей, их внутренне состояние,</w:t>
      </w:r>
      <w:r>
        <w:rPr>
          <w:rFonts w:ascii="Times New Roman CYR" w:hAnsi="Times New Roman CYR" w:cs="Times New Roman CYR"/>
          <w:sz w:val="28"/>
          <w:szCs w:val="28"/>
        </w:rPr>
        <w:t xml:space="preserve"> умение ориентироваться в получаемой информации, умение контролировать свое психическое и физическое состояние, регулировать свое поведение.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Конструктивные умения включают умение предвосхищать результаты деятельности как своей, так и других.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</w:t>
      </w:r>
      <w:r>
        <w:rPr>
          <w:rFonts w:ascii="Times New Roman CYR" w:hAnsi="Times New Roman CYR" w:cs="Times New Roman CYR"/>
          <w:sz w:val="28"/>
          <w:szCs w:val="28"/>
        </w:rPr>
        <w:t>е умения складываются из умений понимать другого человека, устанавливать правильные взаимоотношения с теми, на кого направлено воздействие, с партнерами по деятельности и с теми, кто выступает в роли руководителей данной системы (т.е. взаимоотношения по "г</w:t>
      </w:r>
      <w:r>
        <w:rPr>
          <w:rFonts w:ascii="Times New Roman CYR" w:hAnsi="Times New Roman CYR" w:cs="Times New Roman CYR"/>
          <w:sz w:val="28"/>
          <w:szCs w:val="28"/>
        </w:rPr>
        <w:t xml:space="preserve">оризонтали" и по "вертикали")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.151].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Информативные умения включают в основном речевую деятельность психолога.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Организаторские умения включают в себя организацию информации в процессе ее сообщения, организацию собственной деятельности и поведения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</w:t>
      </w:r>
      <w:r>
        <w:rPr>
          <w:rFonts w:ascii="Times New Roman CYR" w:hAnsi="Times New Roman CYR" w:cs="Times New Roman CYR"/>
          <w:sz w:val="28"/>
          <w:szCs w:val="28"/>
        </w:rPr>
        <w:t>цессе взаимодействия с людьми, а также учет, контроль, проверка исполнения, установление индивидуальной ответственности клиента.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степени овладения педагогом самовоспитанием как специфической деятельностью можно судить по тому, как он осуществляет следующ</w:t>
      </w:r>
      <w:r>
        <w:rPr>
          <w:rFonts w:ascii="Times New Roman CYR" w:hAnsi="Times New Roman CYR" w:cs="Times New Roman CYR"/>
          <w:sz w:val="28"/>
          <w:szCs w:val="28"/>
        </w:rPr>
        <w:t>ие действия: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Целеполагание: выбор личностью значимых целей и задач самоизменения.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Планирование: выбор действий, которые позволяют достигнуть поставленных целей и задач.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средствами и способами самовоспитания.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Самоконтроль: сравнение достигнутых ре</w:t>
      </w:r>
      <w:r>
        <w:rPr>
          <w:rFonts w:ascii="Times New Roman CYR" w:hAnsi="Times New Roman CYR" w:cs="Times New Roman CYR"/>
          <w:sz w:val="28"/>
          <w:szCs w:val="28"/>
        </w:rPr>
        <w:t>зультатов с ожидаемыми.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указанными действиями процесс длительный и постепенный, поэтому можно говорить о различных уровнях становления психолога в качестве субъекта самовоспитания.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уровне потребности в самовоспитании, его цели еще не пр</w:t>
      </w:r>
      <w:r>
        <w:rPr>
          <w:rFonts w:ascii="Times New Roman CYR" w:hAnsi="Times New Roman CYR" w:cs="Times New Roman CYR"/>
          <w:sz w:val="28"/>
          <w:szCs w:val="28"/>
        </w:rPr>
        <w:t>иобрели конкретного содержания. Они существуют лишь в виде некоторого желания стать лучше. Педагог действует подражая кому-то или по чьим-то советам. Самовоспитание на первом уровне носит скорее учебный характер.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уровне целеполагание становится б</w:t>
      </w:r>
      <w:r>
        <w:rPr>
          <w:rFonts w:ascii="Times New Roman CYR" w:hAnsi="Times New Roman CYR" w:cs="Times New Roman CYR"/>
          <w:sz w:val="28"/>
          <w:szCs w:val="28"/>
        </w:rPr>
        <w:t>олее конкретным. Педагог ставит перед собой определенные задачи по саморазвитию. Но эти задачи касаются не всей личности в целом, а каких-то частных качеств и умений. Педагог проявляет активность в определении целей самоизменения, приобретает умения по сам</w:t>
      </w:r>
      <w:r>
        <w:rPr>
          <w:rFonts w:ascii="Times New Roman CYR" w:hAnsi="Times New Roman CYR" w:cs="Times New Roman CYR"/>
          <w:sz w:val="28"/>
          <w:szCs w:val="28"/>
        </w:rPr>
        <w:t>овоспитанию. Время от времени он отчитывается перед собой о ходе и результатах своей работы.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уровне педагог самостоятельно и всесторонне анализирует и предельно конкретно формулирует цели самовоспитания, осознает возможности их реализации в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ессе практической работы. Самостоятельно осуществляется и планирование, намечаются пути и средства самоизменения,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находятся оригинальные приемы работы над собой.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Названные умения могут реализовываться психологами на различных уровнях профессиональной компе</w:t>
      </w:r>
      <w:r>
        <w:rPr>
          <w:rFonts w:ascii="Times New Roman CYR" w:hAnsi="Times New Roman CYR" w:cs="Times New Roman CYR"/>
          <w:sz w:val="28"/>
          <w:szCs w:val="28"/>
        </w:rPr>
        <w:t>тентности. В зависимости от результатов можно выделить следующие уровни профессионализма: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репродуктивный - на данном уровне психолог умеет пересказать другим то, что знает сам, и так как знает сам;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адаптивный - на котором психолог умеет не только передать </w:t>
      </w:r>
      <w:r>
        <w:rPr>
          <w:rFonts w:ascii="Times New Roman CYR" w:hAnsi="Times New Roman CYR" w:cs="Times New Roman CYR"/>
          <w:sz w:val="28"/>
          <w:szCs w:val="28"/>
        </w:rPr>
        <w:t>информацию, но и трансформировать ее применительно к особенностям объекта, с которым имеет дело;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локально-моделирующий - когда психолог умеет не только передавать и трансформировать информацию, но и моделировать систему знаний по отдельным вопросам;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но-моделирующий знания - когда психолог умеет моделировать деятельность, формирующую систему знаний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.161].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основание данной классификации взято оперирование знанием. Причем каждый новый уровень деятельности включает в себя предыдущий и вместе с тем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качественным изменением в структуре знаний и умений педагога.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Методы самовоспитания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науке накоплен достаточный фактический материал, позволяющий проникнуть в суть процесса самовоспитания. Механизм самовоспитания им</w:t>
      </w:r>
      <w:r>
        <w:rPr>
          <w:rFonts w:ascii="Times New Roman CYR" w:hAnsi="Times New Roman CYR" w:cs="Times New Roman CYR"/>
          <w:sz w:val="28"/>
          <w:szCs w:val="28"/>
        </w:rPr>
        <w:t>еет следующие особенности человек выбирает цели жизни, идеалы в соответствии с общественными критериями, готовит себя к жизни в обществе, совершенствуется в коллективной деятельности по улучшению окружающего мира.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параметры самовос</w:t>
      </w:r>
      <w:r>
        <w:rPr>
          <w:rFonts w:ascii="Times New Roman CYR" w:hAnsi="Times New Roman CYR" w:cs="Times New Roman CYR"/>
          <w:sz w:val="28"/>
          <w:szCs w:val="28"/>
        </w:rPr>
        <w:t xml:space="preserve">питания направленность,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т.е. мотивы работы над собой содержание (умственное, физическое, нравственное, трудовое, эстетическое, волевое, профессиональное, комплексное), устойчивость (случайное, эпизодическое, постоянное), эффективность в формировании личнос</w:t>
      </w:r>
      <w:r>
        <w:rPr>
          <w:rFonts w:ascii="Times New Roman CYR" w:hAnsi="Times New Roman CYR" w:cs="Times New Roman CYR"/>
          <w:sz w:val="28"/>
          <w:szCs w:val="28"/>
        </w:rPr>
        <w:t>ти (выполняет функции главные и вспомогательные).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Поведенческие проявления педагога связаны с особенностями его профессионального самосознания, а точнее - с уровнями его развития Динамика развития профессионального самосознания личности психолога отражаетс</w:t>
      </w:r>
      <w:r>
        <w:rPr>
          <w:rFonts w:ascii="Times New Roman CYR" w:hAnsi="Times New Roman CYR" w:cs="Times New Roman CYR"/>
          <w:sz w:val="28"/>
          <w:szCs w:val="28"/>
        </w:rPr>
        <w:t>я в прохождении следующих его уровней: регулятивно-прогматического, эгоцентрического, стереотипно-зависимого и субъективно-универсального.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Регулятивно-прогматический характеризуется ситуационными аспектами самосознания, т.е. психолог привязан к ситуации, в</w:t>
      </w:r>
      <w:r>
        <w:rPr>
          <w:rFonts w:ascii="Times New Roman CYR" w:hAnsi="Times New Roman CYR" w:cs="Times New Roman CYR"/>
          <w:sz w:val="28"/>
          <w:szCs w:val="28"/>
        </w:rPr>
        <w:t xml:space="preserve">ыполняя только служебную роль. Это дает возможность человеку лишь в минимальной степени адаптироваться к ситуации и регулировать свое поведение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.216].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Эгоцентрический уровень на котором исходным моментом являются личная выгода, удобство, престижность </w:t>
      </w:r>
      <w:r>
        <w:rPr>
          <w:rFonts w:ascii="Times New Roman CYR" w:hAnsi="Times New Roman CYR" w:cs="Times New Roman CYR"/>
          <w:sz w:val="28"/>
          <w:szCs w:val="28"/>
        </w:rPr>
        <w:t>и т.п. Другие рассматриваются либо как факторы, способствующие самоактуализации ("удобные для меня"), либо как препятствующие ей ("плохие"), либо как индифферентные ("не мешающие мне"). Подобный поход к задаче самореализации является в конечном итоге тупик</w:t>
      </w:r>
      <w:r>
        <w:rPr>
          <w:rFonts w:ascii="Times New Roman CYR" w:hAnsi="Times New Roman CYR" w:cs="Times New Roman CYR"/>
          <w:sz w:val="28"/>
          <w:szCs w:val="28"/>
        </w:rPr>
        <w:t>овым. Такой психолог не может вырваться за пределы эгоцентрического уровня личностно-смысловой сферы. Его Я- отношение обнаруживает явную деформацию. Удовлетворенность собой и своей деятельностью достигает максимального значения и превращается в свою проти</w:t>
      </w:r>
      <w:r>
        <w:rPr>
          <w:rFonts w:ascii="Times New Roman CYR" w:hAnsi="Times New Roman CYR" w:cs="Times New Roman CYR"/>
          <w:sz w:val="28"/>
          <w:szCs w:val="28"/>
        </w:rPr>
        <w:t>воположность, разрушающую систему саморегуляции. А это ведет к еще большим деформациям самосознания.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Стереотипно-зависимый уровень самосознания на котором жизнедеятельность человека определяется его близким окружением или людьми, которых он ставит выше себ</w:t>
      </w:r>
      <w:r>
        <w:rPr>
          <w:rFonts w:ascii="Times New Roman CYR" w:hAnsi="Times New Roman CYR" w:cs="Times New Roman CYR"/>
          <w:sz w:val="28"/>
          <w:szCs w:val="28"/>
        </w:rPr>
        <w:t xml:space="preserve">я. Если на предыдущем уровне, другой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 выступает как вещь, как средство для достижения эгоцентрических целей, то на этом уровне люди делятся на "своих", обладающих само ценностью, и "чужих", лишенных ценности. Следствием этого становится утеря творче</w:t>
      </w:r>
      <w:r>
        <w:rPr>
          <w:rFonts w:ascii="Times New Roman CYR" w:hAnsi="Times New Roman CYR" w:cs="Times New Roman CYR"/>
          <w:sz w:val="28"/>
          <w:szCs w:val="28"/>
        </w:rPr>
        <w:t>ского начала и неизбежное возникновение зависимости от ценностной ориентации значимых других. А это, в свою очередь, тормозит процессы глубокой рефлексии и не способствует поиску конструктивных способов преодоления трудностей.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Субъективно-универсальный уро</w:t>
      </w:r>
      <w:r>
        <w:rPr>
          <w:rFonts w:ascii="Times New Roman CYR" w:hAnsi="Times New Roman CYR" w:cs="Times New Roman CYR"/>
          <w:sz w:val="28"/>
          <w:szCs w:val="28"/>
        </w:rPr>
        <w:t>вень это высшая ступень профессионального самосознания. Ее главные характеристики связаны с внутренней устремленностью человека на создание таких результатов (продуктов деятельности, общения, познания), которые принесут равное благо другим людям, обществу,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человечеству в целом. Такой психолог строит систему отношений с людьми, основанную на принятии их как само ценности и подобное отношение складывается у него к себе, в своем труде развивает себя как личность и профессионала. Путь этот бесконечен.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Заключе</w:t>
      </w:r>
      <w:r>
        <w:rPr>
          <w:rFonts w:ascii="Times New Roman CYR" w:hAnsi="Times New Roman CYR" w:cs="Times New Roman CYR"/>
          <w:caps/>
          <w:sz w:val="28"/>
          <w:szCs w:val="28"/>
        </w:rPr>
        <w:t>ние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общим итогом можно вынести комплекс приоритетных направлений в самовоспитании. Во-первых, формирование высокоуровневого общего образования вкупе со специальными навыками общения. Во-вторых, воспитание уважения к другим людям, их чувствам, поступ</w:t>
      </w:r>
      <w:r>
        <w:rPr>
          <w:rFonts w:ascii="Times New Roman CYR" w:hAnsi="Times New Roman CYR" w:cs="Times New Roman CYR"/>
          <w:sz w:val="28"/>
          <w:szCs w:val="28"/>
        </w:rPr>
        <w:t>кам, мнению. В третьих, систематические занятия спортом, формирование положительного отношения к нему. И, наконец, в четвертых, получение специальных навыков в области прикладной психологии и психологии общения. Всё это должно обеспечить устойчивую базу дл</w:t>
      </w:r>
      <w:r>
        <w:rPr>
          <w:rFonts w:ascii="Times New Roman CYR" w:hAnsi="Times New Roman CYR" w:cs="Times New Roman CYR"/>
          <w:sz w:val="28"/>
          <w:szCs w:val="28"/>
        </w:rPr>
        <w:t>я дальнейшего развития и совершенствования.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начальном этапе педагог совершенствует свои профессиональные умения: Познавательные. Конструктивные. Коммуникативные. Информативные. Организаторские. На первом уровне потребности в самовоспитании, его цели еще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приобрели конкретного содержания. Они существуют лишь в виде некоторого желания стать лучше. На втором уровне целеполагание становится более конкретным. Педагог ставит перед собой определенные задачи по саморазвитию. На третьем уровне педагог самостоят</w:t>
      </w:r>
      <w:r>
        <w:rPr>
          <w:rFonts w:ascii="Times New Roman CYR" w:hAnsi="Times New Roman CYR" w:cs="Times New Roman CYR"/>
          <w:sz w:val="28"/>
          <w:szCs w:val="28"/>
        </w:rPr>
        <w:t>ельно и всесторонне анализирует и предельно конкретно формулирует цели самовоспитания, осознает возможности их реализации в процессе практической работы.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параметры самовоспитания</w:t>
      </w:r>
      <w:r>
        <w:rPr>
          <w:rFonts w:ascii="Times New Roman CYR" w:hAnsi="Times New Roman CYR" w:cs="Times New Roman CYR"/>
          <w:sz w:val="28"/>
          <w:szCs w:val="28"/>
        </w:rPr>
        <w:br/>
        <w:t>направленность, т.е. мотивы работы над собой содержа</w:t>
      </w:r>
      <w:r>
        <w:rPr>
          <w:rFonts w:ascii="Times New Roman CYR" w:hAnsi="Times New Roman CYR" w:cs="Times New Roman CYR"/>
          <w:sz w:val="28"/>
          <w:szCs w:val="28"/>
        </w:rPr>
        <w:t>ние (умственное, физическое, нравственное, трудовое, эстетическое, волевое, профессиональное, комплексное), устойчивость (случайное, эпизодическое, постоянное), эффективность в формировании личности (выполняет функции главные и вспомогательные).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Список и</w:t>
      </w:r>
      <w:r>
        <w:rPr>
          <w:rFonts w:ascii="Times New Roman CYR" w:hAnsi="Times New Roman CYR" w:cs="Times New Roman CYR"/>
          <w:caps/>
          <w:sz w:val="28"/>
          <w:szCs w:val="28"/>
        </w:rPr>
        <w:t>спользованной литературы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96A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Аминов Н.А. Психофизиологические и психологические предпосылки педагогических способностей. // Вопросы психологии. - 2014. - № 5. - С.71-77.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Басова Н.В. Педагогика и практическая психология. Ростов н./Д.: Феникс, 2012. - 416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Исаев И.Ф. Профессионально-педагогическая культура преподавателя. М.: Академия, 2015. - 208с.</w:t>
      </w:r>
    </w:p>
    <w:p w:rsidR="00000000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И.А. Педагогическая психология. Ростов н./Д.: Феникс, 2014. - 480с.</w:t>
      </w:r>
    </w:p>
    <w:p w:rsidR="008D296A" w:rsidRDefault="008D29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Кроль В.М. Психология и педагогика. М.: Высш. шк., 2011. - 319с.</w:t>
      </w:r>
    </w:p>
    <w:sectPr w:rsidR="008D29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BB"/>
    <w:rsid w:val="008D296A"/>
    <w:rsid w:val="00A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2749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2024-09-13T11:31:00Z</dcterms:created>
  <dcterms:modified xsi:type="dcterms:W3CDTF">2024-09-13T11:31:00Z</dcterms:modified>
</cp:coreProperties>
</file>