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«Профилактика стрессов в организации»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Сущность, факторы и виды стрессов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Меры по управлению стрессом в организации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Глоссарий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Библиографический список литературы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</w:t>
      </w:r>
      <w:r>
        <w:rPr>
          <w:rFonts w:ascii="Times New Roman CYR" w:hAnsi="Times New Roman CYR" w:cs="Times New Roman CYR"/>
          <w:sz w:val="28"/>
          <w:szCs w:val="28"/>
        </w:rPr>
        <w:t>жения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конфликтов, сопровождающих нашу жизнь, приводит достаточно часто к дополнительным нервным нагрузкам на человека, к стрессовым ситуациям, к необходимости управлять стрессами.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задач службы персонала очень широк и обычно задач</w:t>
      </w:r>
      <w:r>
        <w:rPr>
          <w:rFonts w:ascii="Times New Roman CYR" w:hAnsi="Times New Roman CYR" w:cs="Times New Roman CYR"/>
          <w:sz w:val="28"/>
          <w:szCs w:val="28"/>
        </w:rPr>
        <w:t>а управления стрессом стоит на одном из последних мест. Для большинства организаций гораздо актуальнее вопросы подбора персонала, его мотивации, обучения. Но по мере роста и развития организаций перечисленные функции хорошо отрабатываются и начинают функци</w:t>
      </w:r>
      <w:r>
        <w:rPr>
          <w:rFonts w:ascii="Times New Roman CYR" w:hAnsi="Times New Roman CYR" w:cs="Times New Roman CYR"/>
          <w:sz w:val="28"/>
          <w:szCs w:val="28"/>
        </w:rPr>
        <w:t>онировать вполне отлажено. Вот тогда и возникает вопрос управления стрессом.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Компании довольно часто сталкиваются с ситуацией, когда высокий темп работы, постоянно изменяющаяся ситуация на рынке вызывает повышенное напряжение работников, обострение психоло</w:t>
      </w:r>
      <w:r>
        <w:rPr>
          <w:rFonts w:ascii="Times New Roman CYR" w:hAnsi="Times New Roman CYR" w:cs="Times New Roman CYR"/>
          <w:sz w:val="28"/>
          <w:szCs w:val="28"/>
        </w:rPr>
        <w:t>гического климата в коллективе, недовольство руководства сотрудниками и наоборот. Зачастую такие непростые ситуации бывают обусловлены довольно банальной причиной - стрессовым состоянием - как руководителя, так и сотрудников. Поскольку стресс негативным об</w:t>
      </w:r>
      <w:r>
        <w:rPr>
          <w:rFonts w:ascii="Times New Roman CYR" w:hAnsi="Times New Roman CYR" w:cs="Times New Roman CYR"/>
          <w:sz w:val="28"/>
          <w:szCs w:val="28"/>
        </w:rPr>
        <w:t>разом сказывается на эффективности труда, тема профилактики стресса является на данный момент довольно актуальной.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данной проблемы занимались такие исследователи как. Александрова Ю.И., Бильданова В.Р., Бодров В.А., Бугаев Л.А., Греченко М.Н., Да</w:t>
      </w:r>
      <w:r>
        <w:rPr>
          <w:rFonts w:ascii="Times New Roman CYR" w:hAnsi="Times New Roman CYR" w:cs="Times New Roman CYR"/>
          <w:sz w:val="28"/>
          <w:szCs w:val="28"/>
        </w:rPr>
        <w:t>нилова Н.Н., Закатова А.Н., Китаев-Смык Л.А., Марищук В.Л., Евдокимов В.И., Марютина Т.М., Ермолаев О.Ю., Суворова В.В., Щербатых Ю.В. и Уфаев К.А. Каждый из этих авторов дал свое определение понятию стресс, рассмотрел сущность виды стресса и подробно опис</w:t>
      </w:r>
      <w:r>
        <w:rPr>
          <w:rFonts w:ascii="Times New Roman CYR" w:hAnsi="Times New Roman CYR" w:cs="Times New Roman CYR"/>
          <w:sz w:val="28"/>
          <w:szCs w:val="28"/>
        </w:rPr>
        <w:t>ал меры по управлению стрессом в организации.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раскрытие сущности стресса и описание профилактики стрессов в организации.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данной курсовой работы является сущность стресса.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профилактика стресса в орг</w:t>
      </w:r>
      <w:r>
        <w:rPr>
          <w:rFonts w:ascii="Times New Roman CYR" w:hAnsi="Times New Roman CYR" w:cs="Times New Roman CYR"/>
          <w:sz w:val="28"/>
          <w:szCs w:val="28"/>
        </w:rPr>
        <w:t>анизации.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понятие стресс и дать характеристику ее сущности.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Выделить и описать основные методы профилактики стресса в организации.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ряд рекомендаций связанных с развитием профилактики стрессов в организации.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исследования - в рамках раскрытия темы курсовой работы используется общенаучный метод теоретического анализа научной и периодической литературы, с помощью которого рассмотрены основные факторы и виды стрессов и профилактика стрессов в организации.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ервая глава курсовой работы просвещенна раскрытию понятия стресс, а также рассмотрению сущности и основных видов стресса.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рассматривается профилактика стресса в организации.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Сущность, факторы и виды стрессов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 в последнее </w:t>
      </w:r>
      <w:r>
        <w:rPr>
          <w:rFonts w:ascii="Times New Roman CYR" w:hAnsi="Times New Roman CYR" w:cs="Times New Roman CYR"/>
          <w:sz w:val="28"/>
          <w:szCs w:val="28"/>
        </w:rPr>
        <w:t>время становится все более распространенным явлением. Данный термин стал одним из самых популярных и превратился в источник вполне оправданного беспокойства руководителей компаний.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это общий термин, применимый ко всем испытываемым индивидами форма</w:t>
      </w:r>
      <w:r>
        <w:rPr>
          <w:rFonts w:ascii="Times New Roman CYR" w:hAnsi="Times New Roman CYR" w:cs="Times New Roman CYR"/>
          <w:sz w:val="28"/>
          <w:szCs w:val="28"/>
        </w:rPr>
        <w:t>м давления. Несмотря на существование многочисленных определений и разногласий по поводу содержания термина, можно считать, что стресс - динамичное состояние, обусловленное наличием трудностей или препятствий, осложняющих достижение желаемых результатов. Г</w:t>
      </w:r>
      <w:r>
        <w:rPr>
          <w:rFonts w:ascii="Times New Roman CYR" w:hAnsi="Times New Roman CYR" w:cs="Times New Roman CYR"/>
          <w:sz w:val="28"/>
          <w:szCs w:val="28"/>
        </w:rPr>
        <w:t>реченко Т.Н., считает, что демонстрацией стресса являются физиологические, психологические и поведенческие реакции, вызванные первичной познавательной оценкой ситуации[5].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постоянно взаимодействует с окружающей средой, в которой находятся стрессовы</w:t>
      </w:r>
      <w:r>
        <w:rPr>
          <w:rFonts w:ascii="Times New Roman CYR" w:hAnsi="Times New Roman CYR" w:cs="Times New Roman CYR"/>
          <w:sz w:val="28"/>
          <w:szCs w:val="28"/>
        </w:rPr>
        <w:t>е факторы. Стресс может проявляться в психологических и поведенческих реакциях, природа же реакции зависит от индивидуальности человека. Некоторые более чувствительны к стрессу, другие используют защитный механизм, противостоя негативному влиянию окружения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Марщук В.Л. и Евдокимов В.Н. утверждают, что стресс может иметь позитивное, оздоравливающее и развивающее влияние. Так же как тренировки укрепляют мускулы, некоторые виды стресса могут повысить иммунитет. Но стресс может и ослабить физическую и психологи</w:t>
      </w:r>
      <w:r>
        <w:rPr>
          <w:rFonts w:ascii="Times New Roman CYR" w:hAnsi="Times New Roman CYR" w:cs="Times New Roman CYR"/>
          <w:sz w:val="28"/>
          <w:szCs w:val="28"/>
        </w:rPr>
        <w:t>ческую способность человека бороться со стрессовыми факторами. Средний уровень стресса ведет к увеличению производительности. При низком уровне стресса у человека нет стимулов совершенствоваться, так как его умственные и физические способности не задейство</w:t>
      </w:r>
      <w:r>
        <w:rPr>
          <w:rFonts w:ascii="Times New Roman CYR" w:hAnsi="Times New Roman CYR" w:cs="Times New Roman CYR"/>
          <w:sz w:val="28"/>
          <w:szCs w:val="28"/>
        </w:rPr>
        <w:t>ваны в полной мере. Когда человек испытывает чрезмерный стресс, его ресурсы истощаются[11].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не возникает из вакуума: его основой является множество факторов, которые называют стрессовыми и которые объективно существуют в нашем окружении. Модель, пре</w:t>
      </w:r>
      <w:r>
        <w:rPr>
          <w:rFonts w:ascii="Times New Roman CYR" w:hAnsi="Times New Roman CYR" w:cs="Times New Roman CYR"/>
          <w:sz w:val="28"/>
          <w:szCs w:val="28"/>
        </w:rPr>
        <w:t>дставленная на рис. 1, позволяет проанализировать различные факторы окружения человека, ведущие к проявлению стресса и появлению защитной реакции[см.приложение А].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может проявлять себя по-разному. Условно симптомы стресса могут быть разделены на три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группы: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симптомы стресса - это повышение кровяного давления, возникновение и обострение сердечно-сосудистых заболеваний и хронической головной боли и т.д. Механизм влияния стресса н</w:t>
      </w:r>
      <w:r>
        <w:rPr>
          <w:rFonts w:ascii="Times New Roman CYR" w:hAnsi="Times New Roman CYR" w:cs="Times New Roman CYR"/>
          <w:sz w:val="28"/>
          <w:szCs w:val="28"/>
        </w:rPr>
        <w:t>а физическое состояние человека до конца не изучен. Однако, безусловно, его воздействие на все жизненные функции и здоровье человека гораздо более сильное, чем было принято считать раньше.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симптомы стресса - это чувство неудовлетворенности,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может проявляться в таких формах, как напряженность, беспокойство, тоска, раздражительность. Непосредственно связанными с работой факторами, которые наиболее часто вызывают психологические симптомы стресса, являются нечетко установленные трудовые </w:t>
      </w:r>
      <w:r>
        <w:rPr>
          <w:rFonts w:ascii="Times New Roman CYR" w:hAnsi="Times New Roman CYR" w:cs="Times New Roman CYR"/>
          <w:sz w:val="28"/>
          <w:szCs w:val="28"/>
        </w:rPr>
        <w:t>обязанности и ответственность за их выполнение, а также однообразие в работе.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Поведенческие симптомы - это снижение производительности труда, неявки на работу, текучесть кадров, злоупотребление алкоголем и иные формы проявления стресса, негативно влияющие </w:t>
      </w:r>
      <w:r>
        <w:rPr>
          <w:rFonts w:ascii="Times New Roman CYR" w:hAnsi="Times New Roman CYR" w:cs="Times New Roman CYR"/>
          <w:sz w:val="28"/>
          <w:szCs w:val="28"/>
        </w:rPr>
        <w:t>на количественные и качественные показатели работы.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пределах допустимого уровня стресса работники нередко выполняют работу лучше, чем при отсутствии стресса: улучшается реакция, повышается скорость движений увеличивается интенсивнос</w:t>
      </w:r>
      <w:r>
        <w:rPr>
          <w:rFonts w:ascii="Times New Roman CYR" w:hAnsi="Times New Roman CYR" w:cs="Times New Roman CYR"/>
          <w:sz w:val="28"/>
          <w:szCs w:val="28"/>
        </w:rPr>
        <w:t>ть труда. Пребывание в состоянии легкого стресса может оказаться весьма полезным при необходимости, например, эффектного публичного выступления. Однако высокий уровень стресса и особенно длительное пребывание в стрессовом состоянии резко ухудшают показател</w:t>
      </w:r>
      <w:r>
        <w:rPr>
          <w:rFonts w:ascii="Times New Roman CYR" w:hAnsi="Times New Roman CYR" w:cs="Times New Roman CYR"/>
          <w:sz w:val="28"/>
          <w:szCs w:val="28"/>
        </w:rPr>
        <w:t>и работы.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Суворова В.В. считает, что по мере нарастания стресса заметно возрастает количество неявок на работу - прежде всего в связи с заболеваемостью работников (в результате ухудшения физического состояния, снижения иммунитета, обострения хроничес</w:t>
      </w:r>
      <w:r>
        <w:rPr>
          <w:rFonts w:ascii="Times New Roman CYR" w:hAnsi="Times New Roman CYR" w:cs="Times New Roman CYR"/>
          <w:sz w:val="28"/>
          <w:szCs w:val="28"/>
        </w:rPr>
        <w:t>ких заболеваний и т.д.), а также из-за прогулов, особенно когда состояние стресса сопровождается злоупотреблением алкоголем и употреблением наркотических веществ[14].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Стрессовые факторы находятся как в окружающей человека действительности, так и в его псих</w:t>
      </w:r>
      <w:r>
        <w:rPr>
          <w:rFonts w:ascii="Times New Roman CYR" w:hAnsi="Times New Roman CYR" w:cs="Times New Roman CYR"/>
          <w:sz w:val="28"/>
          <w:szCs w:val="28"/>
        </w:rPr>
        <w:t>ологическом окружении. Бильданова В.Р. условно делит все источники стресса на три большие группы: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факторы;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зависящие от организации;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зависящие от самого работника.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факторы - это, например, вооруженные конфликты и столкнове</w:t>
      </w:r>
      <w:r>
        <w:rPr>
          <w:rFonts w:ascii="Times New Roman CYR" w:hAnsi="Times New Roman CYR" w:cs="Times New Roman CYR"/>
          <w:sz w:val="28"/>
          <w:szCs w:val="28"/>
        </w:rPr>
        <w:t>ния, усиление экономической и политической нестабильности в обществе, инфляция, увеличение безработицы.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зависящие от организации, представляют собой весьма многочисленную группу, которая в свою очередь может быть разделена на следующие подгруппы: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выполняемой работы (сложность решаемых задач, самостоятельность в работе, степень ответственности, условия труда: степень опасности при выполнении работы, уровень шума, освещенность и т.п.);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нечеткое распределение ролей (несоответствие формально у</w:t>
      </w:r>
      <w:r>
        <w:rPr>
          <w:rFonts w:ascii="Times New Roman CYR" w:hAnsi="Times New Roman CYR" w:cs="Times New Roman CYR"/>
          <w:sz w:val="28"/>
          <w:szCs w:val="28"/>
        </w:rPr>
        <w:t>становленных и реальных требований к поведению работников, ролевой конфликт);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в коллективе (отсутствие поддержки, проблемы с общением);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организационная структура (например, матричная структура организации, предполагающая двойное подчинение, неред</w:t>
      </w:r>
      <w:r>
        <w:rPr>
          <w:rFonts w:ascii="Times New Roman CYR" w:hAnsi="Times New Roman CYR" w:cs="Times New Roman CYR"/>
          <w:sz w:val="28"/>
          <w:szCs w:val="28"/>
        </w:rPr>
        <w:t>ко является потенциальным источником стресса для работника, вынужденного одновременно выполнять распоряжения двух руководителей);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управления (методы неоправданного давления и угроз, сопровождающиеся чувством беспокойства, страха, угнетенным состояние</w:t>
      </w:r>
      <w:r>
        <w:rPr>
          <w:rFonts w:ascii="Times New Roman CYR" w:hAnsi="Times New Roman CYR" w:cs="Times New Roman CYR"/>
          <w:sz w:val="28"/>
          <w:szCs w:val="28"/>
        </w:rPr>
        <w:t>м).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зависящие от самого работника - это личностные проблемы, а также специфические качества и черты характера самих работников[2].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Закатова А.Н. к числу факторов, способствующих или напротив препятствующих возникновению стресса относит: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рабо</w:t>
      </w:r>
      <w:r>
        <w:rPr>
          <w:rFonts w:ascii="Times New Roman CYR" w:hAnsi="Times New Roman CYR" w:cs="Times New Roman CYR"/>
          <w:sz w:val="28"/>
          <w:szCs w:val="28"/>
        </w:rPr>
        <w:t>ты. Он же может быть и достаточно сильным фактором, препятствующим стрессу. Как правило, чем дольше работают сотрудники, тем лучше они адаптируются к условиям работы в организации, более успешно преодолевают трудности и устраняют препятствия в работе.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</w:t>
      </w:r>
      <w:r>
        <w:rPr>
          <w:rFonts w:ascii="Times New Roman CYR" w:hAnsi="Times New Roman CYR" w:cs="Times New Roman CYR"/>
          <w:sz w:val="28"/>
          <w:szCs w:val="28"/>
        </w:rPr>
        <w:t xml:space="preserve">риятие. Работники очень часто воспринимают ситуацию не такой, как она есть на самом деле, а такой, какой она им кажется в данный момент. Например, предстоящее увольнение в связи с сокращением штатов один работник может воспринимать как жизненную трагедию, </w:t>
      </w:r>
      <w:r>
        <w:rPr>
          <w:rFonts w:ascii="Times New Roman CYR" w:hAnsi="Times New Roman CYR" w:cs="Times New Roman CYR"/>
          <w:sz w:val="28"/>
          <w:szCs w:val="28"/>
        </w:rPr>
        <w:t>а другой - оптимистически, рассчитывая быстро устроиться на новую работу или создать свое собственное дело.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 коллег, друзей и родственников. Помогает снимать напряжение и преодолевать стрессы. Особенно это важно для тех людей, которые в соответств</w:t>
      </w:r>
      <w:r>
        <w:rPr>
          <w:rFonts w:ascii="Times New Roman CYR" w:hAnsi="Times New Roman CYR" w:cs="Times New Roman CYR"/>
          <w:sz w:val="28"/>
          <w:szCs w:val="28"/>
        </w:rPr>
        <w:t>ии с теорией мотивации Мак-Клелланда имеют ярко выраженную потребность во взаимопонимании, дружбе и общении.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Активные попытки повлиять на ситуацию в целях ее улучшения. Как правило, в большей мере способствуют предупреждению стресса и снижению его уровня, </w:t>
      </w:r>
      <w:r>
        <w:rPr>
          <w:rFonts w:ascii="Times New Roman CYR" w:hAnsi="Times New Roman CYR" w:cs="Times New Roman CYR"/>
          <w:sz w:val="28"/>
          <w:szCs w:val="28"/>
        </w:rPr>
        <w:t>чем пассивная позиция выжидания и невмешательства в создавшуюся ситуацию.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агрессивности. Для оценки уровня стресса и причин его возникновения необходимо иметь в виду, что стресс имеет тенденцию накапливаться. Иногда сама по себе довольно незначител</w:t>
      </w:r>
      <w:r>
        <w:rPr>
          <w:rFonts w:ascii="Times New Roman CYR" w:hAnsi="Times New Roman CYR" w:cs="Times New Roman CYR"/>
          <w:sz w:val="28"/>
          <w:szCs w:val="28"/>
        </w:rPr>
        <w:t>ьная причина, дополняя уже накопленный уровень стресса, может явиться той самой «последней каплей», после которой наступают крайне негативные последствия. Именно поэтому, анализируя стресс, необходимо принимать во внимание всю совокупность причин и обстоят</w:t>
      </w:r>
      <w:r>
        <w:rPr>
          <w:rFonts w:ascii="Times New Roman CYR" w:hAnsi="Times New Roman CYR" w:cs="Times New Roman CYR"/>
          <w:sz w:val="28"/>
          <w:szCs w:val="28"/>
        </w:rPr>
        <w:t>ельств, предшествующих его возникновению и обусловивших те или иные последствия стресса[8].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Уфаев К.А., выделяет целый ряд причин, которые увеличивают возможность возникновения стресса[см. приложение Б]. Естественно, воздействия далеко не всех из них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избежать. Однако если руководитель будет знать о том, что приводит к стрессу, он сможет организовать работу таким образом, чтобы максимально уменьшить их воздействие.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стрессу приводят особенности трудового процесса. Высокие нагрузки, требующие концент</w:t>
      </w:r>
      <w:r>
        <w:rPr>
          <w:rFonts w:ascii="Times New Roman CYR" w:hAnsi="Times New Roman CYR" w:cs="Times New Roman CYR"/>
          <w:sz w:val="28"/>
          <w:szCs w:val="28"/>
        </w:rPr>
        <w:t>рации усилий, однообразие работы, необходимость выполнять множество самых разнообразных действий, из-за чего повышается темп деятельности, отсутствие времени для отдыха - все это часто приводит к физическому и психическому истощению.</w:t>
      </w:r>
      <w:r>
        <w:rPr>
          <w:rFonts w:ascii="Times New Roman CYR" w:hAnsi="Times New Roman CYR" w:cs="Times New Roman CYR"/>
          <w:sz w:val="28"/>
          <w:szCs w:val="28"/>
        </w:rPr>
        <w:br/>
        <w:t>Избежать этого помогае</w:t>
      </w:r>
      <w:r>
        <w:rPr>
          <w:rFonts w:ascii="Times New Roman CYR" w:hAnsi="Times New Roman CYR" w:cs="Times New Roman CYR"/>
          <w:sz w:val="28"/>
          <w:szCs w:val="28"/>
        </w:rPr>
        <w:t>т только разумная организация труда, при которой работник не перегружается, а периоды работы регулярно перемежаются с периодами отдыха.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Причиной стресса, может стать слишком высокая ответственность, возлагаемая на руководителя или работника. С данным фак</w:t>
      </w:r>
      <w:r>
        <w:rPr>
          <w:rFonts w:ascii="Times New Roman CYR" w:hAnsi="Times New Roman CYR" w:cs="Times New Roman CYR"/>
          <w:sz w:val="28"/>
          <w:szCs w:val="28"/>
        </w:rPr>
        <w:t>тором можно справляться только при помощи психологических методов. Людям свойственно преувеличивать опасности и необратимость каких-то неприятных событий, и это необходимо обязательно учитывать.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помнить, что без ошибок не обходится ни один че</w:t>
      </w:r>
      <w:r>
        <w:rPr>
          <w:rFonts w:ascii="Times New Roman CYR" w:hAnsi="Times New Roman CYR" w:cs="Times New Roman CYR"/>
          <w:sz w:val="28"/>
          <w:szCs w:val="28"/>
        </w:rPr>
        <w:t>ловек, а совершенство недостижимо. Даже руководители, достигшие самых высоких должностей, совершали ошибки. Поэтому главное состоит не в том, чтобы не допускать ошибок, а в том, чтобы вовремя их признавать и прилагать усилия для их исправления.</w:t>
      </w:r>
      <w:r>
        <w:rPr>
          <w:rFonts w:ascii="Times New Roman CYR" w:hAnsi="Times New Roman CYR" w:cs="Times New Roman CYR"/>
          <w:sz w:val="28"/>
          <w:szCs w:val="28"/>
        </w:rPr>
        <w:br/>
        <w:t>Если же даж</w:t>
      </w:r>
      <w:r>
        <w:rPr>
          <w:rFonts w:ascii="Times New Roman CYR" w:hAnsi="Times New Roman CYR" w:cs="Times New Roman CYR"/>
          <w:sz w:val="28"/>
          <w:szCs w:val="28"/>
        </w:rPr>
        <w:t>е средства самовнушения не помогают и страх перед ошибкой все равно остается очень сильным, по-видимому, целесообразно обратиться к специалисту-психологу.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Очень распространенной причиной стресса является неблагоприятная моральная атмосфера в коллективе. </w:t>
      </w:r>
      <w:r>
        <w:rPr>
          <w:rFonts w:ascii="Times New Roman CYR" w:hAnsi="Times New Roman CYR" w:cs="Times New Roman CYR"/>
          <w:sz w:val="28"/>
          <w:szCs w:val="28"/>
        </w:rPr>
        <w:t>В этой ситуации обычно кажется, что работа идет своим чередом, а все обязанности работники выполняют в целом нормально. Однако незаметно качество работы все равно снижается. И причина этого заключается в том, что отношения в коллективе в высшей степени кон</w:t>
      </w:r>
      <w:r>
        <w:rPr>
          <w:rFonts w:ascii="Times New Roman CYR" w:hAnsi="Times New Roman CYR" w:cs="Times New Roman CYR"/>
          <w:sz w:val="28"/>
          <w:szCs w:val="28"/>
        </w:rPr>
        <w:t>фликтны, сотрудники не только не помогают, но и стремятся незаметно нанести какой-то ущерб друг другу.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некоторых организациях руководители намеренно создают такие условия работы, в которых сотрудники должны соперничать друг с другом. Иногда это делается </w:t>
      </w:r>
      <w:r>
        <w:rPr>
          <w:rFonts w:ascii="Times New Roman CYR" w:hAnsi="Times New Roman CYR" w:cs="Times New Roman CYR"/>
          <w:sz w:val="28"/>
          <w:szCs w:val="28"/>
        </w:rPr>
        <w:t>даже для того, чтобы отвлечь внимание подчиненных от недостатков самого руководителя, направить его на отношения с сотрудниками.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в построении отношений на соперничестве есть смысл, так как соревновательность - очень сильный мотив для более выс</w:t>
      </w:r>
      <w:r>
        <w:rPr>
          <w:rFonts w:ascii="Times New Roman CYR" w:hAnsi="Times New Roman CYR" w:cs="Times New Roman CYR"/>
          <w:sz w:val="28"/>
          <w:szCs w:val="28"/>
        </w:rPr>
        <w:t>оких достижений. Тем не менее, рано или поздно эта система приводит к утомлению и истощению работников, поскольку в состоянии постоянной борьбы не может жить длительное время ни один человек. В такой ситуации побеждает самый выносливый, но и он вскоре начи</w:t>
      </w:r>
      <w:r>
        <w:rPr>
          <w:rFonts w:ascii="Times New Roman CYR" w:hAnsi="Times New Roman CYR" w:cs="Times New Roman CYR"/>
          <w:sz w:val="28"/>
          <w:szCs w:val="28"/>
        </w:rPr>
        <w:t>нает сдавать свои позиции; вопрос, таким образом, заключается не в том, кто победит, а в том, кто сдастся первым. Это не означает, что от соревновательности следует отказываться.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Алексадрова Ю.И. утверждает, что отсутствие соперничества тоже нередко оказыв</w:t>
      </w:r>
      <w:r>
        <w:rPr>
          <w:rFonts w:ascii="Times New Roman CYR" w:hAnsi="Times New Roman CYR" w:cs="Times New Roman CYR"/>
          <w:sz w:val="28"/>
          <w:szCs w:val="28"/>
        </w:rPr>
        <w:t>ается нежелательной крайностью. Задача руководителя состоит и в том, чтобы обеспечить разумный компромисс между двумя крайностями. По крайней мере, там, где можно обойтись без соперничества, без него надо обходиться[1].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Причиной стресса может стать и сли</w:t>
      </w:r>
      <w:r>
        <w:rPr>
          <w:rFonts w:ascii="Times New Roman CYR" w:hAnsi="Times New Roman CYR" w:cs="Times New Roman CYR"/>
          <w:sz w:val="28"/>
          <w:szCs w:val="28"/>
        </w:rPr>
        <w:t>шком малая рабочая нагрузка, которая вызывает беспокойство, фрустрацию и чувство безнадежности. Работник, не получающий работы, соответствующей его возможностям, нередко начинает сомневаться в собственной ценности и положении в организации, ощущает себя яв</w:t>
      </w:r>
      <w:r>
        <w:rPr>
          <w:rFonts w:ascii="Times New Roman CYR" w:hAnsi="Times New Roman CYR" w:cs="Times New Roman CYR"/>
          <w:sz w:val="28"/>
          <w:szCs w:val="28"/>
        </w:rPr>
        <w:t>но невознагражденным.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Более скрытой причиной стресса является конфликт ролей, который возникает тогда, когда к работнику предъявляют противоречивые требования. Например, продавец может получить задание моментально реагировать на просьбы клиентов и одновр</w:t>
      </w:r>
      <w:r>
        <w:rPr>
          <w:rFonts w:ascii="Times New Roman CYR" w:hAnsi="Times New Roman CYR" w:cs="Times New Roman CYR"/>
          <w:sz w:val="28"/>
          <w:szCs w:val="28"/>
        </w:rPr>
        <w:t>еменно другое указание, в соответствии с которым он не должен забывать заполнять полки товаром.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такая ситуация складывается в результате нарушения принципа единоначалия: в этом случае два руководителя могут дать работнику противоречивые указания. На</w:t>
      </w:r>
      <w:r>
        <w:rPr>
          <w:rFonts w:ascii="Times New Roman CYR" w:hAnsi="Times New Roman CYR" w:cs="Times New Roman CYR"/>
          <w:sz w:val="28"/>
          <w:szCs w:val="28"/>
        </w:rPr>
        <w:t>пример, директор завода может потребовать от начальника цеха максимально увеличить выпуск продукции, в то время как начальник отдела технического контроля будет требовать соблюдения стандартов качества.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ролей иногда возникает в результате различий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нормами неформальной группы, к которой принадлежит работник, и требованиями формальной организации. В этой ситуации человек, который хочет быть принятым группой и в то же время стремится следовать требованиям руководства, не может не чувствовать нап</w:t>
      </w:r>
      <w:r>
        <w:rPr>
          <w:rFonts w:ascii="Times New Roman CYR" w:hAnsi="Times New Roman CYR" w:cs="Times New Roman CYR"/>
          <w:sz w:val="28"/>
          <w:szCs w:val="28"/>
        </w:rPr>
        <w:t>ряжения и беспокойства.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Еще одна причина стресса, во многом противоположная предыдущей, заключается в неопределенности ролей. Под неопределенностью ролей подразумевают ситуацию, когда работник не уверен в том, что от него ожидают. В отличие от конфликта </w:t>
      </w:r>
      <w:r>
        <w:rPr>
          <w:rFonts w:ascii="Times New Roman CYR" w:hAnsi="Times New Roman CYR" w:cs="Times New Roman CYR"/>
          <w:sz w:val="28"/>
          <w:szCs w:val="28"/>
        </w:rPr>
        <w:t xml:space="preserve">ролей, здесь требования не противоречивы, они просто уклончивы и неопределенны. Человек стремится получить правильное, однозначное представление об ожиданиях руководства, то есть о том, что он должен делать, как это следует делать и как его действия будут </w:t>
      </w:r>
      <w:r>
        <w:rPr>
          <w:rFonts w:ascii="Times New Roman CYR" w:hAnsi="Times New Roman CYR" w:cs="Times New Roman CYR"/>
          <w:sz w:val="28"/>
          <w:szCs w:val="28"/>
        </w:rPr>
        <w:t>оценены. Если он не знает этого, возникают беспокойство и тревога.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Нередко причиной стресса становится неинтересная, однообразная работа. Как показали исследования, люди, имеющие более интересную работу, проявляют меньше беспокойства и менее подвержены ф</w:t>
      </w:r>
      <w:r>
        <w:rPr>
          <w:rFonts w:ascii="Times New Roman CYR" w:hAnsi="Times New Roman CYR" w:cs="Times New Roman CYR"/>
          <w:sz w:val="28"/>
          <w:szCs w:val="28"/>
        </w:rPr>
        <w:t>изическим недомоганиям, чем люди, занимающиеся неинтересной работой. При этом, впрочем, необходимо иметь в виду, что понятие интересной работы всегда относительно.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интересно одному человеку, будет неинтересно другому. А следовательно, при разрешени</w:t>
      </w:r>
      <w:r>
        <w:rPr>
          <w:rFonts w:ascii="Times New Roman CYR" w:hAnsi="Times New Roman CYR" w:cs="Times New Roman CYR"/>
          <w:sz w:val="28"/>
          <w:szCs w:val="28"/>
        </w:rPr>
        <w:t>и стрессовой ситуации не стоит исходить из штампов - представлений, которые кажутся правдоподобными, но неявляются истинными.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 может возникнуть как следствие плохих физических условий, например, из-за плохого освещения, слишком низкой или слишком в</w:t>
      </w:r>
      <w:r>
        <w:rPr>
          <w:rFonts w:ascii="Times New Roman CYR" w:hAnsi="Times New Roman CYR" w:cs="Times New Roman CYR"/>
          <w:sz w:val="28"/>
          <w:szCs w:val="28"/>
        </w:rPr>
        <w:t>ысокой температуры или чрезмерного шума[17].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Данилова Н.Н. утверждает, что существует достаточно большое количество разновидностей стрессов. Выделяют основные виды вредного стресса: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или эмоциональный стресс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стрессы, как прав</w:t>
      </w:r>
      <w:r>
        <w:rPr>
          <w:rFonts w:ascii="Times New Roman CYR" w:hAnsi="Times New Roman CYR" w:cs="Times New Roman CYR"/>
          <w:sz w:val="28"/>
          <w:szCs w:val="28"/>
        </w:rPr>
        <w:t>ило, появляются в ситуациях, связанных с переживанием сильных эмоций. Любая ситуация, которая внешне не имеет угрозы для человека, но вызывает сильные эмоции, становится причиной психологического стресса. Причем, не важно, положительные эмоции или отрицате</w:t>
      </w:r>
      <w:r>
        <w:rPr>
          <w:rFonts w:ascii="Times New Roman CYR" w:hAnsi="Times New Roman CYR" w:cs="Times New Roman CYR"/>
          <w:sz w:val="28"/>
          <w:szCs w:val="28"/>
        </w:rPr>
        <w:t>льные являются причиной - организм реагирует на отклонение от нормы в «плюс» или «минус» одинаково.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так же относиться стресс, не имеющий реальных причин, т.е. нафантазированный самим человеком. Причем, какими бы иллюзорными не были причины, сам стресс</w:t>
      </w:r>
      <w:r>
        <w:rPr>
          <w:rFonts w:ascii="Times New Roman CYR" w:hAnsi="Times New Roman CYR" w:cs="Times New Roman CYR"/>
          <w:sz w:val="28"/>
          <w:szCs w:val="28"/>
        </w:rPr>
        <w:t xml:space="preserve"> в таких случаях - абсолютно реален и с точки зрения организма и всех последствий ничем не отличается от стресса, вызванного реальными причинами. Более того, абсолютное большинство стрессов вызываются в той или иной мере выдуманными причинами.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</w:t>
      </w:r>
      <w:r>
        <w:rPr>
          <w:rFonts w:ascii="Times New Roman CYR" w:hAnsi="Times New Roman CYR" w:cs="Times New Roman CYR"/>
          <w:sz w:val="28"/>
          <w:szCs w:val="28"/>
        </w:rPr>
        <w:t>кий стресс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стрессы возникают в результате воздействия на человека внешних факторов, таких как, холод, жара, боль, жажда, голод и т.д. Очень показательный пример - реакция организма на диеты. Когда человек садится на диету, он тем самым созн</w:t>
      </w:r>
      <w:r>
        <w:rPr>
          <w:rFonts w:ascii="Times New Roman CYR" w:hAnsi="Times New Roman CYR" w:cs="Times New Roman CYR"/>
          <w:sz w:val="28"/>
          <w:szCs w:val="28"/>
        </w:rPr>
        <w:t>ательно ограничивает себя в той или иной привычной для себя пище или ее количестве. На ограничение питания организм реагирует единственным возможным для себя способом - стрессом, поскольку, он старается приспособиться к новым условиям. То же самое происход</w:t>
      </w:r>
      <w:r>
        <w:rPr>
          <w:rFonts w:ascii="Times New Roman CYR" w:hAnsi="Times New Roman CYR" w:cs="Times New Roman CYR"/>
          <w:sz w:val="28"/>
          <w:szCs w:val="28"/>
        </w:rPr>
        <w:t>ит, когда человек решает, что достаточно просидел на диете и возвращается к своему прежнему режиму и рациону питания, поскольку организм вынужден адаптироваться заново, а это возможно только через стресс.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кратковременный стресс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Кратковременный стресс это с</w:t>
      </w:r>
      <w:r>
        <w:rPr>
          <w:rFonts w:ascii="Times New Roman CYR" w:hAnsi="Times New Roman CYR" w:cs="Times New Roman CYR"/>
          <w:sz w:val="28"/>
          <w:szCs w:val="28"/>
        </w:rPr>
        <w:t>амый естественный стресс - он тесно связан с инстинктами, например, реакция на резкий звук, внезапное движение. Для этого вида стрессов характерна внезапность и быстрое прохождение всех стадий стресса. Как правило, действие такого стресса очень коротко и н</w:t>
      </w:r>
      <w:r>
        <w:rPr>
          <w:rFonts w:ascii="Times New Roman CYR" w:hAnsi="Times New Roman CYR" w:cs="Times New Roman CYR"/>
          <w:sz w:val="28"/>
          <w:szCs w:val="28"/>
        </w:rPr>
        <w:t>икакой опасности не представляет.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стресс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стрессы - самый опасный вид стрессов. Многие его путают с посттравматическим стрессом или синдромом. Хронический стресс это такой стресс, которому люди подвержены постоянно, который идет с лю</w:t>
      </w:r>
      <w:r>
        <w:rPr>
          <w:rFonts w:ascii="Times New Roman CYR" w:hAnsi="Times New Roman CYR" w:cs="Times New Roman CYR"/>
          <w:sz w:val="28"/>
          <w:szCs w:val="28"/>
        </w:rPr>
        <w:t>дьми фоном по жизни и к нему настолько привыкли, что и не замечают. Опасен хронический стресс тем, что часто приводит к нервным срывам, депрессиям и суицидам. Так же хронический стресс тесно связан со страхами и фобиями.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нервный стресс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это назва</w:t>
      </w:r>
      <w:r>
        <w:rPr>
          <w:rFonts w:ascii="Times New Roman CYR" w:hAnsi="Times New Roman CYR" w:cs="Times New Roman CYR"/>
          <w:sz w:val="28"/>
          <w:szCs w:val="28"/>
        </w:rPr>
        <w:t>ние является некоей компиляцией бытовых представлений уровня "все болезни от нервов" и "стресс вреден". А все болезни - действительно от нервов, хотя бы потому, что в возникновении, течении и излечении любого заболевания (не важно - соматического либо псих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ического) важную роль играет нервная система[6].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стресс - это состояние индивида, которое возникает как ответ на различные экстремальные виды воздействия внешней и внутренней среды, которые выводят из равновесия физические или психологическ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функции человека. В целом стресс - явление достаточно распространенное и обычное. Незначительные стрессы неизбежны и безвредны, но чрезмерный стресс создает проблемы, как для лица, так и для организации в выполнении поставленных задач. Человек больше и </w:t>
      </w:r>
      <w:r>
        <w:rPr>
          <w:rFonts w:ascii="Times New Roman CYR" w:hAnsi="Times New Roman CYR" w:cs="Times New Roman CYR"/>
          <w:sz w:val="28"/>
          <w:szCs w:val="28"/>
        </w:rPr>
        <w:t>чаще страдает от нанесенных ему обид, чувства собственной незащищенности, неуверенности в завтрашнем дне. Конфликтные ситуации нередко сопровождаются сильными переживаниями, которые переходят в стресс. Умелое управление стрессами позволяет предотвращать ко</w:t>
      </w:r>
      <w:r>
        <w:rPr>
          <w:rFonts w:ascii="Times New Roman CYR" w:hAnsi="Times New Roman CYR" w:cs="Times New Roman CYR"/>
          <w:sz w:val="28"/>
          <w:szCs w:val="28"/>
        </w:rPr>
        <w:t>нфликты, а в случае их возникновения - грамотно их решать. Небольшой и непродолжительный стресс может лишь слегка влиять на человека, а длительный и (или) значительный выводит из равновесия его физиологические и психологические функции, отрицательно сказыв</w:t>
      </w:r>
      <w:r>
        <w:rPr>
          <w:rFonts w:ascii="Times New Roman CYR" w:hAnsi="Times New Roman CYR" w:cs="Times New Roman CYR"/>
          <w:sz w:val="28"/>
          <w:szCs w:val="28"/>
        </w:rPr>
        <w:t>ается на здоровье, работоспособности, эффективности труда и отношений в коллективе.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Меры по управлению стрессом в организации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Щербатых Ю.В. считает, что профилактика стресса на работе необходима. Автор утверждает, что намного проще предотвратить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стрессы, чем в дальнейшем работать с последствиями воздействия стрессовых ситуациях. Профилактические меры планируются на год вперед и составной частью входят в ежегодный план реализации кадровой политики предприятия. При обнаружении каких-либо признаков </w:t>
      </w:r>
      <w:r>
        <w:rPr>
          <w:rFonts w:ascii="Times New Roman CYR" w:hAnsi="Times New Roman CYR" w:cs="Times New Roman CYR"/>
          <w:sz w:val="28"/>
          <w:szCs w:val="28"/>
        </w:rPr>
        <w:t>неблагополучия программа профилактики стресса корректируется и дополняется[15].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Марютина Т.М. и Ермолаев О.Ю., пишут, что управление стрессом может осуществляться как на уровне организации, так и на уровне работника.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стрессом на уровне организац</w:t>
      </w:r>
      <w:r>
        <w:rPr>
          <w:rFonts w:ascii="Times New Roman CYR" w:hAnsi="Times New Roman CYR" w:cs="Times New Roman CYR"/>
          <w:sz w:val="28"/>
          <w:szCs w:val="28"/>
        </w:rPr>
        <w:t>ии может осуществляться по следующим взаимосвязанным направлениям: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и расстановка кадров;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конкретных и выполнимых задач;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проектирование работ;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и групповое принятие решений;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оздоровления работников.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и расстан</w:t>
      </w:r>
      <w:r>
        <w:rPr>
          <w:rFonts w:ascii="Times New Roman CYR" w:hAnsi="Times New Roman CYR" w:cs="Times New Roman CYR"/>
          <w:sz w:val="28"/>
          <w:szCs w:val="28"/>
        </w:rPr>
        <w:t xml:space="preserve">овка кадров. Известно, что различные по характеру и содержанию работы в разной степени влияют на создание стрессовой ситуации. Кроме того, и работники по-разному реагируют на такого рода ситуации: одни подвержены стрессу в значительной, другие - в гораздо </w:t>
      </w:r>
      <w:r>
        <w:rPr>
          <w:rFonts w:ascii="Times New Roman CYR" w:hAnsi="Times New Roman CYR" w:cs="Times New Roman CYR"/>
          <w:sz w:val="28"/>
          <w:szCs w:val="28"/>
        </w:rPr>
        <w:t>меньшей степени. Поэтому при подборе и расстановке кадров эти факторы должны быть приняты во внимание, чтобы впоследствии избежать негативных экономических и социальных явлений.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конкретных и выполнимых задач, даже достаточно сложных, не только с</w:t>
      </w:r>
      <w:r>
        <w:rPr>
          <w:rFonts w:ascii="Times New Roman CYR" w:hAnsi="Times New Roman CYR" w:cs="Times New Roman CYR"/>
          <w:sz w:val="28"/>
          <w:szCs w:val="28"/>
        </w:rPr>
        <w:t>нижает опасность возникновения стресса, но и обеспечивает высокий уровень мотивации работников. Кроме того, позитивным фактором является постоянная обратная связь между руководителем и подчиненными относительно выполнения конкретных работ (например,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сроков выполнения и качества промежуточных этапов работы).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Проектирование работ будет эффективным лишь при наличии индивидуального подхода к каждому работнику.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многие работники предпочитают творческую работу, позволяющую принимать самостоятельные реш</w:t>
      </w:r>
      <w:r>
        <w:rPr>
          <w:rFonts w:ascii="Times New Roman CYR" w:hAnsi="Times New Roman CYR" w:cs="Times New Roman CYR"/>
          <w:sz w:val="28"/>
          <w:szCs w:val="28"/>
        </w:rPr>
        <w:t>ения. Однако другим работникам выполнение однообразных рутинных операций, сохранение привычного темпа и методов труда приносят наибольшее удовлетворение в работе и помогают избежать стресса.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и групповое принятие решений. Стресс часто возника</w:t>
      </w:r>
      <w:r>
        <w:rPr>
          <w:rFonts w:ascii="Times New Roman CYR" w:hAnsi="Times New Roman CYR" w:cs="Times New Roman CYR"/>
          <w:sz w:val="28"/>
          <w:szCs w:val="28"/>
        </w:rPr>
        <w:t>ет в том случае, когда работник не имеет четко установленных задач, не знает, чего от него ждут в работе, на основе каких показателей и критериев будут оценены ее результаты. Если же работник участвует в обсуждении и принятии стоящих перед организацией (по</w:t>
      </w:r>
      <w:r>
        <w:rPr>
          <w:rFonts w:ascii="Times New Roman CYR" w:hAnsi="Times New Roman CYR" w:cs="Times New Roman CYR"/>
          <w:sz w:val="28"/>
          <w:szCs w:val="28"/>
        </w:rPr>
        <w:t>дразделением) задач, то создаются условия для самостоятельного планирования работы, развития самоконтроля и тем самым для предупреждения и развития стресса.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оздоровления работников - это обеспечение полноценного питания сотрудников, занятий спорт</w:t>
      </w:r>
      <w:r>
        <w:rPr>
          <w:rFonts w:ascii="Times New Roman CYR" w:hAnsi="Times New Roman CYR" w:cs="Times New Roman CYR"/>
          <w:sz w:val="28"/>
          <w:szCs w:val="28"/>
        </w:rPr>
        <w:t>ом, разнообразных форм проведения досуга, а также осуществление специфических программ поддержки (например, лиц, страдающих алкоголизмом).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стрессом на уровне работника. Не только общество и организация должны позаботиться об уменьшении потенциал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источников стресса - многое зависит от самого работника. Рекомендации, как избежать стресса, - простые, но достаточно надежные средства, способствующие предупреждению стресса. Как известно, предупредить негативное явление всегда легче, чем иметь дело </w:t>
      </w:r>
      <w:r>
        <w:rPr>
          <w:rFonts w:ascii="Times New Roman CYR" w:hAnsi="Times New Roman CYR" w:cs="Times New Roman CYR"/>
          <w:sz w:val="28"/>
          <w:szCs w:val="28"/>
        </w:rPr>
        <w:t>с его последствиями. Наиболее распространенными рекомендациями относительно предупреждения стресса являются: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правильно распределять свое время (например, составить список наиболее приоритетных задач, проанализировать затраты времени на выполнение ра</w:t>
      </w:r>
      <w:r>
        <w:rPr>
          <w:rFonts w:ascii="Times New Roman CYR" w:hAnsi="Times New Roman CYR" w:cs="Times New Roman CYR"/>
          <w:sz w:val="28"/>
          <w:szCs w:val="28"/>
        </w:rPr>
        <w:t>зличных видов деятельности, рационально использовать время и изыскивать дополнительные резервы времени);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спортом и физическими упражнениями;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навыками тренировки, техникой самогипноза и другими методами релаксации[12].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стресс организация п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оведенческий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Щербатых Ю.В., считает, что ключевая роль в управлении стрессами отводится контролю их уровня, который осуществляется путем отслеживания проявлений характерных признаков стресса. Для организации профилактических мероприятий необходимо, прежде </w:t>
      </w:r>
      <w:r>
        <w:rPr>
          <w:rFonts w:ascii="Times New Roman CYR" w:hAnsi="Times New Roman CYR" w:cs="Times New Roman CYR"/>
          <w:sz w:val="28"/>
          <w:szCs w:val="28"/>
        </w:rPr>
        <w:t>всего, дать оценку ситуации в компании, в том числе, основных стрессогенных факторов и моделей поведения персонала, например, степени устойчивости к организационному стрессу, уровню профессионального выгорания, нервно-психического напряжения, а также морал</w:t>
      </w:r>
      <w:r>
        <w:rPr>
          <w:rFonts w:ascii="Times New Roman CYR" w:hAnsi="Times New Roman CYR" w:cs="Times New Roman CYR"/>
          <w:sz w:val="28"/>
          <w:szCs w:val="28"/>
        </w:rPr>
        <w:t>ьно-психологическому климату в коллективе.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0753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ab/>
        <w:t>На основании данных диагностики выявляются «группы риска» и конкретные сотрудники, чье состояние требует первостепенного вмешательства. Одновременно определяются основные пробл</w:t>
      </w:r>
      <w:r>
        <w:rPr>
          <w:rFonts w:ascii="Times New Roman CYR" w:hAnsi="Times New Roman CYR" w:cs="Times New Roman CYR"/>
          <w:sz w:val="28"/>
          <w:szCs w:val="28"/>
        </w:rPr>
        <w:t>емные зоны и стресс-факторы, которые необходимо корректировать (например, изменить график труда и пр.), разрабатываются программы мероприятий по профилактике профессионального стресса[16].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Китаев-Смык Л.А., утверждает, что в качестве профилактических мер н</w:t>
      </w:r>
      <w:r>
        <w:rPr>
          <w:rFonts w:ascii="Times New Roman CYR" w:hAnsi="Times New Roman CYR" w:cs="Times New Roman CYR"/>
          <w:sz w:val="28"/>
          <w:szCs w:val="28"/>
        </w:rPr>
        <w:t>аиболее эффективны: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Обучающие мероприятия. В качестве обучающих мероприятий наиболее эффективны тренинги, хотя можно использовать, и семинарские занятия, и лекции. Все тренинги, направленные на профилактику стресса можно условно разделить на 3 группы: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>енинги по управлению временем. Способствует снижению влияния наиболее распространенного стрессора - нехватка времени.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тренинги по развитию конкретных рабочих навыков: тренинг навыков презентации, продаж, обслуживания клиентов, общения по телефону, проведен</w:t>
      </w:r>
      <w:r>
        <w:rPr>
          <w:rFonts w:ascii="Times New Roman CYR" w:hAnsi="Times New Roman CYR" w:cs="Times New Roman CYR"/>
          <w:sz w:val="28"/>
          <w:szCs w:val="28"/>
        </w:rPr>
        <w:t>ия переговоров, публичных выступлений, управления, наставничества и т.д. Эти тренинги направлены на повышение уровня компетентности персонала и соответственно способствуют снижению стресса, вызванного невысокой эффективностью работы сотрудников.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тренинги п</w:t>
      </w:r>
      <w:r>
        <w:rPr>
          <w:rFonts w:ascii="Times New Roman CYR" w:hAnsi="Times New Roman CYR" w:cs="Times New Roman CYR"/>
          <w:sz w:val="28"/>
          <w:szCs w:val="28"/>
        </w:rPr>
        <w:t>о овладению навыками саморегуляции. Эти тренинги наиболее актуальны для профессий, основной рабочий процесс которых связан с нервным напряжением. И если сотрудники умеют правильно расслабляться, то их эффективность резко повышается, снижается количество ош</w:t>
      </w:r>
      <w:r>
        <w:rPr>
          <w:rFonts w:ascii="Times New Roman CYR" w:hAnsi="Times New Roman CYR" w:cs="Times New Roman CYR"/>
          <w:sz w:val="28"/>
          <w:szCs w:val="28"/>
        </w:rPr>
        <w:t>ибок, конфликтов с клиентами и внутри коллектива.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стрессоры могут быть двух видов: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универсальные - характерные для всех работников проблемные зоны,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свойственные для какой-то определенной, чаще всего профессиональной, группы сотрудников.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</w:t>
      </w:r>
      <w:r>
        <w:rPr>
          <w:rFonts w:ascii="Times New Roman CYR" w:hAnsi="Times New Roman CYR" w:cs="Times New Roman CYR"/>
          <w:sz w:val="28"/>
          <w:szCs w:val="28"/>
        </w:rPr>
        <w:t>альной зоной в очень многих организациях является неумение управлять своим временем, плохие навыки самоорганизации. В этом случае наиболее адекватным способом преодоления стресса некомпетентности является организация обучения по тайм-мененджменту.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Тайммене</w:t>
      </w:r>
      <w:r>
        <w:rPr>
          <w:rFonts w:ascii="Times New Roman CYR" w:hAnsi="Times New Roman CYR" w:cs="Times New Roman CYR"/>
          <w:sz w:val="28"/>
          <w:szCs w:val="28"/>
        </w:rPr>
        <w:t>джмент (или управление временем) - методика, направленная на повышение эффективности использования времени. В основе тайм-менеджмента лежит навык правильной постановки целей и перевод их на уровень мероприятий, эффективное распределение мероприятий в течен</w:t>
      </w:r>
      <w:r>
        <w:rPr>
          <w:rFonts w:ascii="Times New Roman CYR" w:hAnsi="Times New Roman CYR" w:cs="Times New Roman CYR"/>
          <w:sz w:val="28"/>
          <w:szCs w:val="28"/>
        </w:rPr>
        <w:t>ие рабочего времени (умение грамотно расставлять приоритеты), а также регулярная рефлексивная оценка собственного дня с целью выявления эффективно и неэффективно потраченного времени.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грамотно распределить рабочее и свободное время - довольно эффект</w:t>
      </w:r>
      <w:r>
        <w:rPr>
          <w:rFonts w:ascii="Times New Roman CYR" w:hAnsi="Times New Roman CYR" w:cs="Times New Roman CYR"/>
          <w:sz w:val="28"/>
          <w:szCs w:val="28"/>
        </w:rPr>
        <w:t>ивное средство борьбы со стрессовым состоянием, помогает правильно и наиболее оптимально структурировать и распланировать свой рабочий день.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консультативной практике в последнее время довольно популярно проведение хронометража дня или недели, с последующ</w:t>
      </w:r>
      <w:r>
        <w:rPr>
          <w:rFonts w:ascii="Times New Roman CYR" w:hAnsi="Times New Roman CYR" w:cs="Times New Roman CYR"/>
          <w:sz w:val="28"/>
          <w:szCs w:val="28"/>
        </w:rPr>
        <w:t>им анализом эффективности использования рабочего времени. Как показывает опыт, одно только понимание, куда же делось время, заметно снижает уровень стресса. А если еще удается структурировать дела так, чтобы больше успевать, а также исключить потери и огра</w:t>
      </w:r>
      <w:r>
        <w:rPr>
          <w:rFonts w:ascii="Times New Roman CYR" w:hAnsi="Times New Roman CYR" w:cs="Times New Roman CYR"/>
          <w:sz w:val="28"/>
          <w:szCs w:val="28"/>
        </w:rPr>
        <w:t>дить себя от «воров» времени, то приобретенное благодаря этому спокойствие позволяет намного повысить собственную производительность труда.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универсальных, для разных групп работников наиболее типичны различные стрессоры. Так, например, для руководите</w:t>
      </w:r>
      <w:r>
        <w:rPr>
          <w:rFonts w:ascii="Times New Roman CYR" w:hAnsi="Times New Roman CYR" w:cs="Times New Roman CYR"/>
          <w:sz w:val="28"/>
          <w:szCs w:val="28"/>
        </w:rPr>
        <w:t xml:space="preserve">лей, сотрудников отдела продаж, сотрудников отдела закупок причиной стресса может быть чрезмерное напряжение перед важными переговорами или ответственной встречей. Это во многом обусловлено неуверенностью в себе, невысоким уровнем компетентности в области </w:t>
      </w:r>
      <w:r>
        <w:rPr>
          <w:rFonts w:ascii="Times New Roman CYR" w:hAnsi="Times New Roman CYR" w:cs="Times New Roman CYR"/>
          <w:sz w:val="28"/>
          <w:szCs w:val="28"/>
        </w:rPr>
        <w:t>ведения переговоров.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Бугаев Л.А., утверждает, что стресс, вызванный осознанием работником своей некомпетентности, является наиболее распространенным. Для предотвращения данного вида стресса служба персонала обладает большим количеством рычагов[4].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</w:t>
      </w:r>
      <w:r>
        <w:rPr>
          <w:rFonts w:ascii="Times New Roman CYR" w:hAnsi="Times New Roman CYR" w:cs="Times New Roman CYR"/>
          <w:sz w:val="28"/>
          <w:szCs w:val="28"/>
        </w:rPr>
        <w:t>зация «Обучения действием». В основе технологии «обучения действием» лежит принцип осознания и работы над своей рабочей проблемой самостоятельно каждым сотрудником. Группа помогает каждому своему участнику, задавая такие вопросы, которые позволят ему понят</w:t>
      </w:r>
      <w:r>
        <w:rPr>
          <w:rFonts w:ascii="Times New Roman CYR" w:hAnsi="Times New Roman CYR" w:cs="Times New Roman CYR"/>
          <w:sz w:val="28"/>
          <w:szCs w:val="28"/>
        </w:rPr>
        <w:t>ь что-то новое и самостоятельно продвинуться в решении своей проблемы.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технологии «Обучение действием» - структурировать процесс изучения собственного опыта решения реальной задачи и опыта своих коллег через задавание вопросов, и помочь обучающемуся п</w:t>
      </w:r>
      <w:r>
        <w:rPr>
          <w:rFonts w:ascii="Times New Roman CYR" w:hAnsi="Times New Roman CYR" w:cs="Times New Roman CYR"/>
          <w:sz w:val="28"/>
          <w:szCs w:val="28"/>
        </w:rPr>
        <w:t xml:space="preserve">рояснить для себя, что он должен делать и как.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Производственная гимнастика является хорошим профилактическим средством в борьбе со стрессом. Помимо пользы для здоровья, производственная гимнастика при правильной организации сплачивает коллектив. Роль сл</w:t>
      </w:r>
      <w:r>
        <w:rPr>
          <w:rFonts w:ascii="Times New Roman CYR" w:hAnsi="Times New Roman CYR" w:cs="Times New Roman CYR"/>
          <w:sz w:val="28"/>
          <w:szCs w:val="28"/>
        </w:rPr>
        <w:t>ужбы персонала здесь заключается в том, чтобы в каждом подразделении совместно с его руководителем выбрать энтузиаста здорового образа жизни и вместе с ним разработать комплекс упражнений, направленных, на работу тех мышц, которые в течение дня обычно безд</w:t>
      </w:r>
      <w:r>
        <w:rPr>
          <w:rFonts w:ascii="Times New Roman CYR" w:hAnsi="Times New Roman CYR" w:cs="Times New Roman CYR"/>
          <w:sz w:val="28"/>
          <w:szCs w:val="28"/>
        </w:rPr>
        <w:t>ействуют. Гимнастику лучше делать два раза в день - около 11 часов утра и около 16 часов дня. Именно в это время начинает снижаться работоспособность человека и ему требуется повышение концентрации внимания. Десяти минут вполне достаточно, чтобы немного вс</w:t>
      </w:r>
      <w:r>
        <w:rPr>
          <w:rFonts w:ascii="Times New Roman CYR" w:hAnsi="Times New Roman CYR" w:cs="Times New Roman CYR"/>
          <w:sz w:val="28"/>
          <w:szCs w:val="28"/>
        </w:rPr>
        <w:t>тряхнуться и размять тело.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нерабочей активности персонала - это самый приятный способ профилактики стресса. Переключение с одного вида деятельности на другой, любая активность - все это хорошая профилактика стресса. Занятия спортом, корпорати</w:t>
      </w:r>
      <w:r>
        <w:rPr>
          <w:rFonts w:ascii="Times New Roman CYR" w:hAnsi="Times New Roman CYR" w:cs="Times New Roman CYR"/>
          <w:sz w:val="28"/>
          <w:szCs w:val="28"/>
        </w:rPr>
        <w:t>вные спортивные соревнования, совместный кульпоход в театр, кино или в клуб, походы в лес, выезд на пикник, за грибами, а также прочие активные внутрикорпоративные мероприятия - не только поддерживают психологическое равновесие в коллективе, но и имеют выр</w:t>
      </w:r>
      <w:r>
        <w:rPr>
          <w:rFonts w:ascii="Times New Roman CYR" w:hAnsi="Times New Roman CYR" w:cs="Times New Roman CYR"/>
          <w:sz w:val="28"/>
          <w:szCs w:val="28"/>
        </w:rPr>
        <w:t>аженный командообразующий эффект. Хорошо, если по желанию самих сотрудников на таких корпоративных мероприятиях будут присутствовать члены их семей. Футбольный матч между командами «папы-дети» - хорошая разрядка и для тех и для других. Этот метод использую</w:t>
      </w:r>
      <w:r>
        <w:rPr>
          <w:rFonts w:ascii="Times New Roman CYR" w:hAnsi="Times New Roman CYR" w:cs="Times New Roman CYR"/>
          <w:sz w:val="28"/>
          <w:szCs w:val="28"/>
        </w:rPr>
        <w:t>т практически все компании и суть его - переключиться с одного вида деятельности (рабочего) на принципиально другой - физический, игровой. Важно еще то, что если, например, в случае, работы над ответственным проектом человека сопровождают не всегда позитив</w:t>
      </w:r>
      <w:r>
        <w:rPr>
          <w:rFonts w:ascii="Times New Roman CYR" w:hAnsi="Times New Roman CYR" w:cs="Times New Roman CYR"/>
          <w:sz w:val="28"/>
          <w:szCs w:val="28"/>
        </w:rPr>
        <w:t>ные переживания (напряжение, раздражение, утомление), то при выборе деятельности-переключения важно выбирать такую, которая приносила бы только положительные эмоции[9].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Бодров В.А., пишет, что многое зависит от самого работника и в плане создания благоприя</w:t>
      </w:r>
      <w:r>
        <w:rPr>
          <w:rFonts w:ascii="Times New Roman CYR" w:hAnsi="Times New Roman CYR" w:cs="Times New Roman CYR"/>
          <w:sz w:val="28"/>
          <w:szCs w:val="28"/>
        </w:rPr>
        <w:t>тных социальных факторов, способствующих предупреждению стресса. Это, в первую очередь, налаживание дружеских отношений в семье, создание атмосферы поддержки и доброжелательства в отношениях с друзьями и коллегами по работе.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Идеальным будет такое положение</w:t>
      </w:r>
      <w:r>
        <w:rPr>
          <w:rFonts w:ascii="Times New Roman CYR" w:hAnsi="Times New Roman CYR" w:cs="Times New Roman CYR"/>
          <w:sz w:val="28"/>
          <w:szCs w:val="28"/>
        </w:rPr>
        <w:t>, когда производительность находится на возможно более высоком уровне, а стресс - на возможно более низком. Чтобы достичь этого, руководители должны научиться справляться со стрессом в самих себе. Люди, страдающие от чрезмерного стресса на ра</w:t>
      </w:r>
      <w:r>
        <w:rPr>
          <w:rFonts w:ascii="Times New Roman CYR" w:hAnsi="Times New Roman CYR" w:cs="Times New Roman CYR"/>
          <w:sz w:val="28"/>
          <w:szCs w:val="28"/>
        </w:rPr>
        <w:softHyphen/>
        <w:t>боте, могут п</w:t>
      </w:r>
      <w:r>
        <w:rPr>
          <w:rFonts w:ascii="Times New Roman CYR" w:hAnsi="Times New Roman CYR" w:cs="Times New Roman CYR"/>
          <w:sz w:val="28"/>
          <w:szCs w:val="28"/>
        </w:rPr>
        <w:t>опытаться применить следующие методы: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Нужно разработатать систему приоритетов в своей работе. Свою работу надо оценивать следую</w:t>
      </w:r>
      <w:r>
        <w:rPr>
          <w:rFonts w:ascii="Times New Roman CYR" w:hAnsi="Times New Roman CYR" w:cs="Times New Roman CYR"/>
          <w:sz w:val="28"/>
          <w:szCs w:val="28"/>
        </w:rPr>
        <w:softHyphen/>
        <w:t>щим образом: «должен сделать сегодня», «сделать позднее на этой неделе» и «сделать, когда будет время».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Надо научиться гов</w:t>
      </w:r>
      <w:r>
        <w:rPr>
          <w:rFonts w:ascii="Times New Roman CYR" w:hAnsi="Times New Roman CYR" w:cs="Times New Roman CYR"/>
          <w:sz w:val="28"/>
          <w:szCs w:val="28"/>
        </w:rPr>
        <w:t>орить «нет», когда достигаешь предела, после которого уже нельзя взять на себя больше работы. Важно, объяснить начальнику, что понятна важность задания. Затем необходимо, описать конкретные приоритетные работы, над которыми в настоящее время идет работа. Е</w:t>
      </w:r>
      <w:r>
        <w:rPr>
          <w:rFonts w:ascii="Times New Roman CYR" w:hAnsi="Times New Roman CYR" w:cs="Times New Roman CYR"/>
          <w:sz w:val="28"/>
          <w:szCs w:val="28"/>
        </w:rPr>
        <w:t>сли он настаивает на выполнении нового задания, нужно спросить, какую работу надо отложить до завершения нового задания.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Необходимо наладить особенно эффективные и надежные отношения с боссом. Нужно понять его проблемы и помочь ему понять свои. Желатель</w:t>
      </w:r>
      <w:r>
        <w:rPr>
          <w:rFonts w:ascii="Times New Roman CYR" w:hAnsi="Times New Roman CYR" w:cs="Times New Roman CYR"/>
          <w:sz w:val="28"/>
          <w:szCs w:val="28"/>
        </w:rPr>
        <w:t>но, научить босса уважать приоритеты сотрудника, его рабочую нагрузку и давать обоснованные поручения.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Обязательно нужно не соглашаться с руководителем или кем-либо, кто начинает выставлять противоречивые требования (конфликт ролей). Необходимо объяснит</w:t>
      </w:r>
      <w:r>
        <w:rPr>
          <w:rFonts w:ascii="Times New Roman CYR" w:hAnsi="Times New Roman CYR" w:cs="Times New Roman CYR"/>
          <w:sz w:val="28"/>
          <w:szCs w:val="28"/>
        </w:rPr>
        <w:t>ь, что эти требования тянут в противоположных направлениях. Нужно попросить устроить совещание со всеми заинтересованными сторонами, чтобы выяснить вопрос. Важно, не занимать обвинительно-агрессивной позиции; нужно просто объяснить, какие конкретные про</w:t>
      </w:r>
      <w:r>
        <w:rPr>
          <w:rFonts w:ascii="Times New Roman CYR" w:hAnsi="Times New Roman CYR" w:cs="Times New Roman CYR"/>
          <w:sz w:val="28"/>
          <w:szCs w:val="28"/>
        </w:rPr>
        <w:softHyphen/>
        <w:t>бл</w:t>
      </w:r>
      <w:r>
        <w:rPr>
          <w:rFonts w:ascii="Times New Roman CYR" w:hAnsi="Times New Roman CYR" w:cs="Times New Roman CYR"/>
          <w:sz w:val="28"/>
          <w:szCs w:val="28"/>
        </w:rPr>
        <w:t>емы создают противоречивые требования.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Нужно сообщить руководителю или сотрудникам, когда почувствуете, что ожидания или стандарты оценки не ясны (неопределенность ролей). Необходимо сказать им, что несколько неуверенны относительно ряда конкретных, свя</w:t>
      </w:r>
      <w:r>
        <w:rPr>
          <w:rFonts w:ascii="Times New Roman CYR" w:hAnsi="Times New Roman CYR" w:cs="Times New Roman CYR"/>
          <w:sz w:val="28"/>
          <w:szCs w:val="28"/>
        </w:rPr>
        <w:t>занных с задани</w:t>
      </w:r>
      <w:r>
        <w:rPr>
          <w:rFonts w:ascii="Times New Roman CYR" w:hAnsi="Times New Roman CYR" w:cs="Times New Roman CYR"/>
          <w:sz w:val="28"/>
          <w:szCs w:val="28"/>
        </w:rPr>
        <w:softHyphen/>
        <w:t>ем вопросов и хотелось бы иметь возможность обсудить эти вопросы с ними.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Важно, обсудить чувство скуки или отсутствие интереса к работе с руководителем[3].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управлению стрессом сложна, многопланова и требует от службы персонала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комплексного подхода. Оптимально, когда в кадровую политику и план работы службы персонала на год включается специальная подпрограмма, направленная на профилактику возникновения стресса в организации. Наибольший успех работы по стресс-менеджменту бывает и</w:t>
      </w:r>
      <w:r>
        <w:rPr>
          <w:rFonts w:ascii="Times New Roman CYR" w:hAnsi="Times New Roman CYR" w:cs="Times New Roman CYR"/>
          <w:sz w:val="28"/>
          <w:szCs w:val="28"/>
        </w:rPr>
        <w:t>менно тогда, когда этому вопросу постоянно уделяется внимание. А мониторинг уровня стрессового напряжения сотрудников и выявление причин возникновения стрессовых факторов позволяет оперативно корректировать усилия по управлению стрессом и не допускать криз</w:t>
      </w:r>
      <w:r>
        <w:rPr>
          <w:rFonts w:ascii="Times New Roman CYR" w:hAnsi="Times New Roman CYR" w:cs="Times New Roman CYR"/>
          <w:sz w:val="28"/>
          <w:szCs w:val="28"/>
        </w:rPr>
        <w:t>исных ситуаций, что в конечном итоге способствует здоровому климату в коллективе и работает по повышение производительности труда.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сводя воедино данные исследований, проведенных в рамках данной главы курсовой работы, можно выделить, различны</w:t>
      </w:r>
      <w:r>
        <w:rPr>
          <w:rFonts w:ascii="Times New Roman CYR" w:hAnsi="Times New Roman CYR" w:cs="Times New Roman CYR"/>
          <w:sz w:val="28"/>
          <w:szCs w:val="28"/>
        </w:rPr>
        <w:t>е ключевые элементы борьбы со стрессом, такие как поддержание здорового и гармоничного образа жизни, участие в программах физических упражнений, установление баланса между домом и работой, сохранение оптимистического взгляда на жизнь, самоуправление.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выделить такие элементы борьбы со стрессом, как эффективное решение проблем ведущих к стрессовым состояниям, реалистичный подход к ожиданиям относительно самого себя и окружающих, обеспечение адекватной эмоциональной поддержки дома и в рабочих отнош</w:t>
      </w:r>
      <w:r>
        <w:rPr>
          <w:rFonts w:ascii="Times New Roman CYR" w:hAnsi="Times New Roman CYR" w:cs="Times New Roman CYR"/>
          <w:sz w:val="28"/>
          <w:szCs w:val="28"/>
        </w:rPr>
        <w:t>ениях, управление эффективностью труда, адекватное управление изменениями, мониторинг стресса и использование посторонней помощи, когда она необходима. В качестве профилактики стресса каждый сотрудник, должен быть ответственен за свои переживания, за здоро</w:t>
      </w:r>
      <w:r>
        <w:rPr>
          <w:rFonts w:ascii="Times New Roman CYR" w:hAnsi="Times New Roman CYR" w:cs="Times New Roman CYR"/>
          <w:sz w:val="28"/>
          <w:szCs w:val="28"/>
        </w:rPr>
        <w:t>вье своей нервной системы. Нужно давать своему организму отдых, тогда когда он в нем нуждается. Важно в моменты нервного напряжения говорить различные позитивные мысли, которые помогут успокоиться.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 задачами данной курсовой работы явля</w:t>
      </w:r>
      <w:r>
        <w:rPr>
          <w:rFonts w:ascii="Times New Roman CYR" w:hAnsi="Times New Roman CYR" w:cs="Times New Roman CYR"/>
          <w:sz w:val="28"/>
          <w:szCs w:val="28"/>
        </w:rPr>
        <w:t>лось раскрытие сущности стресса и описание профилактики стрессов в организации.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курсо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ты, было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, что стресс - это состояние индивида, которое возникает как ответ на различные экстремальные виды воздействия внешней и внутренне</w:t>
      </w:r>
      <w:r>
        <w:rPr>
          <w:rFonts w:ascii="Times New Roman CYR" w:hAnsi="Times New Roman CYR" w:cs="Times New Roman CYR"/>
          <w:sz w:val="28"/>
          <w:szCs w:val="28"/>
        </w:rPr>
        <w:t>й среды, которые выводят из равновесия физические или психологические функции человека. В целом стресс - явление достаточно распространенное и обычное. Незначительные стрессы неизбежны и безвредны, но чрезмерный стресс создает проблемы, как для лица,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для организации в выполнении поставленных задач. Человек больше и чаще страдает от нанесенных ему обид, чувства собственной незащищенности, неуверенности в завтрашнем дне. Конфликтные ситуации нередко сопровождаются сильными переживаниями, которые переход</w:t>
      </w:r>
      <w:r>
        <w:rPr>
          <w:rFonts w:ascii="Times New Roman CYR" w:hAnsi="Times New Roman CYR" w:cs="Times New Roman CYR"/>
          <w:sz w:val="28"/>
          <w:szCs w:val="28"/>
        </w:rPr>
        <w:t>ят в стресс. Умелое управление стрессами позволяет предотвращать конфликты, а в случае их возникновения - грамотно их решать. Небольшой и непродолжительный стресс может лишь слегка влиять на человека, а длительный и (или) значительный выводит из равновесия</w:t>
      </w:r>
      <w:r>
        <w:rPr>
          <w:rFonts w:ascii="Times New Roman CYR" w:hAnsi="Times New Roman CYR" w:cs="Times New Roman CYR"/>
          <w:sz w:val="28"/>
          <w:szCs w:val="28"/>
        </w:rPr>
        <w:t xml:space="preserve"> его физиологические и психологические функции, отрицательно сказывается на здоровье, работоспособности, эффективности труда и отношений в коллективе.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было выяснено, что выделяют различные ключевые элеметы борьбы со стрессом, такие как поддержание зд</w:t>
      </w:r>
      <w:r>
        <w:rPr>
          <w:rFonts w:ascii="Times New Roman CYR" w:hAnsi="Times New Roman CYR" w:cs="Times New Roman CYR"/>
          <w:sz w:val="28"/>
          <w:szCs w:val="28"/>
        </w:rPr>
        <w:t>орового и гармоничного образа жизни, участие в программах физических упражнений, установление баланса между домом и работой, сохранение оптимистического взгляда на жизнь, самоуправление. Также можно выделить такие элементы борьбы со стрессом, как эффективн</w:t>
      </w:r>
      <w:r>
        <w:rPr>
          <w:rFonts w:ascii="Times New Roman CYR" w:hAnsi="Times New Roman CYR" w:cs="Times New Roman CYR"/>
          <w:sz w:val="28"/>
          <w:szCs w:val="28"/>
        </w:rPr>
        <w:t>ое решение проблем ведущих к стрессовым состояниям, реалистичный подход к ожиданиям относительно самого себя и окружающих, обеспечение адекватной эмоциональной поддержки дома и в рабочих отношениях, управление эффективностью труда, адекватное управление из</w:t>
      </w:r>
      <w:r>
        <w:rPr>
          <w:rFonts w:ascii="Times New Roman CYR" w:hAnsi="Times New Roman CYR" w:cs="Times New Roman CYR"/>
          <w:sz w:val="28"/>
          <w:szCs w:val="28"/>
        </w:rPr>
        <w:t xml:space="preserve">менениями, мониторинг стресса и использование посторонней помощи, когда она необходима.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профилактики стресса каждый сотрудник, должен быть ответственен за свои переживания, за здоровье своей нервной системы. Нужно давать своему организму отдых,</w:t>
      </w:r>
      <w:r>
        <w:rPr>
          <w:rFonts w:ascii="Times New Roman CYR" w:hAnsi="Times New Roman CYR" w:cs="Times New Roman CYR"/>
          <w:sz w:val="28"/>
          <w:szCs w:val="28"/>
        </w:rPr>
        <w:t xml:space="preserve"> тогда когда он в нем нуждается. Важно в моменты нервного напряжения говорить различные позитивные мысли, которые помогут успокоиться.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Глоссарий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Конфликт - это процесс развития взаимодействия субъектов по поводу различия их интересов и ценностных ор</w:t>
      </w:r>
      <w:r>
        <w:rPr>
          <w:rFonts w:ascii="Times New Roman CYR" w:hAnsi="Times New Roman CYR" w:cs="Times New Roman CYR"/>
          <w:sz w:val="28"/>
          <w:szCs w:val="28"/>
        </w:rPr>
        <w:t xml:space="preserve">иентации[13].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Мониторинг удовлетворенности персонала - это наиболее эффективный способ взглянуть на организацию глазами сотрудников и понять насколько сотрудники доверяют руководству компании, как сотрудники относятся к своей работе в компании и др[13].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Персонал - это личный состав организации, работающий по найму и обладающий определенными признаками[13].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Профилактика стрессового состояния работника - система мер по организации рационального режима труда и отдыха, коррекции функционального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и повышению уровня тренированности, рациональной организации рабочего места с учетом эргономических требований, улучшению психологического климата в коллективе и социальной поддержки[7].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Стрессовое интервью - это способ определения стрессоустойчивости к</w:t>
      </w:r>
      <w:r>
        <w:rPr>
          <w:rFonts w:ascii="Times New Roman CYR" w:hAnsi="Times New Roman CYR" w:cs="Times New Roman CYR"/>
          <w:sz w:val="28"/>
          <w:szCs w:val="28"/>
        </w:rPr>
        <w:t>андидата, уверенности в себе, способности выдержать давление со стороны клиентов, партнеров, руководителей, коллег и т.д[13].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 - это специфическое внутреннее состояние человека, негативное последствие напряжения, обусловленное трудом[13].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Стрессо</w:t>
      </w:r>
      <w:r>
        <w:rPr>
          <w:rFonts w:ascii="Times New Roman CYR" w:hAnsi="Times New Roman CYR" w:cs="Times New Roman CYR"/>
          <w:sz w:val="28"/>
          <w:szCs w:val="28"/>
        </w:rPr>
        <w:t xml:space="preserve">устойчивость менеджера - это умение преодолевать трудности, подавлять свои эмоции, понимать человеческие настроения, проявляя выдержку и такт[13].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Таймменеджмент - это действие или процесс тренировки сознательного контроля над количеством времени, потра</w:t>
      </w:r>
      <w:r>
        <w:rPr>
          <w:rFonts w:ascii="Times New Roman CYR" w:hAnsi="Times New Roman CYR" w:cs="Times New Roman CYR"/>
          <w:sz w:val="28"/>
          <w:szCs w:val="28"/>
        </w:rPr>
        <w:t>ченного на конкретные виды деятельности, при котором специально увеличиваются эффективность и продуктивность[10].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Эмоции- это особый вид психических процессов или состояний человека, которые проявляются в переживании каких-либо значимых ситуаций (радость</w:t>
      </w:r>
      <w:r>
        <w:rPr>
          <w:rFonts w:ascii="Times New Roman CYR" w:hAnsi="Times New Roman CYR" w:cs="Times New Roman CYR"/>
          <w:sz w:val="28"/>
          <w:szCs w:val="28"/>
        </w:rPr>
        <w:t xml:space="preserve">, страх, удовольствие), явлений и событий в течение жизни[7].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Эффективность труда - это спектр деятельности работника, направленной на повышение эффективности работы всего предприятия и развитие собственных способностей[10].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Библиографический список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Александрова Ю.И. Психофизиология: Учебник для вузов. 2-е изд., доп. и перераб. / Под. ред. Ю. И.Александрова. - СПб.: Питер, 2013. - 496с.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Бильданова В.Р. Психофизиология: учебно-методический комплекс. - Елабуга Изд-во ЕГПУ, 2009. - 44с.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Бодров В.А. Проблема преодоления стресса // Психологический журнал. - 2009. - № 2. - 113-123с.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Бугаев Л.А. Психофизиология профессиональной деятельности / Новочеркасск, 2012 - 71с.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Греченко Т.Н. Психофизиология: Учебное пособие. - М: Гардарики, 2010.</w:t>
      </w:r>
      <w:r>
        <w:rPr>
          <w:rFonts w:ascii="Times New Roman CYR" w:hAnsi="Times New Roman CYR" w:cs="Times New Roman CYR"/>
          <w:sz w:val="28"/>
          <w:szCs w:val="28"/>
        </w:rPr>
        <w:t xml:space="preserve"> - 358с.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Данилова Н.Н. Психофизиология / Н.Н. Данилова.- М.: Аспект Пресс, Учебник для вузов.2009.-373с.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Дудье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В.П.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: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в.-спра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/ В.П. Дудье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- М. : Гума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р. изд.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 ВЛА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С, 2008 - 127с.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Закатова А.Н. Стресс замедл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действия // Новый персонал. -2010. -№6. - 34-38с.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Китаев-Смык Л.А. Психология стресса. - М.: Наука, 2012. -265с.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М.Ю.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ский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ксико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н: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в.-спра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/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д.-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ст. Л.А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.Ка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;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бщ.ре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.В.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. - М.: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СЭ, 2009. - 451с.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Марищук В.Л., Евдокимов В.И. Поведение и саморегуляция человека в условиях стресса. - СПб.: Питер, 2009. - 258с.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Марютина Т.М., Ермолаев О.Ю. Введение в психофизиологию: Учебное пособие. - М.: Педагогика, 2013. - 1</w:t>
      </w:r>
      <w:r>
        <w:rPr>
          <w:rFonts w:ascii="Times New Roman CYR" w:hAnsi="Times New Roman CYR" w:cs="Times New Roman CYR"/>
          <w:sz w:val="28"/>
          <w:szCs w:val="28"/>
        </w:rPr>
        <w:t>82с.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упра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/ [Эле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нный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сурс] -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: http://hr-p</w:t>
      </w:r>
      <w:r>
        <w:rPr>
          <w:rFonts w:ascii="Times New Roman" w:hAnsi="Times New Roman" w:cs="Times New Roman"/>
          <w:sz w:val="28"/>
          <w:szCs w:val="28"/>
        </w:rPr>
        <w:t>oþ</w:t>
      </w:r>
      <w:r>
        <w:rPr>
          <w:rFonts w:ascii="Times New Roman CYR" w:hAnsi="Times New Roman CYR" w:cs="Times New Roman CYR"/>
          <w:sz w:val="28"/>
          <w:szCs w:val="28"/>
        </w:rPr>
        <w:t>rt</w:t>
      </w:r>
      <w:r>
        <w:rPr>
          <w:rFonts w:ascii="Times New Roman" w:hAnsi="Times New Roman" w:cs="Times New Roman"/>
          <w:sz w:val="28"/>
          <w:szCs w:val="28"/>
        </w:rPr>
        <w:t>aþ</w:t>
      </w:r>
      <w:r>
        <w:rPr>
          <w:rFonts w:ascii="Times New Roman CYR" w:hAnsi="Times New Roman CYR" w:cs="Times New Roman CYR"/>
          <w:sz w:val="28"/>
          <w:szCs w:val="28"/>
        </w:rPr>
        <w:t>l.ru/vgl</w:t>
      </w:r>
      <w:r>
        <w:rPr>
          <w:rFonts w:ascii="Times New Roman" w:hAnsi="Times New Roman" w:cs="Times New Roman"/>
          <w:sz w:val="28"/>
          <w:szCs w:val="28"/>
        </w:rPr>
        <w:t>oþ</w:t>
      </w:r>
      <w:r>
        <w:rPr>
          <w:rFonts w:ascii="Times New Roman CYR" w:hAnsi="Times New Roman CYR" w:cs="Times New Roman CYR"/>
          <w:sz w:val="28"/>
          <w:szCs w:val="28"/>
        </w:rPr>
        <w:t>ss</w:t>
      </w:r>
      <w:r>
        <w:rPr>
          <w:rFonts w:ascii="Times New Roman" w:hAnsi="Times New Roman" w:cs="Times New Roman"/>
          <w:sz w:val="28"/>
          <w:szCs w:val="28"/>
        </w:rPr>
        <w:t>aþ</w:t>
      </w:r>
      <w:r>
        <w:rPr>
          <w:rFonts w:ascii="Times New Roman CYR" w:hAnsi="Times New Roman CYR" w:cs="Times New Roman CYR"/>
          <w:sz w:val="28"/>
          <w:szCs w:val="28"/>
        </w:rPr>
        <w:t>ry,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дный.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Суворова В.В. Психофизиология стресса. - М.: Педагогика, 2011. - 208с.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Щербатых Ю.В. Психология стресса. - </w:t>
      </w:r>
      <w:r>
        <w:rPr>
          <w:rFonts w:ascii="Times New Roman CYR" w:hAnsi="Times New Roman CYR" w:cs="Times New Roman CYR"/>
          <w:sz w:val="28"/>
          <w:szCs w:val="28"/>
        </w:rPr>
        <w:t xml:space="preserve">М.: Академия, 2010. - 250с.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Щербатых Ю.В. Психология стресса и методы коррекции. - СПб., 2010. - 256с.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Уфаев К.А. Психологическое давление: стресс на работе // Новый персонал. - 2008. -№7-8. - 44с. 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Факторы окружения челове</w:t>
      </w:r>
      <w:r>
        <w:rPr>
          <w:rFonts w:ascii="Times New Roman CYR" w:hAnsi="Times New Roman CYR" w:cs="Times New Roman CYR"/>
          <w:sz w:val="28"/>
          <w:szCs w:val="28"/>
        </w:rPr>
        <w:t>ка, ведущие к проявлению стресса и появлению защитной реакции.</w:t>
      </w:r>
    </w:p>
    <w:p w:rsidR="00000000" w:rsidRDefault="0007538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28860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22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Причины увеличивающие возможность возникновения стресса.</w:t>
      </w:r>
    </w:p>
    <w:p w:rsidR="005222D3" w:rsidRDefault="0007538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0175" cy="2324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2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84"/>
    <w:rsid w:val="00075384"/>
    <w:rsid w:val="005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6054</Words>
  <Characters>34509</Characters>
  <Application>Microsoft Office Word</Application>
  <DocSecurity>0</DocSecurity>
  <Lines>287</Lines>
  <Paragraphs>80</Paragraphs>
  <ScaleCrop>false</ScaleCrop>
  <Company/>
  <LinksUpToDate>false</LinksUpToDate>
  <CharactersWithSpaces>40483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2024-09-13T11:30:00Z</dcterms:created>
  <dcterms:modified xsi:type="dcterms:W3CDTF">2024-09-13T11:30:00Z</dcterms:modified>
</cp:coreProperties>
</file>