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</w:p>
    <w:p w:rsidR="00000000" w:rsidRDefault="00FB71C0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Тема: Психическое состояние работников в экстремальной ситуации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ПОДГОТОВИЛ_______________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ПРОВЕРИЛ__________________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pStyle w:val="1"/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Введение</w:t>
      </w:r>
    </w:p>
    <w:p w:rsidR="00000000" w:rsidRDefault="00FB71C0">
      <w:pPr>
        <w:pStyle w:val="1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Физиологические сдвиги, протекающие в организме человека в экс</w:t>
      </w:r>
      <w:r>
        <w:rPr>
          <w:sz w:val="28"/>
          <w:szCs w:val="28"/>
        </w:rPr>
        <w:t>тренных ситуациях</w:t>
      </w:r>
    </w:p>
    <w:p w:rsidR="00000000" w:rsidRDefault="00FB71C0">
      <w:pPr>
        <w:pStyle w:val="1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Депрессивные расстройства, протекающие в организме человека в экстренных ситуациях</w:t>
      </w:r>
    </w:p>
    <w:p w:rsidR="00000000" w:rsidRDefault="00FB71C0">
      <w:pPr>
        <w:pStyle w:val="1"/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Заключение</w:t>
      </w:r>
    </w:p>
    <w:p w:rsidR="00000000" w:rsidRDefault="00FB71C0">
      <w:pPr>
        <w:pStyle w:val="1"/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нарушения психологического состояния человека в экстремальных</w:t>
      </w:r>
      <w:r>
        <w:rPr>
          <w:sz w:val="28"/>
          <w:szCs w:val="28"/>
        </w:rPr>
        <w:t xml:space="preserve"> ситуациях, свойственна особая физико-химическая характеристика, вытекающая из выработки адреналина в кровь и проходящая в малом и большом артериальном круге кровообращения, а также коре головного мозга в результате воздействия стресса на психическое состо</w:t>
      </w:r>
      <w:r>
        <w:rPr>
          <w:sz w:val="28"/>
          <w:szCs w:val="28"/>
        </w:rPr>
        <w:t>яние человека. Данная психофизическая особенность также может характеризоваться попаданием человека в зону информационно-семантического характера при действии экстремальных факторов, а также химического отравления и получения физических повреждений.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</w:t>
      </w:r>
      <w:r>
        <w:rPr>
          <w:sz w:val="28"/>
          <w:szCs w:val="28"/>
        </w:rPr>
        <w:t>го чтобы лучше понять специфику данной темы, давайте обратимся к свойственному данной концепции, терминологическому определению.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психическое состояние - это состояние человека, вытекающее из воздействия внешних факторов на его психоэмоциональное сост</w:t>
      </w:r>
      <w:r>
        <w:rPr>
          <w:sz w:val="28"/>
          <w:szCs w:val="28"/>
        </w:rPr>
        <w:t>ояние. Следовательно, экстремальные ситуации, чрезвычайно перегружают психику человека и влекут за собой стрессовое состояние, которое является вытекающим фактором необходимости проведения экстренной медицинской помощи (психодиагностики в частности). Требу</w:t>
      </w:r>
      <w:r>
        <w:rPr>
          <w:sz w:val="28"/>
          <w:szCs w:val="28"/>
        </w:rPr>
        <w:t>ет соблюдения мер предосторожности (как в рамках техники безопасности, так и в рамках, протекающих эмоциональных процессов), а также является объектом изучения структур экстренного реагирования, психологов, диагностиков и других специалистов из отраслей ме</w:t>
      </w:r>
      <w:r>
        <w:rPr>
          <w:sz w:val="28"/>
          <w:szCs w:val="28"/>
        </w:rPr>
        <w:t>дицины.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возникновения телесных повреждений, является следствием физиологических сдвигов, которые могу протекать как внутри головного мозга, так и иметь характер сильно выраженных внешних повреждений (открытых переломов в частности). Реакции орг</w:t>
      </w:r>
      <w:r>
        <w:rPr>
          <w:sz w:val="28"/>
          <w:szCs w:val="28"/>
        </w:rPr>
        <w:t>анизма, в свою очередь характеризуются определенной направленностью: беспокойством, тревогой, психическими расстройствами, депрессией и.т.д.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каждую из этих отраслей психических расстройств, есть отдельная глава и написано немало психолого-медицинского т</w:t>
      </w:r>
      <w:r>
        <w:rPr>
          <w:sz w:val="28"/>
          <w:szCs w:val="28"/>
        </w:rPr>
        <w:t>екста, как в сфере изучения душевных заболеваний, так и в сфере протекания и лечения физиологических сдвигов, а также процессов реабилитации. Также данной отрасли изучения, посвящены работы в сфере контроля деятельности органов спецслужб и техники безопасн</w:t>
      </w:r>
      <w:r>
        <w:rPr>
          <w:sz w:val="28"/>
          <w:szCs w:val="28"/>
        </w:rPr>
        <w:t>ости. Данная тема также может рассматривать и с позиции лечения кардиологических расстройств в частности. Следовательно, из-за разно плановости структуры данного аспекта и краткости объема данной контрольной работы, мною был выбраны краткие критерии описан</w:t>
      </w:r>
      <w:r>
        <w:rPr>
          <w:sz w:val="28"/>
          <w:szCs w:val="28"/>
        </w:rPr>
        <w:t>ия депрессивных расстройств и физиологических процессов - физиологических сдвигов.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- психология в переводе с древнегреческого означает “наука о душе” (гр. psyche - «душа» + logos - «понятие», «учение»). На протяжении долгих лет, данный термин имел р</w:t>
      </w:r>
      <w:r>
        <w:rPr>
          <w:sz w:val="28"/>
          <w:szCs w:val="28"/>
        </w:rPr>
        <w:t xml:space="preserve">азличное обозначение. В само понятие психологии вкладывается отрасль науки, изучающая различные душевные проявления. На данный момент, с лингвистической точки зрения, вместо понятия “душа” используется понятие “психика”, причем подразумевается, что “душа” </w:t>
      </w:r>
      <w:r>
        <w:rPr>
          <w:sz w:val="28"/>
          <w:szCs w:val="28"/>
        </w:rPr>
        <w:t>и “психика” это одно и то же.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определении психологии, трактуется, что предметом психологии является психика живых существ во всем многообразии ее проявлений. Но на протяжении длительного периода времени существования этой науки, представление о пси</w:t>
      </w:r>
      <w:r>
        <w:rPr>
          <w:sz w:val="28"/>
          <w:szCs w:val="28"/>
        </w:rPr>
        <w:t>хике не оставалось одним и тем же.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Спустя определенный, достаточно длинный, период времени понятие о психике и душе стало подразумеваться под определением - сознание, причем это новшество стало настоящим революционным прорывом в изучении сознательных и под</w:t>
      </w:r>
      <w:r>
        <w:rPr>
          <w:sz w:val="28"/>
          <w:szCs w:val="28"/>
        </w:rPr>
        <w:t>сознательных проявлений личности, выражающие проявление каких либо психических отклонений. Предмет психологии, рассматривает прямым образом, проявления личности и поведенческие особенности индивидов. При первоначальном развитии этой отрасли науки, рассматр</w:t>
      </w:r>
      <w:r>
        <w:rPr>
          <w:sz w:val="28"/>
          <w:szCs w:val="28"/>
        </w:rPr>
        <w:t>ивались не особенности поведенческих особенностей субъектов при реакции на различные жизненные обстоятельства, а отраслью изучения была психика, душа и сознание. Но стоит сказать, что при рассмотрении поведения, как особенности проявления психических забол</w:t>
      </w:r>
      <w:r>
        <w:rPr>
          <w:sz w:val="28"/>
          <w:szCs w:val="28"/>
        </w:rPr>
        <w:t xml:space="preserve">еваний, в науке изменилось и само понимание и трактовка термина психологии. Этот революционный прорыв произошел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столетия. Психология начала развиваться, охватывая совокупность методик по лечению психических заболеваний, их корректировке и реаби</w:t>
      </w:r>
      <w:r>
        <w:rPr>
          <w:sz w:val="28"/>
          <w:szCs w:val="28"/>
        </w:rPr>
        <w:t xml:space="preserve">литации личностей с дефектной психикой. Предмет психологии охватывает не только сознательное и осознанное поведение, но и методы анализа и лечения бессознательных проявлений личности. Методики изучения уровней подсознания стали доступны несколько позднее. </w:t>
      </w:r>
      <w:r>
        <w:rPr>
          <w:sz w:val="28"/>
          <w:szCs w:val="28"/>
        </w:rPr>
        <w:t>Психология учитывает, что уровень дефектности проявляется не в осознанных действиях индивида, а в его скрытых подсознательных проявлениях.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изучает не только объективные проявления личности людей, но и животных. Она включает также и анализ субъек</w:t>
      </w:r>
      <w:r>
        <w:rPr>
          <w:sz w:val="28"/>
          <w:szCs w:val="28"/>
        </w:rPr>
        <w:t>тивных проявлений: познавательных процессов, психические свойства и состояния личности, подсознательный уровень развития и самоконтроля, поведенческие особенности, коммуникабельность и человеческое общение, зависимость формирования и развития психических я</w:t>
      </w:r>
      <w:r>
        <w:rPr>
          <w:sz w:val="28"/>
          <w:szCs w:val="28"/>
        </w:rPr>
        <w:t>влений от общения и поведения.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и общение, также являются составными частями психологии человеческих отношений и предметом их исследования, поскольку действительное проявления личности, возможно только при нахождении её в нормальных социальных </w:t>
      </w:r>
      <w:r>
        <w:rPr>
          <w:sz w:val="28"/>
          <w:szCs w:val="28"/>
        </w:rPr>
        <w:t>условиях. Данное положение является составной частью подтипа предметного изучения социальной психологии.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отраслью предметного изучения психологии, является жизнедеятельность человека. В неё включены особенности социального поведения, коммуникабель</w:t>
      </w:r>
      <w:r>
        <w:rPr>
          <w:sz w:val="28"/>
          <w:szCs w:val="28"/>
        </w:rPr>
        <w:t>ности, личностных проявлений в естественных для неё условиях при определенном социальном развитии, либо регрессе.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изучает не только личностные проявления индивидов, но и социальные группы, коллективы и общественные взаимоотношения.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длительного времени, психология постоянно развивалась и охватывала различные отрасли знаний о манере поведения, психических отклонениях, срытых особенностей проявления личности и уровнях подсознания. Современная психология ориентирована на все личностные </w:t>
      </w:r>
      <w:r>
        <w:rPr>
          <w:sz w:val="28"/>
          <w:szCs w:val="28"/>
        </w:rPr>
        <w:t>проявления и поведенческие особенности индивида.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Объект: депрессивные и физиологические отклонения, возникающие в результате психических расстройств в результате попадания человека в экстренные ситуации.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Изучения терминологических аспектов и свойств,</w:t>
      </w:r>
      <w:r>
        <w:rPr>
          <w:sz w:val="28"/>
          <w:szCs w:val="28"/>
        </w:rPr>
        <w:t xml:space="preserve"> протекания данных процессов.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депрессивные и физиологические сдвиги, возникающие в результате психических расстройств в результате попадания человека в экстренные ситуации.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z w:val="28"/>
          <w:szCs w:val="28"/>
          <w:lang w:val="en-US"/>
        </w:rPr>
        <w:t>: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Рассмотрение физиологических сдвигов и их краткая характеристика</w:t>
      </w:r>
      <w:r>
        <w:rPr>
          <w:sz w:val="28"/>
          <w:szCs w:val="28"/>
        </w:rPr>
        <w:t>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Теоретическое рассмотрение депрессивных расстройств и их краткая характеристика.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Методы: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Аналитический и эмпирический анализ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Методологическую основу темы исследования составила база собственного опыта в сфере изучения данного вопроса и данной проблемат</w:t>
      </w:r>
      <w:r>
        <w:rPr>
          <w:sz w:val="28"/>
          <w:szCs w:val="28"/>
        </w:rPr>
        <w:t>ики.</w:t>
      </w:r>
    </w:p>
    <w:p w:rsidR="00000000" w:rsidRDefault="00FB71C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Физиологические сдвиги, протекающие в организме человека в экстренных ситуациях</w:t>
      </w:r>
    </w:p>
    <w:p w:rsidR="00000000" w:rsidRDefault="00FB71C0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физиологический депрессивный суицидальный экстремальный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Физиологические сдвиги могут возникать в результате химических отравлении продуктов выгорания и газов, которые </w:t>
      </w:r>
      <w:r>
        <w:rPr>
          <w:sz w:val="28"/>
          <w:szCs w:val="28"/>
        </w:rPr>
        <w:t>могут быть следствием захвата заложников террористами, причиной бытового возгорания, производственным возгоранием, не соблюдением техники безопасности, возгоранием горюче-смазочных материалов, технической поломкой, пожаром и.т.д.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возгорания могут б</w:t>
      </w:r>
      <w:r>
        <w:rPr>
          <w:sz w:val="28"/>
          <w:szCs w:val="28"/>
        </w:rPr>
        <w:t>ыть различны, но стоит помнить, что поражением кожных покровов, также могут являться физиологическим последствием. Кожный покров (эпидермис), чрезвычайно чувствителен к перепадам высокой температуры и имеет свойство выгорать из-за наличия жиров в среднем с</w:t>
      </w:r>
      <w:r>
        <w:rPr>
          <w:sz w:val="28"/>
          <w:szCs w:val="28"/>
        </w:rPr>
        <w:t>лое эпидермиса. Поражением кожных покровов, также является отдельной медицинской темой и входит в специфику изучения дерматических процессов. Кожный покров может обгореть в частности до 98, 99%. Результатом этого станет неминуемая клиническая смерть, без в</w:t>
      </w:r>
      <w:r>
        <w:rPr>
          <w:sz w:val="28"/>
          <w:szCs w:val="28"/>
        </w:rPr>
        <w:t>озможной реабилитации. Пересадка кожных покровов чрезвычайно дорогая и болезненная пластическая операция. Именно по этой причине, необходимо соблюдать специализированные техники безопасности при попадании в зону возгорания: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смочить ткань водой (при отсутст</w:t>
      </w:r>
      <w:r>
        <w:rPr>
          <w:sz w:val="28"/>
          <w:szCs w:val="28"/>
        </w:rPr>
        <w:t>вии воды можно использовать мочу), и намотать на дыхательные пути. Это поможет избежать отравления угарным газам и летального исхода, поскольку вода впитает в себя отравляющие вещества и не даст им попасть в организм.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возгорании от короткого замыкания </w:t>
      </w:r>
      <w:r>
        <w:rPr>
          <w:sz w:val="28"/>
          <w:szCs w:val="28"/>
        </w:rPr>
        <w:t xml:space="preserve">нельзя паниковать, это может стать результатом тушения источника пожара водой, а поскольку вода очень хороший проводник электричества, то удар током гарантирован, а это в свою очередь входит под контроль отделений кардиологии, поскольку сильное напряжение </w:t>
      </w:r>
      <w:r>
        <w:rPr>
          <w:sz w:val="28"/>
          <w:szCs w:val="28"/>
        </w:rPr>
        <w:t>может вызвать разрыв, либо остановку сердца. Следствие летальный исход. Либо в более легких случаях, немедленная госпитализация.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захвате сооружения террористами, нельзя паниковать. Следствием этого могут быть открытые телесные повреждения, пулевое ране</w:t>
      </w:r>
      <w:r>
        <w:rPr>
          <w:sz w:val="28"/>
          <w:szCs w:val="28"/>
        </w:rPr>
        <w:t>ние, или даже смерть.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возгорании горюче-смазочных материалов на производстве, не рекомендуется приближаться к источнику пожара и вызвать пожарных, а в дальнейшем покинуть объект производства.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возгорании передвижного транспортного средства с пассажи</w:t>
      </w:r>
      <w:r>
        <w:rPr>
          <w:sz w:val="28"/>
          <w:szCs w:val="28"/>
        </w:rPr>
        <w:t>рами, необходимо всеми силами постараться их, вытащить и затушить источник возгорания огнетушителем, либо вызвать и дождаться спасателей МЧС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и.т.д.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Телесные, или физиологические сдвиги, являются результирующей стрессовых состояний и психических отклонений </w:t>
      </w:r>
      <w:r>
        <w:rPr>
          <w:sz w:val="28"/>
          <w:szCs w:val="28"/>
        </w:rPr>
        <w:t xml:space="preserve">- душевными расстройствами. Шизофрения, психоз, аутизм, гиподинамия и.т.д, могут быть вызваны стрессовыми состояниями в результате экстренных ситуаций и неправильного соблюдения техники эмоционального контроля. Эмоциональный контроль, это не то что входит </w:t>
      </w:r>
      <w:r>
        <w:rPr>
          <w:sz w:val="28"/>
          <w:szCs w:val="28"/>
        </w:rPr>
        <w:t>в область исследований наук псевдо религиозного характера, а то, что поддается самоконтролю и само выдержке. Это результат многолетней практики и тренировки в сфере физиологической подготовки, знания техники безопасности и подготовленности к экстренным сит</w:t>
      </w:r>
      <w:r>
        <w:rPr>
          <w:sz w:val="28"/>
          <w:szCs w:val="28"/>
        </w:rPr>
        <w:t>уациям.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Психодиагностика и психиатрия, имеет многолетний опыт практики в идентификации, реабилитации и контроля душевных заболеваний, вызванных физиологическими изменениями на уровне психических расстройств, вызванных экстренными ситуациями.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физио</w:t>
      </w:r>
      <w:r>
        <w:rPr>
          <w:sz w:val="28"/>
          <w:szCs w:val="28"/>
        </w:rPr>
        <w:t>логических сдвигов на уровне психики, может являться следствием внешней травмы, полученной в экстремальной ситуации. Внешняя травма может явиться следствием церебрального паралича, астмы, инсульта и.т.д.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Астма может развиться в результате детоксикации дыха</w:t>
      </w:r>
      <w:r>
        <w:rPr>
          <w:sz w:val="28"/>
          <w:szCs w:val="28"/>
        </w:rPr>
        <w:t>тельных путей и легких в результате отравления горючими газами.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Церебральный паралич может стать причиной травмы, либо перелома позвонков позвоночника.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Инсульт может быть вызван стрессовыми последствиями, которые не выдерживает психика человека в экстренны</w:t>
      </w:r>
      <w:r>
        <w:rPr>
          <w:sz w:val="28"/>
          <w:szCs w:val="28"/>
        </w:rPr>
        <w:t>х ситуациях. Внешний физиологический сдвиг в виде паралича - результирующая составляющая инсульта.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Государство, в рамках социальной политики помощи, производит ежемесячные выплаты сотрудникам ликвидации ЧАЭС, при этом средства на выплаты пособия по безрабо</w:t>
      </w:r>
      <w:r>
        <w:rPr>
          <w:sz w:val="28"/>
          <w:szCs w:val="28"/>
        </w:rPr>
        <w:t>тице, вызванной сильной дозой радиоактивной радиации, выплачиваются существенные.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причиной может являться внутренняя психофизическая неподготовленности. Результирующим критерием данной работы, является следующий подпункт.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Депрессивные расстройст</w:t>
      </w:r>
      <w:r>
        <w:rPr>
          <w:sz w:val="28"/>
          <w:szCs w:val="28"/>
        </w:rPr>
        <w:t>ва, протекающие в организме человека в экстренных ситуациях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сказано ранее, депрессивные расстройства могут быть вызваны стрессом в экстремальных ситуациях.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Депрессия - это медицинский психологический термин, который имеет латинское происхожде</w:t>
      </w:r>
      <w:r>
        <w:rPr>
          <w:sz w:val="28"/>
          <w:szCs w:val="28"/>
        </w:rPr>
        <w:t>ние.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Депрессия - расстройство настолько распространенное, что ее иногда называют «простудой» среди психических заболеваний. Каждый из нас когда-нибудь бывал подавленным. «У меня депрессия», - иногда говорят совершенно здоровые люди, когда они чувствуют себ</w:t>
      </w:r>
      <w:r>
        <w:rPr>
          <w:sz w:val="28"/>
          <w:szCs w:val="28"/>
        </w:rPr>
        <w:t>я удрученными в связи с несостоявшимися важными для них планами. Несмотря на печальные чувства люди, продолжают жить своей повседневной жизнью. В противоположность этому, страдающие депрессивным расстройством испытывают отчаяние и беспомощность, которая од</w:t>
      </w:r>
      <w:r>
        <w:rPr>
          <w:sz w:val="28"/>
          <w:szCs w:val="28"/>
        </w:rPr>
        <w:t>олевает ими надолго, так просто не проходит, и, как правило, существенно нарушает способность человека адекватно думать и действовать, что не может не сказаться на его работе и общении с людьми.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Суицидальные мысли могут иметь разную степень оформленности, </w:t>
      </w:r>
      <w:r>
        <w:rPr>
          <w:sz w:val="28"/>
          <w:szCs w:val="28"/>
        </w:rPr>
        <w:t>стойкости и интенсивности в зависимости от характера депрессии, ее глубины и течения, а также особенностей ситуации. На высоте развития депрессии возможны импульсивные суицидальные попытки, однако, чаще всего суицидальные тенденции появляются при относител</w:t>
      </w:r>
      <w:r>
        <w:rPr>
          <w:sz w:val="28"/>
          <w:szCs w:val="28"/>
        </w:rPr>
        <w:t>ьно неглубоких депрессиях без идеаторного и моторного торможения, со значительной выраженностью переживаний малоценности, идей самообвинения, депрессивной деперсонализации. Нередко их развитию сопутствует неблагоприятная ситуация, потеря психотерапевтическ</w:t>
      </w:r>
      <w:r>
        <w:rPr>
          <w:sz w:val="28"/>
          <w:szCs w:val="28"/>
        </w:rPr>
        <w:t>ого контакта с врачом или близкими людьми.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Тот учитывать тот факт, что состояние паники и скованности, может вызвать тактильные отклонения в коре головного мозга. Именно по этой причине, в экстренных ситуациях, работникам рекомендуется придерживаться реком</w:t>
      </w:r>
      <w:r>
        <w:rPr>
          <w:sz w:val="28"/>
          <w:szCs w:val="28"/>
        </w:rPr>
        <w:t>ендаций по технике безопасности, а в рамках бесплатного корпоративного тренинга, в обязательном порядке производится производственный инструктаж. Депрессия - это очень глубокое заболевание, которое может стать следствием полной потери трудоспособности.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</w:t>
      </w:r>
      <w:r>
        <w:rPr>
          <w:sz w:val="28"/>
          <w:szCs w:val="28"/>
        </w:rPr>
        <w:t>рессия, возникшая в результате экстремальной ситуации - это следствие, неподготовленности человеческой психики к возможной травме внутреннего состояния, вызванного стрессом в области потери самообладания и контроля над ситуацией. Самой интересный факт, что</w:t>
      </w:r>
      <w:r>
        <w:rPr>
          <w:sz w:val="28"/>
          <w:szCs w:val="28"/>
        </w:rPr>
        <w:t xml:space="preserve"> к данной группе людей, зачастую относятся люди с сильным и властным характером. Поэтому при потере самоконтроля в экстренной ситуации, проявление данного отклонения, наиболее характерно для данной группы.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71C0" w:rsidRDefault="00FB71C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По итогам работы, проведенной мною, </w:t>
      </w:r>
      <w:r>
        <w:rPr>
          <w:sz w:val="28"/>
          <w:szCs w:val="28"/>
        </w:rPr>
        <w:t xml:space="preserve">были рассмотрены термины депрессии и психологии в экстренной ситуации. Выражены сторонние факторы возникновения внешних и внутренних психофизических отклонений в сфере контроля самообладания, причин возникновения душевных расстройств, их физико-химических </w:t>
      </w:r>
      <w:r>
        <w:rPr>
          <w:sz w:val="28"/>
          <w:szCs w:val="28"/>
        </w:rPr>
        <w:t>особенностей, а также контроля техники безопасности в экстренных ситуациях. На базе проведенного мною исследования, можно сказать, что все основные цели и задачи, поставленные перед данной работой и выраженные объектом и предметом исследования, обусловленн</w:t>
      </w:r>
      <w:r>
        <w:rPr>
          <w:sz w:val="28"/>
          <w:szCs w:val="28"/>
        </w:rPr>
        <w:t>ых темой данной работы, были достигнуты.</w:t>
      </w:r>
    </w:p>
    <w:sectPr w:rsidR="00FB71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F6"/>
    <w:rsid w:val="005727F6"/>
    <w:rsid w:val="00F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2184</Words>
  <Characters>12449</Characters>
  <Application>Microsoft Office Word</Application>
  <DocSecurity>0</DocSecurity>
  <Lines>103</Lines>
  <Paragraphs>29</Paragraphs>
  <ScaleCrop>false</ScaleCrop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2024-09-14T13:59:00Z</dcterms:created>
  <dcterms:modified xsi:type="dcterms:W3CDTF">2024-09-14T13:59:00Z</dcterms:modified>
</cp:coreProperties>
</file>