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МИНОБРНАУКИ РОССИИ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«Югорский государственный университет» (ЮГУ)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«Педагогики и психологии»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на тему: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Психофизиология памяти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2425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</w:t>
      </w:r>
      <w:r>
        <w:rPr>
          <w:rFonts w:ascii="Times New Roman CYR" w:hAnsi="Times New Roman CYR" w:cs="Times New Roman CYR"/>
          <w:sz w:val="28"/>
          <w:szCs w:val="28"/>
        </w:rPr>
        <w:t>у выполнил: студент(ка) 3 курса специальность</w:t>
      </w:r>
    </w:p>
    <w:p w:rsidR="00000000" w:rsidRDefault="00962425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Педагогика и психология</w:t>
      </w:r>
    </w:p>
    <w:p w:rsidR="00000000" w:rsidRDefault="00962425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Засухин В.В.</w:t>
      </w:r>
    </w:p>
    <w:p w:rsidR="00000000" w:rsidRDefault="00962425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Работу проверил:</w:t>
      </w:r>
    </w:p>
    <w:p w:rsidR="00000000" w:rsidRDefault="00962425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доц. Нененко Т.Д. .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2425">
      <w:pPr>
        <w:widowControl w:val="0"/>
        <w:tabs>
          <w:tab w:val="left" w:pos="382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Ханты- Мансийск</w:t>
      </w:r>
    </w:p>
    <w:p w:rsidR="00000000" w:rsidRDefault="00962425">
      <w:pPr>
        <w:widowControl w:val="0"/>
        <w:tabs>
          <w:tab w:val="left" w:pos="382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СОДЕРЖАНИЕ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ВВЕДЕНИЕ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Понятие, виды памяти. Механизмы памяти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Нарушение памяти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ЗАКЛЮЧЕИЕ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СПИСОК ЛИТЕРАТУР</w:t>
      </w:r>
      <w:r>
        <w:rPr>
          <w:rFonts w:ascii="Times New Roman CYR" w:hAnsi="Times New Roman CYR" w:cs="Times New Roman CYR"/>
          <w:noProof/>
          <w:sz w:val="28"/>
          <w:szCs w:val="28"/>
        </w:rPr>
        <w:t>Ы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ВВЕДЕНИЕ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Изучение памяти началось много веков назад, когда человек стал, хотя и смутно, догадываться о том, что он способен запоминать и хранить информацию. При этом память всегда связывалась с процессом обучения (т.е. накопления информации), а попыт</w:t>
      </w:r>
      <w:r>
        <w:rPr>
          <w:rFonts w:ascii="Times New Roman CYR" w:hAnsi="Times New Roman CYR" w:cs="Times New Roman CYR"/>
          <w:noProof/>
          <w:sz w:val="28"/>
          <w:szCs w:val="28"/>
        </w:rPr>
        <w:t>ки объяснения памяти всегда совпадали с известными на данном историческом отрезке методами хранения информации.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Так, древние греки в соответствии с принятым в то время способом записи считали, что информация в виде каких-то материальных частиц попадает в г</w:t>
      </w:r>
      <w:r>
        <w:rPr>
          <w:rFonts w:ascii="Times New Roman CYR" w:hAnsi="Times New Roman CYR" w:cs="Times New Roman CYR"/>
          <w:noProof/>
          <w:sz w:val="28"/>
          <w:szCs w:val="28"/>
        </w:rPr>
        <w:t>олову и оставляет отпечатки на мягком веществе мозга, как на глине или воске.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Две тысячи лет спустя французский философ и естествоиспытатель Р. Декарт, создатель "гидравлической" модели нервной системы, предположил, что частое использование одних и тех же </w:t>
      </w:r>
      <w:r>
        <w:rPr>
          <w:rFonts w:ascii="Times New Roman CYR" w:hAnsi="Times New Roman CYR" w:cs="Times New Roman CYR"/>
          <w:noProof/>
          <w:sz w:val="28"/>
          <w:szCs w:val="28"/>
        </w:rPr>
        <w:t>пустотелых трубок (так Декарт представлял себе строение нервных волокон) приводит к их растяжению и снижению сопротивления движению "жизненных духов", что сопровождается формированию навыков - т.е. запоминанием. Позже - уже в 19 и начале 20 веков - в связи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с созданием таких систем, как телефонная сеть, электронно-вычислительные машины, магнитофоны и другие устройства, механизмы память трактовали в соответствии с принципами, на которых основаны механизмы действия перечисленных выше устройств.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Наконец, в связ</w:t>
      </w:r>
      <w:r>
        <w:rPr>
          <w:rFonts w:ascii="Times New Roman CYR" w:hAnsi="Times New Roman CYR" w:cs="Times New Roman CYR"/>
          <w:noProof/>
          <w:sz w:val="28"/>
          <w:szCs w:val="28"/>
        </w:rPr>
        <w:t>и с развитием исследований в области генетики и молекулярной биологии, раскрытием механизмов хранения генетической информации к объяснению механизмов памяти привлекли уже биологические аналогии. В частности, предполагали, что механизмы, по крайней мере, од</w:t>
      </w:r>
      <w:r>
        <w:rPr>
          <w:rFonts w:ascii="Times New Roman CYR" w:hAnsi="Times New Roman CYR" w:cs="Times New Roman CYR"/>
          <w:noProof/>
          <w:sz w:val="28"/>
          <w:szCs w:val="28"/>
        </w:rPr>
        <w:t>ного из видов памяти имеют молекулярную основу (запечатление информации сопровождается изменениями в системе ферментов, локализующихся в нервных клетках, увеличением содержания в них нуклеиновых кислот и т. д.).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noProof/>
          <w:sz w:val="28"/>
          <w:szCs w:val="28"/>
        </w:rPr>
        <w:t>Понятие, виды памяти. Механизмы памяти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9624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По определению, память - это особая форма психического отражения действительности, заключающаяся в закреплении, сохранении и последующем воспроизведении информации в живой системе. Память как результат обучения связана с такими изменениями в нервной систем</w:t>
      </w:r>
      <w:r>
        <w:rPr>
          <w:rFonts w:ascii="Times New Roman CYR" w:hAnsi="Times New Roman CYR" w:cs="Times New Roman CYR"/>
          <w:noProof/>
          <w:sz w:val="28"/>
          <w:szCs w:val="28"/>
        </w:rPr>
        <w:t>е, которые сохраняются в течение некоторого времени и существенным образом влияют на дальнейшее поведение живого организма. Комплекс таких структурно-функциональных изменений связан с процессом образования энграмм &lt;javascript:void(0);&gt; - т.е. следов памяти</w:t>
      </w:r>
      <w:r>
        <w:rPr>
          <w:rFonts w:ascii="Times New Roman CYR" w:hAnsi="Times New Roman CYR" w:cs="Times New Roman CYR"/>
          <w:noProof/>
          <w:sz w:val="28"/>
          <w:szCs w:val="28"/>
        </w:rPr>
        <w:t>. Пронизывая все стороны существования человека, память имеет разные формы и уровни проявления и функционирования.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Память - когнитивный процесс, который представляет собой систему узнавания, запоминания, сохранения, восстановления и забывания приобретенног</w:t>
      </w:r>
      <w:r>
        <w:rPr>
          <w:rFonts w:ascii="Times New Roman CYR" w:hAnsi="Times New Roman CYR" w:cs="Times New Roman CYR"/>
          <w:noProof/>
          <w:sz w:val="28"/>
          <w:szCs w:val="28"/>
        </w:rPr>
        <w:t>о опыта. В наиболее простой форме память реализуется как узнавание ранее воспринимавшихся предметов. Узнавание - опознание, как уже известного, объекта, который находится в центре актуального восприятия. Этот процесс основан на сличении воспринимаемых приз</w:t>
      </w:r>
      <w:r>
        <w:rPr>
          <w:rFonts w:ascii="Times New Roman CYR" w:hAnsi="Times New Roman CYR" w:cs="Times New Roman CYR"/>
          <w:noProof/>
          <w:sz w:val="28"/>
          <w:szCs w:val="28"/>
        </w:rPr>
        <w:t>наков с соответствующими следами памяти, которые выступают в качестве эталонов опознавательных признаков воспринимаемого предмета.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Выделяют: - индивидуальное узнавание предмета, как повторное восприятие именно данного предмета, - родовое узнавание предмета</w:t>
      </w:r>
      <w:r>
        <w:rPr>
          <w:rFonts w:ascii="Times New Roman CYR" w:hAnsi="Times New Roman CYR" w:cs="Times New Roman CYR"/>
          <w:noProof/>
          <w:sz w:val="28"/>
          <w:szCs w:val="28"/>
        </w:rPr>
        <w:t>, когда вновь воспринимаемый предмет может быть отнесен к какому-то классу предметов. В более сложной форма предстает как воспроизведение в представлении предметов, которые не даны в настоящее время в актуальном восприятии. Узнавание и воспроизведение могу</w:t>
      </w:r>
      <w:r>
        <w:rPr>
          <w:rFonts w:ascii="Times New Roman CYR" w:hAnsi="Times New Roman CYR" w:cs="Times New Roman CYR"/>
          <w:noProof/>
          <w:sz w:val="28"/>
          <w:szCs w:val="28"/>
        </w:rPr>
        <w:t>т быть произвольными и непроизвольными. На основе этого факта строилась теория памяти А. Бергсона (1959-1941), французского философа - интуитивиста, который выделял два вида памяти: память - привычка, или память тела, основой которой служат физиологические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мозговые процессы, и память-воспоминание, или память духа, не связанная с деятельностью мозга. Запоминание - мнемический процесс, посредством которого происходит селективный отбор поступающей информации для последующего воспроизведения и включение ее в уж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е существующую систему ассоциативных связей. Для человека характерно то, что развитие его памяти идет, прежде всего, за счет осмысленной переработки запоминаемой информации. Если в раннем детстве реализуется, прежде всего, непосредственное запоминание, то 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в дальнейшем за счет употребления опосредствующих элементов происходит формирование опосредствованной памяти, которая является решающей в жизни взрослого человека. Положительную роль в запоминании играет систематическое повторение, когда исходные элементы </w:t>
      </w:r>
      <w:r>
        <w:rPr>
          <w:rFonts w:ascii="Times New Roman CYR" w:hAnsi="Times New Roman CYR" w:cs="Times New Roman CYR"/>
          <w:noProof/>
          <w:sz w:val="28"/>
          <w:szCs w:val="28"/>
        </w:rPr>
        <w:t>включаются в новую систему ассоциативных связей. Воспроизведение - мнемический процесс, в котором происходит актуализация ранее сформированного психологического содержания (мысли, образы, чувства, движения). Воспроизведение имеет избирательный характер, об</w:t>
      </w:r>
      <w:r>
        <w:rPr>
          <w:rFonts w:ascii="Times New Roman CYR" w:hAnsi="Times New Roman CYR" w:cs="Times New Roman CYR"/>
          <w:noProof/>
          <w:sz w:val="28"/>
          <w:szCs w:val="28"/>
        </w:rPr>
        <w:t>условленный потребностями, направлением деятельности, актуальными переживаниями. При воспроизведении обычно происходит существенная перестройка воспринятого, так что исходное содержание теряет ряд второстепенных деталей и приобретает обобщенных характер, с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оответствующий решаемым задачам. В силу действия эффектов реминисценции и интерференции воспроизведение сразу после восприятия запоминаемого материала (непосредственное воспроизведение) не всегда дает лучший результат по сравнению с отсроченным. Забывание </w:t>
      </w:r>
      <w:r>
        <w:rPr>
          <w:rFonts w:ascii="Times New Roman CYR" w:hAnsi="Times New Roman CYR" w:cs="Times New Roman CYR"/>
          <w:noProof/>
          <w:sz w:val="28"/>
          <w:szCs w:val="28"/>
        </w:rPr>
        <w:t>- мнемический процесс, который заключается в потере возможности воспроизвести или узнать то, что было усвоено. Заключается в прерывании доступа к запомненному ранее материалу. Забыванию подвергается, прежде всего, то, что не актуализируется в контексте реш</w:t>
      </w:r>
      <w:r>
        <w:rPr>
          <w:rFonts w:ascii="Times New Roman CYR" w:hAnsi="Times New Roman CYR" w:cs="Times New Roman CYR"/>
          <w:noProof/>
          <w:sz w:val="28"/>
          <w:szCs w:val="28"/>
        </w:rPr>
        <w:t>аемых задач. Наиболее интенсивно оно осуществляется сразу после окончания заучивания. При этом лучше всего сохраняется осмысленный и важный материала, приобретающий в процессе хранения более обобщенный и схематический характер, второстепенные детали забыва</w:t>
      </w:r>
      <w:r>
        <w:rPr>
          <w:rFonts w:ascii="Times New Roman CYR" w:hAnsi="Times New Roman CYR" w:cs="Times New Roman CYR"/>
          <w:noProof/>
          <w:sz w:val="28"/>
          <w:szCs w:val="28"/>
        </w:rPr>
        <w:t>ются скорее. При определенных условиях наблюдается эффект обратимости процесса забывания. Так, воссоздание внешних и внутренних условий, при которых происходило запоминание, использование особых стратегий воспроизведения может приводить к восстановлению за</w:t>
      </w:r>
      <w:r>
        <w:rPr>
          <w:rFonts w:ascii="Times New Roman CYR" w:hAnsi="Times New Roman CYR" w:cs="Times New Roman CYR"/>
          <w:noProof/>
          <w:sz w:val="28"/>
          <w:szCs w:val="28"/>
        </w:rPr>
        <w:t>бытого материала.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последние несколько десятилетий в связи с развитием генетики и молекулярной физиологии, а также кибернетики привлекли к себе внимание исследования биологических основ и физиологических механизмов памяти. Часть этих исследований была про</w:t>
      </w:r>
      <w:r>
        <w:rPr>
          <w:rFonts w:ascii="Times New Roman CYR" w:hAnsi="Times New Roman CYR" w:cs="Times New Roman CYR"/>
          <w:noProof/>
          <w:sz w:val="28"/>
          <w:szCs w:val="28"/>
        </w:rPr>
        <w:t>ведена на нейронном уровне, т. е. на уровне изучения работы отдельных нервных клеток и их ансамблей в процессе запоминания (научения). Было показано, что следы памяти обнаруживаются в изменениях, которые в процессе научения происходят в нервных клетках отд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ельных внутренних структур головного мозга. Это выражается, в частности, в повышении пластичности (откликаемости на стимулы) нейронов гиппокампа, ретикулярной формации и двигательной коры в процессе научения. Сложились гипотезы о роли глиальных элементов, </w:t>
      </w:r>
      <w:r>
        <w:rPr>
          <w:rFonts w:ascii="Times New Roman CYR" w:hAnsi="Times New Roman CYR" w:cs="Times New Roman CYR"/>
          <w:noProof/>
          <w:sz w:val="28"/>
          <w:szCs w:val="28"/>
        </w:rPr>
        <w:t>молекул РНК и ДНК в процессах памяти. Некоторые ученые полагают, что глия - клетки в головном и спинном мозге, заполняющие пространства между нейронами и кровеносными сосудами,-связана с работой долговременной памяти. Предполагается также, что память соотн</w:t>
      </w:r>
      <w:r>
        <w:rPr>
          <w:rFonts w:ascii="Times New Roman CYR" w:hAnsi="Times New Roman CYR" w:cs="Times New Roman CYR"/>
          <w:noProof/>
          <w:sz w:val="28"/>
          <w:szCs w:val="28"/>
        </w:rPr>
        <w:t>осится с изменениями в структуре молекул рибонуклеиновой кислоты-РНК, а также с содержанием РНК в тех или иных образованиях мозга. В коре головного мозга следы памяти или научения обнаруживаются в виде изменений в клетках ц. н. с., наиболее типичными из ко</w:t>
      </w:r>
      <w:r>
        <w:rPr>
          <w:rFonts w:ascii="Times New Roman CYR" w:hAnsi="Times New Roman CYR" w:cs="Times New Roman CYR"/>
          <w:noProof/>
          <w:sz w:val="28"/>
          <w:szCs w:val="28"/>
        </w:rPr>
        <w:t>торых являются увеличение диаметра афферентных окончании, увеличение числа и длины терминалей аксона, изменение формы клеток к. г. м., увеличение толщины волокон в клетках к. г. м. I и II слоев. Потери памяти чаше всего можно наблюдать при поражениях лобны</w:t>
      </w:r>
      <w:r>
        <w:rPr>
          <w:rFonts w:ascii="Times New Roman CYR" w:hAnsi="Times New Roman CYR" w:cs="Times New Roman CYR"/>
          <w:noProof/>
          <w:sz w:val="28"/>
          <w:szCs w:val="28"/>
        </w:rPr>
        <w:t>х и височных долей мозга, поясной извилины, а также ряда подкорковых структур: мамиллярных тел, передних отделов таламуса н гипоталамуса, амигдолярного комплекса и особенно гиппокампа. Его поражение ведет к нарушению процесса выявления следов прошлого опыт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а, но не к утрате самих следов. Немаловажна в процессах памяти, вероятно, и роль ретикулярной формации, связанных с ней активизирующих структур мозга. Д.О. Хебб предложил гипотезы о физиологических механизмах кратковременной и долговременной памяти. Таким 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механизмом для кратковременной памяти, по его мнению, является реверберация (вращение) электрической активности в замкнутых цепях нейронов, а долговременная память связана с морфофункциональными изменениями устойчивого характера, происходящими в синапсах, </w:t>
      </w:r>
      <w:r>
        <w:rPr>
          <w:rFonts w:ascii="Times New Roman CYR" w:hAnsi="Times New Roman CYR" w:cs="Times New Roman CYR"/>
          <w:noProof/>
          <w:sz w:val="28"/>
          <w:szCs w:val="28"/>
        </w:rPr>
        <w:t>увеличивающими или уменьшающими их проводимость. Из кратковременной в долговременную память информация переходит в результате процесса «консолидации», который развивается при многократном прохождении нервных импульсов через одни и те же синапсы. Этот проце</w:t>
      </w:r>
      <w:r>
        <w:rPr>
          <w:rFonts w:ascii="Times New Roman CYR" w:hAnsi="Times New Roman CYR" w:cs="Times New Roman CYR"/>
          <w:noProof/>
          <w:sz w:val="28"/>
          <w:szCs w:val="28"/>
        </w:rPr>
        <w:t>сс длителен и требует не менее нескольких десятков секунд реверберации. Консолидация представляет собой облегчение и упрочение синаптической проводимости. В итоге описанных процессов образуются нервные модели стимулов или клеточные ансамбли, причем любое в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озбуждение, затрагивающее соответствующие нейронные структуры, может привести в состояние активности весь ансамбль. Предполагается, что психологически такая активизация может происходить под влиянием различных стимулов, ощущений, образов, эмоций и т.п. По </w:t>
      </w:r>
      <w:r>
        <w:rPr>
          <w:rFonts w:ascii="Times New Roman CYR" w:hAnsi="Times New Roman CYR" w:cs="Times New Roman CYR"/>
          <w:noProof/>
          <w:sz w:val="28"/>
          <w:szCs w:val="28"/>
        </w:rPr>
        <w:t>предположению Хебба, нейронные цепи и структуры, о которых идет речь, могут образовываться с включением во взаимодействие коры, таламуса и гипоталамуса. Нейроны, которые в процессе научения обнаруживают пластические изменения, кроме названных мозговых стру</w:t>
      </w:r>
      <w:r>
        <w:rPr>
          <w:rFonts w:ascii="Times New Roman CYR" w:hAnsi="Times New Roman CYR" w:cs="Times New Roman CYR"/>
          <w:noProof/>
          <w:sz w:val="28"/>
          <w:szCs w:val="28"/>
        </w:rPr>
        <w:t>ктур, имеются в гиппокампе, миндалине, хвостатом ядре, ретикулярной формации и двигательной коре. Г. Хиденом была предложена гипотеза о роли РНК в процессах долговременной памяти, допускающая изменение в результате научения последовательности оснований в м</w:t>
      </w:r>
      <w:r>
        <w:rPr>
          <w:rFonts w:ascii="Times New Roman CYR" w:hAnsi="Times New Roman CYR" w:cs="Times New Roman CYR"/>
          <w:noProof/>
          <w:sz w:val="28"/>
          <w:szCs w:val="28"/>
        </w:rPr>
        <w:t>олекуле РНК. Однако носителем самой прочной, самой глубокой памяти человека является, по - видимому, ДНК, которую к тому же считают входящей в механизм наследственности. С двигательной памятью человека, и особенно со сложными формами автоматизированных дви</w:t>
      </w:r>
      <w:r>
        <w:rPr>
          <w:rFonts w:ascii="Times New Roman CYR" w:hAnsi="Times New Roman CYR" w:cs="Times New Roman CYR"/>
          <w:noProof/>
          <w:sz w:val="28"/>
          <w:szCs w:val="28"/>
        </w:rPr>
        <w:t>жений, осуществляемых на подсознательном уровне, связана работа мозжечка. Установлено, что при нарушениях работы мозжечка человек вынужден сознательно контролировать каждый элемент сравнительно простых движений, которые раньше осуществлял автоматически, не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задумываясь. Например, для того чтобы взять в руки и откусить яблоко, ему приходится сначала отдельно осуществить и полностью завершить акт хватания, сделав после этого остановку, затем поднять таким же образом руку на уровень рта и только после этого под</w:t>
      </w:r>
      <w:r>
        <w:rPr>
          <w:rFonts w:ascii="Times New Roman CYR" w:hAnsi="Times New Roman CYR" w:cs="Times New Roman CYR"/>
          <w:noProof/>
          <w:sz w:val="28"/>
          <w:szCs w:val="28"/>
        </w:rPr>
        <w:t>нести яблоко ко рту. С мозжечком, вероятно, связана и память на множество условных рефлексов.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Функция гиппокампа в процессах памяти до сих пор точно не известна, хотя есть данные, свидетельствующие о том, что он как - то связан с кратковременной памятью, а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также, вероятно, с оперативной памятью. Люди с мозговыми нарушениями, локализованными в области гиппокампа, не могут хранить в памяти то, о чем узнали совсем недавно, или забывают о том, что уже начали или намеревались сделать после того, как дело уже нач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ато. Например, им нелегко вспомнить лицо и имя недавно виденного человека, с которым их познакомили, однако память на давние прошлые события у них обычно бывает сохранной. Можно также предположить, что работа гиппокампа как - то связана с другим процессом </w:t>
      </w:r>
      <w:r>
        <w:rPr>
          <w:rFonts w:ascii="Times New Roman CYR" w:hAnsi="Times New Roman CYR" w:cs="Times New Roman CYR"/>
          <w:noProof/>
          <w:sz w:val="28"/>
          <w:szCs w:val="28"/>
        </w:rPr>
        <w:t>памяти-узнаванием. Есть также сведения о том, что активность гиппокампа соотносится с переводом информации на кратковременной в долговременную намять. В одном описанном в литературе случае, когда в результате неизбежного хирургического вмешательства у чело</w:t>
      </w:r>
      <w:r>
        <w:rPr>
          <w:rFonts w:ascii="Times New Roman CYR" w:hAnsi="Times New Roman CYR" w:cs="Times New Roman CYR"/>
          <w:noProof/>
          <w:sz w:val="28"/>
          <w:szCs w:val="28"/>
        </w:rPr>
        <w:t>века был удален гиппокамп, выяснилось, что этот человек сохраняет в памяти лишь то, что с ним происходит сейчас. Воспоминания о недавнем прошлом стерлись, а события настоящего надолго также не запоминались. Кроме гиппокампа в формировании и организации сле</w:t>
      </w:r>
      <w:r>
        <w:rPr>
          <w:rFonts w:ascii="Times New Roman CYR" w:hAnsi="Times New Roman CYR" w:cs="Times New Roman CYR"/>
          <w:noProof/>
          <w:sz w:val="28"/>
          <w:szCs w:val="28"/>
        </w:rPr>
        <w:t>дов памяти участвует, по - видимому, медиальная височная область мозга. Л. Сквайр высказал предположение о том, что височная область мозга не является хранилищем информации, находящейся в долговременной памяти, но участвует в реорганизации нервных структур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и в установлении связи с местами хранения такой информации, прежде всего с корой головного мозга. Такая реорганизация может быть связана с физической перестройкой нервных процессов. Таламическая область, как предполагают, нужна для первоначального кодиров</w:t>
      </w:r>
      <w:r>
        <w:rPr>
          <w:rFonts w:ascii="Times New Roman CYR" w:hAnsi="Times New Roman CYR" w:cs="Times New Roman CYR"/>
          <w:noProof/>
          <w:sz w:val="28"/>
          <w:szCs w:val="28"/>
        </w:rPr>
        <w:t>ания некоторых видов информации, получаемой через органы чувств. Что касается коры головного мозга, то есть данные о ее связи с долговременной памятью.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нейрофизиологии &lt;javascript:void(0);&gt; выделяют следующие элементарные механизмы научения: привыкание &lt;</w:t>
      </w:r>
      <w:r>
        <w:rPr>
          <w:rFonts w:ascii="Times New Roman CYR" w:hAnsi="Times New Roman CYR" w:cs="Times New Roman CYR"/>
          <w:noProof/>
          <w:sz w:val="28"/>
          <w:szCs w:val="28"/>
        </w:rPr>
        <w:t>javascript:void(0);&gt;, сенситизацию, временную связь (условный рефлекс &lt;javascript:void(0);&gt;). Согласно И.П. Павлову, физиологической основой запоминания служит условный рефлекс как акт образования временной связи между стимулом и реакцией. Эти формы памяти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и научения называют простыми, чтобы отличать от научения, имеющего произвольный, осознанный характер. Элементарные формы научения есть даже у беспозвоночных.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Привыкание проявляется в постепенном уменьшении реакции по мере повторного предъявления раздражит</w:t>
      </w:r>
      <w:r>
        <w:rPr>
          <w:rFonts w:ascii="Times New Roman CYR" w:hAnsi="Times New Roman CYR" w:cs="Times New Roman CYR"/>
          <w:noProof/>
          <w:sz w:val="28"/>
          <w:szCs w:val="28"/>
        </w:rPr>
        <w:t>еля. Привыкание всегда сопровождает угашение ориентировочной реакции &lt;javascript:void(0);&gt;. Сенситизация - это процесс, противоположный привыканию. Он выражается в снижении порога при предъявлении раздражителей. Благодаря сенситизации организм начинает реа</w:t>
      </w:r>
      <w:r>
        <w:rPr>
          <w:rFonts w:ascii="Times New Roman CYR" w:hAnsi="Times New Roman CYR" w:cs="Times New Roman CYR"/>
          <w:noProof/>
          <w:sz w:val="28"/>
          <w:szCs w:val="28"/>
        </w:rPr>
        <w:t>гировать на ранее нейтральный раздражитель.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Существует также разделение памяти на генотипическую и фенотипическую. Первая - генотипическая, или филогенетическая, связана с безусловными рефлексами и инстинктами. Вторая - фенотипическая - обеспечивает обрабо</w:t>
      </w:r>
      <w:r>
        <w:rPr>
          <w:rFonts w:ascii="Times New Roman CYR" w:hAnsi="Times New Roman CYR" w:cs="Times New Roman CYR"/>
          <w:noProof/>
          <w:sz w:val="28"/>
          <w:szCs w:val="28"/>
        </w:rPr>
        <w:t>тку и хранение информации, приобретаемой в ходе онтогенеза на основе различных механизмов научения. В ходе совершенствования механизмов адаптации развились и упрочились более сложные формы памяти, связанные с запечатлением разных сторон индивидуального опы</w:t>
      </w:r>
      <w:r>
        <w:rPr>
          <w:rFonts w:ascii="Times New Roman CYR" w:hAnsi="Times New Roman CYR" w:cs="Times New Roman CYR"/>
          <w:noProof/>
          <w:sz w:val="28"/>
          <w:szCs w:val="28"/>
        </w:rPr>
        <w:t>та.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Модально-специфические виды. Мнестические процессы могут быть связаны с деятельностью разных анализаторов &lt;javascript:void(0);&gt;, поэтому существуют специфические виды памяти соответственно органам чувств: зрительная, слуховая, тактильная, обонятельная,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двигательная. Следует упомянуть, что уровень развития этих видов памяти у разных людей различен. Не исключено, что последнее связано с индивидуальными особенностями анализаторных систем. Например, встречаются индивиды с необыкновенно развитой зрительной п</w:t>
      </w:r>
      <w:r>
        <w:rPr>
          <w:rFonts w:ascii="Times New Roman CYR" w:hAnsi="Times New Roman CYR" w:cs="Times New Roman CYR"/>
          <w:noProof/>
          <w:sz w:val="28"/>
          <w:szCs w:val="28"/>
        </w:rPr>
        <w:t>амятью. Это явление - эйдетизм - выражается в том, что человек в нужный момент способен воспроизвести во всех деталях ранее виденный предмет, картину, страницу книги и т.д. Эйдетический образ отличается от обычных тем, что человек как бы продолжает восприн</w:t>
      </w:r>
      <w:r>
        <w:rPr>
          <w:rFonts w:ascii="Times New Roman CYR" w:hAnsi="Times New Roman CYR" w:cs="Times New Roman CYR"/>
          <w:noProof/>
          <w:sz w:val="28"/>
          <w:szCs w:val="28"/>
        </w:rPr>
        <w:t>имать образ в его отсутствие. Предполагается, что физиологическую основу эйдетических образов составляет остаточное возбуждение зрительного анализатора. Хорошо развития модально-специфическая память нередко является профессионально важным качеством: наприм</w:t>
      </w:r>
      <w:r>
        <w:rPr>
          <w:rFonts w:ascii="Times New Roman CYR" w:hAnsi="Times New Roman CYR" w:cs="Times New Roman CYR"/>
          <w:noProof/>
          <w:sz w:val="28"/>
          <w:szCs w:val="28"/>
        </w:rPr>
        <w:t>ер, слуховая память музыкантов, вкусовая и обонятельная дегустаторов, двигательная гимнастов и т.д.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Образная память. Запечатление и воспроизведение картин окружающего мира связаны с синтезом модально-специфических впечатлений. В этом случае фиксируются сло</w:t>
      </w:r>
      <w:r>
        <w:rPr>
          <w:rFonts w:ascii="Times New Roman CYR" w:hAnsi="Times New Roman CYR" w:cs="Times New Roman CYR"/>
          <w:noProof/>
          <w:sz w:val="28"/>
          <w:szCs w:val="28"/>
        </w:rPr>
        <w:t>жные образы, объединяющие зрительные, слуховые и другие модально-специфические сигналы. Такую память называют образной. Образная память спонтанна и обеспечивает длительное хранение следа.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Помимо этого иногда выделяют также эмоциональную и словесно-логическ</w:t>
      </w:r>
      <w:r>
        <w:rPr>
          <w:rFonts w:ascii="Times New Roman CYR" w:hAnsi="Times New Roman CYR" w:cs="Times New Roman CYR"/>
          <w:noProof/>
          <w:sz w:val="28"/>
          <w:szCs w:val="28"/>
        </w:rPr>
        <w:t>ую память. Эмоциональная память связана с запоминанием и воспроизведением эмоциональных переживаний. Эмоционально окрашенные воспоминания могут возникать как при повторном воздействии раздражителей, обусловивших это состояние, так и в отсутствие последних.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Эмоционально окрашенное впечатление фиксируется практически мгновенно и непроизвольно, обеспечивая пополнение подсознательной сферы человеческой психики. Так же непроизвольно информация воспроизводится из эмоциональной памяти. Этот вид памяти во многом сх</w:t>
      </w:r>
      <w:r>
        <w:rPr>
          <w:rFonts w:ascii="Times New Roman CYR" w:hAnsi="Times New Roman CYR" w:cs="Times New Roman CYR"/>
          <w:noProof/>
          <w:sz w:val="28"/>
          <w:szCs w:val="28"/>
        </w:rPr>
        <w:t>оден с образной, но иногда эмоциональная память оказывается даже более устойчивой, чем образная. Ее морфологической основой предположительно служат распределенные нервные сети, включающие нейрональные группы их разных отделов коры и ближайшей подкорки &lt;jav</w:t>
      </w:r>
      <w:r>
        <w:rPr>
          <w:rFonts w:ascii="Times New Roman CYR" w:hAnsi="Times New Roman CYR" w:cs="Times New Roman CYR"/>
          <w:noProof/>
          <w:sz w:val="28"/>
          <w:szCs w:val="28"/>
        </w:rPr>
        <w:t>ascript:void(0);&gt;.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Словесно-логическая (или семантическая) - это память на словесные сигналы и символы, обозначающие как внешние объекты, так и внутренние действия и переживания. Ее морфологическую основу можно схематически представить как упорядоченную по</w:t>
      </w:r>
      <w:r>
        <w:rPr>
          <w:rFonts w:ascii="Times New Roman CYR" w:hAnsi="Times New Roman CYR" w:cs="Times New Roman CYR"/>
          <w:noProof/>
          <w:sz w:val="28"/>
          <w:szCs w:val="28"/>
        </w:rPr>
        <w:t>следовательность линейных звеньев, каждое из которых соединено, как правило, с предшествующим и последующим. Сами же цепи соединяются между собой только в отдельных звеньях. В результате выпадение даже одного звена (например, вследствие органического пораж</w:t>
      </w:r>
      <w:r>
        <w:rPr>
          <w:rFonts w:ascii="Times New Roman CYR" w:hAnsi="Times New Roman CYR" w:cs="Times New Roman CYR"/>
          <w:noProof/>
          <w:sz w:val="28"/>
          <w:szCs w:val="28"/>
        </w:rPr>
        <w:t>ения нервной ткани) ведет к разрыву всей цепи, нарушению последовательности хранимых событий и к выпадению из памяти большего или меньшего объема информации.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Другим основанием для классификации памяти является продолжительность закрепления и сохранения мат</w:t>
      </w:r>
      <w:r>
        <w:rPr>
          <w:rFonts w:ascii="Times New Roman CYR" w:hAnsi="Times New Roman CYR" w:cs="Times New Roman CYR"/>
          <w:noProof/>
          <w:sz w:val="28"/>
          <w:szCs w:val="28"/>
        </w:rPr>
        <w:t>ериала. Принято подразделять память на три вида:</w:t>
      </w:r>
    </w:p>
    <w:p w:rsidR="00000000" w:rsidRDefault="00962425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Courier New CYR" w:hAnsi="Courier New CYR" w:cs="Courier New CYR"/>
          <w:noProof/>
          <w:sz w:val="20"/>
          <w:szCs w:val="20"/>
        </w:rPr>
        <w:t>o</w:t>
      </w:r>
      <w:r>
        <w:rPr>
          <w:rFonts w:ascii="Courier New CYR" w:hAnsi="Courier New CYR" w:cs="Courier New CYR"/>
          <w:noProof/>
          <w:sz w:val="20"/>
          <w:szCs w:val="20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иконическую, или сенсорную, память (ИП);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Courier New CYR" w:hAnsi="Courier New CYR" w:cs="Courier New CYR"/>
          <w:noProof/>
          <w:sz w:val="20"/>
          <w:szCs w:val="20"/>
        </w:rPr>
        <w:t>o</w:t>
      </w:r>
      <w:r>
        <w:rPr>
          <w:rFonts w:ascii="Courier New CYR" w:hAnsi="Courier New CYR" w:cs="Courier New CYR"/>
          <w:noProof/>
          <w:sz w:val="20"/>
          <w:szCs w:val="20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кратковременную, или оперативную, память (КВП);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Courier New CYR" w:hAnsi="Courier New CYR" w:cs="Courier New CYR"/>
          <w:noProof/>
          <w:sz w:val="20"/>
          <w:szCs w:val="20"/>
        </w:rPr>
        <w:t>o</w:t>
      </w:r>
      <w:r>
        <w:rPr>
          <w:rFonts w:ascii="Courier New CYR" w:hAnsi="Courier New CYR" w:cs="Courier New CYR"/>
          <w:noProof/>
          <w:sz w:val="20"/>
          <w:szCs w:val="20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долговременную, или декларативную, память (ДВП).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Иногда последний вид памяти называется пропозиционной, вторично</w:t>
      </w:r>
      <w:r>
        <w:rPr>
          <w:rFonts w:ascii="Times New Roman CYR" w:hAnsi="Times New Roman CYR" w:cs="Times New Roman CYR"/>
          <w:noProof/>
          <w:sz w:val="28"/>
          <w:szCs w:val="28"/>
        </w:rPr>
        <w:t>й или семантической. Считается, что каждый из этих видов памяти обеспечивается различными мозговыми процессами и механизмами, связанными с деятельностью функционально и структурно различных мозговых систем.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Длительность хранения в сенсорной, или иконическо</w:t>
      </w:r>
      <w:r>
        <w:rPr>
          <w:rFonts w:ascii="Times New Roman CYR" w:hAnsi="Times New Roman CYR" w:cs="Times New Roman CYR"/>
          <w:noProof/>
          <w:sz w:val="28"/>
          <w:szCs w:val="28"/>
        </w:rPr>
        <w:t>й, памяти составляет 250-400 мс, однако по некоторым данным этот процесс может продолжаться до 4-х сек. Объем ИП при наличии соответствующей инструкции от 12 до 20 элементов. Длительность хранения в кратковременной памяти около 12 сек., при повторении доль</w:t>
      </w:r>
      <w:r>
        <w:rPr>
          <w:rFonts w:ascii="Times New Roman CYR" w:hAnsi="Times New Roman CYR" w:cs="Times New Roman CYR"/>
          <w:noProof/>
          <w:sz w:val="28"/>
          <w:szCs w:val="28"/>
        </w:rPr>
        <w:t>ше. Объем КВП представлен широко известным числом Миллера 7 ± 2 элемента. Длительность хранения в ДВП неопределенно долгая, объем велик, по некоторым представлениям, неограничен.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Подобную временную типологию памяти подтверждают эксперименты с животными по </w:t>
      </w:r>
      <w:r>
        <w:rPr>
          <w:rFonts w:ascii="Times New Roman CYR" w:hAnsi="Times New Roman CYR" w:cs="Times New Roman CYR"/>
          <w:noProof/>
          <w:sz w:val="28"/>
          <w:szCs w:val="28"/>
        </w:rPr>
        <w:t>научению, в которых показано, что запоминание ухудшается, если сразу же за научением следует удар электрическим током (электроконвульсивный шок - ЭКШ), т.е. ЭКШ препятствует переносу информации из кратковременной памяти в долговременную. Аналогично, травма</w:t>
      </w:r>
      <w:r>
        <w:rPr>
          <w:rFonts w:ascii="Times New Roman CYR" w:hAnsi="Times New Roman CYR" w:cs="Times New Roman CYR"/>
          <w:noProof/>
          <w:sz w:val="28"/>
          <w:szCs w:val="28"/>
        </w:rPr>
        <w:t>, полученная человеком, не сказывается сразу на воспроизведении событий, но уже через несколько минут человек не может точно вспомнить всех обстоятельств происшествия.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О существовании двух различных хранилищ памяти (долговременного и кратковременного) свид</w:t>
      </w:r>
      <w:r>
        <w:rPr>
          <w:rFonts w:ascii="Times New Roman CYR" w:hAnsi="Times New Roman CYR" w:cs="Times New Roman CYR"/>
          <w:noProof/>
          <w:sz w:val="28"/>
          <w:szCs w:val="28"/>
        </w:rPr>
        <w:t>етельствуют такие факты. Две группы испытуемых - здоровые и больные амнезией &lt;javascript:void(0);&gt; - должны были воспроизвести список из 10 слов сразу после заучивания и с задержкой в 30 сек. В момент задержки испытуемые обеих групп должны были решать ариф</w:t>
      </w:r>
      <w:r>
        <w:rPr>
          <w:rFonts w:ascii="Times New Roman CYR" w:hAnsi="Times New Roman CYR" w:cs="Times New Roman CYR"/>
          <w:noProof/>
          <w:sz w:val="28"/>
          <w:szCs w:val="28"/>
        </w:rPr>
        <w:t>метическую задачу. Значимых различий между двумя группами испытуемых при немедленном воспроизведении обнаружено не было, в то время как при отсроченном воспроизведении у больных амнезией объем запоминания был намного ниже. Этот эксперимент подтверждает, чт</w:t>
      </w:r>
      <w:r>
        <w:rPr>
          <w:rFonts w:ascii="Times New Roman CYR" w:hAnsi="Times New Roman CYR" w:cs="Times New Roman CYR"/>
          <w:noProof/>
          <w:sz w:val="28"/>
          <w:szCs w:val="28"/>
        </w:rPr>
        <w:t>о механизмы кратковременной и долговременной памяти у человека различны.</w:t>
      </w:r>
    </w:p>
    <w:p w:rsidR="00000000" w:rsidRDefault="0096242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Symbol" w:hAnsi="Symbol" w:cs="Symbol"/>
          <w:noProof/>
          <w:sz w:val="20"/>
          <w:szCs w:val="20"/>
        </w:rPr>
        <w:t></w:t>
      </w:r>
      <w:r>
        <w:rPr>
          <w:rFonts w:ascii="Symbol" w:hAnsi="Symbol" w:cs="Symbol"/>
          <w:noProof/>
          <w:sz w:val="20"/>
          <w:szCs w:val="20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Во всех вышеперечисленных видах памяти имеет место фиксация информации, включающая в себя, по крайней мере, три этапа:</w:t>
      </w:r>
    </w:p>
    <w:p w:rsidR="00000000" w:rsidRDefault="00962425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Courier New CYR" w:hAnsi="Courier New CYR" w:cs="Courier New CYR"/>
          <w:noProof/>
          <w:sz w:val="20"/>
          <w:szCs w:val="20"/>
        </w:rPr>
        <w:t>o</w:t>
      </w:r>
      <w:r>
        <w:rPr>
          <w:rFonts w:ascii="Courier New CYR" w:hAnsi="Courier New CYR" w:cs="Courier New CYR"/>
          <w:noProof/>
          <w:sz w:val="20"/>
          <w:szCs w:val="20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формирование энграммы, т.е. следа, оставляемого в мозгу тем </w:t>
      </w:r>
      <w:r>
        <w:rPr>
          <w:rFonts w:ascii="Times New Roman CYR" w:hAnsi="Times New Roman CYR" w:cs="Times New Roman CYR"/>
          <w:noProof/>
          <w:sz w:val="28"/>
          <w:szCs w:val="28"/>
        </w:rPr>
        <w:t>или иным событием;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Courier New CYR" w:hAnsi="Courier New CYR" w:cs="Courier New CYR"/>
          <w:noProof/>
          <w:sz w:val="20"/>
          <w:szCs w:val="20"/>
        </w:rPr>
        <w:t>o</w:t>
      </w:r>
      <w:r>
        <w:rPr>
          <w:rFonts w:ascii="Courier New CYR" w:hAnsi="Courier New CYR" w:cs="Courier New CYR"/>
          <w:noProof/>
          <w:sz w:val="20"/>
          <w:szCs w:val="20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сортировка и выделение новой информации;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Courier New CYR" w:hAnsi="Courier New CYR" w:cs="Courier New CYR"/>
          <w:noProof/>
          <w:sz w:val="20"/>
          <w:szCs w:val="20"/>
        </w:rPr>
        <w:t>o</w:t>
      </w:r>
      <w:r>
        <w:rPr>
          <w:rFonts w:ascii="Courier New CYR" w:hAnsi="Courier New CYR" w:cs="Courier New CYR"/>
          <w:noProof/>
          <w:sz w:val="20"/>
          <w:szCs w:val="20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долговременное хранение значимой информации.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caps/>
          <w:noProof/>
          <w:sz w:val="28"/>
          <w:szCs w:val="28"/>
        </w:rPr>
        <w:t>2.</w:t>
      </w:r>
      <w:r>
        <w:rPr>
          <w:rFonts w:ascii="Times New Roman CYR" w:hAnsi="Times New Roman CYR" w:cs="Times New Roman CYR"/>
          <w:caps/>
          <w:noProof/>
          <w:sz w:val="28"/>
          <w:szCs w:val="28"/>
        </w:rPr>
        <w:tab/>
        <w:t>Нарушение памяти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Ухудшают память: кокаин, метизергид, препараты резерпина и аменазина (хлорпромазина).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Влияние курения. Первоначально в малых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дозах, он расширяет кровеносные сосуды и действует возбуждающе. Курильщик ощущает прилив энергии, лучше себя чувствует, его мысль течет быстрее. Но все это длится недолго. В больших дозах и при длительном употреблении никотин сужает сосуды. Под влиянием н</w:t>
      </w:r>
      <w:r>
        <w:rPr>
          <w:rFonts w:ascii="Times New Roman CYR" w:hAnsi="Times New Roman CYR" w:cs="Times New Roman CYR"/>
          <w:noProof/>
          <w:sz w:val="28"/>
          <w:szCs w:val="28"/>
        </w:rPr>
        <w:t>икотина и других составных частей табачного дыма (вовсе не безобидных) умственная деятельность постепенно ослабевает. У большинства курильщиков наступает ослабление памяти. Результаты исследований показали, что под влиянием курения табака, наступает ухудше</w:t>
      </w:r>
      <w:r>
        <w:rPr>
          <w:rFonts w:ascii="Times New Roman CYR" w:hAnsi="Times New Roman CYR" w:cs="Times New Roman CYR"/>
          <w:noProof/>
          <w:sz w:val="28"/>
          <w:szCs w:val="28"/>
        </w:rPr>
        <w:t>ние кровоснабжения мозга.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Алкоголики часто жалуются на забывчивость. Под удар алкоголя главным образом попадает кратковременная память. Люди с легкостью вспоминают давно происходившие события, но столь же легко забывают сиюминутные. Кроме того, алкоголь пр</w:t>
      </w:r>
      <w:r>
        <w:rPr>
          <w:rFonts w:ascii="Times New Roman CYR" w:hAnsi="Times New Roman CYR" w:cs="Times New Roman CYR"/>
          <w:noProof/>
          <w:sz w:val="28"/>
          <w:szCs w:val="28"/>
        </w:rPr>
        <w:t>иводит к замедлению мозговой деятельности.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Механизмы памяти должны быть всегда подвижны и всегда в "форме". Их нужно постоянно тренировать, ежедневно выделяя для этого час или хотя бы 20-25 минут.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Лучше всего функционирует память между 8 и 12 часами дня, з</w:t>
      </w:r>
      <w:r>
        <w:rPr>
          <w:rFonts w:ascii="Times New Roman CYR" w:hAnsi="Times New Roman CYR" w:cs="Times New Roman CYR"/>
          <w:noProof/>
          <w:sz w:val="28"/>
          <w:szCs w:val="28"/>
        </w:rPr>
        <w:t>атем ее эффективность начинает постепенно падать. После 17 часов запоминание снова улучшается и, если человек не очень устал, к 19 часам достигает высокого уровня.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Подбирая литературу, которая может дать ответы на интересующие вас вопросы, вы должны найти </w:t>
      </w:r>
      <w:r>
        <w:rPr>
          <w:rFonts w:ascii="Times New Roman CYR" w:hAnsi="Times New Roman CYR" w:cs="Times New Roman CYR"/>
          <w:noProof/>
          <w:sz w:val="28"/>
          <w:szCs w:val="28"/>
        </w:rPr>
        <w:t>наиболее удобный вам способ восприятия информации. Прочитайте с этой целью какой - нибудь отрывок из текста "про себя", другой вслух, третий - запишите; а четвертый можете продиктовать в микрофон и прослушать в магнитофонной записи. Определите какой отрыво</w:t>
      </w:r>
      <w:r>
        <w:rPr>
          <w:rFonts w:ascii="Times New Roman CYR" w:hAnsi="Times New Roman CYR" w:cs="Times New Roman CYR"/>
          <w:noProof/>
          <w:sz w:val="28"/>
          <w:szCs w:val="28"/>
        </w:rPr>
        <w:t>к вы запомнили лучше всего и каким образом, вы узнаете какой способ восприятия информации вам больше подходит.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Используйте по возможности все способы восприятия информации, комбинируйте их и через некоторое время память ваша станет надежней, лучше. Очень в</w:t>
      </w:r>
      <w:r>
        <w:rPr>
          <w:rFonts w:ascii="Times New Roman CYR" w:hAnsi="Times New Roman CYR" w:cs="Times New Roman CYR"/>
          <w:noProof/>
          <w:sz w:val="28"/>
          <w:szCs w:val="28"/>
        </w:rPr>
        <w:t>ажно при запоминании новой информации, не отправлять ее в дальние "кладовые памяти", а постараться сопоставить ее с полученной ранее, развивая тем самым ассоциативную память.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память мозговой замедление фенотипическая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ЗАКЛЮЧЕИЕ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Значение памяти в жизни че</w:t>
      </w:r>
      <w:r>
        <w:rPr>
          <w:rFonts w:ascii="Times New Roman CYR" w:hAnsi="Times New Roman CYR" w:cs="Times New Roman CYR"/>
          <w:noProof/>
          <w:sz w:val="28"/>
          <w:szCs w:val="28"/>
        </w:rPr>
        <w:t>ловека очень велико. Абсолютно все, что мы знаем, умеем, есть следствие способности мозга запоминать и сохранять в памяти образы, мысли, пережитые чувства, движения и их системы. Человек, лишенный памяти, как указывал вечно находился бы в положении новорож</w:t>
      </w:r>
      <w:r>
        <w:rPr>
          <w:rFonts w:ascii="Times New Roman CYR" w:hAnsi="Times New Roman CYR" w:cs="Times New Roman CYR"/>
          <w:noProof/>
          <w:sz w:val="28"/>
          <w:szCs w:val="28"/>
        </w:rPr>
        <w:t>денного, был бы существом, не способным ничему научиться, ничем овладеть, и его действия определялись бы только инстинктами. Память создает, сохраняет и обогащает наши знания, умения, навыки, без чего немыслимы ни успешное учение, ни плодотворная деятельно</w:t>
      </w:r>
      <w:r>
        <w:rPr>
          <w:rFonts w:ascii="Times New Roman CYR" w:hAnsi="Times New Roman CYR" w:cs="Times New Roman CYR"/>
          <w:noProof/>
          <w:sz w:val="28"/>
          <w:szCs w:val="28"/>
        </w:rPr>
        <w:t>сть. Человек запоминает наиболее прочно те факты, события и явления, которые имеют для него, для его деятельности особенно важное значение. И наоборот, все то, что для человека малозначимо, запоминается значительно хуже и быстрее забывается. Большое значен</w:t>
      </w:r>
      <w:r>
        <w:rPr>
          <w:rFonts w:ascii="Times New Roman CYR" w:hAnsi="Times New Roman CYR" w:cs="Times New Roman CYR"/>
          <w:noProof/>
          <w:sz w:val="28"/>
          <w:szCs w:val="28"/>
        </w:rPr>
        <w:t>ие при запоминании имеют устойчивые интересы, характеризующие личность. Все, что в окружающей жизни связано с этими устойчивыми интересами, запоминается лучше, чем то, что с ними не связано.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  <w:t>СПИСОК ЛИТЕРАТУРЫ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1. Голубева Э.А. Индивидуальные особенности п</w:t>
      </w:r>
      <w:r>
        <w:rPr>
          <w:rFonts w:ascii="Times New Roman CYR" w:hAnsi="Times New Roman CYR" w:cs="Times New Roman CYR"/>
          <w:noProof/>
          <w:sz w:val="28"/>
          <w:szCs w:val="28"/>
        </w:rPr>
        <w:t>амяти человека. 1980;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Лебедев А.Н. Нейрофизиологические параметры памяти человека. - Журнал Высшей Нервной Деятельности, 1993, т. 43, N2. С. 277 - 285.</w:t>
      </w:r>
    </w:p>
    <w:p w:rsidR="00000000" w:rsidRDefault="009624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Лебедев А.Н. Психофизиология памяти. В кн.: Основы психофизиологии. /под ред. Ю.И. Александрова. М.,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изд - во "Инфра - М", 1997, с. 129 - 142.</w:t>
      </w:r>
    </w:p>
    <w:p w:rsidR="00962425" w:rsidRDefault="00962425">
      <w:pPr>
        <w:widowControl w:val="0"/>
        <w:tabs>
          <w:tab w:val="left" w:pos="304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4. Ливанов М.Н. Избранные труды. Пространственно временная организация потенциалов и системная деятельно</w:t>
      </w:r>
    </w:p>
    <w:sectPr w:rsidR="0096242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17"/>
    <w:rsid w:val="00962425"/>
    <w:rsid w:val="00B2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3460</Words>
  <Characters>19728</Characters>
  <Application>Microsoft Office Word</Application>
  <DocSecurity>0</DocSecurity>
  <Lines>164</Lines>
  <Paragraphs>46</Paragraphs>
  <ScaleCrop>false</ScaleCrop>
  <Company/>
  <LinksUpToDate>false</LinksUpToDate>
  <CharactersWithSpaces>23142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2024-07-29T18:58:00Z</dcterms:created>
  <dcterms:modified xsi:type="dcterms:W3CDTF">2024-07-29T18:58:00Z</dcterms:modified>
</cp:coreProperties>
</file>